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hd w:val="clear" w:color="auto" w:fill="ffffff"/>
        <w:ind w:left="562"/>
        <w:jc w:val="center"/>
        <w:rPr>
          <w:rFonts w:ascii="Arial" w:cs="Arial" w:hAnsi="Arial"/>
          <w:b/>
          <w:bCs/>
          <w:sz w:val="32"/>
          <w:szCs w:val="32"/>
        </w:rPr>
      </w:pPr>
      <w:r>
        <w:rPr>
          <w:rFonts w:ascii="Arial" w:cs="Arial" w:hAnsi="Arial"/>
          <w:b/>
          <w:bCs/>
          <w:sz w:val="32"/>
          <w:szCs w:val="32"/>
        </w:rPr>
        <w:t>Job Portal Website</w:t>
      </w:r>
    </w:p>
    <w:p>
      <w:pPr>
        <w:pStyle w:val="style0"/>
        <w:spacing w:lineRule="auto" w:line="360"/>
        <w:ind w:left="562"/>
        <w:jc w:val="center"/>
        <w:rPr>
          <w:rFonts w:ascii="Arial" w:cs="Arial" w:hAnsi="Arial"/>
          <w:b/>
          <w:bCs/>
          <w:sz w:val="32"/>
          <w:szCs w:val="32"/>
        </w:rPr>
      </w:pPr>
      <w:r>
        <w:rPr>
          <w:rFonts w:ascii="Arial" w:cs="Arial" w:hAnsi="Arial"/>
          <w:b/>
          <w:bCs/>
          <w:sz w:val="32"/>
          <w:szCs w:val="32"/>
        </w:rPr>
        <w:t>Documentation (First Deliverable)</w:t>
      </w:r>
    </w:p>
    <w:p>
      <w:pPr>
        <w:pStyle w:val="style62"/>
        <w:ind w:left="562"/>
        <w:rPr/>
      </w:pPr>
    </w:p>
    <w:p>
      <w:pPr>
        <w:pStyle w:val="style62"/>
        <w:ind w:left="562" w:firstLine="28"/>
        <w:rPr>
          <w:rFonts w:ascii="Arial" w:cs="Arial" w:hAnsi="Arial"/>
          <w:b/>
        </w:rPr>
      </w:pPr>
      <w:r>
        <w:rPr>
          <w:rFonts w:ascii="Arial" w:cs="Arial" w:hAnsi="Arial"/>
          <w:b/>
        </w:rPr>
        <w:t>Version 1.0</w:t>
      </w:r>
    </w:p>
    <w:p>
      <w:pPr>
        <w:pStyle w:val="style62"/>
        <w:ind w:left="562" w:firstLine="28"/>
        <w:jc w:val="right"/>
        <w:rPr/>
      </w:pPr>
    </w:p>
    <w:p>
      <w:pPr>
        <w:pStyle w:val="style62"/>
        <w:ind w:left="562"/>
        <w:jc w:val="center"/>
        <w:rPr>
          <w:color w:val="0000ff"/>
        </w:rPr>
      </w:pPr>
      <w:r>
        <w:rPr>
          <w:b/>
          <w:bCs/>
          <w:sz w:val="28"/>
          <w:szCs w:val="28"/>
        </w:rPr>
        <w:drawing>
          <wp:inline distL="0" distT="0" distB="0" distR="0">
            <wp:extent cx="2079625" cy="1371600"/>
            <wp:effectExtent l="0" t="0" r="0" b="0"/>
            <wp:docPr id="102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0" name="_x0000_t75"/>
                    <pic:cNvPicPr/>
                  </pic:nvPicPr>
                  <pic:blipFill>
                    <a:blip r:embed="rId2" cstate="print"/>
                    <a:srcRect l="0" t="0" r="0" b="0"/>
                    <a:stretch/>
                  </pic:blipFill>
                  <pic:spPr>
                    <a:xfrm rot="0">
                      <a:off x="0" y="0"/>
                      <a:ext cx="2079625" cy="1371600"/>
                    </a:xfrm>
                    <a:prstGeom prst="rect"/>
                    <a:ln>
                      <a:noFill/>
                    </a:ln>
                  </pic:spPr>
                </pic:pic>
              </a:graphicData>
            </a:graphic>
          </wp:inline>
        </w:drawing>
      </w:r>
    </w:p>
    <w:p>
      <w:pPr>
        <w:pStyle w:val="style62"/>
        <w:ind w:left="562"/>
        <w:rPr/>
      </w:pPr>
    </w:p>
    <w:p>
      <w:pPr>
        <w:pStyle w:val="style62"/>
        <w:ind w:left="562"/>
        <w:rPr/>
      </w:pPr>
    </w:p>
    <w:p>
      <w:pPr>
        <w:pStyle w:val="style62"/>
        <w:ind w:left="562"/>
        <w:rPr>
          <w:rFonts w:ascii="Arial" w:cs="Arial" w:hAnsi="Arial"/>
          <w:b/>
        </w:rPr>
      </w:pPr>
      <w:r>
        <w:rPr>
          <w:rFonts w:ascii="Arial" w:cs="Arial" w:hAnsi="Arial"/>
          <w:b/>
        </w:rPr>
        <w:t xml:space="preserve">Group Id: </w:t>
      </w:r>
      <w:r>
        <w:rPr>
          <w:rFonts w:ascii="Arial" w:cs="Arial" w:hAnsi="Arial"/>
          <w:b/>
        </w:rPr>
        <w:t>S25PROJECT355CA</w:t>
      </w:r>
    </w:p>
    <w:p>
      <w:pPr>
        <w:pStyle w:val="style62"/>
        <w:ind w:left="562"/>
        <w:rPr>
          <w:rFonts w:ascii="Arial" w:cs="Arial" w:hAnsi="Arial"/>
          <w:b/>
        </w:rPr>
      </w:pPr>
      <w:r>
        <w:rPr>
          <w:rFonts w:ascii="Arial" w:cs="Arial" w:hAnsi="Arial"/>
          <w:b/>
        </w:rPr>
        <w:t xml:space="preserve">Supervisor </w:t>
      </w:r>
      <w:r>
        <w:rPr>
          <w:rFonts w:ascii="Arial" w:cs="Arial" w:hAnsi="Arial"/>
          <w:b/>
        </w:rPr>
        <w:t>Name :</w:t>
      </w:r>
      <w:r>
        <w:rPr>
          <w:rFonts w:ascii="Poppins" w:cs="Poppins" w:hAnsi="Poppins"/>
          <w:color w:val="212529"/>
          <w:spacing w:val="2"/>
          <w:sz w:val="20"/>
          <w:szCs w:val="20"/>
          <w:shd w:val="clear" w:color="auto" w:fill="f4f4f4"/>
        </w:rPr>
        <w:t xml:space="preserve"> </w:t>
      </w:r>
      <w:r>
        <w:rPr>
          <w:rFonts w:ascii="Arial" w:cs="Arial" w:hAnsi="Arial"/>
          <w:b/>
        </w:rPr>
        <w:t>Hafiz Bilal Saqib</w:t>
      </w:r>
    </w:p>
    <w:p>
      <w:pPr>
        <w:pStyle w:val="style62"/>
        <w:ind w:left="562"/>
        <w:rPr>
          <w:rFonts w:ascii="Arial" w:cs="Arial" w:hAnsi="Arial"/>
          <w:b/>
        </w:rPr>
      </w:pPr>
    </w:p>
    <w:p>
      <w:pPr>
        <w:pStyle w:val="style62"/>
        <w:ind w:left="562"/>
        <w:rPr>
          <w:rFonts w:ascii="Arial" w:cs="Arial" w:hAnsi="Arial"/>
          <w:b/>
        </w:rPr>
      </w:pPr>
    </w:p>
    <w:p>
      <w:pPr>
        <w:pStyle w:val="style62"/>
        <w:ind w:left="562"/>
        <w:rPr>
          <w:rFonts w:ascii="Arial" w:cs="Arial" w:hAnsi="Arial"/>
          <w:b/>
        </w:rPr>
      </w:pPr>
    </w:p>
    <w:p>
      <w:pPr>
        <w:pStyle w:val="style62"/>
        <w:ind w:left="562"/>
        <w:rPr>
          <w:rFonts w:ascii="Arial" w:cs="Arial" w:hAnsi="Arial"/>
          <w:b/>
        </w:rPr>
      </w:pPr>
    </w:p>
    <w:p>
      <w:pPr>
        <w:pStyle w:val="style62"/>
        <w:ind w:left="562"/>
        <w:rPr>
          <w:rFonts w:ascii="Arial" w:cs="Arial" w:hAnsi="Arial"/>
          <w:b/>
        </w:rPr>
      </w:pPr>
    </w:p>
    <w:p>
      <w:pPr>
        <w:pStyle w:val="style62"/>
        <w:ind w:left="562"/>
        <w:rPr>
          <w:rFonts w:ascii="Arial" w:cs="Arial" w:hAnsi="Arial"/>
          <w:b/>
        </w:rPr>
      </w:pPr>
    </w:p>
    <w:p>
      <w:pPr>
        <w:pStyle w:val="style62"/>
        <w:rPr>
          <w:rFonts w:ascii="Arial" w:cs="Arial" w:hAnsi="Arial"/>
          <w:b/>
        </w:rPr>
      </w:pPr>
    </w:p>
    <w:p>
      <w:pPr>
        <w:pStyle w:val="style62"/>
        <w:ind w:left="562"/>
        <w:rPr>
          <w:rFonts w:ascii="Arial" w:cs="Arial" w:hAnsi="Arial"/>
          <w:b/>
        </w:rPr>
      </w:pPr>
    </w:p>
    <w:p>
      <w:pPr>
        <w:pStyle w:val="style62"/>
        <w:ind w:left="562"/>
        <w:rPr>
          <w:rFonts w:ascii="Arial" w:cs="Arial" w:hAnsi="Arial"/>
          <w:b/>
        </w:rPr>
      </w:pPr>
    </w:p>
    <w:p>
      <w:pPr>
        <w:pStyle w:val="style0"/>
        <w:ind w:left="562"/>
        <w:jc w:val="center"/>
        <w:rPr>
          <w:b/>
          <w:bCs/>
          <w:sz w:val="36"/>
          <w:szCs w:val="36"/>
        </w:rPr>
      </w:pPr>
      <w:r>
        <w:rPr>
          <w:b/>
          <w:bCs/>
          <w:sz w:val="36"/>
          <w:szCs w:val="36"/>
        </w:rPr>
        <w:t>Revision History</w:t>
      </w:r>
    </w:p>
    <w:tbl>
      <w:tblPr>
        <w:tblW w:w="0" w:type="auto"/>
        <w:tblCellMar>
          <w:left w:w="0" w:type="dxa"/>
          <w:right w:w="0" w:type="dxa"/>
        </w:tblCellMar>
        <w:tblLook w:val="04A0" w:firstRow="1" w:lastRow="0" w:firstColumn="1" w:lastColumn="0" w:noHBand="0" w:noVBand="1"/>
      </w:tblPr>
      <w:tblGrid>
        <w:gridCol w:w="2324"/>
        <w:gridCol w:w="1608"/>
        <w:gridCol w:w="3434"/>
        <w:gridCol w:w="2292"/>
      </w:tblGrid>
      <w:tr>
        <w:trPr/>
        <w:tc>
          <w:tcPr>
            <w:tcW w:w="2166"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pPr>
              <w:pStyle w:val="style4097"/>
              <w:ind w:left="562"/>
              <w:jc w:val="center"/>
              <w:rPr>
                <w:b/>
                <w:bCs/>
              </w:rPr>
            </w:pPr>
            <w:r>
              <w:rPr>
                <w:b/>
                <w:bCs/>
              </w:rPr>
              <w:t>Date (dd/mm/</w:t>
            </w:r>
            <w:r>
              <w:rPr>
                <w:b/>
                <w:bCs/>
              </w:rPr>
              <w:t>yyyy</w:t>
            </w:r>
            <w:r>
              <w:rPr>
                <w:b/>
                <w:bCs/>
              </w:rPr>
              <w:t>)</w:t>
            </w:r>
          </w:p>
        </w:tc>
        <w:tc>
          <w:tcPr>
            <w:tcW w:w="1117" w:type="dxa"/>
            <w:tcBorders>
              <w:top w:val="single" w:sz="6" w:space="0" w:color="auto"/>
              <w:left w:val="nil"/>
              <w:bottom w:val="single" w:sz="6" w:space="0" w:color="auto"/>
              <w:right w:val="single" w:sz="6" w:space="0" w:color="auto"/>
            </w:tcBorders>
            <w:tcMar>
              <w:top w:w="0" w:type="dxa"/>
              <w:left w:w="108" w:type="dxa"/>
              <w:bottom w:w="0" w:type="dxa"/>
              <w:right w:w="108" w:type="dxa"/>
            </w:tcMar>
          </w:tcPr>
          <w:p>
            <w:pPr>
              <w:pStyle w:val="style4097"/>
              <w:ind w:left="562"/>
              <w:jc w:val="center"/>
              <w:rPr>
                <w:b/>
                <w:bCs/>
              </w:rPr>
            </w:pPr>
            <w:r>
              <w:rPr>
                <w:b/>
                <w:bCs/>
              </w:rPr>
              <w:t>Version</w:t>
            </w:r>
          </w:p>
        </w:tc>
        <w:tc>
          <w:tcPr>
            <w:tcW w:w="3434" w:type="dxa"/>
            <w:tcBorders>
              <w:top w:val="single" w:sz="6" w:space="0" w:color="auto"/>
              <w:left w:val="nil"/>
              <w:bottom w:val="single" w:sz="6" w:space="0" w:color="auto"/>
              <w:right w:val="single" w:sz="6" w:space="0" w:color="auto"/>
            </w:tcBorders>
            <w:tcMar>
              <w:top w:w="0" w:type="dxa"/>
              <w:left w:w="108" w:type="dxa"/>
              <w:bottom w:w="0" w:type="dxa"/>
              <w:right w:w="108" w:type="dxa"/>
            </w:tcMar>
          </w:tcPr>
          <w:p>
            <w:pPr>
              <w:pStyle w:val="style4097"/>
              <w:ind w:left="562"/>
              <w:jc w:val="center"/>
              <w:rPr>
                <w:b/>
                <w:bCs/>
              </w:rPr>
            </w:pPr>
            <w:r>
              <w:rPr>
                <w:b/>
                <w:bCs/>
              </w:rPr>
              <w:t>Description</w:t>
            </w:r>
          </w:p>
        </w:tc>
        <w:tc>
          <w:tcPr>
            <w:tcW w:w="2139" w:type="dxa"/>
            <w:tcBorders>
              <w:top w:val="single" w:sz="6" w:space="0" w:color="auto"/>
              <w:left w:val="nil"/>
              <w:bottom w:val="single" w:sz="6" w:space="0" w:color="auto"/>
              <w:right w:val="single" w:sz="6" w:space="0" w:color="auto"/>
            </w:tcBorders>
            <w:tcMar>
              <w:top w:w="0" w:type="dxa"/>
              <w:left w:w="108" w:type="dxa"/>
              <w:bottom w:w="0" w:type="dxa"/>
              <w:right w:w="108" w:type="dxa"/>
            </w:tcMar>
          </w:tcPr>
          <w:p>
            <w:pPr>
              <w:pStyle w:val="style4097"/>
              <w:ind w:left="562"/>
              <w:jc w:val="center"/>
              <w:rPr>
                <w:b/>
                <w:bCs/>
              </w:rPr>
            </w:pPr>
            <w:r>
              <w:rPr>
                <w:b/>
                <w:bCs/>
              </w:rPr>
              <w:t>Author</w:t>
            </w:r>
          </w:p>
        </w:tc>
      </w:tr>
      <w:tr>
        <w:tblPrEx/>
        <w:trPr/>
        <w:tc>
          <w:tcPr>
            <w:tcW w:w="2166" w:type="dxa"/>
            <w:tcBorders>
              <w:top w:val="nil"/>
              <w:left w:val="single" w:sz="6" w:space="0" w:color="auto"/>
              <w:bottom w:val="nil"/>
              <w:right w:val="single" w:sz="6" w:space="0" w:color="auto"/>
            </w:tcBorders>
            <w:tcMar>
              <w:top w:w="0" w:type="dxa"/>
              <w:left w:w="108" w:type="dxa"/>
              <w:bottom w:w="0" w:type="dxa"/>
              <w:right w:w="108" w:type="dxa"/>
            </w:tcMar>
          </w:tcPr>
          <w:p>
            <w:pPr>
              <w:pStyle w:val="style4097"/>
              <w:ind w:left="562"/>
              <w:rPr>
                <w:rFonts w:ascii="Arial" w:cs="Arial" w:hAnsi="Arial"/>
              </w:rPr>
            </w:pPr>
            <w:r>
              <w:rPr>
                <w:rFonts w:ascii="Arial" w:cs="Arial" w:hAnsi="Arial"/>
              </w:rPr>
              <w:t>Current date</w:t>
            </w:r>
          </w:p>
        </w:tc>
        <w:tc>
          <w:tcPr>
            <w:tcW w:w="1117" w:type="dxa"/>
            <w:tcBorders>
              <w:top w:val="nil"/>
              <w:left w:val="nil"/>
              <w:bottom w:val="nil"/>
              <w:right w:val="single" w:sz="6" w:space="0" w:color="auto"/>
            </w:tcBorders>
            <w:tcMar>
              <w:top w:w="0" w:type="dxa"/>
              <w:left w:w="108" w:type="dxa"/>
              <w:bottom w:w="0" w:type="dxa"/>
              <w:right w:w="108" w:type="dxa"/>
            </w:tcMar>
          </w:tcPr>
          <w:p>
            <w:pPr>
              <w:pStyle w:val="style4097"/>
              <w:ind w:left="562"/>
              <w:rPr>
                <w:rFonts w:ascii="Arial" w:cs="Arial" w:hAnsi="Arial"/>
              </w:rPr>
            </w:pPr>
            <w:r>
              <w:rPr>
                <w:rFonts w:ascii="Arial" w:cs="Arial" w:hAnsi="Arial"/>
              </w:rPr>
              <w:t>1.0</w:t>
            </w:r>
          </w:p>
        </w:tc>
        <w:tc>
          <w:tcPr>
            <w:tcW w:w="3434" w:type="dxa"/>
            <w:tcBorders>
              <w:top w:val="nil"/>
              <w:left w:val="nil"/>
              <w:bottom w:val="nil"/>
              <w:right w:val="single" w:sz="6" w:space="0" w:color="auto"/>
            </w:tcBorders>
            <w:tcMar>
              <w:top w:w="0" w:type="dxa"/>
              <w:left w:w="108" w:type="dxa"/>
              <w:bottom w:w="0" w:type="dxa"/>
              <w:right w:w="108" w:type="dxa"/>
            </w:tcMar>
          </w:tcPr>
          <w:p>
            <w:pPr>
              <w:pStyle w:val="style4097"/>
              <w:ind w:left="562"/>
              <w:rPr>
                <w:rFonts w:ascii="Arial" w:cs="Arial" w:hAnsi="Arial"/>
              </w:rPr>
            </w:pPr>
            <w:r>
              <w:rPr>
                <w:rFonts w:ascii="Arial" w:cs="Arial" w:hAnsi="Arial"/>
              </w:rPr>
              <w:t>Introduction of the project</w:t>
            </w:r>
          </w:p>
        </w:tc>
        <w:tc>
          <w:tcPr>
            <w:tcW w:w="2139" w:type="dxa"/>
            <w:tcBorders>
              <w:top w:val="nil"/>
              <w:left w:val="nil"/>
              <w:bottom w:val="nil"/>
              <w:right w:val="single" w:sz="6" w:space="0" w:color="auto"/>
            </w:tcBorders>
            <w:tcMar>
              <w:top w:w="0" w:type="dxa"/>
              <w:left w:w="108" w:type="dxa"/>
              <w:bottom w:w="0" w:type="dxa"/>
              <w:right w:w="108" w:type="dxa"/>
            </w:tcMar>
          </w:tcPr>
          <w:p>
            <w:pPr>
              <w:pStyle w:val="style4097"/>
              <w:ind w:left="562"/>
              <w:rPr>
                <w:rFonts w:ascii="Arial" w:cs="Arial" w:hAnsi="Arial"/>
              </w:rPr>
            </w:pPr>
            <w:r>
              <w:rPr>
                <w:rFonts w:ascii="Arial" w:cs="Arial" w:hAnsi="Arial"/>
              </w:rPr>
              <w:t>Write student(s) id</w:t>
            </w:r>
          </w:p>
        </w:tc>
      </w:tr>
      <w:tr>
        <w:tblPrEx/>
        <w:trPr/>
        <w:tc>
          <w:tcPr>
            <w:tcW w:w="2166" w:type="dxa"/>
            <w:tcBorders>
              <w:top w:val="nil"/>
              <w:left w:val="single" w:sz="6" w:space="0" w:color="auto"/>
              <w:bottom w:val="nil"/>
              <w:right w:val="single" w:sz="6" w:space="0" w:color="auto"/>
            </w:tcBorders>
            <w:tcMar>
              <w:top w:w="0" w:type="dxa"/>
              <w:left w:w="108" w:type="dxa"/>
              <w:bottom w:w="0" w:type="dxa"/>
              <w:right w:w="108" w:type="dxa"/>
            </w:tcMar>
          </w:tcPr>
          <w:p>
            <w:pPr>
              <w:pStyle w:val="style4097"/>
              <w:ind w:left="562"/>
              <w:rPr>
                <w:bCs/>
              </w:rPr>
            </w:pPr>
            <w:r>
              <w:rPr>
                <w:bCs/>
              </w:rPr>
              <w:t>09-05-2025</w:t>
            </w:r>
          </w:p>
        </w:tc>
        <w:tc>
          <w:tcPr>
            <w:tcW w:w="1117" w:type="dxa"/>
            <w:tcBorders>
              <w:top w:val="nil"/>
              <w:left w:val="nil"/>
              <w:bottom w:val="nil"/>
              <w:right w:val="single" w:sz="6" w:space="0" w:color="auto"/>
            </w:tcBorders>
            <w:tcMar>
              <w:top w:w="0" w:type="dxa"/>
              <w:left w:w="108" w:type="dxa"/>
              <w:bottom w:w="0" w:type="dxa"/>
              <w:right w:w="108" w:type="dxa"/>
            </w:tcMar>
          </w:tcPr>
          <w:p>
            <w:pPr>
              <w:pStyle w:val="style4097"/>
              <w:ind w:left="562"/>
              <w:rPr>
                <w:bCs/>
              </w:rPr>
            </w:pPr>
          </w:p>
        </w:tc>
        <w:tc>
          <w:tcPr>
            <w:tcW w:w="3434" w:type="dxa"/>
            <w:tcBorders>
              <w:top w:val="nil"/>
              <w:left w:val="nil"/>
              <w:bottom w:val="nil"/>
              <w:right w:val="single" w:sz="6" w:space="0" w:color="auto"/>
            </w:tcBorders>
            <w:tcMar>
              <w:top w:w="0" w:type="dxa"/>
              <w:left w:w="108" w:type="dxa"/>
              <w:bottom w:w="0" w:type="dxa"/>
              <w:right w:w="108" w:type="dxa"/>
            </w:tcMar>
          </w:tcPr>
          <w:p>
            <w:pPr>
              <w:pStyle w:val="style4097"/>
              <w:ind w:left="562"/>
              <w:jc w:val="both"/>
              <w:rPr>
                <w:bCs/>
              </w:rPr>
            </w:pPr>
            <w:r>
              <w:rPr>
                <w:bCs/>
              </w:rPr>
              <w:t>The Job Portal Website is an online platform designed to help job seekers and employers connect</w:t>
            </w:r>
            <w:r>
              <w:rPr>
                <w:bCs/>
              </w:rPr>
              <w:t xml:space="preserve"> </w:t>
            </w:r>
            <w:r>
              <w:rPr>
                <w:bCs/>
              </w:rPr>
              <w:t>easily.It</w:t>
            </w:r>
            <w:r>
              <w:rPr>
                <w:bCs/>
              </w:rPr>
              <w:t xml:space="preserve"> allows companies to post job openings and manage applications, while job seekers can search for jobs and apply by uploading their </w:t>
            </w:r>
            <w:r>
              <w:rPr>
                <w:bCs/>
              </w:rPr>
              <w:t>CVs.This</w:t>
            </w:r>
            <w:r>
              <w:rPr>
                <w:bCs/>
              </w:rPr>
              <w:t xml:space="preserve"> project aims to make the hiring process faster and more organized. Employers can log in to post and edit jobs, and also view how many people have applied. On the other hand, job seekers can register, explore job listings using filters, and apply to jobs that match their skills and interests.</w:t>
            </w:r>
          </w:p>
          <w:p>
            <w:pPr>
              <w:pStyle w:val="style4097"/>
              <w:ind w:left="562"/>
              <w:jc w:val="both"/>
              <w:rPr>
                <w:bCs/>
              </w:rPr>
            </w:pPr>
            <w:r>
              <w:rPr>
                <w:bCs/>
              </w:rPr>
              <w:t>The</w:t>
            </w:r>
            <w:r>
              <w:rPr>
                <w:bCs/>
              </w:rPr>
              <w:t xml:space="preserve"> </w:t>
            </w:r>
            <w:r>
              <w:rPr>
                <w:bCs/>
              </w:rPr>
              <w:t xml:space="preserve">website will be built using web technologies like Laravel or </w:t>
            </w:r>
            <w:r>
              <w:rPr>
                <w:bCs/>
              </w:rPr>
              <w:t>PHP,and</w:t>
            </w:r>
            <w:r>
              <w:rPr>
                <w:bCs/>
              </w:rPr>
              <w:t xml:space="preserve"> it will focus on being </w:t>
            </w:r>
            <w:r>
              <w:rPr>
                <w:bCs/>
              </w:rPr>
              <w:t>simple,secure</w:t>
            </w:r>
            <w:r>
              <w:rPr>
                <w:bCs/>
              </w:rPr>
              <w:t xml:space="preserve">, and easy to use. </w:t>
            </w:r>
            <w:r>
              <w:rPr>
                <w:bCs/>
              </w:rPr>
              <w:t>Overall,this</w:t>
            </w:r>
            <w:r>
              <w:rPr>
                <w:bCs/>
              </w:rPr>
              <w:t xml:space="preserve"> platform will save time for</w:t>
            </w:r>
            <w:r>
              <w:rPr>
                <w:bCs/>
              </w:rPr>
              <w:t xml:space="preserve"> </w:t>
            </w:r>
            <w:r>
              <w:rPr>
                <w:bCs/>
              </w:rPr>
              <w:t xml:space="preserve">both job seekers and </w:t>
            </w:r>
            <w:r>
              <w:rPr>
                <w:bCs/>
              </w:rPr>
              <w:t>employers,making</w:t>
            </w:r>
            <w:r>
              <w:rPr>
                <w:bCs/>
              </w:rPr>
              <w:t xml:space="preserve"> the job search and hiring process much smoother.</w:t>
            </w:r>
          </w:p>
        </w:tc>
        <w:tc>
          <w:tcPr>
            <w:tcW w:w="2139" w:type="dxa"/>
            <w:tcBorders>
              <w:top w:val="nil"/>
              <w:left w:val="nil"/>
              <w:bottom w:val="nil"/>
              <w:right w:val="single" w:sz="6" w:space="0" w:color="auto"/>
            </w:tcBorders>
            <w:tcMar>
              <w:top w:w="0" w:type="dxa"/>
              <w:left w:w="108" w:type="dxa"/>
              <w:bottom w:w="0" w:type="dxa"/>
              <w:right w:w="108" w:type="dxa"/>
            </w:tcMar>
          </w:tcPr>
          <w:p>
            <w:pPr>
              <w:pStyle w:val="style4097"/>
              <w:ind w:left="562"/>
              <w:rPr>
                <w:bCs/>
              </w:rPr>
            </w:pPr>
            <w:r>
              <w:rPr>
                <w:bCs/>
              </w:rPr>
              <w:t>BC230205670</w:t>
            </w:r>
          </w:p>
        </w:tc>
      </w:tr>
      <w:tr>
        <w:tblPrEx/>
        <w:trPr/>
        <w:tc>
          <w:tcPr>
            <w:tcW w:w="2166" w:type="dxa"/>
            <w:tcBorders>
              <w:top w:val="nil"/>
              <w:left w:val="single" w:sz="6" w:space="0" w:color="auto"/>
              <w:bottom w:val="nil"/>
              <w:right w:val="single" w:sz="6" w:space="0" w:color="auto"/>
            </w:tcBorders>
            <w:tcMar>
              <w:top w:w="0" w:type="dxa"/>
              <w:left w:w="108" w:type="dxa"/>
              <w:bottom w:w="0" w:type="dxa"/>
              <w:right w:w="108" w:type="dxa"/>
            </w:tcMar>
          </w:tcPr>
          <w:p>
            <w:pPr>
              <w:pStyle w:val="style4097"/>
              <w:ind w:left="562"/>
              <w:rPr>
                <w:bCs/>
              </w:rPr>
            </w:pPr>
          </w:p>
        </w:tc>
        <w:tc>
          <w:tcPr>
            <w:tcW w:w="1117" w:type="dxa"/>
            <w:tcBorders>
              <w:top w:val="nil"/>
              <w:left w:val="nil"/>
              <w:bottom w:val="nil"/>
              <w:right w:val="single" w:sz="6" w:space="0" w:color="auto"/>
            </w:tcBorders>
            <w:tcMar>
              <w:top w:w="0" w:type="dxa"/>
              <w:left w:w="108" w:type="dxa"/>
              <w:bottom w:w="0" w:type="dxa"/>
              <w:right w:w="108" w:type="dxa"/>
            </w:tcMar>
          </w:tcPr>
          <w:p>
            <w:pPr>
              <w:pStyle w:val="style4097"/>
              <w:ind w:left="562"/>
              <w:rPr>
                <w:bCs/>
              </w:rPr>
            </w:pPr>
          </w:p>
        </w:tc>
        <w:tc>
          <w:tcPr>
            <w:tcW w:w="3434" w:type="dxa"/>
            <w:tcBorders>
              <w:top w:val="nil"/>
              <w:left w:val="nil"/>
              <w:bottom w:val="nil"/>
              <w:right w:val="single" w:sz="6" w:space="0" w:color="auto"/>
            </w:tcBorders>
            <w:tcMar>
              <w:top w:w="0" w:type="dxa"/>
              <w:left w:w="108" w:type="dxa"/>
              <w:bottom w:w="0" w:type="dxa"/>
              <w:right w:w="108" w:type="dxa"/>
            </w:tcMar>
          </w:tcPr>
          <w:p>
            <w:pPr>
              <w:pStyle w:val="style4097"/>
              <w:ind w:left="562"/>
              <w:jc w:val="both"/>
              <w:rPr>
                <w:bCs/>
              </w:rPr>
            </w:pPr>
          </w:p>
        </w:tc>
        <w:tc>
          <w:tcPr>
            <w:tcW w:w="2139" w:type="dxa"/>
            <w:tcBorders>
              <w:top w:val="nil"/>
              <w:left w:val="nil"/>
              <w:bottom w:val="nil"/>
              <w:right w:val="single" w:sz="6" w:space="0" w:color="auto"/>
            </w:tcBorders>
            <w:tcMar>
              <w:top w:w="0" w:type="dxa"/>
              <w:left w:w="108" w:type="dxa"/>
              <w:bottom w:w="0" w:type="dxa"/>
              <w:right w:w="108" w:type="dxa"/>
            </w:tcMar>
          </w:tcPr>
          <w:p>
            <w:pPr>
              <w:pStyle w:val="style4097"/>
              <w:ind w:left="562"/>
              <w:rPr>
                <w:bCs/>
              </w:rPr>
            </w:pPr>
          </w:p>
        </w:tc>
      </w:tr>
      <w:tr>
        <w:tblPrEx/>
        <w:trPr/>
        <w:tc>
          <w:tcPr>
            <w:tcW w:w="2166" w:type="dxa"/>
            <w:tcBorders>
              <w:top w:val="nil"/>
              <w:left w:val="single" w:sz="6" w:space="0" w:color="auto"/>
              <w:bottom w:val="single" w:sz="6" w:space="0" w:color="auto"/>
              <w:right w:val="single" w:sz="6" w:space="0" w:color="auto"/>
            </w:tcBorders>
            <w:tcMar>
              <w:top w:w="0" w:type="dxa"/>
              <w:left w:w="108" w:type="dxa"/>
              <w:bottom w:w="0" w:type="dxa"/>
              <w:right w:w="108" w:type="dxa"/>
            </w:tcMar>
          </w:tcPr>
          <w:p>
            <w:pPr>
              <w:pStyle w:val="style4097"/>
              <w:ind w:left="562"/>
              <w:rPr>
                <w:bCs/>
              </w:rPr>
            </w:pPr>
          </w:p>
        </w:tc>
        <w:tc>
          <w:tcPr>
            <w:tcW w:w="1117" w:type="dxa"/>
            <w:tcBorders>
              <w:top w:val="nil"/>
              <w:left w:val="nil"/>
              <w:bottom w:val="single" w:sz="6" w:space="0" w:color="auto"/>
              <w:right w:val="single" w:sz="6" w:space="0" w:color="auto"/>
            </w:tcBorders>
            <w:tcMar>
              <w:top w:w="0" w:type="dxa"/>
              <w:left w:w="108" w:type="dxa"/>
              <w:bottom w:w="0" w:type="dxa"/>
              <w:right w:w="108" w:type="dxa"/>
            </w:tcMar>
          </w:tcPr>
          <w:p>
            <w:pPr>
              <w:pStyle w:val="style4097"/>
              <w:ind w:left="562"/>
              <w:rPr>
                <w:bCs/>
              </w:rPr>
            </w:pPr>
          </w:p>
        </w:tc>
        <w:tc>
          <w:tcPr>
            <w:tcW w:w="3434" w:type="dxa"/>
            <w:tcBorders>
              <w:top w:val="nil"/>
              <w:left w:val="nil"/>
              <w:bottom w:val="single" w:sz="6" w:space="0" w:color="auto"/>
              <w:right w:val="single" w:sz="6" w:space="0" w:color="auto"/>
            </w:tcBorders>
            <w:tcMar>
              <w:top w:w="0" w:type="dxa"/>
              <w:left w:w="108" w:type="dxa"/>
              <w:bottom w:w="0" w:type="dxa"/>
              <w:right w:w="108" w:type="dxa"/>
            </w:tcMar>
          </w:tcPr>
          <w:p>
            <w:pPr>
              <w:pStyle w:val="style4097"/>
              <w:ind w:left="562"/>
              <w:jc w:val="both"/>
              <w:rPr>
                <w:bCs/>
              </w:rPr>
            </w:pPr>
          </w:p>
        </w:tc>
        <w:tc>
          <w:tcPr>
            <w:tcW w:w="2139" w:type="dxa"/>
            <w:tcBorders>
              <w:top w:val="nil"/>
              <w:left w:val="nil"/>
              <w:bottom w:val="single" w:sz="6" w:space="0" w:color="auto"/>
              <w:right w:val="single" w:sz="6" w:space="0" w:color="auto"/>
            </w:tcBorders>
            <w:tcMar>
              <w:top w:w="0" w:type="dxa"/>
              <w:left w:w="108" w:type="dxa"/>
              <w:bottom w:w="0" w:type="dxa"/>
              <w:right w:w="108" w:type="dxa"/>
            </w:tcMar>
          </w:tcPr>
          <w:p>
            <w:pPr>
              <w:pStyle w:val="style4097"/>
              <w:ind w:left="562"/>
              <w:rPr>
                <w:bCs/>
              </w:rPr>
            </w:pPr>
          </w:p>
        </w:tc>
      </w:tr>
    </w:tbl>
    <w:p>
      <w:pPr>
        <w:pStyle w:val="style0"/>
        <w:ind w:left="562"/>
        <w:rPr/>
      </w:pPr>
    </w:p>
    <w:p>
      <w:pPr>
        <w:pStyle w:val="style0"/>
        <w:ind w:left="562"/>
        <w:rPr/>
      </w:pPr>
    </w:p>
    <w:p>
      <w:pPr>
        <w:pStyle w:val="style0"/>
        <w:ind w:left="562"/>
        <w:rPr/>
      </w:pPr>
    </w:p>
    <w:p>
      <w:pPr>
        <w:pStyle w:val="style0"/>
        <w:ind w:left="562"/>
        <w:rPr/>
      </w:pPr>
    </w:p>
    <w:p>
      <w:pPr>
        <w:pStyle w:val="style0"/>
        <w:ind w:left="562"/>
        <w:rPr/>
      </w:pPr>
    </w:p>
    <w:p>
      <w:pPr>
        <w:pStyle w:val="style0"/>
        <w:ind w:left="562"/>
        <w:rPr/>
      </w:pPr>
    </w:p>
    <w:p>
      <w:pPr>
        <w:pStyle w:val="style0"/>
        <w:ind w:left="562"/>
        <w:rPr/>
      </w:pPr>
    </w:p>
    <w:p>
      <w:pPr>
        <w:pStyle w:val="style0"/>
        <w:ind w:left="562"/>
        <w:rPr/>
      </w:pPr>
    </w:p>
    <w:p>
      <w:pPr>
        <w:pStyle w:val="style0"/>
        <w:ind w:left="562"/>
        <w:rPr/>
      </w:pPr>
    </w:p>
    <w:p>
      <w:pPr>
        <w:pStyle w:val="style0"/>
        <w:ind w:left="562"/>
        <w:rPr/>
      </w:pPr>
    </w:p>
    <w:p>
      <w:pPr>
        <w:pStyle w:val="style0"/>
        <w:ind w:left="562"/>
        <w:rPr/>
      </w:pPr>
    </w:p>
    <w:p>
      <w:pPr>
        <w:pStyle w:val="style0"/>
        <w:ind w:left="562"/>
        <w:rPr/>
      </w:pPr>
    </w:p>
    <w:p>
      <w:pPr>
        <w:pStyle w:val="style0"/>
        <w:ind w:left="562"/>
        <w:rPr/>
      </w:pPr>
    </w:p>
    <w:p>
      <w:pPr>
        <w:pStyle w:val="style0"/>
        <w:ind w:left="562"/>
        <w:rPr/>
      </w:pPr>
    </w:p>
    <w:p>
      <w:pPr>
        <w:pStyle w:val="style0"/>
        <w:ind w:left="562"/>
        <w:rPr/>
      </w:pPr>
    </w:p>
    <w:p>
      <w:pPr>
        <w:pStyle w:val="style0"/>
        <w:ind w:left="562"/>
        <w:rPr/>
      </w:pPr>
    </w:p>
    <w:p>
      <w:pPr>
        <w:pStyle w:val="style0"/>
        <w:ind w:left="562"/>
        <w:rPr/>
      </w:pPr>
    </w:p>
    <w:p>
      <w:pPr>
        <w:pStyle w:val="style0"/>
        <w:ind w:left="562"/>
        <w:rPr/>
      </w:pPr>
    </w:p>
    <w:p>
      <w:pPr>
        <w:pStyle w:val="style0"/>
        <w:ind w:left="562"/>
        <w:rPr/>
      </w:pPr>
    </w:p>
    <w:p>
      <w:pPr>
        <w:pStyle w:val="style0"/>
        <w:ind w:left="562"/>
        <w:rPr/>
      </w:pPr>
    </w:p>
    <w:p>
      <w:pPr>
        <w:pStyle w:val="style0"/>
        <w:ind w:left="562"/>
        <w:rPr/>
      </w:pPr>
    </w:p>
    <w:p>
      <w:pPr>
        <w:pStyle w:val="style0"/>
        <w:ind w:left="562"/>
        <w:rPr/>
      </w:pPr>
    </w:p>
    <w:p>
      <w:pPr>
        <w:pStyle w:val="style0"/>
        <w:ind w:left="562"/>
        <w:rPr/>
      </w:pPr>
    </w:p>
    <w:p>
      <w:pPr>
        <w:pStyle w:val="style0"/>
        <w:ind w:left="562"/>
        <w:rPr/>
      </w:pPr>
    </w:p>
    <w:p>
      <w:pPr>
        <w:pStyle w:val="style0"/>
        <w:ind w:left="562"/>
        <w:rPr/>
      </w:pPr>
    </w:p>
    <w:p>
      <w:pPr>
        <w:pStyle w:val="style0"/>
        <w:ind w:left="562"/>
        <w:rPr/>
      </w:pPr>
    </w:p>
    <w:p>
      <w:pPr>
        <w:pStyle w:val="style0"/>
        <w:ind w:left="562"/>
        <w:rPr/>
      </w:pPr>
    </w:p>
    <w:p>
      <w:pPr>
        <w:pStyle w:val="style0"/>
        <w:ind w:left="562"/>
        <w:rPr/>
      </w:pPr>
    </w:p>
    <w:p>
      <w:pPr>
        <w:pStyle w:val="style0"/>
        <w:ind w:left="562"/>
        <w:rPr/>
      </w:pPr>
    </w:p>
    <w:p>
      <w:pPr>
        <w:pStyle w:val="style0"/>
        <w:ind w:left="562"/>
        <w:rPr/>
      </w:pPr>
    </w:p>
    <w:p>
      <w:pPr>
        <w:pStyle w:val="style0"/>
        <w:ind w:left="562"/>
        <w:rPr/>
      </w:pPr>
    </w:p>
    <w:p>
      <w:pPr>
        <w:pStyle w:val="style0"/>
        <w:ind w:left="562"/>
        <w:rPr/>
      </w:pPr>
    </w:p>
    <w:p>
      <w:pPr>
        <w:pStyle w:val="style0"/>
        <w:ind w:left="562"/>
        <w:rPr/>
      </w:pPr>
    </w:p>
    <w:p>
      <w:pPr>
        <w:pStyle w:val="style0"/>
        <w:ind w:left="562"/>
        <w:rPr/>
      </w:pPr>
    </w:p>
    <w:p>
      <w:pPr>
        <w:pStyle w:val="style0"/>
        <w:ind w:left="562"/>
        <w:rPr/>
      </w:pPr>
    </w:p>
    <w:p>
      <w:pPr>
        <w:pStyle w:val="style0"/>
        <w:ind w:left="562"/>
        <w:rPr/>
      </w:pPr>
    </w:p>
    <w:p>
      <w:pPr>
        <w:pStyle w:val="style0"/>
        <w:ind w:left="562"/>
        <w:rPr/>
      </w:pPr>
    </w:p>
    <w:p>
      <w:pPr>
        <w:pStyle w:val="style0"/>
        <w:ind w:left="562"/>
        <w:jc w:val="center"/>
        <w:rPr>
          <w:b/>
          <w:sz w:val="32"/>
          <w:u w:val="single"/>
        </w:rPr>
      </w:pPr>
      <w:r>
        <w:rPr>
          <w:b/>
          <w:sz w:val="32"/>
          <w:u w:val="single"/>
        </w:rPr>
        <w:t>Table of Contents</w:t>
      </w:r>
    </w:p>
    <w:p>
      <w:pPr>
        <w:pStyle w:val="style0"/>
        <w:ind w:left="562"/>
        <w:rPr>
          <w:b/>
          <w:sz w:val="32"/>
          <w:u w:val="single"/>
        </w:rPr>
      </w:pPr>
    </w:p>
    <w:p>
      <w:pPr>
        <w:pStyle w:val="style0"/>
        <w:ind w:left="562"/>
        <w:rPr>
          <w:b/>
          <w:sz w:val="32"/>
          <w:u w:val="single"/>
        </w:rPr>
      </w:pPr>
    </w:p>
    <w:p>
      <w:pPr>
        <w:pStyle w:val="style0"/>
        <w:ind w:left="562"/>
        <w:rPr>
          <w:b/>
          <w:sz w:val="32"/>
        </w:rPr>
      </w:pP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 xml:space="preserve">                       </w:t>
      </w:r>
    </w:p>
    <w:p>
      <w:pPr>
        <w:pStyle w:val="style0"/>
        <w:numPr>
          <w:ilvl w:val="0"/>
          <w:numId w:val="1"/>
        </w:numPr>
        <w:spacing w:lineRule="auto" w:line="600"/>
        <w:rPr>
          <w:sz w:val="26"/>
        </w:rPr>
      </w:pPr>
      <w:r>
        <w:rPr/>
        <w:fldChar w:fldCharType="begin"/>
      </w:r>
      <w:r>
        <w:instrText xml:space="preserve"> HYPERLINK \l "Ainto" </w:instrText>
      </w:r>
      <w:r>
        <w:rPr/>
        <w:fldChar w:fldCharType="separate"/>
      </w:r>
      <w:r>
        <w:rPr>
          <w:rStyle w:val="style86"/>
          <w:sz w:val="26"/>
        </w:rPr>
        <w:t>Introduction of document</w:t>
      </w:r>
      <w:r>
        <w:rPr/>
        <w:fldChar w:fldCharType="end"/>
      </w:r>
    </w:p>
    <w:p>
      <w:pPr>
        <w:pStyle w:val="style0"/>
        <w:numPr>
          <w:ilvl w:val="0"/>
          <w:numId w:val="1"/>
        </w:numPr>
        <w:spacing w:lineRule="auto" w:line="600"/>
        <w:rPr>
          <w:sz w:val="26"/>
        </w:rPr>
      </w:pPr>
      <w:r>
        <w:rPr/>
        <w:fldChar w:fldCharType="begin"/>
      </w:r>
      <w:r>
        <w:instrText xml:space="preserve"> HYPERLINK \l "BScope" </w:instrText>
      </w:r>
      <w:r>
        <w:rPr/>
        <w:fldChar w:fldCharType="separate"/>
      </w:r>
      <w:r>
        <w:rPr>
          <w:rStyle w:val="style86"/>
          <w:sz w:val="26"/>
        </w:rPr>
        <w:t>Scope (of the project)</w:t>
      </w:r>
      <w:r>
        <w:rPr/>
        <w:fldChar w:fldCharType="end"/>
      </w:r>
    </w:p>
    <w:p>
      <w:pPr>
        <w:pStyle w:val="style0"/>
        <w:numPr>
          <w:ilvl w:val="0"/>
          <w:numId w:val="1"/>
        </w:numPr>
        <w:spacing w:lineRule="auto" w:line="600"/>
        <w:rPr>
          <w:sz w:val="26"/>
        </w:rPr>
      </w:pPr>
      <w:r>
        <w:rPr/>
        <w:fldChar w:fldCharType="begin"/>
      </w:r>
      <w:r>
        <w:instrText xml:space="preserve"> HYPERLINK \l "CFR" </w:instrText>
      </w:r>
      <w:r>
        <w:rPr/>
        <w:fldChar w:fldCharType="separate"/>
      </w:r>
      <w:r>
        <w:rPr>
          <w:rStyle w:val="style86"/>
          <w:sz w:val="26"/>
        </w:rPr>
        <w:t xml:space="preserve">Functional Requirements </w:t>
      </w:r>
      <w:r>
        <w:rPr>
          <w:rStyle w:val="style86"/>
          <w:sz w:val="26"/>
        </w:rPr>
        <w:t>Non Functional</w:t>
      </w:r>
      <w:r>
        <w:rPr>
          <w:rStyle w:val="style86"/>
          <w:sz w:val="26"/>
        </w:rPr>
        <w:t xml:space="preserve"> requirements</w:t>
      </w:r>
      <w:r>
        <w:rPr/>
        <w:fldChar w:fldCharType="end"/>
      </w:r>
    </w:p>
    <w:p>
      <w:pPr>
        <w:pStyle w:val="style0"/>
        <w:numPr>
          <w:ilvl w:val="0"/>
          <w:numId w:val="1"/>
        </w:numPr>
        <w:spacing w:lineRule="auto" w:line="600"/>
        <w:rPr>
          <w:sz w:val="26"/>
        </w:rPr>
      </w:pPr>
      <w:r>
        <w:rPr/>
        <w:fldChar w:fldCharType="begin"/>
      </w:r>
      <w:r>
        <w:instrText xml:space="preserve"> HYPERLINK \l "DUseCase" </w:instrText>
      </w:r>
      <w:r>
        <w:rPr/>
        <w:fldChar w:fldCharType="separate"/>
      </w:r>
      <w:r>
        <w:rPr>
          <w:rStyle w:val="style86"/>
          <w:sz w:val="26"/>
        </w:rPr>
        <w:t xml:space="preserve">Use Case </w:t>
      </w:r>
      <w:r>
        <w:rPr>
          <w:rStyle w:val="style86"/>
          <w:sz w:val="26"/>
        </w:rPr>
        <w:t>Diagarm</w:t>
      </w:r>
      <w:r>
        <w:rPr/>
        <w:fldChar w:fldCharType="end"/>
      </w:r>
    </w:p>
    <w:p>
      <w:pPr>
        <w:pStyle w:val="style0"/>
        <w:numPr>
          <w:ilvl w:val="0"/>
          <w:numId w:val="1"/>
        </w:numPr>
        <w:spacing w:lineRule="auto" w:line="600"/>
        <w:rPr>
          <w:sz w:val="26"/>
        </w:rPr>
      </w:pPr>
      <w:r>
        <w:rPr/>
        <w:fldChar w:fldCharType="begin"/>
      </w:r>
      <w:r>
        <w:instrText xml:space="preserve"> HYPERLINK \l "EWorkPlan" </w:instrText>
      </w:r>
      <w:r>
        <w:rPr/>
        <w:fldChar w:fldCharType="separate"/>
      </w:r>
      <w:r>
        <w:rPr>
          <w:rStyle w:val="style86"/>
          <w:sz w:val="26"/>
        </w:rPr>
        <w:t>Work Plan</w:t>
      </w:r>
      <w:r>
        <w:rPr/>
        <w:fldChar w:fldCharType="end"/>
      </w:r>
    </w:p>
    <w:p>
      <w:pPr>
        <w:pStyle w:val="style0"/>
        <w:numPr>
          <w:ilvl w:val="0"/>
          <w:numId w:val="1"/>
        </w:numPr>
        <w:spacing w:lineRule="auto" w:line="600"/>
        <w:rPr>
          <w:sz w:val="26"/>
        </w:rPr>
      </w:pPr>
      <w:r>
        <w:rPr/>
        <w:fldChar w:fldCharType="begin"/>
      </w:r>
      <w:r>
        <w:instrText xml:space="preserve"> HYPERLINK \l "FERD" </w:instrText>
      </w:r>
      <w:r>
        <w:rPr/>
        <w:fldChar w:fldCharType="separate"/>
      </w:r>
      <w:r>
        <w:rPr>
          <w:rStyle w:val="style86"/>
          <w:sz w:val="26"/>
        </w:rPr>
        <w:t>Entity Relationship Diagram (ERD)</w:t>
      </w:r>
      <w:r>
        <w:rPr/>
        <w:fldChar w:fldCharType="end"/>
      </w:r>
    </w:p>
    <w:p>
      <w:pPr>
        <w:pStyle w:val="style0"/>
        <w:numPr>
          <w:ilvl w:val="0"/>
          <w:numId w:val="1"/>
        </w:numPr>
        <w:spacing w:lineRule="auto" w:line="600"/>
        <w:rPr>
          <w:sz w:val="26"/>
        </w:rPr>
      </w:pPr>
      <w:r>
        <w:rPr/>
        <w:fldChar w:fldCharType="begin"/>
      </w:r>
      <w:r>
        <w:instrText xml:space="preserve"> HYPERLINK \l "GDB" </w:instrText>
      </w:r>
      <w:r>
        <w:rPr/>
        <w:fldChar w:fldCharType="separate"/>
      </w:r>
      <w:r>
        <w:rPr>
          <w:rStyle w:val="style86"/>
          <w:sz w:val="26"/>
        </w:rPr>
        <w:t>Database Design</w:t>
      </w:r>
      <w:r>
        <w:rPr/>
        <w:fldChar w:fldCharType="end"/>
      </w:r>
    </w:p>
    <w:p>
      <w:pPr>
        <w:pStyle w:val="style0"/>
        <w:numPr>
          <w:ilvl w:val="0"/>
          <w:numId w:val="1"/>
        </w:numPr>
        <w:spacing w:lineRule="auto" w:line="600"/>
        <w:rPr/>
      </w:pPr>
      <w:r>
        <w:rPr/>
        <w:fldChar w:fldCharType="begin"/>
      </w:r>
      <w:r>
        <w:instrText xml:space="preserve"> HYPERLINK \l "HInterface" </w:instrText>
      </w:r>
      <w:r>
        <w:rPr/>
        <w:fldChar w:fldCharType="separate"/>
      </w:r>
      <w:r>
        <w:rPr>
          <w:rStyle w:val="style86"/>
          <w:sz w:val="26"/>
        </w:rPr>
        <w:t>Interface Design</w:t>
      </w:r>
      <w:r>
        <w:rPr>
          <w:rStyle w:val="style86"/>
          <w:sz w:val="26"/>
        </w:rPr>
        <w:tab/>
      </w:r>
      <w:r>
        <w:rPr/>
        <w:fldChar w:fldCharType="end"/>
      </w:r>
    </w:p>
    <w:p>
      <w:pPr>
        <w:pStyle w:val="style0"/>
        <w:ind w:left="562"/>
        <w:rPr>
          <w:sz w:val="26"/>
        </w:rPr>
      </w:pPr>
    </w:p>
    <w:bookmarkStart w:id="0" w:name="Ainto"/>
    <w:bookmarkEnd w:id="0"/>
    <w:p>
      <w:pPr>
        <w:pStyle w:val="style0"/>
        <w:numPr>
          <w:ilvl w:val="0"/>
          <w:numId w:val="2"/>
        </w:numPr>
        <w:spacing w:lineRule="auto" w:line="600"/>
        <w:ind w:left="922"/>
        <w:rPr>
          <w:sz w:val="28"/>
          <w:szCs w:val="28"/>
          <w:u w:val="single"/>
        </w:rPr>
      </w:pPr>
      <w:r>
        <w:rPr>
          <w:sz w:val="28"/>
          <w:szCs w:val="28"/>
          <w:u w:val="single"/>
        </w:rPr>
        <w:t>Introduction of Document</w:t>
      </w:r>
    </w:p>
    <w:p>
      <w:pPr>
        <w:pStyle w:val="style0"/>
        <w:tabs>
          <w:tab w:val="left" w:leader="none" w:pos="720"/>
        </w:tabs>
        <w:spacing w:lineRule="auto" w:line="600"/>
        <w:ind w:left="562"/>
        <w:rPr>
          <w:sz w:val="28"/>
          <w:szCs w:val="28"/>
          <w:u w:val="single"/>
        </w:rPr>
      </w:pPr>
      <w:r>
        <w:rPr>
          <w:sz w:val="28"/>
          <w:szCs w:val="28"/>
          <w:u w:val="single"/>
        </w:rPr>
        <w:t>This document is the first phase of the Job Portal Website project. It includes important planning and design details needed before starting the actual development. The purpose of this document is to give a clear idea of how the system will work, what features it will have, and how different parts of the system will be connected.</w:t>
      </w:r>
    </w:p>
    <w:p>
      <w:pPr>
        <w:pStyle w:val="style0"/>
        <w:tabs>
          <w:tab w:val="left" w:leader="none" w:pos="720"/>
        </w:tabs>
        <w:spacing w:lineRule="auto" w:line="600"/>
        <w:ind w:left="562"/>
        <w:rPr>
          <w:sz w:val="28"/>
          <w:szCs w:val="28"/>
          <w:u w:val="single"/>
        </w:rPr>
      </w:pPr>
    </w:p>
    <w:p>
      <w:pPr>
        <w:pStyle w:val="style0"/>
        <w:tabs>
          <w:tab w:val="left" w:leader="none" w:pos="720"/>
        </w:tabs>
        <w:spacing w:lineRule="auto" w:line="600"/>
        <w:ind w:left="720"/>
        <w:rPr>
          <w:sz w:val="28"/>
          <w:szCs w:val="28"/>
          <w:u w:val="single"/>
        </w:rPr>
      </w:pPr>
      <w:r>
        <w:rPr>
          <w:sz w:val="28"/>
          <w:szCs w:val="28"/>
          <w:u w:val="single"/>
        </w:rPr>
        <w:t xml:space="preserve">Inside this document, you’ll find the project’s scope, functional and non-functional requirements, use case diagram, work plan, ERD (Entity Relationship Diagram), database design, and some initial interface designs. All of these elements are important for building the project in an organized and </w:t>
      </w:r>
      <w:r>
        <w:rPr>
          <w:sz w:val="28"/>
          <w:szCs w:val="28"/>
          <w:u w:val="single"/>
        </w:rPr>
        <w:t>efficient way.</w:t>
      </w:r>
      <w:r>
        <w:t xml:space="preserve"> </w:t>
      </w:r>
      <w:r>
        <w:rPr>
          <w:sz w:val="28"/>
          <w:szCs w:val="28"/>
          <w:u w:val="single"/>
        </w:rPr>
        <w:t>By preparing this documentation first, we make sure the development process is well-planned</w:t>
      </w:r>
      <w:r>
        <w:rPr>
          <w:sz w:val="28"/>
          <w:szCs w:val="28"/>
          <w:u w:val="single"/>
        </w:rPr>
        <w:t>.</w:t>
      </w:r>
    </w:p>
    <w:p>
      <w:pPr>
        <w:pStyle w:val="style0"/>
        <w:numPr>
          <w:ilvl w:val="0"/>
          <w:numId w:val="2"/>
        </w:numPr>
        <w:spacing w:lineRule="auto" w:line="600"/>
        <w:ind w:left="922"/>
        <w:rPr>
          <w:sz w:val="28"/>
          <w:szCs w:val="28"/>
          <w:u w:val="single"/>
        </w:rPr>
      </w:pPr>
      <w:r>
        <w:rPr>
          <w:sz w:val="28"/>
          <w:szCs w:val="28"/>
          <w:u w:val="single"/>
        </w:rPr>
        <w:t>Scope (of the project)</w:t>
      </w:r>
    </w:p>
    <w:p>
      <w:pPr>
        <w:pStyle w:val="style0"/>
        <w:tabs>
          <w:tab w:val="left" w:leader="none" w:pos="720"/>
        </w:tabs>
        <w:spacing w:lineRule="auto" w:line="600"/>
        <w:ind w:left="562"/>
        <w:rPr>
          <w:sz w:val="28"/>
          <w:szCs w:val="28"/>
          <w:u w:val="single"/>
        </w:rPr>
      </w:pPr>
      <w:r>
        <w:rPr>
          <w:sz w:val="28"/>
          <w:szCs w:val="28"/>
          <w:u w:val="single"/>
        </w:rPr>
        <w:t>The Job Portal Website is designed to serve as a bridge between employers and job seekers by providing an easy-to-use online platform for job searching and recruitment. The main goal is to make the process of finding and hiring talent faster, more efficient, and more convenient for both parties.</w:t>
      </w:r>
    </w:p>
    <w:p>
      <w:pPr>
        <w:pStyle w:val="style0"/>
        <w:tabs>
          <w:tab w:val="left" w:leader="none" w:pos="720"/>
        </w:tabs>
        <w:spacing w:lineRule="auto" w:line="600"/>
        <w:ind w:left="562"/>
        <w:rPr>
          <w:sz w:val="28"/>
          <w:szCs w:val="28"/>
          <w:u w:val="single"/>
        </w:rPr>
      </w:pPr>
      <w:r>
        <w:rPr>
          <w:sz w:val="28"/>
          <w:szCs w:val="28"/>
          <w:u w:val="single"/>
        </w:rPr>
        <w:t>Employers will be able to create accounts, post job openings, update or delete listings, and view how many applicants have applied for each job. Job seekers will be able to sign up, search for jobs using filters like job title, location, or salary, and apply for jobs by uploading their CVs.</w:t>
      </w:r>
    </w:p>
    <w:p>
      <w:pPr>
        <w:pStyle w:val="style0"/>
        <w:tabs>
          <w:tab w:val="left" w:leader="none" w:pos="720"/>
        </w:tabs>
        <w:spacing w:lineRule="auto" w:line="600"/>
        <w:ind w:left="562"/>
        <w:rPr>
          <w:sz w:val="28"/>
          <w:szCs w:val="28"/>
          <w:u w:val="single"/>
        </w:rPr>
      </w:pPr>
    </w:p>
    <w:p>
      <w:pPr>
        <w:pStyle w:val="style0"/>
        <w:tabs>
          <w:tab w:val="left" w:leader="none" w:pos="720"/>
        </w:tabs>
        <w:spacing w:lineRule="auto" w:line="600"/>
        <w:ind w:left="562"/>
        <w:rPr>
          <w:sz w:val="28"/>
          <w:szCs w:val="28"/>
          <w:u w:val="single"/>
        </w:rPr>
      </w:pPr>
      <w:r>
        <w:rPr>
          <w:sz w:val="28"/>
          <w:szCs w:val="28"/>
          <w:u w:val="single"/>
        </w:rPr>
        <w:t>The system will include user authentication, secure data handling, and a clean, user-friendly interface. It will be built using technologies like Laravel or PHP, ensuring that the platform is scalable, secure, and responsive across different devices.</w:t>
      </w:r>
    </w:p>
    <w:p>
      <w:pPr>
        <w:pStyle w:val="style0"/>
        <w:tabs>
          <w:tab w:val="left" w:leader="none" w:pos="720"/>
        </w:tabs>
        <w:spacing w:lineRule="auto" w:line="600"/>
        <w:ind w:left="720"/>
        <w:rPr>
          <w:sz w:val="28"/>
          <w:szCs w:val="28"/>
          <w:u w:val="single"/>
        </w:rPr>
      </w:pPr>
      <w:r>
        <w:rPr>
          <w:sz w:val="28"/>
          <w:szCs w:val="28"/>
          <w:u w:val="single"/>
        </w:rPr>
        <w:t>In short, this project aims to provide a complete solution for job posting and job hunting, making the process smoother for both employers and job seekers.</w:t>
      </w:r>
    </w:p>
    <w:bookmarkStart w:id="1" w:name="CFR"/>
    <w:bookmarkEnd w:id="1"/>
    <w:p>
      <w:pPr>
        <w:pStyle w:val="style0"/>
        <w:numPr>
          <w:ilvl w:val="0"/>
          <w:numId w:val="2"/>
        </w:numPr>
        <w:spacing w:lineRule="auto" w:line="600"/>
        <w:ind w:left="922"/>
        <w:rPr>
          <w:sz w:val="28"/>
          <w:szCs w:val="28"/>
          <w:u w:val="single"/>
        </w:rPr>
      </w:pPr>
      <w:r>
        <w:rPr>
          <w:sz w:val="28"/>
          <w:szCs w:val="28"/>
          <w:u w:val="single"/>
        </w:rPr>
        <w:t xml:space="preserve">Functional Requirements </w:t>
      </w:r>
      <w:r>
        <w:rPr>
          <w:sz w:val="28"/>
          <w:szCs w:val="28"/>
          <w:u w:val="single"/>
        </w:rPr>
        <w:t>Non Functional</w:t>
      </w:r>
      <w:r>
        <w:rPr>
          <w:sz w:val="28"/>
          <w:szCs w:val="28"/>
          <w:u w:val="single"/>
        </w:rPr>
        <w:t xml:space="preserve"> requirements</w:t>
      </w:r>
    </w:p>
    <w:p>
      <w:pPr>
        <w:pStyle w:val="style0"/>
        <w:ind w:left="480" w:leftChars="200"/>
        <w:rPr>
          <w:b/>
          <w:bCs/>
          <w:sz w:val="28"/>
          <w:szCs w:val="28"/>
        </w:rPr>
      </w:pPr>
      <w:r>
        <w:rPr>
          <w:b/>
          <w:bCs/>
          <w:sz w:val="28"/>
          <w:szCs w:val="28"/>
        </w:rPr>
        <w:t>Functional Requirements</w:t>
      </w:r>
    </w:p>
    <w:p>
      <w:pPr>
        <w:pStyle w:val="style0"/>
        <w:ind w:left="480" w:leftChars="200"/>
        <w:rPr>
          <w:sz w:val="28"/>
          <w:szCs w:val="28"/>
        </w:rPr>
      </w:pPr>
    </w:p>
    <w:p>
      <w:pPr>
        <w:pStyle w:val="style0"/>
        <w:ind w:left="480" w:leftChars="200"/>
        <w:rPr>
          <w:sz w:val="28"/>
          <w:szCs w:val="28"/>
        </w:rPr>
      </w:pPr>
      <w:r>
        <w:rPr>
          <w:b/>
          <w:bCs/>
          <w:sz w:val="28"/>
          <w:szCs w:val="28"/>
        </w:rPr>
        <w:t>User Registration and Login:</w:t>
      </w:r>
      <w:r>
        <w:rPr>
          <w:sz w:val="28"/>
          <w:szCs w:val="28"/>
        </w:rPr>
        <w:t xml:space="preserve"> Job seekers and employers can create accounts and log in securely.</w:t>
      </w:r>
    </w:p>
    <w:p>
      <w:pPr>
        <w:pStyle w:val="style0"/>
        <w:ind w:left="480" w:leftChars="200"/>
        <w:rPr>
          <w:sz w:val="28"/>
          <w:szCs w:val="28"/>
        </w:rPr>
      </w:pPr>
    </w:p>
    <w:p>
      <w:pPr>
        <w:pStyle w:val="style0"/>
        <w:ind w:left="480" w:leftChars="200"/>
        <w:rPr>
          <w:sz w:val="28"/>
          <w:szCs w:val="28"/>
        </w:rPr>
      </w:pPr>
      <w:r>
        <w:rPr>
          <w:b/>
          <w:bCs/>
          <w:sz w:val="28"/>
          <w:szCs w:val="28"/>
        </w:rPr>
        <w:t>Password Management:</w:t>
      </w:r>
      <w:r>
        <w:rPr>
          <w:sz w:val="28"/>
          <w:szCs w:val="28"/>
        </w:rPr>
        <w:t xml:space="preserve"> Users can reset or recover their passwords if forgotten.</w:t>
      </w:r>
    </w:p>
    <w:p>
      <w:pPr>
        <w:pStyle w:val="style0"/>
        <w:ind w:left="480" w:leftChars="200"/>
        <w:rPr>
          <w:sz w:val="28"/>
          <w:szCs w:val="28"/>
        </w:rPr>
      </w:pPr>
    </w:p>
    <w:p>
      <w:pPr>
        <w:pStyle w:val="style0"/>
        <w:ind w:left="480" w:leftChars="200"/>
        <w:rPr>
          <w:sz w:val="28"/>
          <w:szCs w:val="28"/>
        </w:rPr>
      </w:pPr>
      <w:r>
        <w:rPr>
          <w:b/>
          <w:bCs/>
          <w:sz w:val="28"/>
          <w:szCs w:val="28"/>
        </w:rPr>
        <w:t>Job Posting:</w:t>
      </w:r>
      <w:r>
        <w:rPr>
          <w:sz w:val="28"/>
          <w:szCs w:val="28"/>
        </w:rPr>
        <w:t xml:space="preserve"> Employers can post new job listings by adding details like title, location, salary, and job description.</w:t>
      </w:r>
    </w:p>
    <w:p>
      <w:pPr>
        <w:pStyle w:val="style0"/>
        <w:ind w:left="480" w:leftChars="200"/>
        <w:rPr>
          <w:sz w:val="28"/>
          <w:szCs w:val="28"/>
        </w:rPr>
      </w:pPr>
    </w:p>
    <w:p>
      <w:pPr>
        <w:pStyle w:val="style0"/>
        <w:ind w:left="480" w:leftChars="200"/>
        <w:rPr>
          <w:sz w:val="28"/>
          <w:szCs w:val="28"/>
        </w:rPr>
      </w:pPr>
      <w:r>
        <w:rPr>
          <w:b/>
          <w:bCs/>
          <w:sz w:val="28"/>
          <w:szCs w:val="28"/>
        </w:rPr>
        <w:t>Job Management:</w:t>
      </w:r>
      <w:r>
        <w:rPr>
          <w:sz w:val="28"/>
          <w:szCs w:val="28"/>
        </w:rPr>
        <w:t xml:space="preserve"> Employers can edit or delete their job listings.</w:t>
      </w:r>
    </w:p>
    <w:p>
      <w:pPr>
        <w:pStyle w:val="style0"/>
        <w:ind w:left="480" w:leftChars="200"/>
        <w:rPr>
          <w:sz w:val="28"/>
          <w:szCs w:val="28"/>
        </w:rPr>
      </w:pPr>
    </w:p>
    <w:p>
      <w:pPr>
        <w:pStyle w:val="style0"/>
        <w:ind w:left="480" w:leftChars="200"/>
        <w:rPr>
          <w:sz w:val="28"/>
          <w:szCs w:val="28"/>
        </w:rPr>
      </w:pPr>
      <w:r>
        <w:rPr>
          <w:b/>
          <w:bCs/>
          <w:sz w:val="28"/>
          <w:szCs w:val="28"/>
        </w:rPr>
        <w:t>Job Search:</w:t>
      </w:r>
      <w:r>
        <w:rPr>
          <w:sz w:val="28"/>
          <w:szCs w:val="28"/>
        </w:rPr>
        <w:t xml:space="preserve"> Job seekers can search for jobs using filters such as title, location, or salary.</w:t>
      </w:r>
    </w:p>
    <w:p>
      <w:pPr>
        <w:pStyle w:val="style0"/>
        <w:ind w:left="480" w:leftChars="200"/>
        <w:rPr>
          <w:sz w:val="28"/>
          <w:szCs w:val="28"/>
        </w:rPr>
      </w:pPr>
    </w:p>
    <w:p>
      <w:pPr>
        <w:pStyle w:val="style0"/>
        <w:ind w:left="480" w:leftChars="200"/>
        <w:rPr>
          <w:sz w:val="28"/>
          <w:szCs w:val="28"/>
        </w:rPr>
      </w:pPr>
      <w:r>
        <w:rPr>
          <w:b/>
          <w:bCs/>
          <w:sz w:val="28"/>
          <w:szCs w:val="28"/>
        </w:rPr>
        <w:t>Apply to Jobs:</w:t>
      </w:r>
      <w:r>
        <w:rPr>
          <w:sz w:val="28"/>
          <w:szCs w:val="28"/>
        </w:rPr>
        <w:t xml:space="preserve"> Job seekers can apply for jobs by uploading their CVs.</w:t>
      </w:r>
    </w:p>
    <w:p>
      <w:pPr>
        <w:pStyle w:val="style0"/>
        <w:ind w:left="480" w:leftChars="200"/>
        <w:rPr>
          <w:sz w:val="28"/>
          <w:szCs w:val="28"/>
        </w:rPr>
      </w:pPr>
    </w:p>
    <w:p>
      <w:pPr>
        <w:pStyle w:val="style0"/>
        <w:ind w:left="480" w:leftChars="200"/>
        <w:rPr>
          <w:sz w:val="28"/>
          <w:szCs w:val="28"/>
        </w:rPr>
      </w:pPr>
      <w:r>
        <w:rPr>
          <w:b/>
          <w:bCs/>
          <w:sz w:val="28"/>
          <w:szCs w:val="28"/>
        </w:rPr>
        <w:t>Application Tracking:</w:t>
      </w:r>
      <w:r>
        <w:rPr>
          <w:sz w:val="28"/>
          <w:szCs w:val="28"/>
        </w:rPr>
        <w:t xml:space="preserve"> Employers can view how many applicants have applied to each job.</w:t>
      </w:r>
    </w:p>
    <w:p>
      <w:pPr>
        <w:pStyle w:val="style0"/>
        <w:ind w:left="480" w:leftChars="200"/>
        <w:rPr>
          <w:sz w:val="28"/>
          <w:szCs w:val="28"/>
        </w:rPr>
      </w:pPr>
    </w:p>
    <w:p>
      <w:pPr>
        <w:pStyle w:val="style0"/>
        <w:ind w:left="480" w:leftChars="200"/>
        <w:rPr>
          <w:b/>
          <w:bCs/>
          <w:sz w:val="28"/>
          <w:szCs w:val="28"/>
        </w:rPr>
      </w:pPr>
      <w:r>
        <w:rPr>
          <w:b/>
          <w:bCs/>
          <w:sz w:val="28"/>
          <w:szCs w:val="28"/>
        </w:rPr>
        <w:t>Non-Functional Requirements</w:t>
      </w:r>
    </w:p>
    <w:p>
      <w:pPr>
        <w:pStyle w:val="style0"/>
        <w:ind w:left="480" w:leftChars="200"/>
        <w:rPr>
          <w:sz w:val="28"/>
          <w:szCs w:val="28"/>
        </w:rPr>
      </w:pPr>
    </w:p>
    <w:p>
      <w:pPr>
        <w:pStyle w:val="style0"/>
        <w:ind w:left="480" w:leftChars="200"/>
        <w:rPr>
          <w:sz w:val="28"/>
          <w:szCs w:val="28"/>
        </w:rPr>
      </w:pPr>
      <w:r>
        <w:rPr>
          <w:b/>
          <w:bCs/>
          <w:sz w:val="28"/>
          <w:szCs w:val="28"/>
        </w:rPr>
        <w:t>Security:</w:t>
      </w:r>
      <w:r>
        <w:rPr>
          <w:sz w:val="28"/>
          <w:szCs w:val="28"/>
        </w:rPr>
        <w:t xml:space="preserve"> All user data, especially passwords and uploaded CVs, will be stored securely with encryption.</w:t>
      </w:r>
    </w:p>
    <w:p>
      <w:pPr>
        <w:pStyle w:val="style0"/>
        <w:ind w:left="480" w:leftChars="200"/>
        <w:rPr>
          <w:sz w:val="28"/>
          <w:szCs w:val="28"/>
        </w:rPr>
      </w:pPr>
    </w:p>
    <w:p>
      <w:pPr>
        <w:pStyle w:val="style0"/>
        <w:ind w:left="480" w:leftChars="200"/>
        <w:rPr>
          <w:sz w:val="28"/>
          <w:szCs w:val="28"/>
        </w:rPr>
      </w:pPr>
      <w:r>
        <w:rPr>
          <w:b/>
          <w:bCs/>
          <w:sz w:val="28"/>
          <w:szCs w:val="28"/>
        </w:rPr>
        <w:t>Performance:</w:t>
      </w:r>
      <w:r>
        <w:rPr>
          <w:sz w:val="28"/>
          <w:szCs w:val="28"/>
        </w:rPr>
        <w:t xml:space="preserve"> The system will respond quickly and handle multiple users at the same time without slowing down.</w:t>
      </w:r>
    </w:p>
    <w:p>
      <w:pPr>
        <w:pStyle w:val="style0"/>
        <w:ind w:left="480" w:leftChars="200"/>
        <w:rPr>
          <w:sz w:val="28"/>
          <w:szCs w:val="28"/>
        </w:rPr>
      </w:pPr>
    </w:p>
    <w:p>
      <w:pPr>
        <w:pStyle w:val="style0"/>
        <w:ind w:left="480" w:leftChars="200"/>
        <w:rPr>
          <w:sz w:val="28"/>
          <w:szCs w:val="28"/>
        </w:rPr>
      </w:pPr>
      <w:r>
        <w:rPr>
          <w:b/>
          <w:bCs/>
          <w:sz w:val="28"/>
          <w:szCs w:val="28"/>
        </w:rPr>
        <w:t>Scalability:</w:t>
      </w:r>
      <w:r>
        <w:rPr>
          <w:sz w:val="28"/>
          <w:szCs w:val="28"/>
        </w:rPr>
        <w:t xml:space="preserve"> The system </w:t>
      </w:r>
      <w:r>
        <w:rPr>
          <w:sz w:val="28"/>
          <w:szCs w:val="28"/>
        </w:rPr>
        <w:t>will</w:t>
      </w:r>
      <w:r>
        <w:rPr>
          <w:sz w:val="28"/>
          <w:szCs w:val="28"/>
        </w:rPr>
        <w:t xml:space="preserve"> be able to grow and support more users and job postings in the future.</w:t>
      </w:r>
    </w:p>
    <w:p>
      <w:pPr>
        <w:pStyle w:val="style0"/>
        <w:ind w:left="480" w:leftChars="200"/>
        <w:rPr>
          <w:sz w:val="28"/>
          <w:szCs w:val="28"/>
        </w:rPr>
      </w:pPr>
    </w:p>
    <w:p>
      <w:pPr>
        <w:pStyle w:val="style0"/>
        <w:ind w:left="480" w:leftChars="200"/>
        <w:rPr>
          <w:sz w:val="28"/>
          <w:szCs w:val="28"/>
        </w:rPr>
      </w:pPr>
      <w:r>
        <w:rPr>
          <w:b/>
          <w:bCs/>
          <w:sz w:val="28"/>
          <w:szCs w:val="28"/>
        </w:rPr>
        <w:t>Usability:</w:t>
      </w:r>
      <w:r>
        <w:rPr>
          <w:sz w:val="28"/>
          <w:szCs w:val="28"/>
        </w:rPr>
        <w:t xml:space="preserve"> The platform will have a clean and simple design so users can easily find what they need.</w:t>
      </w:r>
    </w:p>
    <w:p>
      <w:pPr>
        <w:pStyle w:val="style0"/>
        <w:ind w:left="480" w:leftChars="200"/>
        <w:rPr>
          <w:sz w:val="28"/>
          <w:szCs w:val="28"/>
        </w:rPr>
      </w:pPr>
    </w:p>
    <w:p>
      <w:pPr>
        <w:pStyle w:val="style0"/>
        <w:ind w:left="480" w:leftChars="200"/>
        <w:rPr>
          <w:sz w:val="28"/>
          <w:szCs w:val="28"/>
        </w:rPr>
      </w:pPr>
      <w:r>
        <w:rPr>
          <w:b/>
          <w:bCs/>
          <w:sz w:val="28"/>
          <w:szCs w:val="28"/>
        </w:rPr>
        <w:t xml:space="preserve">Compatibility: </w:t>
      </w:r>
      <w:r>
        <w:rPr>
          <w:sz w:val="28"/>
          <w:szCs w:val="28"/>
        </w:rPr>
        <w:t>The website will be responsive and work smoothly on desktops, tablets, and smartphones.</w:t>
      </w:r>
    </w:p>
    <w:p>
      <w:pPr>
        <w:pStyle w:val="style0"/>
        <w:ind w:left="480" w:leftChars="200"/>
        <w:rPr>
          <w:sz w:val="28"/>
          <w:szCs w:val="28"/>
        </w:rPr>
      </w:pPr>
    </w:p>
    <w:p>
      <w:pPr>
        <w:pStyle w:val="style0"/>
        <w:ind w:left="480" w:leftChars="200"/>
        <w:rPr>
          <w:sz w:val="28"/>
          <w:szCs w:val="28"/>
        </w:rPr>
      </w:pPr>
      <w:r>
        <w:rPr>
          <w:b/>
          <w:bCs/>
          <w:sz w:val="28"/>
          <w:szCs w:val="28"/>
        </w:rPr>
        <w:t>Maintainability:</w:t>
      </w:r>
      <w:r>
        <w:rPr>
          <w:sz w:val="28"/>
          <w:szCs w:val="28"/>
        </w:rPr>
        <w:t xml:space="preserve"> The codebase and system design will follow standard practices to allow easy updates and maintenance.</w:t>
      </w:r>
    </w:p>
    <w:p>
      <w:pPr>
        <w:pStyle w:val="style0"/>
        <w:spacing w:lineRule="auto" w:line="600"/>
        <w:ind w:left="562"/>
        <w:rPr>
          <w:sz w:val="28"/>
          <w:szCs w:val="28"/>
          <w:u w:val="single"/>
        </w:rPr>
      </w:pPr>
    </w:p>
    <w:bookmarkStart w:id="2" w:name="DUseCase"/>
    <w:bookmarkEnd w:id="2"/>
    <w:p>
      <w:pPr>
        <w:pStyle w:val="style0"/>
        <w:numPr>
          <w:ilvl w:val="0"/>
          <w:numId w:val="2"/>
        </w:numPr>
        <w:spacing w:lineRule="auto" w:line="600"/>
        <w:ind w:left="922"/>
        <w:rPr>
          <w:sz w:val="28"/>
          <w:szCs w:val="28"/>
          <w:u w:val="single"/>
        </w:rPr>
      </w:pPr>
      <w:r>
        <w:rPr>
          <w:sz w:val="28"/>
          <w:szCs w:val="28"/>
          <w:u w:val="single"/>
        </w:rPr>
        <w:t xml:space="preserve">Use Case </w:t>
      </w:r>
      <w:r>
        <w:rPr>
          <w:sz w:val="28"/>
          <w:szCs w:val="28"/>
          <w:u w:val="single"/>
        </w:rPr>
        <w:t>Diagarm</w:t>
      </w:r>
    </w:p>
    <w:p>
      <w:pPr>
        <w:pStyle w:val="style94"/>
        <w:ind w:left="360"/>
        <w:rPr/>
      </w:pPr>
      <w:r>
        <w:rPr/>
        <w:fldChar w:fldCharType="begin"/>
      </w:r>
      <w:r>
        <w:instrText xml:space="preserve"> INCLUDEPICTURE "C:\\Users\\Personal\\Downloads\\usecase.drawio.png" \* MERGEFORMATINET </w:instrText>
      </w:r>
      <w:r>
        <w:rPr/>
        <w:fldChar w:fldCharType="separate"/>
      </w:r>
      <w:r>
        <w:rPr/>
        <w:fldChar w:fldCharType="begin"/>
      </w:r>
      <w:r>
        <w:instrText xml:space="preserve"> INCLUDEPICTURE  "C:\\Users\\Personal\\Downloads\\usecase.drawio.png" \* MERGEFORMATINET </w:instrText>
      </w:r>
      <w:r>
        <w:rPr/>
        <w:fldChar w:fldCharType="separate"/>
      </w:r>
      <w:r>
        <w:rPr/>
        <w:fldChar w:fldCharType="begin"/>
      </w:r>
      <w:r>
        <w:instrText xml:space="preserve"> INCLUDEPICTURE  "C:\\Users\\Personal\\Downloads\\usecase.drawio.png" \* MERGEFORMATINET </w:instrText>
      </w:r>
      <w:r>
        <w:rPr/>
        <w:fldChar w:fldCharType="separate"/>
      </w:r>
      <w:r>
        <w:rPr/>
        <w:fldChar w:fldCharType="begin"/>
      </w:r>
      <w:r>
        <w:instrText xml:space="preserve"> INCLUDEPICTURE  "C:\\Users\\Personal\\Downloads\\usecase.drawio.png" \* MERGEFORMATINET </w:instrText>
      </w:r>
      <w:r>
        <w:rPr/>
        <w:fldChar w:fldCharType="separate"/>
      </w:r>
      <w:r>
        <w:rPr/>
        <w:fldChar w:fldCharType="begin"/>
      </w:r>
      <w:r>
        <w:instrText xml:space="preserve"> </w:instrText>
      </w:r>
      <w:r>
        <w:instrText>INCLUDEPICTURE  "C:\\Users\\Personal\\Downloads\\usecase.drawio.png" \* MERGEFORMATINET</w:instrText>
      </w:r>
      <w:r>
        <w:instrText xml:space="preserve"> </w:instrText>
      </w:r>
      <w:r>
        <w:rPr/>
        <w:fldChar w:fldCharType="separate"/>
      </w:r>
      <w:r>
        <w:rPr/>
        <w:drawing>
          <wp:inline distL="0" distT="0" distB="0" distR="0">
            <wp:extent cx="5432425" cy="5118735"/>
            <wp:effectExtent l="0" t="0" r="0" b="0"/>
            <wp:docPr id="1028" name="_x0000_t75" descr=""/>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 name="_x0000_t75"/>
                    <pic:cNvPicPr/>
                  </pic:nvPicPr>
                  <pic:blipFill>
                    <a:blip r:embed="rId3" cstate="print"/>
                    <a:srcRect l="0" t="0" r="0" b="0"/>
                    <a:stretch/>
                  </pic:blipFill>
                  <pic:spPr>
                    <a:xfrm rot="0">
                      <a:off x="0" y="0"/>
                      <a:ext cx="5432425" cy="5118735"/>
                    </a:xfrm>
                    <a:prstGeom prst="rect"/>
                    <a:ln>
                      <a:noFill/>
                    </a:ln>
                  </pic:spPr>
                </pic:pic>
              </a:graphicData>
            </a:graphic>
          </wp:inline>
        </w:drawing>
      </w:r>
      <w:r>
        <w:rPr/>
        <w:fldChar w:fldCharType="end"/>
      </w:r>
      <w:r>
        <w:rPr/>
        <w:fldChar w:fldCharType="end"/>
      </w:r>
      <w:r>
        <w:rPr/>
        <w:fldChar w:fldCharType="end"/>
      </w:r>
      <w:r>
        <w:rPr/>
        <w:fldChar w:fldCharType="end"/>
      </w:r>
      <w:r>
        <w:rPr/>
        <w:fldChar w:fldCharType="end"/>
      </w:r>
    </w:p>
    <w:p>
      <w:pPr>
        <w:pStyle w:val="style94"/>
        <w:ind w:left="360"/>
        <w:rPr/>
      </w:pPr>
    </w:p>
    <w:p>
      <w:pPr>
        <w:pStyle w:val="style0"/>
        <w:spacing w:lineRule="auto" w:line="600"/>
        <w:ind w:left="562"/>
        <w:rPr>
          <w:sz w:val="28"/>
          <w:szCs w:val="28"/>
          <w:u w:val="single"/>
        </w:rPr>
      </w:pPr>
    </w:p>
    <w:bookmarkStart w:id="3" w:name="EWorkPlan"/>
    <w:bookmarkEnd w:id="3"/>
    <w:p>
      <w:pPr>
        <w:pStyle w:val="style0"/>
        <w:numPr>
          <w:ilvl w:val="0"/>
          <w:numId w:val="2"/>
        </w:numPr>
        <w:spacing w:lineRule="auto" w:line="600"/>
        <w:ind w:left="922"/>
        <w:rPr>
          <w:sz w:val="28"/>
          <w:szCs w:val="28"/>
          <w:u w:val="single"/>
        </w:rPr>
      </w:pPr>
      <w:r>
        <w:rPr>
          <w:sz w:val="28"/>
          <w:szCs w:val="28"/>
          <w:u w:val="single"/>
        </w:rPr>
        <w:t>Work Plan</w:t>
      </w:r>
    </w:p>
    <w:p>
      <w:pPr>
        <w:pStyle w:val="style94"/>
        <w:rPr/>
      </w:pPr>
      <w:r>
        <w:rPr/>
        <w:fldChar w:fldCharType="begin"/>
      </w:r>
      <w:r>
        <w:instrText xml:space="preserve"> INCLUDEPICTURE "C:\\Users\\Personal\\Downloads\\Online Gantt 20250511 (1).png" \* MERGEFORMATINET </w:instrText>
      </w:r>
      <w:r>
        <w:rPr/>
        <w:fldChar w:fldCharType="separate"/>
      </w:r>
      <w:r>
        <w:rPr/>
        <w:fldChar w:fldCharType="begin"/>
      </w:r>
      <w:r>
        <w:instrText xml:space="preserve"> </w:instrText>
      </w:r>
      <w:r>
        <w:instrText>INCLUDEPICTURE  "C:\\Users\\Personal\\Downloads\\Online Gantt 20250511 (1).png" \* MERGEFORMATINET</w:instrText>
      </w:r>
      <w:r>
        <w:instrText xml:space="preserve"> </w:instrText>
      </w:r>
      <w:r>
        <w:rPr/>
        <w:fldChar w:fldCharType="separate"/>
      </w:r>
      <w:r>
        <w:rPr/>
        <w:drawing>
          <wp:inline distL="0" distT="0" distB="0" distR="0">
            <wp:extent cx="6553200" cy="3550284"/>
            <wp:effectExtent l="0" t="0" r="0" b="0"/>
            <wp:docPr id="1029" name="_x0000_t75" descr=""/>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 name="_x0000_t75"/>
                    <pic:cNvPicPr/>
                  </pic:nvPicPr>
                  <pic:blipFill>
                    <a:blip r:embed="rId4" cstate="print"/>
                    <a:srcRect l="0" t="0" r="0" b="0"/>
                    <a:stretch/>
                  </pic:blipFill>
                  <pic:spPr>
                    <a:xfrm rot="0">
                      <a:off x="0" y="0"/>
                      <a:ext cx="6553200" cy="3550284"/>
                    </a:xfrm>
                    <a:prstGeom prst="rect"/>
                    <a:ln>
                      <a:noFill/>
                    </a:ln>
                  </pic:spPr>
                </pic:pic>
              </a:graphicData>
            </a:graphic>
          </wp:inline>
        </w:drawing>
      </w:r>
      <w:r>
        <w:rPr/>
        <w:fldChar w:fldCharType="end"/>
      </w:r>
      <w:r>
        <w:rPr/>
        <w:fldChar w:fldCharType="end"/>
      </w:r>
    </w:p>
    <w:p>
      <w:pPr>
        <w:pStyle w:val="style0"/>
        <w:ind w:left="480" w:leftChars="200"/>
        <w:jc w:val="both"/>
        <w:rPr>
          <w:sz w:val="28"/>
          <w:szCs w:val="28"/>
        </w:rPr>
      </w:pPr>
    </w:p>
    <w:p>
      <w:pPr>
        <w:pStyle w:val="style0"/>
        <w:spacing w:lineRule="auto" w:line="600"/>
        <w:ind w:left="562"/>
        <w:rPr>
          <w:sz w:val="28"/>
          <w:szCs w:val="28"/>
          <w:u w:val="single"/>
        </w:rPr>
      </w:pPr>
    </w:p>
    <w:bookmarkStart w:id="4" w:name="FERD"/>
    <w:bookmarkEnd w:id="4"/>
    <w:p>
      <w:pPr>
        <w:pStyle w:val="style0"/>
        <w:numPr>
          <w:ilvl w:val="0"/>
          <w:numId w:val="2"/>
        </w:numPr>
        <w:spacing w:lineRule="auto" w:line="600"/>
        <w:ind w:left="922"/>
        <w:rPr>
          <w:sz w:val="28"/>
          <w:szCs w:val="28"/>
          <w:u w:val="single"/>
        </w:rPr>
      </w:pPr>
      <w:r>
        <w:rPr>
          <w:sz w:val="28"/>
          <w:szCs w:val="28"/>
          <w:u w:val="single"/>
        </w:rPr>
        <w:t xml:space="preserve">Entity Relationship Diagram (ERD) </w:t>
      </w:r>
    </w:p>
    <w:p>
      <w:pPr>
        <w:pStyle w:val="style94"/>
        <w:ind w:left="360"/>
        <w:rPr/>
      </w:pPr>
      <w:r>
        <w:rPr/>
        <w:fldChar w:fldCharType="begin"/>
      </w:r>
      <w:r>
        <w:instrText xml:space="preserve"> INCLUDEPICTURE "C:\\Users\\Personal\\Downloads\\erdjob.drawio.png" \* MERGEFORMATINET </w:instrText>
      </w:r>
      <w:r>
        <w:rPr/>
        <w:fldChar w:fldCharType="separate"/>
      </w:r>
      <w:r>
        <w:rPr/>
        <w:fldChar w:fldCharType="begin"/>
      </w:r>
      <w:r>
        <w:instrText xml:space="preserve"> INCLUDEPICTURE  "C:\\Users\\Personal\\Downloads\\erdjob.drawio.png" \* MERGEFORMATINET </w:instrText>
      </w:r>
      <w:r>
        <w:rPr/>
        <w:fldChar w:fldCharType="separate"/>
      </w:r>
      <w:r>
        <w:rPr/>
        <w:fldChar w:fldCharType="begin"/>
      </w:r>
      <w:r>
        <w:instrText xml:space="preserve"> INCLUDEPICTURE  "C:\\Users\\Personal\\Downloads\\erdjob.drawio.png" \* MERGEFORMATINET </w:instrText>
      </w:r>
      <w:r>
        <w:rPr/>
        <w:fldChar w:fldCharType="separate"/>
      </w:r>
      <w:r>
        <w:rPr/>
        <w:fldChar w:fldCharType="begin"/>
      </w:r>
      <w:r>
        <w:instrText xml:space="preserve"> </w:instrText>
      </w:r>
      <w:r>
        <w:instrText>INCLUDEPICTURE  "C:\\Users\\Personal\\Downloads\\erdjob.drawio.png" \* MERGEFORMATINET</w:instrText>
      </w:r>
      <w:r>
        <w:instrText xml:space="preserve"> </w:instrText>
      </w:r>
      <w:r>
        <w:rPr/>
        <w:fldChar w:fldCharType="separate"/>
      </w:r>
      <w:r>
        <w:rPr/>
        <w:drawing>
          <wp:inline distL="0" distT="0" distB="0" distR="0">
            <wp:extent cx="6060440" cy="4724400"/>
            <wp:effectExtent l="0" t="0" r="0" b="0"/>
            <wp:docPr id="1030" name="_x0000_t75" descr=""/>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 name="_x0000_t75"/>
                    <pic:cNvPicPr/>
                  </pic:nvPicPr>
                  <pic:blipFill>
                    <a:blip r:embed="rId5" cstate="print"/>
                    <a:srcRect l="0" t="0" r="0" b="0"/>
                    <a:stretch/>
                  </pic:blipFill>
                  <pic:spPr>
                    <a:xfrm rot="0">
                      <a:off x="0" y="0"/>
                      <a:ext cx="6060440" cy="4724400"/>
                    </a:xfrm>
                    <a:prstGeom prst="rect"/>
                    <a:ln>
                      <a:noFill/>
                    </a:ln>
                  </pic:spPr>
                </pic:pic>
              </a:graphicData>
            </a:graphic>
          </wp:inline>
        </w:drawing>
      </w:r>
      <w:r>
        <w:rPr/>
        <w:fldChar w:fldCharType="end"/>
      </w:r>
      <w:r>
        <w:rPr/>
        <w:fldChar w:fldCharType="end"/>
      </w:r>
      <w:r>
        <w:rPr/>
        <w:fldChar w:fldCharType="end"/>
      </w:r>
      <w:r>
        <w:rPr/>
        <w:fldChar w:fldCharType="end"/>
      </w:r>
    </w:p>
    <w:p>
      <w:pPr>
        <w:pStyle w:val="style94"/>
        <w:ind w:left="360"/>
        <w:rPr/>
      </w:pPr>
    </w:p>
    <w:p>
      <w:pPr>
        <w:pStyle w:val="style0"/>
        <w:spacing w:lineRule="auto" w:line="600"/>
        <w:ind w:left="562"/>
        <w:rPr>
          <w:sz w:val="28"/>
          <w:szCs w:val="28"/>
        </w:rPr>
      </w:pPr>
    </w:p>
    <w:p>
      <w:pPr>
        <w:pStyle w:val="style0"/>
        <w:spacing w:lineRule="auto" w:line="600"/>
        <w:ind w:left="562"/>
        <w:rPr>
          <w:sz w:val="28"/>
          <w:szCs w:val="28"/>
        </w:rPr>
      </w:pPr>
    </w:p>
    <w:bookmarkStart w:id="5" w:name="GDB"/>
    <w:bookmarkEnd w:id="5"/>
    <w:p>
      <w:pPr>
        <w:pStyle w:val="style0"/>
        <w:numPr>
          <w:ilvl w:val="0"/>
          <w:numId w:val="2"/>
        </w:numPr>
        <w:ind w:left="922"/>
        <w:rPr>
          <w:sz w:val="28"/>
          <w:szCs w:val="28"/>
          <w:u w:val="single"/>
        </w:rPr>
      </w:pPr>
      <w:r>
        <w:rPr>
          <w:sz w:val="28"/>
          <w:szCs w:val="28"/>
          <w:u w:val="single"/>
        </w:rPr>
        <w:t>Database Design</w:t>
      </w:r>
    </w:p>
    <w:p>
      <w:pPr>
        <w:pStyle w:val="style0"/>
        <w:ind w:left="562"/>
        <w:rPr>
          <w:sz w:val="28"/>
          <w:szCs w:val="28"/>
          <w:u w:val="single"/>
        </w:rPr>
      </w:pPr>
    </w:p>
    <w:p>
      <w:pPr>
        <w:pStyle w:val="style94"/>
        <w:rPr/>
      </w:pPr>
      <w:r>
        <w:rPr>
          <w:sz w:val="28"/>
          <w:szCs w:val="28"/>
        </w:rPr>
        <w:t xml:space="preserve"> </w:t>
      </w:r>
      <w:r>
        <w:rPr/>
        <w:drawing>
          <wp:inline distL="0" distT="0" distB="0" distR="0">
            <wp:extent cx="6588760" cy="5477510"/>
            <wp:effectExtent l="0" t="0" r="0" b="0"/>
            <wp:docPr id="103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 name="_x0000_t75"/>
                    <pic:cNvPicPr/>
                  </pic:nvPicPr>
                  <pic:blipFill>
                    <a:blip r:embed="rId6" cstate="print"/>
                    <a:srcRect l="0" t="0" r="0" b="0"/>
                    <a:stretch/>
                  </pic:blipFill>
                  <pic:spPr>
                    <a:xfrm rot="0">
                      <a:off x="0" y="0"/>
                      <a:ext cx="6588760" cy="5477510"/>
                    </a:xfrm>
                    <a:prstGeom prst="rect"/>
                    <a:ln>
                      <a:noFill/>
                    </a:ln>
                  </pic:spPr>
                </pic:pic>
              </a:graphicData>
            </a:graphic>
          </wp:inline>
        </w:drawing>
      </w:r>
    </w:p>
    <w:p>
      <w:pPr>
        <w:pStyle w:val="style0"/>
        <w:rPr>
          <w:sz w:val="28"/>
          <w:szCs w:val="28"/>
        </w:rPr>
      </w:pPr>
    </w:p>
    <w:p>
      <w:pPr>
        <w:pStyle w:val="style0"/>
        <w:ind w:left="562"/>
        <w:rPr>
          <w:sz w:val="28"/>
          <w:szCs w:val="28"/>
          <w:u w:val="single"/>
        </w:rPr>
      </w:pPr>
    </w:p>
    <w:bookmarkStart w:id="6" w:name="HInterface"/>
    <w:bookmarkEnd w:id="6"/>
    <w:p>
      <w:pPr>
        <w:pStyle w:val="style0"/>
        <w:numPr>
          <w:ilvl w:val="0"/>
          <w:numId w:val="2"/>
        </w:numPr>
        <w:ind w:left="922"/>
        <w:rPr>
          <w:sz w:val="28"/>
          <w:szCs w:val="28"/>
          <w:u w:val="single"/>
        </w:rPr>
      </w:pPr>
      <w:r>
        <w:rPr>
          <w:sz w:val="28"/>
          <w:szCs w:val="28"/>
          <w:u w:val="single"/>
        </w:rPr>
        <w:t>Interface Design</w:t>
      </w:r>
    </w:p>
    <w:p>
      <w:pPr>
        <w:pStyle w:val="style0"/>
        <w:ind w:left="562"/>
        <w:rPr>
          <w:sz w:val="28"/>
          <w:szCs w:val="28"/>
          <w:u w:val="single"/>
        </w:rPr>
      </w:pPr>
      <w:r>
        <w:rPr>
          <w:noProof/>
        </w:rPr>
        <w:drawing>
          <wp:inline distL="0" distT="0" distB="0" distR="0">
            <wp:extent cx="2806065" cy="2725420"/>
            <wp:effectExtent l="0" t="0" r="0" b="0"/>
            <wp:docPr id="103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 name="_x0000_t75"/>
                    <pic:cNvPicPr/>
                  </pic:nvPicPr>
                  <pic:blipFill>
                    <a:blip r:embed="rId7" cstate="print"/>
                    <a:srcRect l="0" t="0" r="0" b="0"/>
                    <a:stretch/>
                  </pic:blipFill>
                  <pic:spPr>
                    <a:xfrm rot="0">
                      <a:off x="0" y="0"/>
                      <a:ext cx="2806065" cy="2725420"/>
                    </a:xfrm>
                    <a:prstGeom prst="rect"/>
                    <a:ln>
                      <a:noFill/>
                    </a:ln>
                  </pic:spPr>
                </pic:pic>
              </a:graphicData>
            </a:graphic>
          </wp:inline>
        </w:drawing>
      </w:r>
    </w:p>
    <w:p>
      <w:pPr>
        <w:pStyle w:val="style0"/>
        <w:spacing w:lineRule="auto" w:line="600"/>
        <w:ind w:left="562"/>
        <w:rPr>
          <w:sz w:val="28"/>
          <w:szCs w:val="28"/>
          <w:u w:val="single"/>
        </w:rPr>
      </w:pPr>
    </w:p>
    <w:p>
      <w:pPr>
        <w:pStyle w:val="style0"/>
        <w:spacing w:lineRule="auto" w:line="600"/>
        <w:ind w:left="562"/>
        <w:rPr>
          <w:noProof/>
        </w:rPr>
      </w:pPr>
      <w:r>
        <w:rPr>
          <w:noProof/>
        </w:rPr>
        <w:drawing>
          <wp:inline distL="0" distT="0" distB="0" distR="0">
            <wp:extent cx="2850515" cy="2823845"/>
            <wp:effectExtent l="0" t="0" r="0" b="0"/>
            <wp:docPr id="103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6" name="_x0000_t75"/>
                    <pic:cNvPicPr/>
                  </pic:nvPicPr>
                  <pic:blipFill>
                    <a:blip r:embed="rId8" cstate="print"/>
                    <a:srcRect l="0" t="0" r="0" b="0"/>
                    <a:stretch/>
                  </pic:blipFill>
                  <pic:spPr>
                    <a:xfrm rot="0">
                      <a:off x="0" y="0"/>
                      <a:ext cx="2850515" cy="2823845"/>
                    </a:xfrm>
                    <a:prstGeom prst="rect"/>
                    <a:ln>
                      <a:noFill/>
                    </a:ln>
                  </pic:spPr>
                </pic:pic>
              </a:graphicData>
            </a:graphic>
          </wp:inline>
        </w:drawing>
      </w:r>
    </w:p>
    <w:p>
      <w:pPr>
        <w:pStyle w:val="style0"/>
        <w:spacing w:lineRule="auto" w:line="600"/>
        <w:ind w:left="562"/>
        <w:rPr>
          <w:noProof/>
        </w:rPr>
      </w:pPr>
    </w:p>
    <w:p>
      <w:pPr>
        <w:pStyle w:val="style0"/>
        <w:spacing w:lineRule="auto" w:line="600"/>
        <w:ind w:left="562"/>
        <w:rPr>
          <w:noProof/>
        </w:rPr>
      </w:pPr>
      <w:r>
        <w:rPr>
          <w:noProof/>
        </w:rPr>
        <w:drawing>
          <wp:inline distL="0" distT="0" distB="0" distR="0">
            <wp:extent cx="2931160" cy="2788285"/>
            <wp:effectExtent l="0" t="0" r="0" b="0"/>
            <wp:docPr id="103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7" name="_x0000_t75"/>
                    <pic:cNvPicPr/>
                  </pic:nvPicPr>
                  <pic:blipFill>
                    <a:blip r:embed="rId9" cstate="print"/>
                    <a:srcRect l="0" t="0" r="0" b="0"/>
                    <a:stretch/>
                  </pic:blipFill>
                  <pic:spPr>
                    <a:xfrm rot="0">
                      <a:off x="0" y="0"/>
                      <a:ext cx="2931160" cy="2788285"/>
                    </a:xfrm>
                    <a:prstGeom prst="rect"/>
                    <a:ln>
                      <a:noFill/>
                    </a:ln>
                  </pic:spPr>
                </pic:pic>
              </a:graphicData>
            </a:graphic>
          </wp:inline>
        </w:drawing>
      </w:r>
    </w:p>
    <w:p>
      <w:pPr>
        <w:pStyle w:val="style0"/>
        <w:spacing w:lineRule="auto" w:line="600"/>
        <w:ind w:left="562"/>
        <w:rPr>
          <w:noProof/>
        </w:rPr>
      </w:pPr>
    </w:p>
    <w:p>
      <w:pPr>
        <w:pStyle w:val="style0"/>
        <w:spacing w:lineRule="auto" w:line="600"/>
        <w:ind w:left="562"/>
        <w:rPr>
          <w:sz w:val="28"/>
          <w:szCs w:val="28"/>
          <w:u w:val="single"/>
        </w:rPr>
      </w:pPr>
      <w:r>
        <w:rPr>
          <w:noProof/>
        </w:rPr>
        <w:drawing>
          <wp:inline distL="0" distT="0" distB="0" distR="0">
            <wp:extent cx="2877820" cy="2573020"/>
            <wp:effectExtent l="0" t="0" r="0" b="0"/>
            <wp:docPr id="103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8" name="_x0000_t75"/>
                    <pic:cNvPicPr/>
                  </pic:nvPicPr>
                  <pic:blipFill>
                    <a:blip r:embed="rId10" cstate="print"/>
                    <a:srcRect l="0" t="0" r="0" b="0"/>
                    <a:stretch/>
                  </pic:blipFill>
                  <pic:spPr>
                    <a:xfrm rot="0">
                      <a:off x="0" y="0"/>
                      <a:ext cx="2877820" cy="2573020"/>
                    </a:xfrm>
                    <a:prstGeom prst="rect"/>
                    <a:ln>
                      <a:noFill/>
                    </a:ln>
                  </pic:spPr>
                </pic:pic>
              </a:graphicData>
            </a:graphic>
          </wp:inline>
        </w:drawing>
      </w:r>
    </w:p>
    <w:sectPr>
      <w:pgSz w:w="12240" w:h="15840" w:orient="portrait"/>
      <w:pgMar w:top="1440" w:right="72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Poppins">
    <w:altName w:val="Poppins"/>
    <w:panose1 w:val="00000000000000000000"/>
    <w:charset w:val="00"/>
    <w:family w:val="auto"/>
    <w:pitch w:val="variable"/>
    <w:sig w:usb0="00008007" w:usb1="00000000" w:usb2="00000000" w:usb3="00000000" w:csb0="00000093" w:csb1="00000000"/>
  </w:font>
  <w:font w:name="DengXian Light">
    <w:altName w:val="等线 Light"/>
    <w:panose1 w:val="00000000000000000000"/>
    <w:charset w:val="86"/>
    <w:family w:val="auto"/>
    <w:pitch w:val="variable"/>
    <w:sig w:usb0="A00002BF" w:usb1="38CF7CFA" w:usb2="00000016" w:usb3="00000000" w:csb0="0004000F" w:csb1="00000000"/>
  </w:font>
  <w:font w:name="Calibri Light">
    <w:altName w:val="Calibri Light"/>
    <w:panose1 w:val="020f0302020002030204"/>
    <w:charset w:val="00"/>
    <w:family w:val="swiss"/>
    <w:pitch w:val="variable"/>
    <w:sig w:usb0="E4002EFF" w:usb1="C000247B" w:usb2="00000009" w:usb3="00000000" w:csb0="000001FF" w:csb1="00000000"/>
  </w:font>
  <w:font w:name="DengXian">
    <w:altName w:val="等线"/>
    <w:panose1 w:val="02010600030001010101"/>
    <w:charset w:val="86"/>
    <w:family w:val="auto"/>
    <w:pitch w:val="variable"/>
    <w:sig w:usb0="A00002BF" w:usb1="38CF7CFA" w:usb2="00000016" w:usb3="00000000" w:csb0="0004000F" w:csb1="00000000"/>
  </w:font>
  <w:font w:name="Calibri">
    <w:altName w:val="Calibri"/>
    <w:panose1 w:val="020f0502020002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18744556"/>
    <w:lvl w:ilvl="0">
      <w:start w:val="1"/>
      <w:numFmt w:val="decimal"/>
      <w:lvlText w:val="%1."/>
      <w:lvlJc w:val="left"/>
      <w:pPr>
        <w:tabs>
          <w:tab w:val="left" w:leader="none" w:pos="720"/>
        </w:tabs>
        <w:ind w:left="720" w:hanging="360"/>
      </w:pPr>
      <w:rPr>
        <w:b/>
        <w:sz w:val="28"/>
      </w:rPr>
    </w:lvl>
    <w:lvl w:ilvl="1">
      <w:start w:val="1"/>
      <w:numFmt w:val="lowerLetter"/>
      <w:lvlText w:val="%2."/>
      <w:lvlJc w:val="left"/>
      <w:pPr>
        <w:tabs>
          <w:tab w:val="left" w:leader="none" w:pos="1440"/>
        </w:tabs>
        <w:ind w:left="1440" w:hanging="360"/>
      </w:pPr>
    </w:lvl>
    <w:lvl w:ilvl="2">
      <w:start w:val="1"/>
      <w:numFmt w:val="lowerRoman"/>
      <w:lvlText w:val="%3."/>
      <w:lvlJc w:val="right"/>
      <w:pPr>
        <w:tabs>
          <w:tab w:val="left" w:leader="none" w:pos="2160"/>
        </w:tabs>
        <w:ind w:left="2160" w:hanging="180"/>
      </w:pPr>
    </w:lvl>
    <w:lvl w:ilvl="3">
      <w:start w:val="1"/>
      <w:numFmt w:val="decimal"/>
      <w:lvlText w:val="%4."/>
      <w:lvlJc w:val="left"/>
      <w:pPr>
        <w:tabs>
          <w:tab w:val="left" w:leader="none" w:pos="2880"/>
        </w:tabs>
        <w:ind w:left="2880" w:hanging="360"/>
      </w:pPr>
    </w:lvl>
    <w:lvl w:ilvl="4">
      <w:start w:val="1"/>
      <w:numFmt w:val="lowerLetter"/>
      <w:lvlText w:val="%5."/>
      <w:lvlJc w:val="left"/>
      <w:pPr>
        <w:tabs>
          <w:tab w:val="left" w:leader="none" w:pos="3600"/>
        </w:tabs>
        <w:ind w:left="3600" w:hanging="360"/>
      </w:pPr>
    </w:lvl>
    <w:lvl w:ilvl="5">
      <w:start w:val="1"/>
      <w:numFmt w:val="lowerRoman"/>
      <w:lvlText w:val="%6."/>
      <w:lvlJc w:val="right"/>
      <w:pPr>
        <w:tabs>
          <w:tab w:val="left" w:leader="none" w:pos="4320"/>
        </w:tabs>
        <w:ind w:left="4320" w:hanging="180"/>
      </w:pPr>
    </w:lvl>
    <w:lvl w:ilvl="6">
      <w:start w:val="1"/>
      <w:numFmt w:val="decimal"/>
      <w:lvlText w:val="%7."/>
      <w:lvlJc w:val="left"/>
      <w:pPr>
        <w:tabs>
          <w:tab w:val="left" w:leader="none" w:pos="5040"/>
        </w:tabs>
        <w:ind w:left="5040" w:hanging="360"/>
      </w:pPr>
    </w:lvl>
    <w:lvl w:ilvl="7">
      <w:start w:val="1"/>
      <w:numFmt w:val="lowerLetter"/>
      <w:lvlText w:val="%8."/>
      <w:lvlJc w:val="left"/>
      <w:pPr>
        <w:tabs>
          <w:tab w:val="left" w:leader="none" w:pos="5760"/>
        </w:tabs>
        <w:ind w:left="5760" w:hanging="360"/>
      </w:pPr>
    </w:lvl>
    <w:lvl w:ilvl="8">
      <w:start w:val="1"/>
      <w:numFmt w:val="lowerRoman"/>
      <w:lvlText w:val="%9."/>
      <w:lvlJc w:val="right"/>
      <w:pPr>
        <w:tabs>
          <w:tab w:val="left" w:leader="none" w:pos="6480"/>
        </w:tabs>
        <w:ind w:left="6480" w:hanging="180"/>
      </w:pPr>
    </w:lvl>
  </w:abstractNum>
  <w:abstractNum w:abstractNumId="1">
    <w:nsid w:val="00000001"/>
    <w:multiLevelType w:val="singleLevel"/>
    <w:tmpl w:val="6B215A2E"/>
    <w:lvl w:ilvl="0">
      <w:start w:val="1"/>
      <w:numFmt w:val="decimal"/>
      <w:lvlText w:val="%1."/>
      <w:lvlJc w:val="left"/>
      <w:pPr>
        <w:tabs>
          <w:tab w:val="left" w:leader="none" w:pos="425"/>
        </w:tabs>
        <w:ind w:left="425" w:hanging="425"/>
      </w:pPr>
      <w:rPr>
        <w:rFonts w:hint="default"/>
      </w:rPr>
    </w:lvl>
  </w:abstractNum>
  <w:num w:numId="1">
    <w:abstractNumId w:val="1"/>
  </w:num>
  <w:num w:numId="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6"/>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1"/>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lang w:val="en-US" w:bidi="ar-SA" w:eastAsia="en-US"/>
      </w:rPr>
    </w:rPrDefault>
    <w:pPrDefault>
      <w:pPr/>
    </w:pPrDefault>
  </w:docDefaults>
  <w:style w:type="paragraph" w:default="1" w:styleId="style0">
    <w:name w:val="Normal"/>
    <w:next w:val="style0"/>
    <w:qFormat/>
    <w:pPr/>
    <w:rPr>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86">
    <w:name w:val="FollowedHyperlink"/>
    <w:next w:val="style86"/>
    <w:qFormat/>
    <w:rPr>
      <w:color w:val="800080"/>
      <w:u w:val="single"/>
    </w:rPr>
  </w:style>
  <w:style w:type="character" w:styleId="style85">
    <w:name w:val="Hyperlink"/>
    <w:next w:val="style85"/>
    <w:qFormat/>
    <w:rPr>
      <w:color w:val="0000ff"/>
      <w:u w:val="single"/>
    </w:rPr>
  </w:style>
  <w:style w:type="paragraph" w:styleId="style62">
    <w:name w:val="Title"/>
    <w:basedOn w:val="style0"/>
    <w:next w:val="style62"/>
    <w:qFormat/>
    <w:pPr>
      <w:spacing w:before="100" w:beforeAutospacing="true" w:after="100" w:afterAutospacing="true"/>
    </w:pPr>
    <w:rPr/>
  </w:style>
  <w:style w:type="paragraph" w:customStyle="1" w:styleId="style4097">
    <w:name w:val="tabletext"/>
    <w:basedOn w:val="style0"/>
    <w:next w:val="style4097"/>
    <w:qFormat/>
    <w:pPr>
      <w:spacing w:before="100" w:beforeAutospacing="true" w:after="100" w:afterAutospacing="true"/>
    </w:pPr>
    <w:rPr/>
  </w:style>
  <w:style w:type="paragraph" w:styleId="style94">
    <w:name w:val="Normal (Web)"/>
    <w:basedOn w:val="style0"/>
    <w:next w:val="style94"/>
    <w:uiPriority w:val="99"/>
    <w:pPr>
      <w:spacing w:before="100" w:beforeAutospacing="true" w:after="100" w:afterAutospacing="true"/>
    </w:pPr>
    <w:rPr/>
  </w:style>
</w:styles>
</file>

<file path=word/_rels/document.xml.rels><?xml version="1.0" encoding="UTF-8"?>
<Relationships xmlns="http://schemas.openxmlformats.org/package/2006/relationships"><Relationship Id="rId11" Type="http://schemas.openxmlformats.org/officeDocument/2006/relationships/styles" Target="styles.xml"/><Relationship Id="rId10" Type="http://schemas.openxmlformats.org/officeDocument/2006/relationships/image" Target="media/image9.png"/><Relationship Id="rId13" Type="http://schemas.openxmlformats.org/officeDocument/2006/relationships/settings" Target="settings.xml"/><Relationship Id="rId12"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customXml" Target="../customXml/item1.xml"/><Relationship Id="rId14" Type="http://schemas.openxmlformats.org/officeDocument/2006/relationships/theme" Target="theme/theme1.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6E3CBF-CE4E-4389-A782-9827BBB85B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694</Words>
  <Pages>12</Pages>
  <Characters>3813</Characters>
  <Application>WPS Office</Application>
  <DocSecurity>0</DocSecurity>
  <Paragraphs>163</Paragraphs>
  <ScaleCrop>false</ScaleCrop>
  <LinksUpToDate>false</LinksUpToDate>
  <CharactersWithSpaces>4487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2025-05-28T06:45:40Z</dcterms:created>
  <dc:creator>as4</dc:creator>
  <lastModifiedBy>SM-A305F</lastModifiedBy>
  <dcterms:modified xsi:type="dcterms:W3CDTF">2025-05-28T06:45:40Z</dcterms:modified>
  <revision>10</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1033-12.2.0.18586</vt:lpwstr>
  </property>
  <property fmtid="{D5CDD505-2E9C-101B-9397-08002B2CF9AE}" pid="3" name="ICV">
    <vt:lpwstr>4fd5a4bc0fab4730879ef42df941769f</vt:lpwstr>
  </property>
</Properties>
</file>