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# D 21, Elite Villas Society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Bedian Road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Lahore (Cantt)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+92-322-4350293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chaudary_nauman79@yahoo.com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NAUMAN WAHEED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contribute towards the growth and development of a dynamic organization having opportunities for both personal and professional growth. Where I can add value to the work environment together with achieving goals and targets both for self contentment and for the organization.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after="0"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M.Sc (Space Science) 2015</w:t>
      </w:r>
    </w:p>
    <w:p w:rsidR="00000000" w:rsidDel="00000000" w:rsidP="00000000" w:rsidRDefault="00000000" w:rsidRPr="00000000">
      <w:pPr>
        <w:pBdr/>
        <w:spacing w:after="0"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the Punjab, Lahore.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B.Sc (Maths (a,b) Physics (a,b,c)2013 </w:t>
      </w:r>
    </w:p>
    <w:p w:rsidR="00000000" w:rsidDel="00000000" w:rsidP="00000000" w:rsidRDefault="00000000" w:rsidRPr="00000000">
      <w:pPr>
        <w:pBdr/>
        <w:spacing w:after="0"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the Punjab, Lahore.</w:t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F.Sc (Pre-Engineering) 2010</w:t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 Group of Colleges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Matric (Science) 2008</w:t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Sidrah Public High School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AHAD tuition centre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years teaching experience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Decent public school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year 9 months teaching experience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 grammar school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year 7 months teaching experience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spacing w:after="0" w:before="0" w:line="276" w:lineRule="auto"/>
        <w:ind w:left="21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INFORMATION </w:t>
      </w:r>
    </w:p>
    <w:p w:rsidR="00000000" w:rsidDel="00000000" w:rsidP="00000000" w:rsidRDefault="00000000" w:rsidRPr="00000000">
      <w:pPr>
        <w:pBdr/>
        <w:spacing w:after="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</w:t>
        <w:tab/>
        <w:t xml:space="preserve">Ch Abdul Waheed Basra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D.O.B</w:t>
        <w:tab/>
        <w:tab/>
        <w:tab/>
        <w:t xml:space="preserve">:</w:t>
        <w:tab/>
        <w:t xml:space="preserve">01-March-1993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N.I.C #</w:t>
        <w:tab/>
        <w:tab/>
        <w:tab/>
        <w:t xml:space="preserve">:</w:t>
        <w:tab/>
        <w:t xml:space="preserve">35201-98048391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Domicile</w:t>
        <w:tab/>
        <w:tab/>
        <w:t xml:space="preserve">:</w:t>
        <w:tab/>
        <w:t xml:space="preserve">Lahore (Punjab)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  <w:tab/>
        <w:tab/>
        <w:t xml:space="preserve">:</w:t>
        <w:tab/>
        <w:t xml:space="preserve">English, Urdu, Punjabi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Book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Internet Browsing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News Paper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Travelling &amp; Touring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Listening Songs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tabs>
          <w:tab w:val="left" w:pos="1800"/>
        </w:tabs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Watching Movies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spacing w:after="0"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furnish on demand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47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19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24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29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349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39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450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50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55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42E9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14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