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7C3" w:rsidRDefault="009C322C" w:rsidP="00921F2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heme="majorHAnsi" w:hAnsiTheme="majorHAnsi"/>
          <w:b/>
          <w:bCs/>
          <w:sz w:val="28"/>
          <w:szCs w:val="22"/>
        </w:rPr>
      </w:pPr>
      <w:r>
        <w:rPr>
          <w:rFonts w:asciiTheme="majorHAnsi" w:hAnsiTheme="majorHAnsi"/>
          <w:b/>
          <w:bCs/>
          <w:noProof/>
          <w:sz w:val="28"/>
          <w:szCs w:val="22"/>
        </w:rPr>
        <w:drawing>
          <wp:anchor distT="0" distB="0" distL="114300" distR="114300" simplePos="0" relativeHeight="251659264" behindDoc="1" locked="0" layoutInCell="1" allowOverlap="1">
            <wp:simplePos x="0" y="0"/>
            <wp:positionH relativeFrom="column">
              <wp:posOffset>4320540</wp:posOffset>
            </wp:positionH>
            <wp:positionV relativeFrom="paragraph">
              <wp:posOffset>-593725</wp:posOffset>
            </wp:positionV>
            <wp:extent cx="1480820" cy="1895475"/>
            <wp:effectExtent l="0" t="0" r="508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0820" cy="1895475"/>
                    </a:xfrm>
                    <a:prstGeom prst="rect">
                      <a:avLst/>
                    </a:prstGeom>
                  </pic:spPr>
                </pic:pic>
              </a:graphicData>
            </a:graphic>
            <wp14:sizeRelH relativeFrom="margin">
              <wp14:pctWidth>0</wp14:pctWidth>
            </wp14:sizeRelH>
            <wp14:sizeRelV relativeFrom="margin">
              <wp14:pctHeight>0</wp14:pctHeight>
            </wp14:sizeRelV>
          </wp:anchor>
        </w:drawing>
      </w:r>
    </w:p>
    <w:p w:rsidR="00921F2A" w:rsidRDefault="00921F2A" w:rsidP="001177D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Theme="majorHAnsi" w:hAnsiTheme="majorHAnsi"/>
          <w:b/>
          <w:bCs/>
          <w:sz w:val="28"/>
          <w:szCs w:val="22"/>
        </w:rPr>
      </w:pPr>
    </w:p>
    <w:p w:rsidR="00B862F8" w:rsidRPr="00614E04" w:rsidRDefault="00B862F8" w:rsidP="001177D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Theme="majorHAnsi" w:hAnsiTheme="majorHAnsi"/>
          <w:b/>
          <w:bCs/>
          <w:sz w:val="28"/>
          <w:szCs w:val="22"/>
        </w:rPr>
      </w:pPr>
      <w:proofErr w:type="spellStart"/>
      <w:r w:rsidRPr="00614E04">
        <w:rPr>
          <w:rFonts w:asciiTheme="majorHAnsi" w:hAnsiTheme="majorHAnsi"/>
          <w:b/>
          <w:bCs/>
          <w:sz w:val="28"/>
          <w:szCs w:val="22"/>
        </w:rPr>
        <w:t>Muneeb</w:t>
      </w:r>
      <w:proofErr w:type="spellEnd"/>
      <w:r w:rsidRPr="00614E04">
        <w:rPr>
          <w:rFonts w:asciiTheme="majorHAnsi" w:hAnsiTheme="majorHAnsi"/>
          <w:b/>
          <w:bCs/>
          <w:sz w:val="28"/>
          <w:szCs w:val="22"/>
        </w:rPr>
        <w:t xml:space="preserve"> </w:t>
      </w:r>
      <w:proofErr w:type="spellStart"/>
      <w:r w:rsidRPr="00614E04">
        <w:rPr>
          <w:rFonts w:asciiTheme="majorHAnsi" w:hAnsiTheme="majorHAnsi"/>
          <w:b/>
          <w:bCs/>
          <w:sz w:val="28"/>
          <w:szCs w:val="22"/>
        </w:rPr>
        <w:t>Rahmat</w:t>
      </w:r>
      <w:proofErr w:type="spellEnd"/>
    </w:p>
    <w:p w:rsidR="00B862F8" w:rsidRPr="00614E04" w:rsidRDefault="00B862F8" w:rsidP="001177DE">
      <w:pPr>
        <w:pStyle w:val="ListBullet"/>
        <w:jc w:val="center"/>
        <w:rPr>
          <w:rFonts w:asciiTheme="majorHAnsi" w:hAnsiTheme="majorHAnsi"/>
          <w:sz w:val="22"/>
          <w:szCs w:val="22"/>
        </w:rPr>
      </w:pPr>
      <w:r w:rsidRPr="00614E04">
        <w:rPr>
          <w:rFonts w:asciiTheme="majorHAnsi" w:hAnsiTheme="majorHAnsi"/>
          <w:b/>
          <w:sz w:val="22"/>
          <w:szCs w:val="22"/>
        </w:rPr>
        <w:t>+</w:t>
      </w:r>
      <w:r w:rsidRPr="00614E04">
        <w:rPr>
          <w:rFonts w:asciiTheme="majorHAnsi" w:hAnsiTheme="majorHAnsi"/>
          <w:sz w:val="22"/>
          <w:szCs w:val="22"/>
        </w:rPr>
        <w:t>92-301</w:t>
      </w:r>
      <w:r w:rsidR="00F32CF0" w:rsidRPr="00614E04">
        <w:rPr>
          <w:rFonts w:asciiTheme="majorHAnsi" w:hAnsiTheme="majorHAnsi"/>
          <w:sz w:val="22"/>
          <w:szCs w:val="22"/>
        </w:rPr>
        <w:t>-</w:t>
      </w:r>
      <w:r w:rsidRPr="00614E04">
        <w:rPr>
          <w:rFonts w:asciiTheme="majorHAnsi" w:hAnsiTheme="majorHAnsi"/>
          <w:sz w:val="22"/>
          <w:szCs w:val="22"/>
        </w:rPr>
        <w:t>417</w:t>
      </w:r>
      <w:r w:rsidR="003C611F" w:rsidRPr="00614E04">
        <w:rPr>
          <w:rFonts w:asciiTheme="majorHAnsi" w:hAnsiTheme="majorHAnsi"/>
          <w:sz w:val="22"/>
          <w:szCs w:val="22"/>
        </w:rPr>
        <w:t>-</w:t>
      </w:r>
      <w:r w:rsidRPr="00614E04">
        <w:rPr>
          <w:rFonts w:asciiTheme="majorHAnsi" w:hAnsiTheme="majorHAnsi"/>
          <w:sz w:val="22"/>
          <w:szCs w:val="22"/>
        </w:rPr>
        <w:t>8459</w:t>
      </w:r>
    </w:p>
    <w:p w:rsidR="00B862F8" w:rsidRDefault="00085BC6" w:rsidP="001177D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Style w:val="Hyperlink"/>
          <w:rFonts w:asciiTheme="majorHAnsi" w:hAnsiTheme="majorHAnsi"/>
          <w:sz w:val="22"/>
          <w:szCs w:val="22"/>
        </w:rPr>
      </w:pPr>
      <w:hyperlink r:id="rId9" w:history="1">
        <w:r w:rsidR="0074536E" w:rsidRPr="007D258F">
          <w:rPr>
            <w:rStyle w:val="Hyperlink"/>
            <w:rFonts w:asciiTheme="majorHAnsi" w:hAnsiTheme="majorHAnsi"/>
            <w:sz w:val="22"/>
            <w:szCs w:val="22"/>
          </w:rPr>
          <w:t>beenum.muneeb@gmail.com</w:t>
        </w:r>
      </w:hyperlink>
    </w:p>
    <w:p w:rsidR="00F16E84" w:rsidRDefault="00B140AF" w:rsidP="00B140AF">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Theme="majorHAnsi" w:hAnsiTheme="majorHAnsi"/>
          <w:sz w:val="22"/>
          <w:szCs w:val="22"/>
        </w:rPr>
      </w:pPr>
      <w:r w:rsidRPr="00B140AF">
        <w:rPr>
          <w:rStyle w:val="Hyperlink"/>
          <w:rFonts w:asciiTheme="majorHAnsi" w:hAnsiTheme="majorHAnsi"/>
          <w:color w:val="auto"/>
          <w:sz w:val="22"/>
          <w:szCs w:val="22"/>
          <w:u w:val="none"/>
        </w:rPr>
        <w:t xml:space="preserve">312-5-A/II, </w:t>
      </w:r>
      <w:proofErr w:type="spellStart"/>
      <w:r w:rsidRPr="00B140AF">
        <w:rPr>
          <w:rStyle w:val="Hyperlink"/>
          <w:rFonts w:asciiTheme="majorHAnsi" w:hAnsiTheme="majorHAnsi"/>
          <w:color w:val="auto"/>
          <w:sz w:val="22"/>
          <w:szCs w:val="22"/>
          <w:u w:val="none"/>
        </w:rPr>
        <w:t>Township</w:t>
      </w:r>
      <w:r w:rsidR="00A97433">
        <w:rPr>
          <w:rStyle w:val="Hyperlink"/>
          <w:rFonts w:asciiTheme="majorHAnsi" w:hAnsiTheme="majorHAnsi"/>
          <w:color w:val="auto"/>
          <w:sz w:val="22"/>
          <w:szCs w:val="22"/>
          <w:u w:val="none"/>
        </w:rPr>
        <w:t>,</w:t>
      </w:r>
      <w:r w:rsidR="00A97433">
        <w:rPr>
          <w:rFonts w:asciiTheme="majorHAnsi" w:hAnsiTheme="majorHAnsi"/>
          <w:color w:val="auto"/>
          <w:sz w:val="22"/>
          <w:szCs w:val="22"/>
        </w:rPr>
        <w:t>Lahore</w:t>
      </w:r>
      <w:proofErr w:type="spellEnd"/>
      <w:r w:rsidR="00FA3C67" w:rsidRPr="00614E04">
        <w:rPr>
          <w:rFonts w:asciiTheme="majorHAnsi" w:hAnsiTheme="majorHAnsi"/>
          <w:sz w:val="22"/>
          <w:szCs w:val="22"/>
        </w:rPr>
        <w:t>, Pakistan</w:t>
      </w:r>
    </w:p>
    <w:p w:rsidR="009C322C" w:rsidRPr="00B140AF" w:rsidRDefault="009C322C" w:rsidP="00B140AF">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Theme="majorHAnsi" w:hAnsiTheme="majorHAnsi"/>
          <w:color w:val="auto"/>
          <w:sz w:val="22"/>
          <w:szCs w:val="22"/>
        </w:rPr>
      </w:pPr>
    </w:p>
    <w:p w:rsidR="00B862F8" w:rsidRPr="003E471A" w:rsidRDefault="00B862F8" w:rsidP="00B862F8">
      <w:pPr>
        <w:pStyle w:val="BodyA"/>
        <w:pBdr>
          <w:bottom w:val="single" w:sz="4" w:space="1"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heme="majorHAnsi" w:hAnsiTheme="majorHAnsi"/>
          <w:sz w:val="10"/>
          <w:szCs w:val="22"/>
        </w:rPr>
      </w:pPr>
    </w:p>
    <w:p w:rsidR="007D3F89" w:rsidRDefault="007D3F89" w:rsidP="007D3F8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Fonts w:asciiTheme="majorHAnsi" w:hAnsiTheme="majorHAnsi"/>
          <w:bCs/>
          <w:sz w:val="2"/>
          <w:szCs w:val="22"/>
          <w:lang w:val="en-GB"/>
        </w:rPr>
      </w:pPr>
    </w:p>
    <w:p w:rsidR="007D3F89" w:rsidRPr="007B24FC" w:rsidRDefault="007D3F89" w:rsidP="007D3F8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Fonts w:asciiTheme="majorHAnsi" w:hAnsiTheme="majorHAnsi"/>
          <w:bCs/>
          <w:sz w:val="8"/>
          <w:szCs w:val="22"/>
          <w:lang w:val="en-GB"/>
        </w:rPr>
      </w:pPr>
    </w:p>
    <w:p w:rsidR="00951885" w:rsidRPr="00614E04" w:rsidRDefault="00FA3C67" w:rsidP="00764A5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Theme="majorHAnsi" w:hAnsiTheme="majorHAnsi"/>
          <w:b/>
          <w:bCs/>
          <w:sz w:val="22"/>
          <w:szCs w:val="22"/>
          <w:lang w:val="en-GB"/>
        </w:rPr>
      </w:pPr>
      <w:r w:rsidRPr="00614E04">
        <w:rPr>
          <w:rFonts w:asciiTheme="majorHAnsi" w:hAnsiTheme="majorHAnsi"/>
          <w:b/>
          <w:bCs/>
          <w:sz w:val="22"/>
          <w:szCs w:val="22"/>
          <w:lang w:val="en-GB"/>
        </w:rPr>
        <w:t>PROFESSIONAL EXPERIENCE</w:t>
      </w:r>
    </w:p>
    <w:p w:rsidR="00C40624" w:rsidRDefault="00C40624" w:rsidP="00C40624">
      <w:pPr>
        <w:pStyle w:val="BodyA"/>
        <w:tabs>
          <w:tab w:val="right" w:pos="9072"/>
        </w:tabs>
        <w:rPr>
          <w:rFonts w:asciiTheme="majorHAnsi" w:hAnsiTheme="majorHAnsi"/>
          <w:b/>
          <w:bCs/>
          <w:sz w:val="10"/>
          <w:szCs w:val="22"/>
          <w:lang w:val="en-GB"/>
        </w:rPr>
      </w:pPr>
    </w:p>
    <w:p w:rsidR="00C40624" w:rsidRDefault="00C40624" w:rsidP="00C40624">
      <w:pPr>
        <w:pStyle w:val="BodyA"/>
        <w:tabs>
          <w:tab w:val="right" w:pos="9072"/>
        </w:tabs>
        <w:rPr>
          <w:rFonts w:asciiTheme="majorHAnsi" w:hAnsiTheme="majorHAnsi"/>
          <w:b/>
          <w:bCs/>
          <w:sz w:val="22"/>
          <w:szCs w:val="22"/>
          <w:lang w:val="en-GB"/>
        </w:rPr>
      </w:pPr>
      <w:r>
        <w:rPr>
          <w:rFonts w:asciiTheme="majorHAnsi" w:hAnsiTheme="majorHAnsi"/>
          <w:b/>
          <w:bCs/>
          <w:sz w:val="22"/>
          <w:szCs w:val="22"/>
          <w:lang w:val="en-GB"/>
        </w:rPr>
        <w:t>Assistant Manager (Student Affairs / Alumni Development)</w:t>
      </w:r>
    </w:p>
    <w:p w:rsidR="00C40624" w:rsidRDefault="00C40624" w:rsidP="00C40624">
      <w:pPr>
        <w:pStyle w:val="BodyA"/>
        <w:tabs>
          <w:tab w:val="right" w:pos="9450"/>
        </w:tabs>
        <w:spacing w:after="60"/>
        <w:jc w:val="both"/>
        <w:rPr>
          <w:rFonts w:asciiTheme="majorHAnsi" w:hAnsiTheme="majorHAnsi"/>
          <w:b/>
          <w:bCs/>
          <w:sz w:val="22"/>
          <w:szCs w:val="22"/>
          <w:u w:val="single"/>
          <w:lang w:val="en-GB"/>
        </w:rPr>
      </w:pPr>
      <w:proofErr w:type="spellStart"/>
      <w:r>
        <w:rPr>
          <w:rFonts w:asciiTheme="majorHAnsi" w:hAnsiTheme="majorHAnsi"/>
          <w:b/>
          <w:bCs/>
          <w:sz w:val="22"/>
          <w:szCs w:val="22"/>
          <w:u w:val="single"/>
          <w:lang w:val="en-GB"/>
        </w:rPr>
        <w:t>Shalamar</w:t>
      </w:r>
      <w:proofErr w:type="spellEnd"/>
      <w:r>
        <w:rPr>
          <w:rFonts w:asciiTheme="majorHAnsi" w:hAnsiTheme="majorHAnsi"/>
          <w:b/>
          <w:bCs/>
          <w:sz w:val="22"/>
          <w:szCs w:val="22"/>
          <w:u w:val="single"/>
          <w:lang w:val="en-GB"/>
        </w:rPr>
        <w:t xml:space="preserve"> Medical &amp; Dental College (SMDC), Lahore</w:t>
      </w:r>
      <w:r>
        <w:rPr>
          <w:rFonts w:asciiTheme="majorHAnsi" w:hAnsiTheme="majorHAnsi"/>
          <w:b/>
          <w:bCs/>
          <w:sz w:val="22"/>
          <w:szCs w:val="22"/>
          <w:u w:val="single"/>
          <w:lang w:val="en-GB"/>
        </w:rPr>
        <w:tab/>
        <w:t xml:space="preserve">November 2018 – </w:t>
      </w:r>
      <w:r w:rsidR="00C67CD2">
        <w:rPr>
          <w:rFonts w:asciiTheme="majorHAnsi" w:hAnsiTheme="majorHAnsi"/>
          <w:b/>
          <w:bCs/>
          <w:sz w:val="22"/>
          <w:szCs w:val="22"/>
          <w:u w:val="single"/>
          <w:lang w:val="en-GB"/>
        </w:rPr>
        <w:t>July 2019</w:t>
      </w:r>
    </w:p>
    <w:p w:rsidR="00C40624" w:rsidRDefault="00C40624" w:rsidP="001A7F8A">
      <w:pPr>
        <w:numPr>
          <w:ilvl w:val="0"/>
          <w:numId w:val="18"/>
        </w:numPr>
        <w:jc w:val="both"/>
        <w:rPr>
          <w:rFonts w:asciiTheme="majorHAnsi" w:eastAsia="Times New Roman" w:hAnsiTheme="majorHAnsi"/>
          <w:sz w:val="22"/>
        </w:rPr>
      </w:pPr>
      <w:r>
        <w:rPr>
          <w:rFonts w:asciiTheme="majorHAnsi" w:eastAsia="Times New Roman" w:hAnsiTheme="majorHAnsi"/>
          <w:sz w:val="22"/>
        </w:rPr>
        <w:t>Manage and coordinate program academic matters such as admissions, results processing, handles students' quires / provide assistance to students for their academic plan, attendance, fee, and updating of students’ record and reporting to The Principal through General Manager Student Affairs (SMDC).</w:t>
      </w:r>
    </w:p>
    <w:p w:rsidR="007A139D" w:rsidRDefault="007A139D" w:rsidP="001A7F8A">
      <w:pPr>
        <w:numPr>
          <w:ilvl w:val="0"/>
          <w:numId w:val="18"/>
        </w:numPr>
        <w:jc w:val="both"/>
        <w:rPr>
          <w:rFonts w:asciiTheme="majorHAnsi" w:eastAsia="Times New Roman" w:hAnsiTheme="majorHAnsi"/>
          <w:sz w:val="22"/>
        </w:rPr>
      </w:pPr>
      <w:r>
        <w:rPr>
          <w:rFonts w:asciiTheme="majorHAnsi" w:eastAsia="Times New Roman" w:hAnsiTheme="majorHAnsi"/>
          <w:sz w:val="22"/>
        </w:rPr>
        <w:t>Coordination with faculty for course planner,  student attendance, internal exams</w:t>
      </w:r>
      <w:r w:rsidR="00823040">
        <w:rPr>
          <w:rFonts w:asciiTheme="majorHAnsi" w:eastAsia="Times New Roman" w:hAnsiTheme="majorHAnsi"/>
          <w:sz w:val="22"/>
        </w:rPr>
        <w:t xml:space="preserve"> etc</w:t>
      </w:r>
    </w:p>
    <w:p w:rsidR="00C40624" w:rsidRDefault="00C40624" w:rsidP="001A7F8A">
      <w:pPr>
        <w:numPr>
          <w:ilvl w:val="0"/>
          <w:numId w:val="18"/>
        </w:numPr>
        <w:jc w:val="both"/>
        <w:rPr>
          <w:rFonts w:asciiTheme="majorHAnsi" w:eastAsia="Times New Roman" w:hAnsiTheme="majorHAnsi"/>
          <w:sz w:val="22"/>
        </w:rPr>
      </w:pPr>
      <w:r>
        <w:rPr>
          <w:rFonts w:asciiTheme="majorHAnsi" w:eastAsia="Times New Roman" w:hAnsiTheme="majorHAnsi"/>
          <w:sz w:val="22"/>
        </w:rPr>
        <w:t>Proper documentation and communication with various stakeholders (SMDC faculty, hospital, UHS</w:t>
      </w:r>
      <w:r w:rsidR="00842D14">
        <w:rPr>
          <w:rFonts w:asciiTheme="majorHAnsi" w:eastAsia="Times New Roman" w:hAnsiTheme="majorHAnsi"/>
          <w:sz w:val="22"/>
        </w:rPr>
        <w:t>, PMDC</w:t>
      </w:r>
      <w:r>
        <w:rPr>
          <w:rFonts w:asciiTheme="majorHAnsi" w:eastAsia="Times New Roman" w:hAnsiTheme="majorHAnsi"/>
          <w:sz w:val="22"/>
        </w:rPr>
        <w:t>) with regards to student processes and curriculum matters.</w:t>
      </w:r>
    </w:p>
    <w:p w:rsidR="00C40624" w:rsidRDefault="00C40624" w:rsidP="001A7F8A">
      <w:pPr>
        <w:numPr>
          <w:ilvl w:val="0"/>
          <w:numId w:val="18"/>
        </w:numPr>
        <w:jc w:val="both"/>
        <w:rPr>
          <w:rFonts w:asciiTheme="majorHAnsi" w:eastAsia="Times New Roman" w:hAnsiTheme="majorHAnsi"/>
          <w:sz w:val="22"/>
        </w:rPr>
      </w:pPr>
      <w:r>
        <w:rPr>
          <w:rFonts w:asciiTheme="majorHAnsi" w:eastAsia="Times New Roman" w:hAnsiTheme="majorHAnsi"/>
          <w:sz w:val="22"/>
        </w:rPr>
        <w:t>To assist students in properly filing applications for financial assistance and review</w:t>
      </w:r>
      <w:r w:rsidR="007E1CB2">
        <w:rPr>
          <w:rFonts w:asciiTheme="majorHAnsi" w:eastAsia="Times New Roman" w:hAnsiTheme="majorHAnsi"/>
          <w:sz w:val="22"/>
        </w:rPr>
        <w:t xml:space="preserve"> </w:t>
      </w:r>
      <w:r>
        <w:rPr>
          <w:rFonts w:asciiTheme="majorHAnsi" w:eastAsia="Times New Roman" w:hAnsiTheme="majorHAnsi"/>
          <w:sz w:val="22"/>
        </w:rPr>
        <w:t xml:space="preserve">and evaluation of financial assistance applications of students. </w:t>
      </w:r>
    </w:p>
    <w:p w:rsidR="00C40624" w:rsidRDefault="00C40624" w:rsidP="001A7F8A">
      <w:pPr>
        <w:numPr>
          <w:ilvl w:val="0"/>
          <w:numId w:val="18"/>
        </w:numPr>
        <w:jc w:val="both"/>
        <w:rPr>
          <w:rFonts w:asciiTheme="majorHAnsi" w:eastAsia="Times New Roman" w:hAnsiTheme="majorHAnsi"/>
          <w:sz w:val="22"/>
        </w:rPr>
      </w:pPr>
      <w:r>
        <w:rPr>
          <w:rFonts w:asciiTheme="majorHAnsi" w:eastAsia="Times New Roman" w:hAnsiTheme="majorHAnsi"/>
          <w:sz w:val="22"/>
        </w:rPr>
        <w:t>To run Annual Admission Campaign of</w:t>
      </w:r>
      <w:r w:rsidR="007E1CB2">
        <w:rPr>
          <w:rFonts w:asciiTheme="majorHAnsi" w:eastAsia="Times New Roman" w:hAnsiTheme="majorHAnsi"/>
          <w:sz w:val="22"/>
        </w:rPr>
        <w:t xml:space="preserve"> </w:t>
      </w:r>
      <w:r>
        <w:rPr>
          <w:rFonts w:asciiTheme="majorHAnsi" w:eastAsia="Times New Roman" w:hAnsiTheme="majorHAnsi"/>
          <w:sz w:val="22"/>
        </w:rPr>
        <w:t>Medical College, Allied Health Institute and Nursing College.</w:t>
      </w:r>
    </w:p>
    <w:p w:rsidR="00C40624" w:rsidRDefault="00C40624" w:rsidP="001A7F8A">
      <w:pPr>
        <w:numPr>
          <w:ilvl w:val="0"/>
          <w:numId w:val="18"/>
        </w:numPr>
        <w:jc w:val="both"/>
        <w:rPr>
          <w:rFonts w:asciiTheme="majorHAnsi" w:eastAsia="Times New Roman" w:hAnsiTheme="majorHAnsi"/>
          <w:sz w:val="22"/>
        </w:rPr>
      </w:pPr>
      <w:r>
        <w:rPr>
          <w:rFonts w:asciiTheme="majorHAnsi" w:eastAsia="Times New Roman" w:hAnsiTheme="majorHAnsi"/>
          <w:sz w:val="22"/>
        </w:rPr>
        <w:t>Alumni development of SMDC (Data gathering, maintaining</w:t>
      </w:r>
      <w:r w:rsidR="00C150A7">
        <w:rPr>
          <w:rFonts w:asciiTheme="majorHAnsi" w:eastAsia="Times New Roman" w:hAnsiTheme="majorHAnsi"/>
          <w:sz w:val="22"/>
        </w:rPr>
        <w:t xml:space="preserve"> &amp; analyzing</w:t>
      </w:r>
      <w:r>
        <w:rPr>
          <w:rFonts w:asciiTheme="majorHAnsi" w:eastAsia="Times New Roman" w:hAnsiTheme="majorHAnsi"/>
          <w:sz w:val="22"/>
        </w:rPr>
        <w:t>) and coordination with President of Alumni SMDC.</w:t>
      </w:r>
    </w:p>
    <w:p w:rsidR="00C40624" w:rsidRDefault="00C40624" w:rsidP="001A7F8A">
      <w:pPr>
        <w:numPr>
          <w:ilvl w:val="0"/>
          <w:numId w:val="18"/>
        </w:numPr>
        <w:jc w:val="both"/>
        <w:rPr>
          <w:rFonts w:asciiTheme="majorHAnsi" w:eastAsia="Times New Roman" w:hAnsiTheme="majorHAnsi"/>
          <w:sz w:val="22"/>
        </w:rPr>
      </w:pPr>
      <w:r>
        <w:rPr>
          <w:rFonts w:asciiTheme="majorHAnsi" w:eastAsia="Times New Roman" w:hAnsiTheme="majorHAnsi"/>
          <w:sz w:val="22"/>
        </w:rPr>
        <w:t>Management of different events (Annual Convocation, Annual Alumni Dinner, International conference, Co-curricular</w:t>
      </w:r>
      <w:r w:rsidR="007E1CB2">
        <w:rPr>
          <w:rFonts w:asciiTheme="majorHAnsi" w:eastAsia="Times New Roman" w:hAnsiTheme="majorHAnsi"/>
          <w:sz w:val="22"/>
        </w:rPr>
        <w:t xml:space="preserve"> </w:t>
      </w:r>
      <w:r>
        <w:rPr>
          <w:rFonts w:asciiTheme="majorHAnsi" w:eastAsia="Times New Roman" w:hAnsiTheme="majorHAnsi"/>
          <w:sz w:val="22"/>
        </w:rPr>
        <w:t>activities)</w:t>
      </w:r>
    </w:p>
    <w:p w:rsidR="00C40624" w:rsidRDefault="00C40624" w:rsidP="001A7F8A">
      <w:pPr>
        <w:numPr>
          <w:ilvl w:val="0"/>
          <w:numId w:val="18"/>
        </w:numPr>
        <w:jc w:val="both"/>
        <w:rPr>
          <w:rFonts w:asciiTheme="majorHAnsi" w:eastAsia="Times New Roman" w:hAnsiTheme="majorHAnsi"/>
          <w:sz w:val="22"/>
        </w:rPr>
      </w:pPr>
      <w:r>
        <w:rPr>
          <w:rFonts w:asciiTheme="majorHAnsi" w:eastAsia="Times New Roman" w:hAnsiTheme="majorHAnsi"/>
          <w:sz w:val="22"/>
        </w:rPr>
        <w:t>Any other task assign by the General Manager</w:t>
      </w:r>
      <w:r w:rsidR="007E1CB2">
        <w:rPr>
          <w:rFonts w:asciiTheme="majorHAnsi" w:eastAsia="Times New Roman" w:hAnsiTheme="majorHAnsi"/>
          <w:sz w:val="22"/>
        </w:rPr>
        <w:t xml:space="preserve"> </w:t>
      </w:r>
      <w:r>
        <w:rPr>
          <w:rFonts w:asciiTheme="majorHAnsi" w:eastAsia="Times New Roman" w:hAnsiTheme="majorHAnsi"/>
          <w:sz w:val="22"/>
        </w:rPr>
        <w:t>Student Affairs (SMDC) or The Principal.</w:t>
      </w:r>
    </w:p>
    <w:p w:rsidR="00C40624" w:rsidRDefault="00C40624" w:rsidP="00C40624">
      <w:pPr>
        <w:pStyle w:val="BodyA"/>
        <w:tabs>
          <w:tab w:val="right" w:pos="9072"/>
        </w:tabs>
        <w:rPr>
          <w:rFonts w:asciiTheme="majorHAnsi" w:hAnsiTheme="majorHAnsi"/>
          <w:b/>
          <w:bCs/>
          <w:sz w:val="10"/>
          <w:szCs w:val="22"/>
          <w:lang w:val="en-GB"/>
        </w:rPr>
      </w:pPr>
    </w:p>
    <w:p w:rsidR="00A53204" w:rsidRPr="007B24FC" w:rsidRDefault="00A53204" w:rsidP="00764A50">
      <w:pPr>
        <w:pStyle w:val="BodyA"/>
        <w:tabs>
          <w:tab w:val="right" w:pos="9072"/>
        </w:tabs>
        <w:rPr>
          <w:rFonts w:asciiTheme="majorHAnsi" w:hAnsiTheme="majorHAnsi"/>
          <w:b/>
          <w:bCs/>
          <w:sz w:val="10"/>
          <w:szCs w:val="22"/>
          <w:lang w:val="en-GB"/>
        </w:rPr>
      </w:pPr>
    </w:p>
    <w:p w:rsidR="00097284" w:rsidRPr="00614E04" w:rsidRDefault="00E378F2" w:rsidP="00764A50">
      <w:pPr>
        <w:pStyle w:val="BodyA"/>
        <w:tabs>
          <w:tab w:val="right" w:pos="9072"/>
        </w:tabs>
        <w:rPr>
          <w:rFonts w:asciiTheme="majorHAnsi" w:hAnsiTheme="majorHAnsi"/>
          <w:b/>
          <w:bCs/>
          <w:sz w:val="22"/>
          <w:szCs w:val="22"/>
          <w:lang w:val="en-GB"/>
        </w:rPr>
      </w:pPr>
      <w:r w:rsidRPr="00614E04">
        <w:rPr>
          <w:rFonts w:asciiTheme="majorHAnsi" w:hAnsiTheme="majorHAnsi"/>
          <w:b/>
          <w:bCs/>
          <w:sz w:val="22"/>
          <w:szCs w:val="22"/>
          <w:lang w:val="en-GB"/>
        </w:rPr>
        <w:t xml:space="preserve">Assistant </w:t>
      </w:r>
      <w:r w:rsidR="002A4C02" w:rsidRPr="00614E04">
        <w:rPr>
          <w:rFonts w:asciiTheme="majorHAnsi" w:hAnsiTheme="majorHAnsi"/>
          <w:b/>
          <w:bCs/>
          <w:sz w:val="22"/>
          <w:szCs w:val="22"/>
          <w:lang w:val="en-GB"/>
        </w:rPr>
        <w:t>Manager, Planning</w:t>
      </w:r>
      <w:r w:rsidR="007E1CB2">
        <w:rPr>
          <w:rFonts w:asciiTheme="majorHAnsi" w:hAnsiTheme="majorHAnsi"/>
          <w:b/>
          <w:bCs/>
          <w:sz w:val="22"/>
          <w:szCs w:val="22"/>
          <w:lang w:val="en-GB"/>
        </w:rPr>
        <w:t xml:space="preserve"> </w:t>
      </w:r>
      <w:r w:rsidR="00C0679E" w:rsidRPr="00614E04">
        <w:rPr>
          <w:rFonts w:asciiTheme="majorHAnsi" w:hAnsiTheme="majorHAnsi"/>
          <w:b/>
          <w:bCs/>
          <w:sz w:val="22"/>
          <w:szCs w:val="22"/>
          <w:lang w:val="en-GB"/>
        </w:rPr>
        <w:t>&amp;</w:t>
      </w:r>
      <w:r w:rsidR="007E1CB2">
        <w:rPr>
          <w:rFonts w:asciiTheme="majorHAnsi" w:hAnsiTheme="majorHAnsi"/>
          <w:b/>
          <w:bCs/>
          <w:sz w:val="22"/>
          <w:szCs w:val="22"/>
          <w:lang w:val="en-GB"/>
        </w:rPr>
        <w:t xml:space="preserve"> </w:t>
      </w:r>
      <w:r w:rsidR="00C0679E" w:rsidRPr="00614E04">
        <w:rPr>
          <w:rFonts w:asciiTheme="majorHAnsi" w:hAnsiTheme="majorHAnsi"/>
          <w:b/>
          <w:bCs/>
          <w:sz w:val="22"/>
          <w:szCs w:val="22"/>
          <w:lang w:val="en-GB"/>
        </w:rPr>
        <w:t>D</w:t>
      </w:r>
      <w:r w:rsidR="00791D5C" w:rsidRPr="00614E04">
        <w:rPr>
          <w:rFonts w:asciiTheme="majorHAnsi" w:hAnsiTheme="majorHAnsi"/>
          <w:b/>
          <w:bCs/>
          <w:sz w:val="22"/>
          <w:szCs w:val="22"/>
          <w:lang w:val="en-GB"/>
        </w:rPr>
        <w:t>evelopment</w:t>
      </w:r>
      <w:r w:rsidR="00C10741" w:rsidRPr="00614E04">
        <w:rPr>
          <w:rFonts w:asciiTheme="majorHAnsi" w:hAnsiTheme="majorHAnsi"/>
          <w:b/>
          <w:bCs/>
          <w:sz w:val="22"/>
          <w:szCs w:val="22"/>
          <w:lang w:val="en-GB"/>
        </w:rPr>
        <w:t xml:space="preserve"> Department </w:t>
      </w:r>
    </w:p>
    <w:p w:rsidR="00323301" w:rsidRPr="00614E04" w:rsidRDefault="00097284" w:rsidP="00323301">
      <w:pPr>
        <w:pStyle w:val="BodyA"/>
        <w:tabs>
          <w:tab w:val="right" w:pos="9450"/>
        </w:tabs>
        <w:spacing w:after="60"/>
        <w:jc w:val="both"/>
        <w:rPr>
          <w:rFonts w:asciiTheme="majorHAnsi" w:hAnsiTheme="majorHAnsi"/>
          <w:b/>
          <w:bCs/>
          <w:sz w:val="22"/>
          <w:szCs w:val="22"/>
          <w:u w:val="single"/>
          <w:lang w:val="en-GB"/>
        </w:rPr>
      </w:pPr>
      <w:r w:rsidRPr="00614E04">
        <w:rPr>
          <w:rFonts w:asciiTheme="majorHAnsi" w:hAnsiTheme="majorHAnsi"/>
          <w:b/>
          <w:bCs/>
          <w:sz w:val="22"/>
          <w:szCs w:val="22"/>
          <w:u w:val="single"/>
          <w:lang w:val="en-GB"/>
        </w:rPr>
        <w:t xml:space="preserve">Fatima Memorial System  </w:t>
      </w:r>
      <w:r w:rsidR="00B862F8" w:rsidRPr="00614E04">
        <w:rPr>
          <w:rFonts w:asciiTheme="majorHAnsi" w:hAnsiTheme="majorHAnsi"/>
          <w:b/>
          <w:bCs/>
          <w:sz w:val="22"/>
          <w:szCs w:val="22"/>
          <w:u w:val="single"/>
          <w:lang w:val="en-GB"/>
        </w:rPr>
        <w:tab/>
      </w:r>
      <w:r w:rsidR="00E378F2" w:rsidRPr="00614E04">
        <w:rPr>
          <w:rFonts w:asciiTheme="majorHAnsi" w:hAnsiTheme="majorHAnsi"/>
          <w:b/>
          <w:bCs/>
          <w:sz w:val="22"/>
          <w:szCs w:val="22"/>
          <w:u w:val="single"/>
          <w:lang w:val="en-GB"/>
        </w:rPr>
        <w:t>January 2014</w:t>
      </w:r>
      <w:r w:rsidR="00C22810" w:rsidRPr="00614E04">
        <w:rPr>
          <w:rFonts w:asciiTheme="majorHAnsi" w:hAnsiTheme="majorHAnsi"/>
          <w:b/>
          <w:bCs/>
          <w:sz w:val="22"/>
          <w:szCs w:val="22"/>
          <w:u w:val="single"/>
          <w:lang w:val="en-GB"/>
        </w:rPr>
        <w:t xml:space="preserve"> – </w:t>
      </w:r>
      <w:r w:rsidR="00874D65">
        <w:rPr>
          <w:rFonts w:asciiTheme="majorHAnsi" w:hAnsiTheme="majorHAnsi"/>
          <w:b/>
          <w:bCs/>
          <w:sz w:val="22"/>
          <w:szCs w:val="22"/>
          <w:u w:val="single"/>
          <w:lang w:val="en-GB"/>
        </w:rPr>
        <w:t>July 2018</w:t>
      </w:r>
    </w:p>
    <w:p w:rsidR="00D47A25" w:rsidRPr="00614E04" w:rsidRDefault="00D47A25" w:rsidP="001A7F8A">
      <w:pPr>
        <w:pStyle w:val="ListParagraph"/>
        <w:numPr>
          <w:ilvl w:val="0"/>
          <w:numId w:val="1"/>
        </w:numPr>
        <w:jc w:val="both"/>
        <w:rPr>
          <w:rFonts w:asciiTheme="majorHAnsi" w:hAnsiTheme="majorHAnsi"/>
          <w:sz w:val="22"/>
          <w:szCs w:val="22"/>
        </w:rPr>
      </w:pPr>
      <w:r w:rsidRPr="00614E04">
        <w:rPr>
          <w:rFonts w:asciiTheme="majorHAnsi" w:hAnsiTheme="majorHAnsi"/>
          <w:sz w:val="22"/>
          <w:szCs w:val="22"/>
        </w:rPr>
        <w:t>To make feasibili</w:t>
      </w:r>
      <w:r w:rsidR="00592948">
        <w:rPr>
          <w:rFonts w:asciiTheme="majorHAnsi" w:hAnsiTheme="majorHAnsi"/>
          <w:sz w:val="22"/>
          <w:szCs w:val="22"/>
        </w:rPr>
        <w:t>ties of equipment,</w:t>
      </w:r>
      <w:r w:rsidR="007E1CB2">
        <w:rPr>
          <w:rFonts w:asciiTheme="majorHAnsi" w:hAnsiTheme="majorHAnsi"/>
          <w:sz w:val="22"/>
          <w:szCs w:val="22"/>
        </w:rPr>
        <w:t xml:space="preserve"> </w:t>
      </w:r>
      <w:r w:rsidR="001771B2">
        <w:rPr>
          <w:rFonts w:asciiTheme="majorHAnsi" w:hAnsiTheme="majorHAnsi"/>
          <w:sz w:val="22"/>
          <w:szCs w:val="22"/>
        </w:rPr>
        <w:t xml:space="preserve">healthcare </w:t>
      </w:r>
      <w:r w:rsidRPr="00614E04">
        <w:rPr>
          <w:rFonts w:asciiTheme="majorHAnsi" w:hAnsiTheme="majorHAnsi"/>
          <w:sz w:val="22"/>
          <w:szCs w:val="22"/>
        </w:rPr>
        <w:t>projects</w:t>
      </w:r>
      <w:r w:rsidR="00592948">
        <w:rPr>
          <w:rFonts w:asciiTheme="majorHAnsi" w:hAnsiTheme="majorHAnsi"/>
          <w:sz w:val="22"/>
          <w:szCs w:val="22"/>
        </w:rPr>
        <w:t xml:space="preserve">  and development plans </w:t>
      </w:r>
    </w:p>
    <w:p w:rsidR="00D47A25" w:rsidRPr="00614E04" w:rsidRDefault="00D47A25" w:rsidP="001A7F8A">
      <w:pPr>
        <w:pStyle w:val="ListParagraph"/>
        <w:numPr>
          <w:ilvl w:val="0"/>
          <w:numId w:val="1"/>
        </w:numPr>
        <w:jc w:val="both"/>
        <w:rPr>
          <w:rFonts w:asciiTheme="majorHAnsi" w:hAnsiTheme="majorHAnsi"/>
          <w:sz w:val="22"/>
          <w:szCs w:val="22"/>
        </w:rPr>
      </w:pPr>
      <w:r w:rsidRPr="00614E04">
        <w:rPr>
          <w:rFonts w:asciiTheme="majorHAnsi" w:hAnsiTheme="majorHAnsi"/>
          <w:sz w:val="22"/>
          <w:szCs w:val="22"/>
        </w:rPr>
        <w:t>Appropriate costing, budgetin</w:t>
      </w:r>
      <w:r w:rsidR="00691985">
        <w:rPr>
          <w:rFonts w:asciiTheme="majorHAnsi" w:hAnsiTheme="majorHAnsi"/>
          <w:sz w:val="22"/>
          <w:szCs w:val="22"/>
        </w:rPr>
        <w:t>g and making financial analysis</w:t>
      </w:r>
    </w:p>
    <w:p w:rsidR="00AA7189" w:rsidRDefault="00AA7189" w:rsidP="001A7F8A">
      <w:pPr>
        <w:pStyle w:val="ListParagraph"/>
        <w:numPr>
          <w:ilvl w:val="0"/>
          <w:numId w:val="1"/>
        </w:numPr>
        <w:jc w:val="both"/>
        <w:rPr>
          <w:rFonts w:asciiTheme="majorHAnsi" w:hAnsiTheme="majorHAnsi"/>
          <w:sz w:val="22"/>
          <w:szCs w:val="22"/>
        </w:rPr>
      </w:pPr>
      <w:r w:rsidRPr="00614E04">
        <w:rPr>
          <w:rFonts w:asciiTheme="majorHAnsi" w:hAnsiTheme="majorHAnsi"/>
          <w:sz w:val="22"/>
          <w:szCs w:val="22"/>
        </w:rPr>
        <w:t>I</w:t>
      </w:r>
      <w:r w:rsidRPr="00614E04">
        <w:rPr>
          <w:rFonts w:asciiTheme="majorHAnsi" w:hAnsiTheme="majorHAnsi"/>
          <w:sz w:val="22"/>
          <w:szCs w:val="22"/>
          <w:lang w:val="it-IT"/>
        </w:rPr>
        <w:t>nterpreting data from various sources (</w:t>
      </w:r>
      <w:r w:rsidRPr="00614E04">
        <w:rPr>
          <w:rFonts w:asciiTheme="majorHAnsi" w:hAnsiTheme="majorHAnsi"/>
          <w:sz w:val="22"/>
          <w:szCs w:val="22"/>
        </w:rPr>
        <w:t>Data gathering, maintaining and analyzing results</w:t>
      </w:r>
      <w:r>
        <w:rPr>
          <w:rFonts w:asciiTheme="majorHAnsi" w:hAnsiTheme="majorHAnsi"/>
          <w:sz w:val="22"/>
          <w:szCs w:val="22"/>
        </w:rPr>
        <w:t>)</w:t>
      </w:r>
    </w:p>
    <w:p w:rsidR="00560E45" w:rsidRPr="00614E04" w:rsidRDefault="00560E45" w:rsidP="001A7F8A">
      <w:pPr>
        <w:pStyle w:val="BodyA"/>
        <w:numPr>
          <w:ilvl w:val="0"/>
          <w:numId w:val="1"/>
        </w:numPr>
        <w:tabs>
          <w:tab w:val="right" w:pos="9072"/>
        </w:tabs>
        <w:jc w:val="both"/>
        <w:rPr>
          <w:rFonts w:asciiTheme="majorHAnsi" w:hAnsiTheme="majorHAnsi"/>
          <w:sz w:val="22"/>
          <w:szCs w:val="22"/>
        </w:rPr>
      </w:pPr>
      <w:r>
        <w:rPr>
          <w:rFonts w:asciiTheme="majorHAnsi" w:hAnsiTheme="majorHAnsi"/>
          <w:sz w:val="22"/>
          <w:szCs w:val="22"/>
        </w:rPr>
        <w:t>Hospital administration &amp; p</w:t>
      </w:r>
      <w:r w:rsidRPr="00614E04">
        <w:rPr>
          <w:rFonts w:asciiTheme="majorHAnsi" w:hAnsiTheme="majorHAnsi"/>
          <w:sz w:val="22"/>
          <w:szCs w:val="22"/>
        </w:rPr>
        <w:t xml:space="preserve">roper </w:t>
      </w:r>
      <w:r>
        <w:rPr>
          <w:rFonts w:asciiTheme="majorHAnsi" w:hAnsiTheme="majorHAnsi"/>
          <w:sz w:val="22"/>
          <w:szCs w:val="22"/>
        </w:rPr>
        <w:t>planning, scheduling, coordination within and</w:t>
      </w:r>
      <w:r w:rsidRPr="00614E04">
        <w:rPr>
          <w:rFonts w:asciiTheme="majorHAnsi" w:hAnsiTheme="majorHAnsi"/>
          <w:sz w:val="22"/>
          <w:szCs w:val="22"/>
        </w:rPr>
        <w:t xml:space="preserve"> across department</w:t>
      </w:r>
      <w:r>
        <w:rPr>
          <w:rFonts w:asciiTheme="majorHAnsi" w:hAnsiTheme="majorHAnsi"/>
          <w:sz w:val="22"/>
          <w:szCs w:val="22"/>
        </w:rPr>
        <w:t xml:space="preserve"> and preparing annual review reports of committees </w:t>
      </w:r>
    </w:p>
    <w:p w:rsidR="002158B8" w:rsidRDefault="002158B8" w:rsidP="001A7F8A">
      <w:pPr>
        <w:pStyle w:val="ListParagraph"/>
        <w:numPr>
          <w:ilvl w:val="0"/>
          <w:numId w:val="1"/>
        </w:numPr>
        <w:tabs>
          <w:tab w:val="right" w:pos="9072"/>
        </w:tabs>
        <w:jc w:val="both"/>
        <w:rPr>
          <w:rFonts w:asciiTheme="majorHAnsi" w:hAnsiTheme="majorHAnsi"/>
          <w:bCs/>
          <w:sz w:val="22"/>
          <w:szCs w:val="22"/>
          <w:lang w:val="en-GB"/>
        </w:rPr>
      </w:pPr>
      <w:r w:rsidRPr="002158B8">
        <w:rPr>
          <w:rFonts w:asciiTheme="majorHAnsi" w:hAnsiTheme="majorHAnsi"/>
          <w:bCs/>
          <w:sz w:val="22"/>
          <w:szCs w:val="22"/>
          <w:lang w:val="en-GB"/>
        </w:rPr>
        <w:t xml:space="preserve">Compliance of Punjab Healthcare Commission </w:t>
      </w:r>
      <w:r w:rsidR="003C559C">
        <w:rPr>
          <w:rFonts w:asciiTheme="majorHAnsi" w:hAnsiTheme="majorHAnsi"/>
          <w:bCs/>
          <w:sz w:val="22"/>
          <w:szCs w:val="22"/>
          <w:lang w:val="en-GB"/>
        </w:rPr>
        <w:t xml:space="preserve">requirements </w:t>
      </w:r>
    </w:p>
    <w:p w:rsidR="00D47A25" w:rsidRPr="00614E04" w:rsidRDefault="00C162B1" w:rsidP="001A7F8A">
      <w:pPr>
        <w:pStyle w:val="BodyA"/>
        <w:numPr>
          <w:ilvl w:val="0"/>
          <w:numId w:val="1"/>
        </w:numPr>
        <w:tabs>
          <w:tab w:val="right" w:pos="9072"/>
        </w:tabs>
        <w:jc w:val="both"/>
        <w:rPr>
          <w:rFonts w:asciiTheme="majorHAnsi" w:hAnsiTheme="majorHAnsi"/>
          <w:sz w:val="22"/>
          <w:szCs w:val="22"/>
        </w:rPr>
      </w:pPr>
      <w:r>
        <w:rPr>
          <w:rFonts w:asciiTheme="majorHAnsi" w:hAnsiTheme="majorHAnsi"/>
          <w:color w:val="auto"/>
          <w:sz w:val="22"/>
          <w:szCs w:val="22"/>
          <w:lang w:val="en-GB"/>
        </w:rPr>
        <w:t>As a</w:t>
      </w:r>
      <w:r w:rsidR="00D47A25">
        <w:rPr>
          <w:rFonts w:asciiTheme="majorHAnsi" w:hAnsiTheme="majorHAnsi"/>
          <w:color w:val="auto"/>
          <w:sz w:val="22"/>
          <w:szCs w:val="22"/>
          <w:lang w:val="en-GB"/>
        </w:rPr>
        <w:t xml:space="preserve">n </w:t>
      </w:r>
      <w:r w:rsidR="00D47A25" w:rsidRPr="00614E04">
        <w:rPr>
          <w:rFonts w:asciiTheme="majorHAnsi" w:hAnsiTheme="majorHAnsi"/>
          <w:color w:val="auto"/>
          <w:sz w:val="22"/>
          <w:szCs w:val="22"/>
          <w:lang w:val="en-GB"/>
        </w:rPr>
        <w:t>Ex-officio member of Hospital Operations &amp; Development Committee (HODC), Integrated Academic &amp; Clinical Council (IACC), Dental Management Coordination Committee (DMCC), Medical Services Committee (MSC), Surgical Services Committee (SSC), Emergency Room Committee (ERC), Diagnostics Services Committee (DSC) and Medical Record Committee (MRC), Credentialing Committee (CC), Hospital Clinical Pr</w:t>
      </w:r>
      <w:r w:rsidR="00D47A25">
        <w:rPr>
          <w:rFonts w:asciiTheme="majorHAnsi" w:hAnsiTheme="majorHAnsi"/>
          <w:color w:val="auto"/>
          <w:sz w:val="22"/>
          <w:szCs w:val="22"/>
          <w:lang w:val="en-GB"/>
        </w:rPr>
        <w:t>actice Review Committee (HCPRC)</w:t>
      </w:r>
      <w:r w:rsidR="00BF49C0">
        <w:rPr>
          <w:rFonts w:asciiTheme="majorHAnsi" w:hAnsiTheme="majorHAnsi"/>
          <w:color w:val="auto"/>
          <w:sz w:val="22"/>
          <w:szCs w:val="22"/>
          <w:lang w:val="en-GB"/>
        </w:rPr>
        <w:t xml:space="preserve">for </w:t>
      </w:r>
      <w:r w:rsidR="003C4531">
        <w:rPr>
          <w:rFonts w:asciiTheme="majorHAnsi" w:hAnsiTheme="majorHAnsi"/>
          <w:color w:val="auto"/>
          <w:sz w:val="22"/>
          <w:szCs w:val="22"/>
          <w:lang w:val="en-GB"/>
        </w:rPr>
        <w:t xml:space="preserve">facilitating </w:t>
      </w:r>
      <w:r w:rsidR="00D47A25">
        <w:rPr>
          <w:rFonts w:asciiTheme="majorHAnsi" w:hAnsiTheme="majorHAnsi"/>
          <w:sz w:val="22"/>
          <w:szCs w:val="22"/>
        </w:rPr>
        <w:t>s</w:t>
      </w:r>
      <w:r w:rsidR="00D47A25" w:rsidRPr="00614E04">
        <w:rPr>
          <w:rFonts w:asciiTheme="majorHAnsi" w:hAnsiTheme="majorHAnsi"/>
          <w:sz w:val="22"/>
          <w:szCs w:val="22"/>
        </w:rPr>
        <w:t xml:space="preserve">trategic </w:t>
      </w:r>
      <w:r w:rsidR="00D47A25">
        <w:rPr>
          <w:rFonts w:asciiTheme="majorHAnsi" w:hAnsiTheme="majorHAnsi"/>
          <w:sz w:val="22"/>
          <w:szCs w:val="22"/>
        </w:rPr>
        <w:t>business p</w:t>
      </w:r>
      <w:r w:rsidR="00D47A25" w:rsidRPr="00614E04">
        <w:rPr>
          <w:rFonts w:asciiTheme="majorHAnsi" w:hAnsiTheme="majorHAnsi"/>
          <w:sz w:val="22"/>
          <w:szCs w:val="22"/>
        </w:rPr>
        <w:t>lanning &amp;</w:t>
      </w:r>
      <w:r w:rsidR="00D47A25">
        <w:rPr>
          <w:rFonts w:asciiTheme="majorHAnsi" w:hAnsiTheme="majorHAnsi"/>
          <w:sz w:val="22"/>
          <w:szCs w:val="22"/>
        </w:rPr>
        <w:t xml:space="preserve">development </w:t>
      </w:r>
      <w:r w:rsidR="00ED7865">
        <w:rPr>
          <w:rFonts w:asciiTheme="majorHAnsi" w:hAnsiTheme="majorHAnsi"/>
          <w:sz w:val="22"/>
          <w:szCs w:val="22"/>
        </w:rPr>
        <w:t xml:space="preserve">and </w:t>
      </w:r>
      <w:r w:rsidR="00BB0C59">
        <w:rPr>
          <w:rFonts w:asciiTheme="majorHAnsi" w:hAnsiTheme="majorHAnsi"/>
          <w:sz w:val="22"/>
          <w:szCs w:val="22"/>
        </w:rPr>
        <w:t xml:space="preserve">ensuring </w:t>
      </w:r>
      <w:r w:rsidR="00D47A25" w:rsidRPr="00614E04">
        <w:rPr>
          <w:rFonts w:asciiTheme="majorHAnsi" w:hAnsiTheme="majorHAnsi"/>
          <w:sz w:val="22"/>
          <w:szCs w:val="22"/>
        </w:rPr>
        <w:t>better healthcare services.</w:t>
      </w:r>
    </w:p>
    <w:p w:rsidR="00D47A25" w:rsidRPr="00614E04" w:rsidRDefault="00D47A25" w:rsidP="001A7F8A">
      <w:pPr>
        <w:pStyle w:val="BodyA"/>
        <w:numPr>
          <w:ilvl w:val="0"/>
          <w:numId w:val="1"/>
        </w:numPr>
        <w:tabs>
          <w:tab w:val="right" w:pos="9072"/>
        </w:tabs>
        <w:jc w:val="both"/>
        <w:rPr>
          <w:rFonts w:asciiTheme="majorHAnsi" w:hAnsiTheme="majorHAnsi"/>
          <w:sz w:val="22"/>
          <w:szCs w:val="22"/>
        </w:rPr>
      </w:pPr>
      <w:r w:rsidRPr="00614E04">
        <w:rPr>
          <w:rFonts w:asciiTheme="majorHAnsi" w:hAnsiTheme="majorHAnsi"/>
          <w:color w:val="auto"/>
          <w:sz w:val="22"/>
          <w:szCs w:val="22"/>
          <w:lang w:val="en-GB"/>
        </w:rPr>
        <w:t>Follow ups on the committees’ decisions and reporting to Hospital Director and all Chairmen of relevant committees.</w:t>
      </w:r>
    </w:p>
    <w:p w:rsidR="0060215F" w:rsidRDefault="0060215F" w:rsidP="001A7F8A">
      <w:pPr>
        <w:pStyle w:val="BodyA"/>
        <w:numPr>
          <w:ilvl w:val="0"/>
          <w:numId w:val="1"/>
        </w:numPr>
        <w:tabs>
          <w:tab w:val="right" w:pos="9072"/>
        </w:tabs>
        <w:jc w:val="both"/>
        <w:rPr>
          <w:rFonts w:asciiTheme="majorHAnsi" w:hAnsiTheme="majorHAnsi"/>
          <w:sz w:val="22"/>
          <w:szCs w:val="22"/>
        </w:rPr>
      </w:pPr>
      <w:r w:rsidRPr="00B64C07">
        <w:rPr>
          <w:rFonts w:asciiTheme="majorHAnsi" w:hAnsiTheme="majorHAnsi"/>
          <w:sz w:val="22"/>
          <w:szCs w:val="22"/>
        </w:rPr>
        <w:t>Strategy Formulation: To plan, develop and implement strategy for operational management and organizational development by analyzing the dat</w:t>
      </w:r>
      <w:r>
        <w:rPr>
          <w:rFonts w:asciiTheme="majorHAnsi" w:hAnsiTheme="majorHAnsi"/>
          <w:sz w:val="22"/>
          <w:szCs w:val="22"/>
        </w:rPr>
        <w:t>a (patients, students and staff</w:t>
      </w:r>
      <w:r w:rsidRPr="00B64C07">
        <w:rPr>
          <w:rFonts w:asciiTheme="majorHAnsi" w:hAnsiTheme="majorHAnsi"/>
          <w:sz w:val="22"/>
          <w:szCs w:val="22"/>
        </w:rPr>
        <w:t>), so as to meet agreed system (Hospital, College and other affiliated institutes) performance plans within agreed budgets and timescales (covering relevant areas of operations &amp; development – e.g. better services, patients turnover, patients care, launch new edu</w:t>
      </w:r>
      <w:r w:rsidR="00ED7865">
        <w:rPr>
          <w:rFonts w:asciiTheme="majorHAnsi" w:hAnsiTheme="majorHAnsi"/>
          <w:sz w:val="22"/>
          <w:szCs w:val="22"/>
        </w:rPr>
        <w:t xml:space="preserve">cational programs, HR Staffing, </w:t>
      </w:r>
      <w:r w:rsidRPr="00B64C07">
        <w:rPr>
          <w:rFonts w:asciiTheme="majorHAnsi" w:hAnsiTheme="majorHAnsi"/>
          <w:sz w:val="22"/>
          <w:szCs w:val="22"/>
        </w:rPr>
        <w:t>whatever falls within remit according to organization’s structure).</w:t>
      </w:r>
    </w:p>
    <w:p w:rsidR="00D91D2B" w:rsidRDefault="00D91D2B" w:rsidP="001A7F8A">
      <w:pPr>
        <w:pStyle w:val="BodyA"/>
        <w:numPr>
          <w:ilvl w:val="0"/>
          <w:numId w:val="1"/>
        </w:numPr>
        <w:tabs>
          <w:tab w:val="right" w:pos="9072"/>
        </w:tabs>
        <w:jc w:val="both"/>
        <w:rPr>
          <w:rFonts w:asciiTheme="majorHAnsi" w:hAnsiTheme="majorHAnsi"/>
          <w:sz w:val="22"/>
          <w:szCs w:val="22"/>
        </w:rPr>
      </w:pPr>
      <w:r w:rsidRPr="00614E04">
        <w:rPr>
          <w:rFonts w:asciiTheme="majorHAnsi" w:hAnsiTheme="majorHAnsi"/>
          <w:sz w:val="22"/>
          <w:szCs w:val="22"/>
        </w:rPr>
        <w:t xml:space="preserve">To </w:t>
      </w:r>
      <w:r>
        <w:rPr>
          <w:rFonts w:asciiTheme="majorHAnsi" w:hAnsiTheme="majorHAnsi"/>
          <w:sz w:val="22"/>
          <w:szCs w:val="22"/>
        </w:rPr>
        <w:t>monitor</w:t>
      </w:r>
      <w:r w:rsidRPr="00614E04">
        <w:rPr>
          <w:rFonts w:asciiTheme="majorHAnsi" w:hAnsiTheme="majorHAnsi"/>
          <w:sz w:val="22"/>
          <w:szCs w:val="22"/>
        </w:rPr>
        <w:t xml:space="preserve"> and report on opera</w:t>
      </w:r>
      <w:r w:rsidR="005332BE">
        <w:rPr>
          <w:rFonts w:asciiTheme="majorHAnsi" w:hAnsiTheme="majorHAnsi"/>
          <w:sz w:val="22"/>
          <w:szCs w:val="22"/>
        </w:rPr>
        <w:t>tional issues, opportunities,</w:t>
      </w:r>
      <w:r w:rsidRPr="00614E04">
        <w:rPr>
          <w:rFonts w:asciiTheme="majorHAnsi" w:hAnsiTheme="majorHAnsi"/>
          <w:sz w:val="22"/>
          <w:szCs w:val="22"/>
        </w:rPr>
        <w:t xml:space="preserve"> dev</w:t>
      </w:r>
      <w:r>
        <w:rPr>
          <w:rFonts w:asciiTheme="majorHAnsi" w:hAnsiTheme="majorHAnsi"/>
          <w:sz w:val="22"/>
          <w:szCs w:val="22"/>
        </w:rPr>
        <w:t xml:space="preserve">elopment plans and achievements and develop the evaluation </w:t>
      </w:r>
      <w:proofErr w:type="spellStart"/>
      <w:r>
        <w:rPr>
          <w:rFonts w:asciiTheme="majorHAnsi" w:hAnsiTheme="majorHAnsi"/>
          <w:sz w:val="22"/>
          <w:szCs w:val="22"/>
        </w:rPr>
        <w:t>performas</w:t>
      </w:r>
      <w:proofErr w:type="spellEnd"/>
      <w:r>
        <w:rPr>
          <w:rFonts w:asciiTheme="majorHAnsi" w:hAnsiTheme="majorHAnsi"/>
          <w:sz w:val="22"/>
          <w:szCs w:val="22"/>
        </w:rPr>
        <w:t>.</w:t>
      </w:r>
    </w:p>
    <w:p w:rsidR="00C56A43" w:rsidRDefault="00C56A43" w:rsidP="001A7F8A">
      <w:pPr>
        <w:pStyle w:val="BodyA"/>
        <w:numPr>
          <w:ilvl w:val="0"/>
          <w:numId w:val="1"/>
        </w:numPr>
        <w:tabs>
          <w:tab w:val="right" w:pos="9072"/>
        </w:tabs>
        <w:spacing w:line="276" w:lineRule="auto"/>
        <w:jc w:val="both"/>
        <w:rPr>
          <w:rFonts w:asciiTheme="majorHAnsi" w:hAnsiTheme="majorHAnsi"/>
          <w:sz w:val="22"/>
          <w:szCs w:val="22"/>
        </w:rPr>
      </w:pPr>
      <w:r>
        <w:rPr>
          <w:rFonts w:asciiTheme="majorHAnsi" w:hAnsiTheme="majorHAnsi"/>
          <w:sz w:val="22"/>
          <w:szCs w:val="22"/>
        </w:rPr>
        <w:t xml:space="preserve">Coordination with Purchase Department, </w:t>
      </w:r>
      <w:r w:rsidR="00CE32E2">
        <w:rPr>
          <w:rFonts w:asciiTheme="majorHAnsi" w:hAnsiTheme="majorHAnsi"/>
          <w:sz w:val="22"/>
          <w:szCs w:val="22"/>
        </w:rPr>
        <w:t xml:space="preserve">Store, </w:t>
      </w:r>
      <w:r>
        <w:rPr>
          <w:rFonts w:asciiTheme="majorHAnsi" w:hAnsiTheme="majorHAnsi"/>
          <w:sz w:val="22"/>
          <w:szCs w:val="22"/>
        </w:rPr>
        <w:t>Biomedical</w:t>
      </w:r>
      <w:r w:rsidR="00CE32E2">
        <w:rPr>
          <w:rFonts w:asciiTheme="majorHAnsi" w:hAnsiTheme="majorHAnsi"/>
          <w:sz w:val="22"/>
          <w:szCs w:val="22"/>
        </w:rPr>
        <w:t xml:space="preserve"> and</w:t>
      </w:r>
      <w:r>
        <w:rPr>
          <w:rFonts w:asciiTheme="majorHAnsi" w:hAnsiTheme="majorHAnsi"/>
          <w:sz w:val="22"/>
          <w:szCs w:val="22"/>
        </w:rPr>
        <w:t xml:space="preserve"> Quality Assurance for implementation of SOPs, </w:t>
      </w:r>
    </w:p>
    <w:p w:rsidR="00C80DFB" w:rsidRDefault="00C80DFB" w:rsidP="001A7F8A">
      <w:pPr>
        <w:pStyle w:val="BodyA"/>
        <w:numPr>
          <w:ilvl w:val="0"/>
          <w:numId w:val="1"/>
        </w:numPr>
        <w:tabs>
          <w:tab w:val="right" w:pos="9072"/>
        </w:tabs>
        <w:spacing w:line="276" w:lineRule="auto"/>
        <w:jc w:val="both"/>
        <w:rPr>
          <w:rFonts w:asciiTheme="majorHAnsi" w:hAnsiTheme="majorHAnsi"/>
          <w:sz w:val="22"/>
          <w:szCs w:val="22"/>
        </w:rPr>
      </w:pPr>
      <w:r>
        <w:rPr>
          <w:rFonts w:asciiTheme="majorHAnsi" w:hAnsiTheme="majorHAnsi"/>
          <w:sz w:val="22"/>
          <w:szCs w:val="22"/>
        </w:rPr>
        <w:lastRenderedPageBreak/>
        <w:t xml:space="preserve">Partially involvement in </w:t>
      </w:r>
      <w:r w:rsidR="005D73F3">
        <w:rPr>
          <w:rFonts w:asciiTheme="majorHAnsi" w:hAnsiTheme="majorHAnsi"/>
          <w:sz w:val="22"/>
          <w:szCs w:val="22"/>
        </w:rPr>
        <w:t>the purchase</w:t>
      </w:r>
      <w:r>
        <w:rPr>
          <w:rFonts w:asciiTheme="majorHAnsi" w:hAnsiTheme="majorHAnsi"/>
          <w:sz w:val="22"/>
          <w:szCs w:val="22"/>
        </w:rPr>
        <w:t xml:space="preserve"> of capital equipment of hospital</w:t>
      </w:r>
    </w:p>
    <w:p w:rsidR="00FA54C3" w:rsidRPr="00FA54C3" w:rsidRDefault="00D47A25" w:rsidP="001A7F8A">
      <w:pPr>
        <w:pStyle w:val="ListParagraph"/>
        <w:numPr>
          <w:ilvl w:val="0"/>
          <w:numId w:val="1"/>
        </w:numPr>
        <w:tabs>
          <w:tab w:val="right" w:pos="9072"/>
        </w:tabs>
        <w:jc w:val="both"/>
        <w:rPr>
          <w:rFonts w:asciiTheme="majorHAnsi" w:hAnsiTheme="majorHAnsi"/>
          <w:bCs/>
          <w:i/>
          <w:sz w:val="20"/>
          <w:lang w:val="en-GB"/>
        </w:rPr>
      </w:pPr>
      <w:r w:rsidRPr="00FA54C3">
        <w:rPr>
          <w:rFonts w:asciiTheme="majorHAnsi" w:hAnsiTheme="majorHAnsi"/>
          <w:sz w:val="22"/>
          <w:szCs w:val="22"/>
          <w:lang w:val="en-GB"/>
        </w:rPr>
        <w:t>As a part of P&amp;D team, s</w:t>
      </w:r>
      <w:r w:rsidR="00F85F75" w:rsidRPr="00FA54C3">
        <w:rPr>
          <w:rFonts w:asciiTheme="majorHAnsi" w:hAnsiTheme="majorHAnsi"/>
          <w:sz w:val="22"/>
          <w:szCs w:val="22"/>
          <w:lang w:val="en-GB"/>
        </w:rPr>
        <w:t xml:space="preserve">uccessful projects include enhancement of </w:t>
      </w:r>
      <w:r w:rsidR="00FA54C3" w:rsidRPr="00B6257C">
        <w:rPr>
          <w:rFonts w:asciiTheme="majorHAnsi" w:hAnsiTheme="majorHAnsi"/>
          <w:b/>
          <w:i/>
          <w:sz w:val="18"/>
          <w:szCs w:val="18"/>
          <w:lang w:val="en-GB"/>
        </w:rPr>
        <w:t>Enhancement of Emergency Room &amp; Critical Care Services</w:t>
      </w:r>
      <w:r w:rsidR="00FA54C3" w:rsidRPr="00B737B3">
        <w:rPr>
          <w:rFonts w:asciiTheme="majorHAnsi" w:hAnsiTheme="majorHAnsi"/>
          <w:i/>
          <w:sz w:val="18"/>
          <w:szCs w:val="18"/>
          <w:lang w:val="en-GB"/>
        </w:rPr>
        <w:t xml:space="preserve">, </w:t>
      </w:r>
      <w:r w:rsidR="00FA54C3" w:rsidRPr="00B6257C">
        <w:rPr>
          <w:rFonts w:asciiTheme="majorHAnsi" w:hAnsiTheme="majorHAnsi"/>
          <w:b/>
          <w:i/>
          <w:sz w:val="18"/>
          <w:szCs w:val="18"/>
          <w:lang w:val="en-GB"/>
        </w:rPr>
        <w:t>Five Years Strategic Business Plan of FMH</w:t>
      </w:r>
      <w:r w:rsidR="00FA54C3" w:rsidRPr="00B737B3">
        <w:rPr>
          <w:rFonts w:asciiTheme="majorHAnsi" w:hAnsiTheme="majorHAnsi"/>
          <w:i/>
          <w:sz w:val="18"/>
          <w:szCs w:val="18"/>
          <w:lang w:val="en-GB"/>
        </w:rPr>
        <w:t xml:space="preserve">, </w:t>
      </w:r>
      <w:r w:rsidR="00FA54C3" w:rsidRPr="00B6257C">
        <w:rPr>
          <w:rFonts w:asciiTheme="majorHAnsi" w:hAnsiTheme="majorHAnsi"/>
          <w:b/>
          <w:i/>
          <w:sz w:val="18"/>
          <w:szCs w:val="18"/>
          <w:lang w:val="en-GB"/>
        </w:rPr>
        <w:t>Compliance of Punjab Healthcare Commission (PHC) requirements</w:t>
      </w:r>
      <w:r w:rsidR="00FA54C3" w:rsidRPr="00B737B3">
        <w:rPr>
          <w:rFonts w:asciiTheme="majorHAnsi" w:hAnsiTheme="majorHAnsi"/>
          <w:i/>
          <w:sz w:val="18"/>
          <w:szCs w:val="18"/>
          <w:lang w:val="en-GB"/>
        </w:rPr>
        <w:t xml:space="preserve">, </w:t>
      </w:r>
      <w:r w:rsidR="00FA54C3" w:rsidRPr="00B6257C">
        <w:rPr>
          <w:rFonts w:asciiTheme="majorHAnsi" w:hAnsiTheme="majorHAnsi"/>
          <w:b/>
          <w:i/>
          <w:sz w:val="18"/>
          <w:szCs w:val="18"/>
          <w:lang w:val="en-GB"/>
        </w:rPr>
        <w:t>Compliance of Pakistan Medical &amp; Dental Council (PMDC) requirements</w:t>
      </w:r>
      <w:r w:rsidR="00FA54C3" w:rsidRPr="00B737B3">
        <w:rPr>
          <w:rFonts w:asciiTheme="majorHAnsi" w:hAnsiTheme="majorHAnsi"/>
          <w:i/>
          <w:sz w:val="18"/>
          <w:szCs w:val="18"/>
          <w:lang w:val="en-GB"/>
        </w:rPr>
        <w:t xml:space="preserve">, </w:t>
      </w:r>
      <w:r w:rsidR="00FA54C3" w:rsidRPr="00B6257C">
        <w:rPr>
          <w:rFonts w:asciiTheme="majorHAnsi" w:hAnsiTheme="majorHAnsi"/>
          <w:b/>
          <w:i/>
          <w:sz w:val="18"/>
          <w:szCs w:val="18"/>
          <w:lang w:val="en-GB"/>
        </w:rPr>
        <w:t>Credentialing Proce</w:t>
      </w:r>
      <w:r w:rsidR="00FA54C3" w:rsidRPr="00B737B3">
        <w:rPr>
          <w:rFonts w:asciiTheme="majorHAnsi" w:hAnsiTheme="majorHAnsi"/>
          <w:i/>
          <w:sz w:val="18"/>
          <w:szCs w:val="18"/>
          <w:lang w:val="en-GB"/>
        </w:rPr>
        <w:t xml:space="preserve">ss, </w:t>
      </w:r>
      <w:r w:rsidR="00FA54C3" w:rsidRPr="00B6257C">
        <w:rPr>
          <w:rFonts w:asciiTheme="majorHAnsi" w:hAnsiTheme="majorHAnsi"/>
          <w:b/>
          <w:i/>
          <w:sz w:val="18"/>
          <w:szCs w:val="18"/>
          <w:lang w:val="en-GB"/>
        </w:rPr>
        <w:t>Installation of CT Scan Machine</w:t>
      </w:r>
      <w:r w:rsidR="00FA54C3" w:rsidRPr="00B737B3">
        <w:rPr>
          <w:rFonts w:asciiTheme="majorHAnsi" w:hAnsiTheme="majorHAnsi"/>
          <w:i/>
          <w:sz w:val="18"/>
          <w:szCs w:val="18"/>
          <w:lang w:val="en-GB"/>
        </w:rPr>
        <w:t xml:space="preserve">, </w:t>
      </w:r>
      <w:r w:rsidR="00FA54C3" w:rsidRPr="00B6257C">
        <w:rPr>
          <w:rFonts w:asciiTheme="majorHAnsi" w:hAnsiTheme="majorHAnsi"/>
          <w:b/>
          <w:i/>
          <w:sz w:val="18"/>
          <w:szCs w:val="18"/>
          <w:lang w:val="en-GB"/>
        </w:rPr>
        <w:t>Installation of CSSD Machine, Installation of HVAC system, Consultant’s Share Policy 2016, Non-paying policy in light of PMDC requirements, Renovation</w:t>
      </w:r>
      <w:r w:rsidR="006C0B2B">
        <w:rPr>
          <w:rFonts w:asciiTheme="majorHAnsi" w:hAnsiTheme="majorHAnsi"/>
          <w:b/>
          <w:i/>
          <w:sz w:val="18"/>
          <w:szCs w:val="18"/>
          <w:lang w:val="en-GB"/>
        </w:rPr>
        <w:t xml:space="preserve"> of OT complex,</w:t>
      </w:r>
      <w:r w:rsidR="008E7470">
        <w:rPr>
          <w:rFonts w:asciiTheme="majorHAnsi" w:hAnsiTheme="majorHAnsi"/>
          <w:b/>
          <w:i/>
          <w:sz w:val="18"/>
          <w:szCs w:val="18"/>
          <w:lang w:val="en-GB"/>
        </w:rPr>
        <w:t xml:space="preserve"> Implementation</w:t>
      </w:r>
      <w:r w:rsidR="00A97433">
        <w:rPr>
          <w:rFonts w:asciiTheme="majorHAnsi" w:hAnsiTheme="majorHAnsi"/>
          <w:b/>
          <w:i/>
          <w:sz w:val="18"/>
          <w:szCs w:val="18"/>
          <w:lang w:val="en-GB"/>
        </w:rPr>
        <w:t xml:space="preserve"> of SOP</w:t>
      </w:r>
      <w:r w:rsidR="006F3381">
        <w:rPr>
          <w:rFonts w:asciiTheme="majorHAnsi" w:hAnsiTheme="majorHAnsi"/>
          <w:b/>
          <w:i/>
          <w:sz w:val="18"/>
          <w:szCs w:val="18"/>
          <w:lang w:val="en-GB"/>
        </w:rPr>
        <w:t>s</w:t>
      </w:r>
      <w:r w:rsidR="00A97433">
        <w:rPr>
          <w:rFonts w:asciiTheme="majorHAnsi" w:hAnsiTheme="majorHAnsi"/>
          <w:b/>
          <w:i/>
          <w:sz w:val="18"/>
          <w:szCs w:val="18"/>
          <w:lang w:val="en-GB"/>
        </w:rPr>
        <w:t>, Hospital Budget.</w:t>
      </w:r>
    </w:p>
    <w:p w:rsidR="00676EF7" w:rsidRPr="00FA54C3" w:rsidRDefault="00676EF7" w:rsidP="001A7F8A">
      <w:pPr>
        <w:pStyle w:val="ListParagraph"/>
        <w:numPr>
          <w:ilvl w:val="0"/>
          <w:numId w:val="1"/>
        </w:numPr>
        <w:tabs>
          <w:tab w:val="right" w:pos="9072"/>
        </w:tabs>
        <w:jc w:val="both"/>
        <w:rPr>
          <w:rFonts w:asciiTheme="majorHAnsi" w:hAnsiTheme="majorHAnsi"/>
          <w:bCs/>
          <w:i/>
          <w:sz w:val="20"/>
          <w:lang w:val="en-GB"/>
        </w:rPr>
      </w:pPr>
      <w:r w:rsidRPr="00FA54C3">
        <w:rPr>
          <w:rFonts w:asciiTheme="majorHAnsi" w:hAnsiTheme="majorHAnsi"/>
          <w:sz w:val="22"/>
          <w:szCs w:val="22"/>
          <w:lang w:val="en-GB"/>
        </w:rPr>
        <w:t xml:space="preserve">Pipeline projects </w:t>
      </w:r>
      <w:r w:rsidRPr="009B2935">
        <w:rPr>
          <w:rFonts w:asciiTheme="majorHAnsi" w:hAnsiTheme="majorHAnsi"/>
          <w:sz w:val="22"/>
          <w:szCs w:val="22"/>
          <w:lang w:val="en-GB"/>
        </w:rPr>
        <w:t>include</w:t>
      </w:r>
      <w:r w:rsidR="007E1CB2">
        <w:rPr>
          <w:rFonts w:asciiTheme="majorHAnsi" w:hAnsiTheme="majorHAnsi"/>
          <w:sz w:val="22"/>
          <w:szCs w:val="22"/>
          <w:lang w:val="en-GB"/>
        </w:rPr>
        <w:t xml:space="preserve"> </w:t>
      </w:r>
      <w:r w:rsidRPr="009B2935">
        <w:rPr>
          <w:rFonts w:asciiTheme="majorHAnsi" w:hAnsiTheme="majorHAnsi"/>
          <w:b/>
          <w:i/>
          <w:sz w:val="19"/>
          <w:szCs w:val="21"/>
          <w:lang w:val="en-GB"/>
        </w:rPr>
        <w:t xml:space="preserve">Aging of Hospital Equipment, </w:t>
      </w:r>
      <w:r w:rsidR="00617C3F" w:rsidRPr="009B2935">
        <w:rPr>
          <w:rFonts w:asciiTheme="majorHAnsi" w:hAnsiTheme="majorHAnsi"/>
          <w:b/>
          <w:i/>
          <w:sz w:val="19"/>
          <w:szCs w:val="21"/>
          <w:lang w:val="en-GB"/>
        </w:rPr>
        <w:t xml:space="preserve">OPD Pharmacy, </w:t>
      </w:r>
      <w:r w:rsidR="002057D6" w:rsidRPr="009B2935">
        <w:rPr>
          <w:rFonts w:asciiTheme="majorHAnsi" w:hAnsiTheme="majorHAnsi"/>
          <w:b/>
          <w:i/>
          <w:sz w:val="19"/>
          <w:szCs w:val="21"/>
          <w:lang w:val="en-GB"/>
        </w:rPr>
        <w:t>Annual</w:t>
      </w:r>
      <w:r w:rsidR="00A1688A" w:rsidRPr="009B2935">
        <w:rPr>
          <w:rFonts w:asciiTheme="majorHAnsi" w:hAnsiTheme="majorHAnsi"/>
          <w:b/>
          <w:i/>
          <w:sz w:val="19"/>
          <w:szCs w:val="21"/>
          <w:lang w:val="en-GB"/>
        </w:rPr>
        <w:t xml:space="preserve"> Work Plan of Clinical Faculty, </w:t>
      </w:r>
      <w:r w:rsidR="009B2935" w:rsidRPr="009B2935">
        <w:rPr>
          <w:rFonts w:asciiTheme="majorHAnsi" w:hAnsiTheme="majorHAnsi"/>
          <w:b/>
          <w:i/>
          <w:sz w:val="19"/>
          <w:szCs w:val="21"/>
          <w:lang w:val="en-GB"/>
        </w:rPr>
        <w:t>and Departmental</w:t>
      </w:r>
      <w:r w:rsidR="00B44DBC" w:rsidRPr="009B2935">
        <w:rPr>
          <w:rFonts w:asciiTheme="majorHAnsi" w:hAnsiTheme="majorHAnsi"/>
          <w:b/>
          <w:i/>
          <w:sz w:val="19"/>
          <w:szCs w:val="21"/>
          <w:lang w:val="en-GB"/>
        </w:rPr>
        <w:t xml:space="preserve"> Succession Planning, </w:t>
      </w:r>
      <w:r w:rsidR="002057D6" w:rsidRPr="009B2935">
        <w:rPr>
          <w:rFonts w:asciiTheme="majorHAnsi" w:hAnsiTheme="majorHAnsi"/>
          <w:b/>
          <w:i/>
          <w:sz w:val="19"/>
          <w:szCs w:val="21"/>
          <w:lang w:val="en-GB"/>
        </w:rPr>
        <w:t>CSSD services to other Hospitals</w:t>
      </w:r>
      <w:r w:rsidR="00DA08E2" w:rsidRPr="009B2935">
        <w:rPr>
          <w:rFonts w:asciiTheme="majorHAnsi" w:hAnsiTheme="majorHAnsi"/>
          <w:b/>
          <w:i/>
          <w:sz w:val="19"/>
          <w:szCs w:val="21"/>
          <w:lang w:val="en-GB"/>
        </w:rPr>
        <w:t>,</w:t>
      </w:r>
      <w:r w:rsidR="007E1CB2">
        <w:rPr>
          <w:rFonts w:asciiTheme="majorHAnsi" w:hAnsiTheme="majorHAnsi"/>
          <w:b/>
          <w:i/>
          <w:sz w:val="19"/>
          <w:szCs w:val="21"/>
          <w:lang w:val="en-GB"/>
        </w:rPr>
        <w:t xml:space="preserve"> </w:t>
      </w:r>
      <w:r w:rsidRPr="009B2935">
        <w:rPr>
          <w:rFonts w:asciiTheme="majorHAnsi" w:hAnsiTheme="majorHAnsi"/>
          <w:b/>
          <w:i/>
          <w:sz w:val="19"/>
          <w:szCs w:val="21"/>
          <w:lang w:val="en-GB"/>
        </w:rPr>
        <w:t xml:space="preserve">Liver Transplant Centre, </w:t>
      </w:r>
      <w:r w:rsidR="00A1688A" w:rsidRPr="009B2935">
        <w:rPr>
          <w:rFonts w:asciiTheme="majorHAnsi" w:hAnsiTheme="majorHAnsi"/>
          <w:b/>
          <w:i/>
          <w:sz w:val="19"/>
          <w:szCs w:val="21"/>
          <w:lang w:val="en-GB"/>
        </w:rPr>
        <w:t>and Installation</w:t>
      </w:r>
      <w:r w:rsidR="006E5379" w:rsidRPr="009B2935">
        <w:rPr>
          <w:rFonts w:asciiTheme="majorHAnsi" w:hAnsiTheme="majorHAnsi"/>
          <w:b/>
          <w:i/>
          <w:sz w:val="19"/>
          <w:szCs w:val="21"/>
          <w:lang w:val="en-GB"/>
        </w:rPr>
        <w:t xml:space="preserve"> of MRI </w:t>
      </w:r>
      <w:r w:rsidR="0080043D" w:rsidRPr="009B2935">
        <w:rPr>
          <w:rFonts w:asciiTheme="majorHAnsi" w:hAnsiTheme="majorHAnsi"/>
          <w:b/>
          <w:i/>
          <w:sz w:val="19"/>
          <w:szCs w:val="21"/>
          <w:lang w:val="en-GB"/>
        </w:rPr>
        <w:t>etc.</w:t>
      </w:r>
    </w:p>
    <w:p w:rsidR="00F85F75" w:rsidRPr="00614E04" w:rsidRDefault="00CC74FC" w:rsidP="001A7F8A">
      <w:pPr>
        <w:pStyle w:val="BodyA"/>
        <w:numPr>
          <w:ilvl w:val="0"/>
          <w:numId w:val="1"/>
        </w:numPr>
        <w:tabs>
          <w:tab w:val="right" w:pos="9072"/>
        </w:tabs>
        <w:jc w:val="both"/>
        <w:rPr>
          <w:rFonts w:asciiTheme="majorHAnsi" w:hAnsiTheme="majorHAnsi"/>
          <w:b/>
          <w:bCs/>
          <w:sz w:val="22"/>
          <w:szCs w:val="22"/>
          <w:lang w:val="en-GB"/>
        </w:rPr>
      </w:pPr>
      <w:r>
        <w:rPr>
          <w:rFonts w:asciiTheme="majorHAnsi" w:hAnsiTheme="majorHAnsi"/>
          <w:color w:val="auto"/>
          <w:sz w:val="22"/>
          <w:szCs w:val="22"/>
          <w:lang w:val="en-GB"/>
        </w:rPr>
        <w:t>As a part of P&amp;D and HR teams, o</w:t>
      </w:r>
      <w:r w:rsidR="00F85F75" w:rsidRPr="00614E04">
        <w:rPr>
          <w:rFonts w:asciiTheme="majorHAnsi" w:hAnsiTheme="majorHAnsi"/>
          <w:color w:val="auto"/>
          <w:sz w:val="22"/>
          <w:szCs w:val="22"/>
          <w:lang w:val="en-GB"/>
        </w:rPr>
        <w:t>ther activities</w:t>
      </w:r>
      <w:r w:rsidR="00231E73">
        <w:rPr>
          <w:rFonts w:asciiTheme="majorHAnsi" w:hAnsiTheme="majorHAnsi"/>
          <w:color w:val="auto"/>
          <w:sz w:val="22"/>
          <w:szCs w:val="22"/>
          <w:lang w:val="en-GB"/>
        </w:rPr>
        <w:t xml:space="preserve"> are as follows</w:t>
      </w:r>
      <w:r w:rsidR="00F85F75" w:rsidRPr="00614E04">
        <w:rPr>
          <w:rFonts w:asciiTheme="majorHAnsi" w:hAnsiTheme="majorHAnsi"/>
          <w:color w:val="auto"/>
          <w:sz w:val="22"/>
          <w:szCs w:val="22"/>
          <w:lang w:val="en-GB"/>
        </w:rPr>
        <w:t>:</w:t>
      </w:r>
    </w:p>
    <w:p w:rsidR="00F85F75" w:rsidRPr="00614E04" w:rsidRDefault="00F85F75" w:rsidP="001A7F8A">
      <w:pPr>
        <w:pStyle w:val="BodyA"/>
        <w:numPr>
          <w:ilvl w:val="0"/>
          <w:numId w:val="3"/>
        </w:numPr>
        <w:tabs>
          <w:tab w:val="right" w:pos="9072"/>
        </w:tabs>
        <w:jc w:val="both"/>
        <w:rPr>
          <w:rFonts w:asciiTheme="majorHAnsi" w:hAnsiTheme="majorHAnsi"/>
          <w:bCs/>
          <w:sz w:val="22"/>
          <w:szCs w:val="22"/>
          <w:lang w:val="en-GB"/>
        </w:rPr>
      </w:pPr>
      <w:r w:rsidRPr="00614E04">
        <w:rPr>
          <w:rFonts w:asciiTheme="majorHAnsi" w:hAnsiTheme="majorHAnsi"/>
          <w:bCs/>
          <w:sz w:val="22"/>
          <w:szCs w:val="22"/>
          <w:lang w:val="en-GB"/>
        </w:rPr>
        <w:t>Organized Seminar “Reaching out to the Marginalized” – March 2014</w:t>
      </w:r>
    </w:p>
    <w:p w:rsidR="008F3D7E" w:rsidRPr="00614E04" w:rsidRDefault="008F3D7E" w:rsidP="001A7F8A">
      <w:pPr>
        <w:pStyle w:val="BodyA"/>
        <w:numPr>
          <w:ilvl w:val="0"/>
          <w:numId w:val="3"/>
        </w:numPr>
        <w:tabs>
          <w:tab w:val="right" w:pos="9072"/>
        </w:tabs>
        <w:jc w:val="both"/>
        <w:rPr>
          <w:rFonts w:asciiTheme="majorHAnsi" w:hAnsiTheme="majorHAnsi"/>
          <w:bCs/>
          <w:sz w:val="22"/>
          <w:szCs w:val="22"/>
          <w:lang w:val="en-GB"/>
        </w:rPr>
      </w:pPr>
      <w:r>
        <w:rPr>
          <w:rFonts w:asciiTheme="majorHAnsi" w:hAnsiTheme="majorHAnsi"/>
          <w:bCs/>
          <w:sz w:val="22"/>
          <w:szCs w:val="22"/>
          <w:lang w:val="en-GB"/>
        </w:rPr>
        <w:t>Organized FMH Health Fair – March 2014</w:t>
      </w:r>
    </w:p>
    <w:p w:rsidR="00F85F75" w:rsidRPr="00614E04" w:rsidRDefault="00F85F75" w:rsidP="001A7F8A">
      <w:pPr>
        <w:pStyle w:val="BodyA"/>
        <w:numPr>
          <w:ilvl w:val="0"/>
          <w:numId w:val="3"/>
        </w:numPr>
        <w:tabs>
          <w:tab w:val="right" w:pos="9072"/>
        </w:tabs>
        <w:jc w:val="both"/>
        <w:rPr>
          <w:rFonts w:asciiTheme="majorHAnsi" w:hAnsiTheme="majorHAnsi"/>
          <w:bCs/>
          <w:sz w:val="22"/>
          <w:szCs w:val="22"/>
          <w:lang w:val="en-GB"/>
        </w:rPr>
      </w:pPr>
      <w:r w:rsidRPr="00614E04">
        <w:rPr>
          <w:rFonts w:asciiTheme="majorHAnsi" w:hAnsiTheme="majorHAnsi"/>
          <w:bCs/>
          <w:sz w:val="22"/>
          <w:szCs w:val="22"/>
          <w:lang w:val="en-GB"/>
        </w:rPr>
        <w:t xml:space="preserve">Affiliation of FMHCM&amp;D from PMDC for 50-75 BDS Seats –February 2014 </w:t>
      </w:r>
    </w:p>
    <w:p w:rsidR="00F85F75" w:rsidRDefault="00F85F75" w:rsidP="001A7F8A">
      <w:pPr>
        <w:pStyle w:val="BodyA"/>
        <w:numPr>
          <w:ilvl w:val="0"/>
          <w:numId w:val="3"/>
        </w:numPr>
        <w:tabs>
          <w:tab w:val="right" w:pos="9072"/>
        </w:tabs>
        <w:jc w:val="both"/>
        <w:rPr>
          <w:rFonts w:asciiTheme="majorHAnsi" w:hAnsiTheme="majorHAnsi"/>
          <w:bCs/>
          <w:sz w:val="22"/>
          <w:szCs w:val="22"/>
          <w:lang w:val="en-GB"/>
        </w:rPr>
      </w:pPr>
      <w:r w:rsidRPr="00614E04">
        <w:rPr>
          <w:rFonts w:asciiTheme="majorHAnsi" w:hAnsiTheme="majorHAnsi"/>
          <w:bCs/>
          <w:sz w:val="22"/>
          <w:szCs w:val="22"/>
          <w:lang w:val="en-GB"/>
        </w:rPr>
        <w:t xml:space="preserve">Affiliation of FMHCM&amp;D from PMDC for 100-150 MBBS Seats –January 2014 </w:t>
      </w:r>
    </w:p>
    <w:p w:rsidR="00F85F75" w:rsidRPr="00614E04" w:rsidRDefault="00F85F75" w:rsidP="001A7F8A">
      <w:pPr>
        <w:pStyle w:val="BodyA"/>
        <w:numPr>
          <w:ilvl w:val="0"/>
          <w:numId w:val="3"/>
        </w:numPr>
        <w:tabs>
          <w:tab w:val="right" w:pos="9072"/>
        </w:tabs>
        <w:jc w:val="both"/>
        <w:rPr>
          <w:rFonts w:asciiTheme="majorHAnsi" w:hAnsiTheme="majorHAnsi"/>
          <w:bCs/>
          <w:sz w:val="22"/>
          <w:szCs w:val="22"/>
          <w:lang w:val="en-GB"/>
        </w:rPr>
      </w:pPr>
      <w:r w:rsidRPr="00614E04">
        <w:rPr>
          <w:rFonts w:asciiTheme="majorHAnsi" w:hAnsiTheme="majorHAnsi"/>
          <w:bCs/>
          <w:sz w:val="22"/>
          <w:szCs w:val="22"/>
          <w:lang w:val="en-GB"/>
        </w:rPr>
        <w:t>Organized FMHCM&amp;D Open House  – September 2012</w:t>
      </w:r>
    </w:p>
    <w:p w:rsidR="006B336D" w:rsidRDefault="00F85F75" w:rsidP="001A7F8A">
      <w:pPr>
        <w:pStyle w:val="BodyA"/>
        <w:numPr>
          <w:ilvl w:val="0"/>
          <w:numId w:val="3"/>
        </w:numPr>
        <w:tabs>
          <w:tab w:val="right" w:pos="9072"/>
        </w:tabs>
        <w:jc w:val="both"/>
        <w:rPr>
          <w:rFonts w:asciiTheme="majorHAnsi" w:hAnsiTheme="majorHAnsi"/>
          <w:bCs/>
          <w:sz w:val="22"/>
          <w:szCs w:val="22"/>
          <w:lang w:val="en-GB"/>
        </w:rPr>
      </w:pPr>
      <w:r w:rsidRPr="00614E04">
        <w:rPr>
          <w:rFonts w:asciiTheme="majorHAnsi" w:hAnsiTheme="majorHAnsi"/>
          <w:bCs/>
          <w:sz w:val="22"/>
          <w:szCs w:val="22"/>
          <w:lang w:val="en-GB"/>
        </w:rPr>
        <w:t>Affiliation of FMHCM&amp;D from PMDC for 25-50 BDS Seats – September 2011</w:t>
      </w:r>
    </w:p>
    <w:p w:rsidR="00A53204" w:rsidRPr="00311A41" w:rsidRDefault="00A53204" w:rsidP="00A53204">
      <w:pPr>
        <w:pStyle w:val="BodyA"/>
        <w:tabs>
          <w:tab w:val="right" w:pos="9072"/>
        </w:tabs>
        <w:ind w:left="810"/>
        <w:jc w:val="both"/>
        <w:rPr>
          <w:rFonts w:asciiTheme="majorHAnsi" w:hAnsiTheme="majorHAnsi"/>
          <w:bCs/>
          <w:sz w:val="20"/>
          <w:szCs w:val="22"/>
          <w:lang w:val="en-GB"/>
        </w:rPr>
      </w:pPr>
    </w:p>
    <w:p w:rsidR="00DB6FFA" w:rsidRDefault="00DB6FFA" w:rsidP="00DB6FFA">
      <w:pPr>
        <w:pStyle w:val="BodyA"/>
        <w:tabs>
          <w:tab w:val="right" w:pos="9072"/>
        </w:tabs>
        <w:rPr>
          <w:rFonts w:asciiTheme="majorHAnsi" w:hAnsiTheme="majorHAnsi"/>
          <w:b/>
          <w:bCs/>
          <w:sz w:val="22"/>
          <w:szCs w:val="22"/>
          <w:lang w:val="en-GB"/>
        </w:rPr>
      </w:pPr>
      <w:r>
        <w:rPr>
          <w:rFonts w:asciiTheme="majorHAnsi" w:hAnsiTheme="majorHAnsi"/>
          <w:b/>
          <w:bCs/>
          <w:sz w:val="22"/>
          <w:szCs w:val="22"/>
          <w:lang w:val="en-GB"/>
        </w:rPr>
        <w:t>Manager, Planning &amp; Operations (Voluntarily)</w:t>
      </w:r>
    </w:p>
    <w:p w:rsidR="00DB6FFA" w:rsidRDefault="00DB6FFA" w:rsidP="00DB6FFA">
      <w:pPr>
        <w:pStyle w:val="BodyA"/>
        <w:tabs>
          <w:tab w:val="right" w:pos="9450"/>
        </w:tabs>
        <w:spacing w:after="60"/>
        <w:jc w:val="both"/>
        <w:rPr>
          <w:rFonts w:asciiTheme="majorHAnsi" w:hAnsiTheme="majorHAnsi"/>
          <w:b/>
          <w:bCs/>
          <w:sz w:val="22"/>
          <w:szCs w:val="22"/>
          <w:u w:val="single"/>
          <w:lang w:val="en-GB"/>
        </w:rPr>
      </w:pPr>
      <w:r>
        <w:rPr>
          <w:rFonts w:asciiTheme="majorHAnsi" w:hAnsiTheme="majorHAnsi"/>
          <w:b/>
          <w:bCs/>
          <w:sz w:val="22"/>
          <w:szCs w:val="22"/>
          <w:u w:val="single"/>
          <w:lang w:val="en-GB"/>
        </w:rPr>
        <w:t xml:space="preserve">Pak Health International Expo 2017   </w:t>
      </w:r>
      <w:r>
        <w:rPr>
          <w:rFonts w:asciiTheme="majorHAnsi" w:hAnsiTheme="majorHAnsi"/>
          <w:b/>
          <w:bCs/>
          <w:sz w:val="22"/>
          <w:szCs w:val="22"/>
          <w:u w:val="single"/>
          <w:lang w:val="en-GB"/>
        </w:rPr>
        <w:tab/>
        <w:t>November 2016 – February 2017</w:t>
      </w:r>
    </w:p>
    <w:p w:rsidR="00A53204" w:rsidRDefault="00DB6FFA" w:rsidP="001A7F8A">
      <w:pPr>
        <w:pStyle w:val="Achievement"/>
        <w:numPr>
          <w:ilvl w:val="0"/>
          <w:numId w:val="6"/>
        </w:numPr>
        <w:tabs>
          <w:tab w:val="left" w:pos="9540"/>
        </w:tabs>
        <w:spacing w:after="0" w:line="240" w:lineRule="auto"/>
        <w:ind w:right="0"/>
        <w:rPr>
          <w:rFonts w:asciiTheme="majorHAnsi" w:hAnsiTheme="majorHAnsi"/>
          <w:sz w:val="22"/>
          <w:szCs w:val="22"/>
        </w:rPr>
      </w:pPr>
      <w:r>
        <w:rPr>
          <w:rFonts w:asciiTheme="majorHAnsi" w:hAnsiTheme="majorHAnsi"/>
          <w:sz w:val="22"/>
          <w:szCs w:val="22"/>
        </w:rPr>
        <w:t xml:space="preserve">Voluntarily worked as a Manager, Planning &amp; Operations for </w:t>
      </w:r>
      <w:r>
        <w:rPr>
          <w:rFonts w:asciiTheme="majorHAnsi" w:hAnsiTheme="majorHAnsi"/>
          <w:b/>
          <w:sz w:val="22"/>
          <w:szCs w:val="22"/>
        </w:rPr>
        <w:t>Pak Health International Expo – 2017</w:t>
      </w:r>
      <w:r>
        <w:rPr>
          <w:rFonts w:asciiTheme="majorHAnsi" w:hAnsiTheme="majorHAnsi"/>
          <w:sz w:val="22"/>
          <w:szCs w:val="22"/>
        </w:rPr>
        <w:t xml:space="preserve"> and looked all matters of operational management and marketing of this event which was held on 11</w:t>
      </w:r>
      <w:r>
        <w:rPr>
          <w:rFonts w:asciiTheme="majorHAnsi" w:hAnsiTheme="majorHAnsi"/>
          <w:sz w:val="22"/>
          <w:szCs w:val="22"/>
          <w:vertAlign w:val="superscript"/>
        </w:rPr>
        <w:t>th</w:t>
      </w:r>
      <w:r>
        <w:rPr>
          <w:rFonts w:asciiTheme="majorHAnsi" w:hAnsiTheme="majorHAnsi"/>
          <w:sz w:val="22"/>
          <w:szCs w:val="22"/>
        </w:rPr>
        <w:t xml:space="preserve"> – 12</w:t>
      </w:r>
      <w:r>
        <w:rPr>
          <w:rFonts w:asciiTheme="majorHAnsi" w:hAnsiTheme="majorHAnsi"/>
          <w:sz w:val="22"/>
          <w:szCs w:val="22"/>
          <w:vertAlign w:val="superscript"/>
        </w:rPr>
        <w:t>th</w:t>
      </w:r>
      <w:r>
        <w:rPr>
          <w:rFonts w:asciiTheme="majorHAnsi" w:hAnsiTheme="majorHAnsi"/>
          <w:sz w:val="22"/>
          <w:szCs w:val="22"/>
        </w:rPr>
        <w:t xml:space="preserve"> February 2017 at Lahore Expo Center.</w:t>
      </w:r>
    </w:p>
    <w:p w:rsidR="00A53204" w:rsidRPr="00A53204" w:rsidRDefault="00A53204" w:rsidP="00A53204">
      <w:pPr>
        <w:pStyle w:val="Achievement"/>
        <w:numPr>
          <w:ilvl w:val="0"/>
          <w:numId w:val="0"/>
        </w:numPr>
        <w:tabs>
          <w:tab w:val="left" w:pos="9540"/>
        </w:tabs>
        <w:spacing w:after="0" w:line="240" w:lineRule="auto"/>
        <w:ind w:left="450" w:right="0"/>
        <w:rPr>
          <w:rFonts w:asciiTheme="majorHAnsi" w:hAnsiTheme="majorHAnsi"/>
          <w:sz w:val="22"/>
          <w:szCs w:val="22"/>
        </w:rPr>
      </w:pPr>
    </w:p>
    <w:p w:rsidR="00DB6FFA" w:rsidRDefault="00DB6FFA" w:rsidP="00DB6FFA">
      <w:pPr>
        <w:pStyle w:val="BodyA"/>
        <w:tabs>
          <w:tab w:val="right" w:pos="9072"/>
        </w:tabs>
        <w:rPr>
          <w:rFonts w:asciiTheme="majorHAnsi" w:hAnsiTheme="majorHAnsi"/>
          <w:b/>
          <w:bCs/>
          <w:sz w:val="22"/>
          <w:szCs w:val="22"/>
          <w:lang w:val="en-GB"/>
        </w:rPr>
      </w:pPr>
      <w:r>
        <w:rPr>
          <w:rFonts w:asciiTheme="majorHAnsi" w:hAnsiTheme="majorHAnsi"/>
          <w:b/>
          <w:bCs/>
          <w:sz w:val="22"/>
          <w:szCs w:val="22"/>
          <w:lang w:val="en-GB"/>
        </w:rPr>
        <w:t xml:space="preserve">Coordinator, Planning &amp; Development Department </w:t>
      </w:r>
    </w:p>
    <w:p w:rsidR="00DB6FFA" w:rsidRDefault="00DB6FFA" w:rsidP="00DB6FFA">
      <w:pPr>
        <w:pStyle w:val="BodyA"/>
        <w:tabs>
          <w:tab w:val="right" w:pos="9450"/>
        </w:tabs>
        <w:spacing w:after="60"/>
        <w:jc w:val="both"/>
        <w:rPr>
          <w:rFonts w:asciiTheme="majorHAnsi" w:hAnsiTheme="majorHAnsi"/>
          <w:position w:val="-2"/>
          <w:sz w:val="22"/>
          <w:szCs w:val="22"/>
          <w:u w:val="single"/>
          <w:lang w:val="en-GB"/>
        </w:rPr>
      </w:pPr>
      <w:r>
        <w:rPr>
          <w:rFonts w:asciiTheme="majorHAnsi" w:hAnsiTheme="majorHAnsi"/>
          <w:b/>
          <w:bCs/>
          <w:sz w:val="22"/>
          <w:szCs w:val="22"/>
          <w:u w:val="single"/>
          <w:lang w:val="en-GB"/>
        </w:rPr>
        <w:t xml:space="preserve">Fatima Memorial System  </w:t>
      </w:r>
      <w:r>
        <w:rPr>
          <w:rFonts w:asciiTheme="majorHAnsi" w:hAnsiTheme="majorHAnsi"/>
          <w:b/>
          <w:bCs/>
          <w:sz w:val="22"/>
          <w:szCs w:val="22"/>
          <w:u w:val="single"/>
          <w:lang w:val="en-GB"/>
        </w:rPr>
        <w:tab/>
        <w:t>__Oct 2011 – Dec 2013</w:t>
      </w:r>
    </w:p>
    <w:p w:rsidR="00DB6FFA" w:rsidRDefault="00DB6FFA" w:rsidP="001A7F8A">
      <w:pPr>
        <w:pStyle w:val="BodyA"/>
        <w:numPr>
          <w:ilvl w:val="0"/>
          <w:numId w:val="7"/>
        </w:numPr>
        <w:tabs>
          <w:tab w:val="right" w:pos="9072"/>
        </w:tabs>
        <w:jc w:val="both"/>
        <w:rPr>
          <w:rFonts w:asciiTheme="majorHAnsi" w:hAnsiTheme="majorHAnsi"/>
          <w:sz w:val="22"/>
          <w:szCs w:val="22"/>
        </w:rPr>
      </w:pPr>
      <w:r>
        <w:rPr>
          <w:rFonts w:asciiTheme="majorHAnsi" w:hAnsiTheme="majorHAnsi"/>
          <w:sz w:val="22"/>
          <w:szCs w:val="22"/>
        </w:rPr>
        <w:t>Proper planning , scheduling &amp; coordination within and across department</w:t>
      </w:r>
    </w:p>
    <w:p w:rsidR="00DB6FFA" w:rsidRDefault="00DB6FFA" w:rsidP="001A7F8A">
      <w:pPr>
        <w:pStyle w:val="ListParagraph"/>
        <w:numPr>
          <w:ilvl w:val="0"/>
          <w:numId w:val="7"/>
        </w:numPr>
        <w:jc w:val="both"/>
        <w:rPr>
          <w:rFonts w:asciiTheme="majorHAnsi" w:hAnsiTheme="majorHAnsi"/>
          <w:sz w:val="22"/>
          <w:szCs w:val="22"/>
        </w:rPr>
      </w:pPr>
      <w:r>
        <w:rPr>
          <w:rFonts w:asciiTheme="majorHAnsi" w:hAnsiTheme="majorHAnsi"/>
          <w:sz w:val="22"/>
          <w:szCs w:val="22"/>
        </w:rPr>
        <w:t>Appropriate administration</w:t>
      </w:r>
    </w:p>
    <w:p w:rsidR="00DB6FFA" w:rsidRDefault="00DB6FFA" w:rsidP="001A7F8A">
      <w:pPr>
        <w:pStyle w:val="ListParagraph"/>
        <w:numPr>
          <w:ilvl w:val="0"/>
          <w:numId w:val="7"/>
        </w:numPr>
        <w:jc w:val="both"/>
        <w:rPr>
          <w:rFonts w:asciiTheme="majorHAnsi" w:hAnsiTheme="majorHAnsi"/>
          <w:sz w:val="22"/>
          <w:szCs w:val="22"/>
        </w:rPr>
      </w:pPr>
      <w:r>
        <w:rPr>
          <w:rFonts w:asciiTheme="majorHAnsi" w:hAnsiTheme="majorHAnsi"/>
          <w:sz w:val="22"/>
          <w:szCs w:val="22"/>
        </w:rPr>
        <w:t>To collect and analyze data</w:t>
      </w:r>
    </w:p>
    <w:p w:rsidR="00DB6FFA" w:rsidRDefault="00DB6FFA" w:rsidP="001A7F8A">
      <w:pPr>
        <w:pStyle w:val="ListParagraph"/>
        <w:numPr>
          <w:ilvl w:val="0"/>
          <w:numId w:val="7"/>
        </w:numPr>
        <w:jc w:val="both"/>
        <w:rPr>
          <w:rFonts w:asciiTheme="majorHAnsi" w:hAnsiTheme="majorHAnsi"/>
          <w:sz w:val="22"/>
          <w:szCs w:val="22"/>
        </w:rPr>
      </w:pPr>
      <w:r>
        <w:rPr>
          <w:rFonts w:asciiTheme="majorHAnsi" w:hAnsiTheme="majorHAnsi"/>
          <w:sz w:val="22"/>
          <w:szCs w:val="22"/>
        </w:rPr>
        <w:t>To prepare annual reports of committees</w:t>
      </w:r>
    </w:p>
    <w:p w:rsidR="00DB6FFA" w:rsidRDefault="00DB6FFA" w:rsidP="001A7F8A">
      <w:pPr>
        <w:pStyle w:val="ListParagraph"/>
        <w:numPr>
          <w:ilvl w:val="0"/>
          <w:numId w:val="7"/>
        </w:numPr>
        <w:jc w:val="both"/>
        <w:rPr>
          <w:rFonts w:asciiTheme="majorHAnsi" w:hAnsiTheme="majorHAnsi"/>
          <w:sz w:val="22"/>
          <w:szCs w:val="22"/>
        </w:rPr>
      </w:pPr>
      <w:r>
        <w:rPr>
          <w:rFonts w:asciiTheme="majorHAnsi" w:hAnsiTheme="majorHAnsi"/>
          <w:sz w:val="22"/>
          <w:szCs w:val="22"/>
        </w:rPr>
        <w:t xml:space="preserve">To schedule committees’ meetings and take minutes of meetings </w:t>
      </w:r>
    </w:p>
    <w:p w:rsidR="00DB6FFA" w:rsidRDefault="00DB6FFA" w:rsidP="001A7F8A">
      <w:pPr>
        <w:pStyle w:val="ListParagraph"/>
        <w:numPr>
          <w:ilvl w:val="0"/>
          <w:numId w:val="7"/>
        </w:numPr>
        <w:jc w:val="both"/>
        <w:rPr>
          <w:rFonts w:asciiTheme="majorHAnsi" w:hAnsiTheme="majorHAnsi"/>
          <w:sz w:val="22"/>
          <w:szCs w:val="22"/>
        </w:rPr>
      </w:pPr>
      <w:r>
        <w:rPr>
          <w:rFonts w:asciiTheme="majorHAnsi" w:hAnsiTheme="majorHAnsi"/>
          <w:sz w:val="22"/>
          <w:szCs w:val="22"/>
        </w:rPr>
        <w:t>Team base working in the department</w:t>
      </w:r>
    </w:p>
    <w:p w:rsidR="00A53204" w:rsidRDefault="00DB6FFA" w:rsidP="001A7F8A">
      <w:pPr>
        <w:pStyle w:val="ListParagraph"/>
        <w:numPr>
          <w:ilvl w:val="0"/>
          <w:numId w:val="7"/>
        </w:numPr>
        <w:jc w:val="both"/>
        <w:rPr>
          <w:rFonts w:asciiTheme="majorHAnsi" w:hAnsiTheme="majorHAnsi"/>
          <w:sz w:val="22"/>
          <w:szCs w:val="22"/>
        </w:rPr>
      </w:pPr>
      <w:r>
        <w:rPr>
          <w:rFonts w:asciiTheme="majorHAnsi" w:hAnsiTheme="majorHAnsi"/>
          <w:sz w:val="22"/>
          <w:szCs w:val="22"/>
        </w:rPr>
        <w:t>Any other task assigned by the Assistant Director P&amp;D and Hospital Director.</w:t>
      </w:r>
    </w:p>
    <w:p w:rsidR="00A53204" w:rsidRPr="00A53204" w:rsidRDefault="00A53204" w:rsidP="00A53204">
      <w:pPr>
        <w:jc w:val="both"/>
        <w:rPr>
          <w:rFonts w:asciiTheme="majorHAnsi" w:hAnsiTheme="majorHAnsi"/>
          <w:sz w:val="22"/>
          <w:szCs w:val="22"/>
        </w:rPr>
      </w:pPr>
    </w:p>
    <w:p w:rsidR="00DB6FFA" w:rsidRDefault="00DB6FFA" w:rsidP="00DB6FFA">
      <w:pPr>
        <w:pStyle w:val="BodyA"/>
        <w:tabs>
          <w:tab w:val="right" w:pos="9072"/>
        </w:tabs>
        <w:spacing w:after="60"/>
        <w:rPr>
          <w:rFonts w:asciiTheme="majorHAnsi" w:hAnsiTheme="majorHAnsi"/>
          <w:b/>
          <w:bCs/>
          <w:sz w:val="22"/>
          <w:szCs w:val="22"/>
          <w:lang w:val="en-GB"/>
        </w:rPr>
      </w:pPr>
      <w:r>
        <w:rPr>
          <w:rFonts w:asciiTheme="majorHAnsi" w:hAnsiTheme="majorHAnsi"/>
          <w:b/>
          <w:bCs/>
          <w:sz w:val="22"/>
          <w:szCs w:val="22"/>
          <w:lang w:val="en-GB"/>
        </w:rPr>
        <w:t xml:space="preserve">Coordinator, Department of Medical Education  </w:t>
      </w:r>
    </w:p>
    <w:p w:rsidR="00DB6FFA" w:rsidRDefault="00DB6FFA" w:rsidP="00DB6FFA">
      <w:pPr>
        <w:pStyle w:val="BodyA"/>
        <w:tabs>
          <w:tab w:val="right" w:pos="9450"/>
        </w:tabs>
        <w:spacing w:after="60"/>
        <w:jc w:val="both"/>
        <w:rPr>
          <w:rFonts w:asciiTheme="majorHAnsi" w:hAnsiTheme="majorHAnsi"/>
          <w:position w:val="-2"/>
          <w:sz w:val="22"/>
          <w:szCs w:val="22"/>
          <w:u w:val="single"/>
          <w:lang w:val="en-GB"/>
        </w:rPr>
      </w:pPr>
      <w:r>
        <w:rPr>
          <w:rFonts w:asciiTheme="majorHAnsi" w:hAnsiTheme="majorHAnsi"/>
          <w:b/>
          <w:bCs/>
          <w:sz w:val="22"/>
          <w:szCs w:val="22"/>
          <w:u w:val="single"/>
          <w:lang w:val="en-GB"/>
        </w:rPr>
        <w:t>Fatima Memorial College of Medicine &amp; Dentistry</w:t>
      </w:r>
      <w:r>
        <w:rPr>
          <w:rFonts w:asciiTheme="majorHAnsi" w:hAnsiTheme="majorHAnsi"/>
          <w:b/>
          <w:bCs/>
          <w:sz w:val="22"/>
          <w:szCs w:val="22"/>
          <w:u w:val="single"/>
          <w:lang w:val="en-GB"/>
        </w:rPr>
        <w:tab/>
        <w:t>Apr2011 –Oct2011</w:t>
      </w:r>
    </w:p>
    <w:p w:rsidR="00DB6FFA" w:rsidRDefault="00DB6FFA" w:rsidP="001A7F8A">
      <w:pPr>
        <w:pStyle w:val="ListParagraph"/>
        <w:numPr>
          <w:ilvl w:val="0"/>
          <w:numId w:val="8"/>
        </w:numPr>
        <w:rPr>
          <w:rFonts w:asciiTheme="majorHAnsi" w:hAnsiTheme="majorHAnsi"/>
          <w:sz w:val="22"/>
          <w:szCs w:val="22"/>
        </w:rPr>
      </w:pPr>
      <w:r>
        <w:rPr>
          <w:rFonts w:asciiTheme="majorHAnsi" w:hAnsiTheme="majorHAnsi"/>
          <w:sz w:val="22"/>
          <w:szCs w:val="22"/>
        </w:rPr>
        <w:t>To assist in conduction the of workshops for faculty and students</w:t>
      </w:r>
    </w:p>
    <w:p w:rsidR="00DB6FFA" w:rsidRDefault="00DB6FFA" w:rsidP="001A7F8A">
      <w:pPr>
        <w:pStyle w:val="ListParagraph"/>
        <w:numPr>
          <w:ilvl w:val="0"/>
          <w:numId w:val="8"/>
        </w:numPr>
        <w:rPr>
          <w:rFonts w:asciiTheme="majorHAnsi" w:hAnsiTheme="majorHAnsi"/>
          <w:sz w:val="22"/>
          <w:szCs w:val="22"/>
        </w:rPr>
      </w:pPr>
      <w:r>
        <w:rPr>
          <w:rFonts w:asciiTheme="majorHAnsi" w:hAnsiTheme="majorHAnsi"/>
          <w:bCs/>
          <w:sz w:val="22"/>
          <w:szCs w:val="22"/>
        </w:rPr>
        <w:t>To conduct surveys in the workshops</w:t>
      </w:r>
    </w:p>
    <w:p w:rsidR="00DB6FFA" w:rsidRDefault="00DB6FFA" w:rsidP="001A7F8A">
      <w:pPr>
        <w:pStyle w:val="ListParagraph"/>
        <w:numPr>
          <w:ilvl w:val="0"/>
          <w:numId w:val="8"/>
        </w:numPr>
        <w:rPr>
          <w:rFonts w:asciiTheme="majorHAnsi" w:hAnsiTheme="majorHAnsi"/>
          <w:sz w:val="22"/>
          <w:szCs w:val="22"/>
        </w:rPr>
      </w:pPr>
      <w:r>
        <w:rPr>
          <w:rFonts w:asciiTheme="majorHAnsi" w:hAnsiTheme="majorHAnsi"/>
          <w:bCs/>
          <w:sz w:val="22"/>
          <w:szCs w:val="22"/>
        </w:rPr>
        <w:t>To make analysis by using MS Excel, SPSS</w:t>
      </w:r>
    </w:p>
    <w:p w:rsidR="00DB6FFA" w:rsidRDefault="00DB6FFA" w:rsidP="001A7F8A">
      <w:pPr>
        <w:pStyle w:val="ListParagraph"/>
        <w:numPr>
          <w:ilvl w:val="0"/>
          <w:numId w:val="8"/>
        </w:numPr>
        <w:rPr>
          <w:rFonts w:asciiTheme="majorHAnsi" w:hAnsiTheme="majorHAnsi"/>
          <w:sz w:val="22"/>
          <w:szCs w:val="22"/>
        </w:rPr>
      </w:pPr>
      <w:r>
        <w:rPr>
          <w:rFonts w:asciiTheme="majorHAnsi" w:hAnsiTheme="majorHAnsi"/>
          <w:sz w:val="22"/>
          <w:szCs w:val="22"/>
        </w:rPr>
        <w:t>To prepare reports and present to senior management</w:t>
      </w:r>
    </w:p>
    <w:p w:rsidR="00DB6FFA" w:rsidRDefault="00DB6FFA" w:rsidP="001A7F8A">
      <w:pPr>
        <w:pStyle w:val="ListParagraph"/>
        <w:numPr>
          <w:ilvl w:val="0"/>
          <w:numId w:val="8"/>
        </w:numPr>
        <w:rPr>
          <w:rFonts w:asciiTheme="majorHAnsi" w:hAnsiTheme="majorHAnsi"/>
          <w:sz w:val="22"/>
          <w:szCs w:val="22"/>
        </w:rPr>
      </w:pPr>
      <w:r>
        <w:rPr>
          <w:rFonts w:asciiTheme="majorHAnsi" w:hAnsiTheme="majorHAnsi"/>
          <w:sz w:val="22"/>
          <w:szCs w:val="22"/>
        </w:rPr>
        <w:t>To design questionnaires, conduct surveys collect data during surveys</w:t>
      </w:r>
    </w:p>
    <w:p w:rsidR="00A53204" w:rsidRDefault="00DB6FFA" w:rsidP="001A7F8A">
      <w:pPr>
        <w:pStyle w:val="ListParagraph"/>
        <w:numPr>
          <w:ilvl w:val="0"/>
          <w:numId w:val="8"/>
        </w:numPr>
        <w:rPr>
          <w:rFonts w:asciiTheme="majorHAnsi" w:hAnsiTheme="majorHAnsi"/>
          <w:sz w:val="22"/>
          <w:szCs w:val="22"/>
        </w:rPr>
      </w:pPr>
      <w:r>
        <w:rPr>
          <w:rFonts w:asciiTheme="majorHAnsi" w:hAnsiTheme="majorHAnsi"/>
          <w:sz w:val="22"/>
          <w:szCs w:val="22"/>
        </w:rPr>
        <w:t xml:space="preserve">To analyze results using Excel, SPSS and OMR techniques </w:t>
      </w:r>
    </w:p>
    <w:p w:rsidR="00A53204" w:rsidRPr="00A53204" w:rsidRDefault="00A53204" w:rsidP="00A53204">
      <w:pPr>
        <w:rPr>
          <w:rFonts w:asciiTheme="majorHAnsi" w:hAnsiTheme="majorHAnsi"/>
          <w:sz w:val="22"/>
          <w:szCs w:val="22"/>
        </w:rPr>
      </w:pPr>
    </w:p>
    <w:p w:rsidR="00DB6FFA" w:rsidRDefault="00DB6FFA" w:rsidP="00DB6FFA">
      <w:pPr>
        <w:pStyle w:val="BodyA"/>
        <w:tabs>
          <w:tab w:val="right" w:pos="9072"/>
        </w:tabs>
        <w:spacing w:after="60"/>
        <w:rPr>
          <w:rFonts w:asciiTheme="majorHAnsi" w:hAnsiTheme="majorHAnsi"/>
          <w:b/>
          <w:bCs/>
          <w:sz w:val="22"/>
          <w:szCs w:val="22"/>
          <w:lang w:val="en-GB"/>
        </w:rPr>
      </w:pPr>
      <w:r>
        <w:rPr>
          <w:rFonts w:asciiTheme="majorHAnsi" w:hAnsiTheme="majorHAnsi"/>
          <w:b/>
          <w:bCs/>
          <w:sz w:val="22"/>
          <w:szCs w:val="22"/>
          <w:lang w:val="en-GB"/>
        </w:rPr>
        <w:t xml:space="preserve">Intern, Department of Management Sciences  </w:t>
      </w:r>
    </w:p>
    <w:p w:rsidR="00DB6FFA" w:rsidRDefault="00DB6FFA" w:rsidP="00DB6FFA">
      <w:pPr>
        <w:pStyle w:val="BodyA"/>
        <w:tabs>
          <w:tab w:val="right" w:pos="9450"/>
        </w:tabs>
        <w:spacing w:after="60"/>
        <w:jc w:val="both"/>
        <w:rPr>
          <w:rFonts w:asciiTheme="majorHAnsi" w:hAnsiTheme="majorHAnsi"/>
          <w:position w:val="-2"/>
          <w:sz w:val="22"/>
          <w:szCs w:val="22"/>
          <w:u w:val="single"/>
          <w:lang w:val="en-GB"/>
        </w:rPr>
      </w:pPr>
      <w:r>
        <w:rPr>
          <w:rFonts w:asciiTheme="majorHAnsi" w:hAnsiTheme="majorHAnsi"/>
          <w:b/>
          <w:bCs/>
          <w:sz w:val="22"/>
          <w:szCs w:val="22"/>
          <w:u w:val="single"/>
          <w:lang w:val="en-GB"/>
        </w:rPr>
        <w:t>National University of Computer &amp; Emerging Science (FAST) Lahore</w:t>
      </w:r>
      <w:r>
        <w:rPr>
          <w:rFonts w:asciiTheme="majorHAnsi" w:hAnsiTheme="majorHAnsi"/>
          <w:b/>
          <w:bCs/>
          <w:sz w:val="22"/>
          <w:szCs w:val="22"/>
          <w:u w:val="single"/>
          <w:lang w:val="en-GB"/>
        </w:rPr>
        <w:tab/>
      </w:r>
      <w:r w:rsidR="00376326">
        <w:rPr>
          <w:rFonts w:asciiTheme="majorHAnsi" w:hAnsiTheme="majorHAnsi"/>
          <w:b/>
          <w:bCs/>
          <w:sz w:val="22"/>
          <w:szCs w:val="22"/>
          <w:u w:val="single"/>
          <w:lang w:val="en-GB"/>
        </w:rPr>
        <w:t>Dec2010</w:t>
      </w:r>
      <w:r>
        <w:rPr>
          <w:rFonts w:asciiTheme="majorHAnsi" w:hAnsiTheme="majorHAnsi"/>
          <w:b/>
          <w:bCs/>
          <w:sz w:val="22"/>
          <w:szCs w:val="22"/>
          <w:u w:val="single"/>
          <w:lang w:val="en-GB"/>
        </w:rPr>
        <w:t xml:space="preserve"> – Mar2011</w:t>
      </w:r>
    </w:p>
    <w:p w:rsidR="00DB6FFA" w:rsidRDefault="00DB6FFA" w:rsidP="001A7F8A">
      <w:pPr>
        <w:pStyle w:val="BodyA"/>
        <w:numPr>
          <w:ilvl w:val="0"/>
          <w:numId w:val="9"/>
        </w:numPr>
        <w:tabs>
          <w:tab w:val="right" w:pos="9072"/>
        </w:tabs>
        <w:rPr>
          <w:rFonts w:asciiTheme="majorHAnsi" w:hAnsiTheme="majorHAnsi"/>
          <w:sz w:val="22"/>
          <w:szCs w:val="22"/>
        </w:rPr>
      </w:pPr>
      <w:r>
        <w:rPr>
          <w:rFonts w:asciiTheme="majorHAnsi" w:hAnsiTheme="majorHAnsi"/>
          <w:bCs/>
          <w:sz w:val="22"/>
          <w:szCs w:val="22"/>
        </w:rPr>
        <w:t xml:space="preserve">To assist the Academic Officer for all academic operations of department </w:t>
      </w:r>
    </w:p>
    <w:p w:rsidR="00DB6FFA" w:rsidRDefault="00DB6FFA" w:rsidP="001A7F8A">
      <w:pPr>
        <w:pStyle w:val="Achievement"/>
        <w:numPr>
          <w:ilvl w:val="0"/>
          <w:numId w:val="9"/>
        </w:numPr>
        <w:spacing w:after="0" w:line="240" w:lineRule="auto"/>
        <w:rPr>
          <w:rFonts w:asciiTheme="majorHAnsi" w:hAnsiTheme="majorHAnsi"/>
          <w:sz w:val="22"/>
          <w:szCs w:val="22"/>
        </w:rPr>
      </w:pPr>
      <w:r>
        <w:rPr>
          <w:rFonts w:asciiTheme="majorHAnsi" w:hAnsiTheme="majorHAnsi"/>
          <w:bCs/>
          <w:sz w:val="22"/>
          <w:szCs w:val="22"/>
        </w:rPr>
        <w:t>Coordination with visiting &amp; permanent faculty</w:t>
      </w:r>
      <w:r>
        <w:rPr>
          <w:rFonts w:asciiTheme="majorHAnsi" w:hAnsiTheme="majorHAnsi"/>
          <w:sz w:val="22"/>
          <w:szCs w:val="22"/>
        </w:rPr>
        <w:t xml:space="preserve"> for providing them ongoing guidance and support and carrying out observations</w:t>
      </w:r>
    </w:p>
    <w:p w:rsidR="00DB6FFA" w:rsidRDefault="00DB6FFA" w:rsidP="001A7F8A">
      <w:pPr>
        <w:pStyle w:val="BodyA"/>
        <w:numPr>
          <w:ilvl w:val="0"/>
          <w:numId w:val="9"/>
        </w:numPr>
        <w:tabs>
          <w:tab w:val="right" w:pos="9072"/>
        </w:tabs>
        <w:rPr>
          <w:rFonts w:asciiTheme="majorHAnsi" w:hAnsiTheme="majorHAnsi"/>
          <w:sz w:val="22"/>
          <w:szCs w:val="22"/>
        </w:rPr>
      </w:pPr>
      <w:r>
        <w:rPr>
          <w:rFonts w:asciiTheme="majorHAnsi" w:hAnsiTheme="majorHAnsi"/>
          <w:bCs/>
          <w:sz w:val="22"/>
          <w:szCs w:val="22"/>
        </w:rPr>
        <w:t xml:space="preserve">To make time table and date sheet </w:t>
      </w:r>
    </w:p>
    <w:p w:rsidR="00DB6FFA" w:rsidRDefault="00DB6FFA" w:rsidP="001A7F8A">
      <w:pPr>
        <w:pStyle w:val="BodyA"/>
        <w:numPr>
          <w:ilvl w:val="0"/>
          <w:numId w:val="9"/>
        </w:numPr>
        <w:tabs>
          <w:tab w:val="right" w:pos="9072"/>
        </w:tabs>
        <w:rPr>
          <w:rFonts w:asciiTheme="majorHAnsi" w:hAnsiTheme="majorHAnsi"/>
          <w:sz w:val="22"/>
          <w:szCs w:val="22"/>
        </w:rPr>
      </w:pPr>
      <w:r>
        <w:rPr>
          <w:rFonts w:asciiTheme="majorHAnsi" w:hAnsiTheme="majorHAnsi"/>
          <w:bCs/>
          <w:sz w:val="22"/>
          <w:szCs w:val="22"/>
        </w:rPr>
        <w:t>To solve students quires (Students’ Enrollment, date sheet and time table clashes)</w:t>
      </w:r>
    </w:p>
    <w:p w:rsidR="00A53204" w:rsidRDefault="00DB6FFA" w:rsidP="001A7F8A">
      <w:pPr>
        <w:pStyle w:val="Achievement"/>
        <w:numPr>
          <w:ilvl w:val="0"/>
          <w:numId w:val="9"/>
        </w:numPr>
        <w:spacing w:after="0" w:line="240" w:lineRule="auto"/>
        <w:rPr>
          <w:rFonts w:asciiTheme="majorHAnsi" w:hAnsiTheme="majorHAnsi"/>
          <w:sz w:val="22"/>
          <w:szCs w:val="22"/>
        </w:rPr>
      </w:pPr>
      <w:r>
        <w:rPr>
          <w:rFonts w:asciiTheme="majorHAnsi" w:hAnsiTheme="majorHAnsi"/>
          <w:bCs/>
          <w:sz w:val="22"/>
          <w:szCs w:val="22"/>
        </w:rPr>
        <w:t xml:space="preserve">To organize departmental events / curriculum activities </w:t>
      </w:r>
    </w:p>
    <w:p w:rsidR="00A53204" w:rsidRDefault="00A53204" w:rsidP="00A53204">
      <w:pPr>
        <w:pStyle w:val="Achievement"/>
        <w:numPr>
          <w:ilvl w:val="0"/>
          <w:numId w:val="0"/>
        </w:numPr>
        <w:spacing w:after="0" w:line="240" w:lineRule="auto"/>
        <w:ind w:left="245" w:hanging="245"/>
        <w:rPr>
          <w:rFonts w:asciiTheme="majorHAnsi" w:hAnsiTheme="majorHAnsi"/>
          <w:sz w:val="22"/>
          <w:szCs w:val="22"/>
        </w:rPr>
      </w:pPr>
    </w:p>
    <w:p w:rsidR="00DB6FFA" w:rsidRDefault="00DB6FFA" w:rsidP="00DB6FFA">
      <w:pPr>
        <w:pStyle w:val="BodyA"/>
        <w:tabs>
          <w:tab w:val="right" w:pos="9072"/>
        </w:tabs>
        <w:spacing w:after="60"/>
        <w:rPr>
          <w:rFonts w:asciiTheme="majorHAnsi" w:hAnsiTheme="majorHAnsi"/>
          <w:b/>
          <w:bCs/>
          <w:sz w:val="22"/>
          <w:szCs w:val="22"/>
          <w:lang w:val="en-GB"/>
        </w:rPr>
      </w:pPr>
      <w:r>
        <w:rPr>
          <w:rFonts w:asciiTheme="majorHAnsi" w:hAnsiTheme="majorHAnsi"/>
          <w:b/>
          <w:bCs/>
          <w:sz w:val="22"/>
          <w:szCs w:val="22"/>
          <w:lang w:val="en-GB"/>
        </w:rPr>
        <w:t xml:space="preserve">Course Coordination Officer, Department of Electronics </w:t>
      </w:r>
    </w:p>
    <w:p w:rsidR="00DB6FFA" w:rsidRDefault="00DB6FFA" w:rsidP="00DB6FFA">
      <w:pPr>
        <w:pStyle w:val="BodyA"/>
        <w:tabs>
          <w:tab w:val="right" w:pos="9450"/>
        </w:tabs>
        <w:spacing w:after="60"/>
        <w:jc w:val="both"/>
        <w:rPr>
          <w:rFonts w:asciiTheme="majorHAnsi" w:hAnsiTheme="majorHAnsi"/>
          <w:position w:val="-2"/>
          <w:sz w:val="22"/>
          <w:szCs w:val="22"/>
          <w:u w:val="single"/>
          <w:lang w:val="en-GB"/>
        </w:rPr>
      </w:pPr>
      <w:r>
        <w:rPr>
          <w:rFonts w:asciiTheme="majorHAnsi" w:hAnsiTheme="majorHAnsi"/>
          <w:b/>
          <w:bCs/>
          <w:sz w:val="22"/>
          <w:szCs w:val="22"/>
          <w:u w:val="single"/>
          <w:lang w:val="en-GB"/>
        </w:rPr>
        <w:t xml:space="preserve">The University of Lahore, </w:t>
      </w:r>
      <w:proofErr w:type="spellStart"/>
      <w:r>
        <w:rPr>
          <w:rFonts w:asciiTheme="majorHAnsi" w:hAnsiTheme="majorHAnsi"/>
          <w:b/>
          <w:bCs/>
          <w:sz w:val="22"/>
          <w:szCs w:val="22"/>
          <w:u w:val="single"/>
          <w:lang w:val="en-GB"/>
        </w:rPr>
        <w:t>Raiwind</w:t>
      </w:r>
      <w:proofErr w:type="spellEnd"/>
      <w:r>
        <w:rPr>
          <w:rFonts w:asciiTheme="majorHAnsi" w:hAnsiTheme="majorHAnsi"/>
          <w:b/>
          <w:bCs/>
          <w:sz w:val="22"/>
          <w:szCs w:val="22"/>
          <w:u w:val="single"/>
          <w:lang w:val="en-GB"/>
        </w:rPr>
        <w:t xml:space="preserve"> Road Lahore  </w:t>
      </w:r>
      <w:r>
        <w:rPr>
          <w:rFonts w:asciiTheme="majorHAnsi" w:hAnsiTheme="majorHAnsi"/>
          <w:b/>
          <w:bCs/>
          <w:sz w:val="22"/>
          <w:szCs w:val="22"/>
          <w:u w:val="single"/>
          <w:lang w:val="en-GB"/>
        </w:rPr>
        <w:tab/>
        <w:t>Sep2008 – May2010</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sz w:val="22"/>
          <w:szCs w:val="22"/>
        </w:rPr>
        <w:lastRenderedPageBreak/>
        <w:t>To assist the Head of Department for the allocation of courses &amp; classes to teachers</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sz w:val="22"/>
          <w:szCs w:val="22"/>
        </w:rPr>
        <w:t xml:space="preserve">Finalization &amp; implementation of academic calendar </w:t>
      </w:r>
      <w:r>
        <w:rPr>
          <w:rFonts w:asciiTheme="majorHAnsi" w:hAnsiTheme="majorHAnsi"/>
          <w:bCs/>
          <w:sz w:val="22"/>
          <w:szCs w:val="22"/>
        </w:rPr>
        <w:t>&amp; responsible for making time table &amp; date sheet</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bCs/>
          <w:sz w:val="22"/>
          <w:szCs w:val="22"/>
        </w:rPr>
        <w:t>To coordinate with visiting &amp; permanent faculty</w:t>
      </w:r>
      <w:r>
        <w:rPr>
          <w:rFonts w:asciiTheme="majorHAnsi" w:hAnsiTheme="majorHAnsi"/>
          <w:sz w:val="22"/>
          <w:szCs w:val="22"/>
        </w:rPr>
        <w:t xml:space="preserve"> for providing them ongoing guidance and support and carrying out observations</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sz w:val="22"/>
          <w:szCs w:val="22"/>
        </w:rPr>
        <w:t>To ensure that all teachers correctly complete all necessary paperwork, fulfill their contractual duties, are prepared for each assigned class and are in the correct classrooms at least 5 minutes before the scheduled start time.</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sz w:val="22"/>
          <w:szCs w:val="22"/>
        </w:rPr>
        <w:t>Orientation Session for new students</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bCs/>
          <w:sz w:val="22"/>
          <w:szCs w:val="22"/>
        </w:rPr>
        <w:t>To manage students’ registration and exam activities and liaison with other departments Registrar Office, Controller of Examination, Finance Department</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bCs/>
          <w:sz w:val="22"/>
          <w:szCs w:val="22"/>
        </w:rPr>
        <w:t>To solve students quires related to registration, exams,  date sheet &amp; time table clashes</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sz w:val="22"/>
          <w:szCs w:val="22"/>
        </w:rPr>
        <w:t>To monitor teachers &amp; students attendance and provide appropriate notifications</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bCs/>
          <w:sz w:val="22"/>
          <w:szCs w:val="22"/>
        </w:rPr>
        <w:t>To conduct the semester exams (Midterm &amp; Final Term)</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sz w:val="22"/>
          <w:szCs w:val="22"/>
        </w:rPr>
        <w:t xml:space="preserve">To conduct Teacher Evaluation Process </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bCs/>
          <w:sz w:val="22"/>
          <w:szCs w:val="22"/>
        </w:rPr>
        <w:t xml:space="preserve">To organize departmental events / curriculum activities </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bCs/>
          <w:sz w:val="22"/>
          <w:szCs w:val="22"/>
        </w:rPr>
        <w:t>To implement the Admission Campaign and conduct the Entry Test of department &amp; university</w:t>
      </w:r>
    </w:p>
    <w:p w:rsidR="00DB6FFA" w:rsidRDefault="00DB6FFA" w:rsidP="001A7F8A">
      <w:pPr>
        <w:pStyle w:val="Achievement"/>
        <w:numPr>
          <w:ilvl w:val="0"/>
          <w:numId w:val="10"/>
        </w:numPr>
        <w:spacing w:after="0" w:line="240" w:lineRule="auto"/>
        <w:rPr>
          <w:rFonts w:asciiTheme="majorHAnsi" w:hAnsiTheme="majorHAnsi"/>
          <w:sz w:val="22"/>
          <w:szCs w:val="22"/>
        </w:rPr>
      </w:pPr>
      <w:r>
        <w:rPr>
          <w:rFonts w:asciiTheme="majorHAnsi" w:hAnsiTheme="majorHAnsi"/>
          <w:sz w:val="22"/>
          <w:szCs w:val="22"/>
        </w:rPr>
        <w:t>To operate &amp; work on University MIS</w:t>
      </w:r>
    </w:p>
    <w:p w:rsidR="009B2935" w:rsidRDefault="009B2935" w:rsidP="00DB6FFA">
      <w:pPr>
        <w:pStyle w:val="Achievement"/>
        <w:numPr>
          <w:ilvl w:val="0"/>
          <w:numId w:val="0"/>
        </w:numPr>
        <w:spacing w:after="0" w:line="240" w:lineRule="auto"/>
        <w:ind w:left="90"/>
        <w:rPr>
          <w:rFonts w:asciiTheme="majorHAnsi" w:hAnsiTheme="majorHAnsi"/>
          <w:b/>
          <w:bCs/>
          <w:sz w:val="22"/>
          <w:szCs w:val="22"/>
          <w:lang w:val="en-GB"/>
        </w:rPr>
      </w:pPr>
    </w:p>
    <w:p w:rsidR="00DB6FFA" w:rsidRDefault="00DB6FFA" w:rsidP="00DB6FFA">
      <w:pPr>
        <w:pStyle w:val="Achievement"/>
        <w:numPr>
          <w:ilvl w:val="0"/>
          <w:numId w:val="0"/>
        </w:numPr>
        <w:spacing w:after="0" w:line="240" w:lineRule="auto"/>
        <w:ind w:left="90"/>
        <w:rPr>
          <w:rFonts w:asciiTheme="majorHAnsi" w:hAnsiTheme="majorHAnsi"/>
          <w:b/>
          <w:bCs/>
          <w:sz w:val="22"/>
          <w:szCs w:val="22"/>
          <w:lang w:val="en-GB"/>
        </w:rPr>
      </w:pPr>
      <w:r>
        <w:rPr>
          <w:rFonts w:asciiTheme="majorHAnsi" w:hAnsiTheme="majorHAnsi"/>
          <w:b/>
          <w:bCs/>
          <w:sz w:val="22"/>
          <w:szCs w:val="22"/>
          <w:lang w:val="en-GB"/>
        </w:rPr>
        <w:t>EDUCATION</w:t>
      </w:r>
    </w:p>
    <w:p w:rsidR="00DB6FFA" w:rsidRPr="00E42356" w:rsidRDefault="00DB6FFA" w:rsidP="00DB6FFA">
      <w:pPr>
        <w:pStyle w:val="Achievement"/>
        <w:numPr>
          <w:ilvl w:val="0"/>
          <w:numId w:val="0"/>
        </w:numPr>
        <w:spacing w:after="0" w:line="240" w:lineRule="auto"/>
        <w:ind w:left="90"/>
        <w:rPr>
          <w:rFonts w:asciiTheme="majorHAnsi" w:hAnsiTheme="majorHAnsi"/>
          <w:sz w:val="12"/>
          <w:szCs w:val="22"/>
        </w:rPr>
      </w:pPr>
    </w:p>
    <w:p w:rsidR="00DB6FFA" w:rsidRDefault="00DB6FFA" w:rsidP="00DB6FFA">
      <w:pPr>
        <w:rPr>
          <w:rFonts w:asciiTheme="majorHAnsi" w:eastAsia="Times New Roman" w:hAnsiTheme="majorHAnsi"/>
          <w:b/>
          <w:bCs/>
          <w:sz w:val="22"/>
          <w:szCs w:val="22"/>
          <w:lang w:val="en-GB"/>
        </w:rPr>
      </w:pPr>
      <w:r>
        <w:rPr>
          <w:rFonts w:asciiTheme="majorHAnsi" w:eastAsia="Times New Roman" w:hAnsiTheme="majorHAnsi"/>
          <w:b/>
          <w:bCs/>
          <w:sz w:val="22"/>
          <w:szCs w:val="22"/>
          <w:lang w:val="en-GB"/>
        </w:rPr>
        <w:t xml:space="preserve"> 2011</w:t>
      </w:r>
      <w:r>
        <w:rPr>
          <w:rFonts w:asciiTheme="majorHAnsi" w:eastAsia="Times New Roman" w:hAnsiTheme="majorHAnsi"/>
          <w:b/>
          <w:bCs/>
          <w:sz w:val="22"/>
          <w:szCs w:val="22"/>
          <w:lang w:val="en-GB"/>
        </w:rPr>
        <w:tab/>
      </w:r>
      <w:r>
        <w:rPr>
          <w:rFonts w:asciiTheme="majorHAnsi" w:eastAsia="Times New Roman" w:hAnsiTheme="majorHAnsi"/>
          <w:b/>
          <w:bCs/>
          <w:sz w:val="22"/>
          <w:szCs w:val="22"/>
          <w:lang w:val="en-GB"/>
        </w:rPr>
        <w:tab/>
        <w:t>Lahore Business School (The University of Lahore)</w:t>
      </w:r>
    </w:p>
    <w:p w:rsidR="00DB6FFA" w:rsidRDefault="00DB6FFA" w:rsidP="00DB6FFA">
      <w:pPr>
        <w:rPr>
          <w:rFonts w:asciiTheme="majorHAnsi" w:eastAsia="Times New Roman" w:hAnsiTheme="majorHAnsi"/>
          <w:bCs/>
          <w:sz w:val="22"/>
          <w:szCs w:val="22"/>
          <w:lang w:val="en-GB"/>
        </w:rPr>
      </w:pPr>
      <w:r>
        <w:rPr>
          <w:rFonts w:asciiTheme="majorHAnsi" w:eastAsia="Times New Roman" w:hAnsiTheme="majorHAnsi"/>
          <w:b/>
          <w:bCs/>
          <w:sz w:val="22"/>
          <w:szCs w:val="22"/>
          <w:lang w:val="en-GB"/>
        </w:rPr>
        <w:tab/>
      </w:r>
      <w:r>
        <w:rPr>
          <w:rFonts w:asciiTheme="majorHAnsi" w:eastAsia="Times New Roman" w:hAnsiTheme="majorHAnsi"/>
          <w:b/>
          <w:bCs/>
          <w:sz w:val="22"/>
          <w:szCs w:val="22"/>
          <w:lang w:val="en-GB"/>
        </w:rPr>
        <w:tab/>
      </w:r>
      <w:r>
        <w:rPr>
          <w:rFonts w:asciiTheme="majorHAnsi" w:eastAsia="Times New Roman" w:hAnsiTheme="majorHAnsi"/>
          <w:bCs/>
          <w:sz w:val="22"/>
          <w:szCs w:val="22"/>
          <w:lang w:val="en-GB"/>
        </w:rPr>
        <w:t xml:space="preserve">MBA </w:t>
      </w:r>
      <w:r>
        <w:rPr>
          <w:rFonts w:asciiTheme="majorHAnsi" w:eastAsia="Times New Roman" w:hAnsiTheme="majorHAnsi"/>
          <w:bCs/>
          <w:sz w:val="22"/>
          <w:szCs w:val="22"/>
          <w:lang w:val="en-GB"/>
        </w:rPr>
        <w:tab/>
      </w:r>
      <w:r>
        <w:rPr>
          <w:rFonts w:asciiTheme="majorHAnsi" w:eastAsia="Times New Roman" w:hAnsiTheme="majorHAnsi"/>
          <w:bCs/>
          <w:sz w:val="22"/>
          <w:szCs w:val="22"/>
          <w:lang w:val="en-GB"/>
        </w:rPr>
        <w:tab/>
        <w:t>(Human Resource Management)</w:t>
      </w:r>
    </w:p>
    <w:p w:rsidR="00DB6FFA" w:rsidRDefault="00DB6FFA" w:rsidP="00DB6FFA">
      <w:pPr>
        <w:rPr>
          <w:rFonts w:asciiTheme="majorHAnsi" w:eastAsia="Times New Roman" w:hAnsiTheme="majorHAnsi"/>
          <w:bCs/>
          <w:sz w:val="16"/>
          <w:szCs w:val="22"/>
          <w:lang w:val="en-GB"/>
        </w:rPr>
      </w:pPr>
      <w:r>
        <w:rPr>
          <w:rFonts w:asciiTheme="majorHAnsi" w:eastAsia="Times New Roman" w:hAnsiTheme="majorHAnsi"/>
          <w:bCs/>
          <w:sz w:val="16"/>
          <w:szCs w:val="22"/>
          <w:lang w:val="en-GB"/>
        </w:rPr>
        <w:tab/>
      </w:r>
      <w:r>
        <w:rPr>
          <w:rFonts w:asciiTheme="majorHAnsi" w:eastAsia="Times New Roman" w:hAnsiTheme="majorHAnsi"/>
          <w:bCs/>
          <w:sz w:val="16"/>
          <w:szCs w:val="22"/>
          <w:lang w:val="en-GB"/>
        </w:rPr>
        <w:tab/>
      </w:r>
      <w:r>
        <w:rPr>
          <w:rFonts w:asciiTheme="majorHAnsi" w:eastAsia="Times New Roman" w:hAnsiTheme="majorHAnsi"/>
          <w:bCs/>
          <w:sz w:val="16"/>
          <w:szCs w:val="22"/>
          <w:lang w:val="en-GB"/>
        </w:rPr>
        <w:tab/>
      </w:r>
      <w:r>
        <w:rPr>
          <w:rFonts w:asciiTheme="majorHAnsi" w:eastAsia="Times New Roman" w:hAnsiTheme="majorHAnsi"/>
          <w:bCs/>
          <w:sz w:val="16"/>
          <w:szCs w:val="22"/>
          <w:lang w:val="en-GB"/>
        </w:rPr>
        <w:tab/>
      </w:r>
      <w:r>
        <w:rPr>
          <w:rFonts w:asciiTheme="majorHAnsi" w:eastAsia="Times New Roman" w:hAnsiTheme="majorHAnsi"/>
          <w:bCs/>
          <w:sz w:val="16"/>
          <w:szCs w:val="22"/>
          <w:lang w:val="en-GB"/>
        </w:rPr>
        <w:tab/>
      </w:r>
    </w:p>
    <w:p w:rsidR="00DB6FFA" w:rsidRDefault="00DB6FFA" w:rsidP="00DB6FFA">
      <w:pPr>
        <w:rPr>
          <w:rFonts w:asciiTheme="majorHAnsi" w:eastAsia="Times New Roman" w:hAnsiTheme="majorHAnsi"/>
          <w:b/>
          <w:bCs/>
          <w:sz w:val="22"/>
          <w:szCs w:val="22"/>
          <w:lang w:val="en-GB"/>
        </w:rPr>
      </w:pPr>
      <w:r>
        <w:rPr>
          <w:rFonts w:asciiTheme="majorHAnsi" w:eastAsia="Times New Roman" w:hAnsiTheme="majorHAnsi"/>
          <w:b/>
          <w:bCs/>
          <w:sz w:val="22"/>
          <w:szCs w:val="22"/>
          <w:lang w:val="en-GB"/>
        </w:rPr>
        <w:t>2008</w:t>
      </w:r>
      <w:r>
        <w:rPr>
          <w:rFonts w:asciiTheme="majorHAnsi" w:eastAsia="Times New Roman" w:hAnsiTheme="majorHAnsi"/>
          <w:b/>
          <w:bCs/>
          <w:sz w:val="22"/>
          <w:szCs w:val="22"/>
          <w:lang w:val="en-GB"/>
        </w:rPr>
        <w:tab/>
      </w:r>
      <w:r>
        <w:rPr>
          <w:rFonts w:asciiTheme="majorHAnsi" w:eastAsia="Times New Roman" w:hAnsiTheme="majorHAnsi"/>
          <w:b/>
          <w:bCs/>
          <w:sz w:val="22"/>
          <w:szCs w:val="22"/>
          <w:lang w:val="en-GB"/>
        </w:rPr>
        <w:tab/>
        <w:t>PU Board Lahore</w:t>
      </w:r>
    </w:p>
    <w:p w:rsidR="00DB6FFA" w:rsidRDefault="00DB6FFA" w:rsidP="00DB6FFA">
      <w:pPr>
        <w:rPr>
          <w:rFonts w:asciiTheme="majorHAnsi" w:eastAsia="Times New Roman" w:hAnsiTheme="majorHAnsi"/>
          <w:bCs/>
          <w:sz w:val="22"/>
          <w:szCs w:val="22"/>
          <w:lang w:val="en-GB"/>
        </w:rPr>
      </w:pPr>
      <w:r>
        <w:rPr>
          <w:rFonts w:asciiTheme="majorHAnsi" w:eastAsia="Times New Roman" w:hAnsiTheme="majorHAnsi"/>
          <w:b/>
          <w:bCs/>
          <w:sz w:val="22"/>
          <w:szCs w:val="22"/>
          <w:lang w:val="en-GB"/>
        </w:rPr>
        <w:tab/>
      </w:r>
      <w:r>
        <w:rPr>
          <w:rFonts w:asciiTheme="majorHAnsi" w:eastAsia="Times New Roman" w:hAnsiTheme="majorHAnsi"/>
          <w:bCs/>
          <w:sz w:val="22"/>
          <w:szCs w:val="22"/>
          <w:lang w:val="en-GB"/>
        </w:rPr>
        <w:tab/>
      </w:r>
      <w:proofErr w:type="spellStart"/>
      <w:r>
        <w:rPr>
          <w:rFonts w:asciiTheme="majorHAnsi" w:eastAsia="Times New Roman" w:hAnsiTheme="majorHAnsi"/>
          <w:bCs/>
          <w:sz w:val="22"/>
          <w:szCs w:val="22"/>
          <w:lang w:val="en-GB"/>
        </w:rPr>
        <w:t>B.Sc</w:t>
      </w:r>
      <w:proofErr w:type="spellEnd"/>
      <w:r>
        <w:rPr>
          <w:rFonts w:asciiTheme="majorHAnsi" w:eastAsia="Times New Roman" w:hAnsiTheme="majorHAnsi"/>
          <w:bCs/>
          <w:sz w:val="22"/>
          <w:szCs w:val="22"/>
          <w:lang w:val="en-GB"/>
        </w:rPr>
        <w:tab/>
      </w:r>
      <w:r>
        <w:rPr>
          <w:rFonts w:asciiTheme="majorHAnsi" w:eastAsia="Times New Roman" w:hAnsiTheme="majorHAnsi"/>
          <w:bCs/>
          <w:sz w:val="22"/>
          <w:szCs w:val="22"/>
          <w:lang w:val="en-GB"/>
        </w:rPr>
        <w:tab/>
        <w:t>(Physics, Chemistry, Mathematics)</w:t>
      </w:r>
    </w:p>
    <w:p w:rsidR="00DB6FFA" w:rsidRDefault="00DB6FFA" w:rsidP="00DB6FFA">
      <w:pPr>
        <w:rPr>
          <w:rFonts w:asciiTheme="majorHAnsi" w:eastAsia="Times New Roman" w:hAnsiTheme="majorHAnsi"/>
          <w:bCs/>
          <w:sz w:val="14"/>
          <w:szCs w:val="22"/>
          <w:lang w:val="en-GB"/>
        </w:rPr>
      </w:pPr>
    </w:p>
    <w:p w:rsidR="00DB6FFA" w:rsidRDefault="00DB6FFA" w:rsidP="00DB6FFA">
      <w:pPr>
        <w:rPr>
          <w:rFonts w:asciiTheme="majorHAnsi" w:eastAsia="Times New Roman" w:hAnsiTheme="majorHAnsi"/>
          <w:b/>
          <w:bCs/>
          <w:sz w:val="22"/>
          <w:szCs w:val="22"/>
          <w:lang w:val="en-GB"/>
        </w:rPr>
      </w:pPr>
      <w:r>
        <w:rPr>
          <w:rFonts w:asciiTheme="majorHAnsi" w:eastAsia="Times New Roman" w:hAnsiTheme="majorHAnsi"/>
          <w:b/>
          <w:bCs/>
          <w:sz w:val="22"/>
          <w:szCs w:val="22"/>
          <w:lang w:val="en-GB"/>
        </w:rPr>
        <w:t>2004</w:t>
      </w:r>
      <w:r>
        <w:rPr>
          <w:rFonts w:asciiTheme="majorHAnsi" w:eastAsia="Times New Roman" w:hAnsiTheme="majorHAnsi"/>
          <w:b/>
          <w:bCs/>
          <w:sz w:val="22"/>
          <w:szCs w:val="22"/>
          <w:lang w:val="en-GB"/>
        </w:rPr>
        <w:tab/>
      </w:r>
      <w:r>
        <w:rPr>
          <w:rFonts w:asciiTheme="majorHAnsi" w:eastAsia="Times New Roman" w:hAnsiTheme="majorHAnsi"/>
          <w:b/>
          <w:bCs/>
          <w:sz w:val="22"/>
          <w:szCs w:val="22"/>
          <w:lang w:val="en-GB"/>
        </w:rPr>
        <w:tab/>
        <w:t xml:space="preserve">BISE Lahore </w:t>
      </w:r>
    </w:p>
    <w:p w:rsidR="00DB6FFA" w:rsidRDefault="00DB6FFA" w:rsidP="00DB6FFA">
      <w:pPr>
        <w:rPr>
          <w:rFonts w:asciiTheme="majorHAnsi" w:eastAsia="Times New Roman" w:hAnsiTheme="majorHAnsi"/>
          <w:bCs/>
          <w:sz w:val="22"/>
          <w:szCs w:val="22"/>
          <w:lang w:val="en-GB"/>
        </w:rPr>
      </w:pPr>
      <w:r>
        <w:rPr>
          <w:rFonts w:asciiTheme="majorHAnsi" w:eastAsia="Times New Roman" w:hAnsiTheme="majorHAnsi"/>
          <w:b/>
          <w:bCs/>
          <w:sz w:val="22"/>
          <w:szCs w:val="22"/>
          <w:lang w:val="en-GB"/>
        </w:rPr>
        <w:tab/>
      </w:r>
      <w:r>
        <w:rPr>
          <w:rFonts w:asciiTheme="majorHAnsi" w:eastAsia="Times New Roman" w:hAnsiTheme="majorHAnsi"/>
          <w:bCs/>
          <w:sz w:val="22"/>
          <w:szCs w:val="22"/>
          <w:lang w:val="en-GB"/>
        </w:rPr>
        <w:tab/>
      </w:r>
      <w:proofErr w:type="spellStart"/>
      <w:r>
        <w:rPr>
          <w:rFonts w:asciiTheme="majorHAnsi" w:eastAsia="Times New Roman" w:hAnsiTheme="majorHAnsi"/>
          <w:bCs/>
          <w:sz w:val="22"/>
          <w:szCs w:val="22"/>
          <w:lang w:val="en-GB"/>
        </w:rPr>
        <w:t>F.Sc</w:t>
      </w:r>
      <w:proofErr w:type="spellEnd"/>
      <w:r>
        <w:rPr>
          <w:rFonts w:asciiTheme="majorHAnsi" w:eastAsia="Times New Roman" w:hAnsiTheme="majorHAnsi"/>
          <w:bCs/>
          <w:sz w:val="22"/>
          <w:szCs w:val="22"/>
          <w:lang w:val="en-GB"/>
        </w:rPr>
        <w:tab/>
      </w:r>
      <w:r>
        <w:rPr>
          <w:rFonts w:asciiTheme="majorHAnsi" w:eastAsia="Times New Roman" w:hAnsiTheme="majorHAnsi"/>
          <w:bCs/>
          <w:sz w:val="22"/>
          <w:szCs w:val="22"/>
          <w:lang w:val="en-GB"/>
        </w:rPr>
        <w:tab/>
        <w:t xml:space="preserve">(Physics, Chemistry, Mathematics) </w:t>
      </w:r>
    </w:p>
    <w:p w:rsidR="00DB6FFA" w:rsidRDefault="00DB6FFA" w:rsidP="00DB6FFA">
      <w:pPr>
        <w:rPr>
          <w:rFonts w:asciiTheme="majorHAnsi" w:eastAsia="Times New Roman" w:hAnsiTheme="majorHAnsi"/>
          <w:bCs/>
          <w:sz w:val="14"/>
          <w:szCs w:val="22"/>
          <w:lang w:val="en-GB"/>
        </w:rPr>
      </w:pPr>
      <w:r>
        <w:rPr>
          <w:rFonts w:asciiTheme="majorHAnsi" w:eastAsia="Times New Roman" w:hAnsiTheme="majorHAnsi"/>
          <w:bCs/>
          <w:sz w:val="14"/>
          <w:szCs w:val="22"/>
          <w:lang w:val="en-GB"/>
        </w:rPr>
        <w:tab/>
      </w:r>
    </w:p>
    <w:p w:rsidR="00DB6FFA" w:rsidRDefault="00DB6FFA" w:rsidP="00DB6FFA">
      <w:pPr>
        <w:rPr>
          <w:rFonts w:asciiTheme="majorHAnsi" w:eastAsia="Times New Roman" w:hAnsiTheme="majorHAnsi"/>
          <w:b/>
          <w:bCs/>
          <w:sz w:val="22"/>
          <w:szCs w:val="22"/>
          <w:lang w:val="en-GB"/>
        </w:rPr>
      </w:pPr>
      <w:r>
        <w:rPr>
          <w:rFonts w:asciiTheme="majorHAnsi" w:eastAsia="Times New Roman" w:hAnsiTheme="majorHAnsi"/>
          <w:b/>
          <w:bCs/>
          <w:sz w:val="22"/>
          <w:szCs w:val="22"/>
          <w:lang w:val="en-GB"/>
        </w:rPr>
        <w:t>2002</w:t>
      </w:r>
      <w:r>
        <w:rPr>
          <w:rFonts w:asciiTheme="majorHAnsi" w:eastAsia="Times New Roman" w:hAnsiTheme="majorHAnsi"/>
          <w:b/>
          <w:bCs/>
          <w:sz w:val="22"/>
          <w:szCs w:val="22"/>
          <w:lang w:val="en-GB"/>
        </w:rPr>
        <w:tab/>
      </w:r>
      <w:r>
        <w:rPr>
          <w:rFonts w:asciiTheme="majorHAnsi" w:eastAsia="Times New Roman" w:hAnsiTheme="majorHAnsi"/>
          <w:b/>
          <w:bCs/>
          <w:sz w:val="22"/>
          <w:szCs w:val="22"/>
          <w:lang w:val="en-GB"/>
        </w:rPr>
        <w:tab/>
        <w:t xml:space="preserve">BISE Lahore </w:t>
      </w:r>
    </w:p>
    <w:p w:rsidR="00DB6FFA" w:rsidRDefault="00DB6FFA" w:rsidP="00DB6FFA">
      <w:pPr>
        <w:rPr>
          <w:rFonts w:asciiTheme="majorHAnsi" w:eastAsia="Times New Roman" w:hAnsiTheme="majorHAnsi"/>
          <w:bCs/>
          <w:sz w:val="22"/>
          <w:szCs w:val="22"/>
          <w:lang w:val="en-GB"/>
        </w:rPr>
      </w:pPr>
      <w:r>
        <w:rPr>
          <w:rFonts w:asciiTheme="majorHAnsi" w:eastAsia="Times New Roman" w:hAnsiTheme="majorHAnsi"/>
          <w:b/>
          <w:bCs/>
          <w:sz w:val="22"/>
          <w:szCs w:val="22"/>
          <w:lang w:val="en-GB"/>
        </w:rPr>
        <w:tab/>
      </w:r>
      <w:r>
        <w:rPr>
          <w:rFonts w:asciiTheme="majorHAnsi" w:eastAsia="Times New Roman" w:hAnsiTheme="majorHAnsi"/>
          <w:bCs/>
          <w:sz w:val="22"/>
          <w:szCs w:val="22"/>
          <w:lang w:val="en-GB"/>
        </w:rPr>
        <w:tab/>
        <w:t>Matric</w:t>
      </w:r>
      <w:r>
        <w:rPr>
          <w:rFonts w:asciiTheme="majorHAnsi" w:eastAsia="Times New Roman" w:hAnsiTheme="majorHAnsi"/>
          <w:bCs/>
          <w:sz w:val="22"/>
          <w:szCs w:val="22"/>
          <w:lang w:val="en-GB"/>
        </w:rPr>
        <w:tab/>
      </w:r>
      <w:r>
        <w:rPr>
          <w:rFonts w:asciiTheme="majorHAnsi" w:eastAsia="Times New Roman" w:hAnsiTheme="majorHAnsi"/>
          <w:bCs/>
          <w:sz w:val="22"/>
          <w:szCs w:val="22"/>
          <w:lang w:val="en-GB"/>
        </w:rPr>
        <w:tab/>
        <w:t>(Physics, Chemistry, Mathematics, Biology)</w:t>
      </w:r>
    </w:p>
    <w:p w:rsidR="00DB6FFA" w:rsidRDefault="00DB6FFA" w:rsidP="00DB6FFA">
      <w:pPr>
        <w:pStyle w:val="Heading5"/>
        <w:pBdr>
          <w:bottom w:val="single" w:sz="4" w:space="5" w:color="auto"/>
        </w:pBdr>
        <w:jc w:val="both"/>
        <w:rPr>
          <w:rFonts w:cs="Times New Roman"/>
          <w:b/>
          <w:caps/>
          <w:color w:val="auto"/>
          <w:sz w:val="22"/>
          <w:szCs w:val="22"/>
        </w:rPr>
      </w:pPr>
      <w:r>
        <w:rPr>
          <w:rFonts w:cs="Times New Roman"/>
          <w:b/>
          <w:color w:val="auto"/>
          <w:sz w:val="22"/>
          <w:szCs w:val="22"/>
        </w:rPr>
        <w:t xml:space="preserve">RESEARCH ACHIEVEMENTS </w:t>
      </w:r>
    </w:p>
    <w:p w:rsidR="00DB6FFA" w:rsidRDefault="00DB6FFA" w:rsidP="001A7F8A">
      <w:pPr>
        <w:pStyle w:val="Objective"/>
        <w:numPr>
          <w:ilvl w:val="0"/>
          <w:numId w:val="11"/>
        </w:numPr>
        <w:spacing w:before="0" w:after="0"/>
        <w:jc w:val="both"/>
        <w:rPr>
          <w:rFonts w:asciiTheme="majorHAnsi" w:hAnsiTheme="majorHAnsi"/>
          <w:sz w:val="22"/>
          <w:szCs w:val="22"/>
        </w:rPr>
      </w:pPr>
      <w:r>
        <w:rPr>
          <w:rFonts w:asciiTheme="majorHAnsi" w:hAnsiTheme="majorHAnsi"/>
          <w:sz w:val="22"/>
          <w:szCs w:val="22"/>
        </w:rPr>
        <w:t>Participated and presented the research paper in 3</w:t>
      </w:r>
      <w:r>
        <w:rPr>
          <w:rFonts w:asciiTheme="majorHAnsi" w:hAnsiTheme="majorHAnsi"/>
          <w:sz w:val="22"/>
          <w:szCs w:val="22"/>
          <w:vertAlign w:val="superscript"/>
        </w:rPr>
        <w:t>rd</w:t>
      </w:r>
      <w:r>
        <w:rPr>
          <w:rFonts w:asciiTheme="majorHAnsi" w:hAnsiTheme="majorHAnsi"/>
          <w:sz w:val="22"/>
          <w:szCs w:val="22"/>
        </w:rPr>
        <w:t xml:space="preserve"> International Conference on Statistical Sciences (ICSS) which was held from November 25-27, 2010 at Punjab University (New Campus) Lahore on following topic:</w:t>
      </w:r>
    </w:p>
    <w:p w:rsidR="00DB6FFA" w:rsidRDefault="00DB6FFA" w:rsidP="00DB6FFA">
      <w:pPr>
        <w:pStyle w:val="Objective"/>
        <w:spacing w:before="0" w:after="0" w:line="240" w:lineRule="auto"/>
        <w:jc w:val="center"/>
        <w:rPr>
          <w:rFonts w:asciiTheme="majorHAnsi" w:hAnsiTheme="majorHAnsi"/>
          <w:b/>
          <w:sz w:val="22"/>
          <w:szCs w:val="22"/>
        </w:rPr>
      </w:pPr>
      <w:r>
        <w:rPr>
          <w:rFonts w:asciiTheme="majorHAnsi" w:hAnsiTheme="majorHAnsi"/>
          <w:b/>
          <w:sz w:val="22"/>
          <w:szCs w:val="22"/>
        </w:rPr>
        <w:t>“Is winning abroad tough for Pakistan Cricket Team?”</w:t>
      </w:r>
    </w:p>
    <w:p w:rsidR="00DB6FFA" w:rsidRDefault="00DB6FFA" w:rsidP="00DB6FFA">
      <w:pPr>
        <w:pStyle w:val="BodyText"/>
        <w:ind w:left="360"/>
        <w:rPr>
          <w:rFonts w:asciiTheme="majorHAnsi" w:hAnsiTheme="majorHAnsi"/>
          <w:sz w:val="22"/>
          <w:szCs w:val="22"/>
        </w:rPr>
      </w:pPr>
      <w:r>
        <w:rPr>
          <w:rFonts w:asciiTheme="majorHAnsi" w:hAnsiTheme="majorHAnsi"/>
          <w:sz w:val="22"/>
          <w:szCs w:val="22"/>
        </w:rPr>
        <w:t>The paper was also published in the “Proceedings Book of ICSS-PU - 2010”.</w:t>
      </w:r>
    </w:p>
    <w:p w:rsidR="00DB6FFA" w:rsidRDefault="00DB6FFA" w:rsidP="001A7F8A">
      <w:pPr>
        <w:pStyle w:val="BodyText"/>
        <w:numPr>
          <w:ilvl w:val="0"/>
          <w:numId w:val="11"/>
        </w:numPr>
        <w:rPr>
          <w:rFonts w:asciiTheme="majorHAnsi" w:hAnsiTheme="majorHAnsi"/>
          <w:sz w:val="20"/>
          <w:szCs w:val="22"/>
        </w:rPr>
      </w:pPr>
      <w:r>
        <w:rPr>
          <w:rFonts w:asciiTheme="majorHAnsi" w:hAnsiTheme="majorHAnsi"/>
          <w:sz w:val="22"/>
        </w:rPr>
        <w:t xml:space="preserve">Co-authorship was offered from Dr. </w:t>
      </w:r>
      <w:proofErr w:type="spellStart"/>
      <w:r>
        <w:rPr>
          <w:rFonts w:asciiTheme="majorHAnsi" w:hAnsiTheme="majorHAnsi"/>
          <w:sz w:val="22"/>
        </w:rPr>
        <w:t>Rukhsana</w:t>
      </w:r>
      <w:proofErr w:type="spellEnd"/>
      <w:r>
        <w:rPr>
          <w:rFonts w:asciiTheme="majorHAnsi" w:hAnsiTheme="majorHAnsi"/>
          <w:sz w:val="22"/>
        </w:rPr>
        <w:t xml:space="preserve"> </w:t>
      </w:r>
      <w:proofErr w:type="spellStart"/>
      <w:r>
        <w:rPr>
          <w:rFonts w:asciiTheme="majorHAnsi" w:hAnsiTheme="majorHAnsi"/>
          <w:sz w:val="22"/>
        </w:rPr>
        <w:t>Ayub</w:t>
      </w:r>
      <w:proofErr w:type="spellEnd"/>
      <w:r>
        <w:rPr>
          <w:rFonts w:asciiTheme="majorHAnsi" w:hAnsiTheme="majorHAnsi"/>
          <w:sz w:val="22"/>
        </w:rPr>
        <w:t xml:space="preserve"> (Ex-Deputy Director of Medical Education Department – FMHCM&amp;D) making statistical analysis for her following research paper:</w:t>
      </w:r>
    </w:p>
    <w:p w:rsidR="00DB6FFA" w:rsidRDefault="00DB6FFA" w:rsidP="00DB6FFA">
      <w:pPr>
        <w:pStyle w:val="BodyText"/>
        <w:spacing w:after="0"/>
        <w:ind w:left="360"/>
        <w:jc w:val="center"/>
        <w:rPr>
          <w:rFonts w:asciiTheme="majorHAnsi" w:hAnsiTheme="majorHAnsi"/>
          <w:b/>
          <w:sz w:val="22"/>
        </w:rPr>
      </w:pPr>
      <w:r>
        <w:rPr>
          <w:rFonts w:asciiTheme="majorHAnsi" w:hAnsiTheme="majorHAnsi"/>
          <w:b/>
          <w:sz w:val="22"/>
        </w:rPr>
        <w:t>“'Improving Health Literacy of Women about Iron Deficiency Anemia and Civic Responsibility of Students through Service Learning'”</w:t>
      </w:r>
    </w:p>
    <w:p w:rsidR="00DB6FFA" w:rsidRDefault="00DB6FFA" w:rsidP="00DB6FFA">
      <w:pPr>
        <w:pStyle w:val="BodyText"/>
        <w:spacing w:after="0"/>
        <w:ind w:left="360"/>
        <w:rPr>
          <w:rFonts w:asciiTheme="majorHAnsi" w:hAnsiTheme="majorHAnsi"/>
          <w:sz w:val="22"/>
        </w:rPr>
      </w:pPr>
      <w:r>
        <w:rPr>
          <w:rFonts w:asciiTheme="majorHAnsi" w:hAnsiTheme="majorHAnsi"/>
          <w:sz w:val="22"/>
        </w:rPr>
        <w:t>Paper was published in the International Medical Journal “Education for Health” in 2015.</w:t>
      </w:r>
    </w:p>
    <w:p w:rsidR="00DB6FFA" w:rsidRDefault="00DB6FFA" w:rsidP="00DB6FFA">
      <w:pPr>
        <w:pStyle w:val="Heading5"/>
        <w:pBdr>
          <w:bottom w:val="single" w:sz="4" w:space="5" w:color="auto"/>
        </w:pBdr>
        <w:jc w:val="both"/>
        <w:rPr>
          <w:rFonts w:cs="Times New Roman"/>
          <w:b/>
          <w:caps/>
          <w:color w:val="auto"/>
          <w:sz w:val="22"/>
          <w:szCs w:val="22"/>
        </w:rPr>
      </w:pPr>
      <w:r>
        <w:rPr>
          <w:rFonts w:cs="Times New Roman"/>
          <w:b/>
          <w:color w:val="auto"/>
          <w:sz w:val="22"/>
          <w:szCs w:val="22"/>
        </w:rPr>
        <w:t xml:space="preserve">ACTIVITIES / CERTIFICATES </w:t>
      </w:r>
    </w:p>
    <w:p w:rsidR="00DB6FFA" w:rsidRDefault="00DB6FFA" w:rsidP="001A7F8A">
      <w:pPr>
        <w:pStyle w:val="Achievement"/>
        <w:numPr>
          <w:ilvl w:val="0"/>
          <w:numId w:val="12"/>
        </w:numPr>
        <w:tabs>
          <w:tab w:val="left" w:pos="9540"/>
        </w:tabs>
        <w:spacing w:after="0" w:line="276" w:lineRule="auto"/>
        <w:ind w:right="0"/>
        <w:rPr>
          <w:rFonts w:asciiTheme="majorHAnsi" w:hAnsiTheme="majorHAnsi"/>
          <w:b/>
          <w:sz w:val="24"/>
          <w:szCs w:val="22"/>
        </w:rPr>
      </w:pPr>
      <w:r>
        <w:rPr>
          <w:rFonts w:asciiTheme="majorHAnsi" w:hAnsiTheme="majorHAnsi"/>
          <w:b/>
          <w:sz w:val="24"/>
          <w:szCs w:val="22"/>
        </w:rPr>
        <w:t>TA Ship</w:t>
      </w:r>
    </w:p>
    <w:p w:rsidR="00E42356" w:rsidRDefault="00DB6FFA" w:rsidP="003F0AA8">
      <w:pPr>
        <w:pStyle w:val="Achievement"/>
        <w:numPr>
          <w:ilvl w:val="0"/>
          <w:numId w:val="0"/>
        </w:numPr>
        <w:tabs>
          <w:tab w:val="left" w:pos="9540"/>
        </w:tabs>
        <w:spacing w:after="0" w:line="240" w:lineRule="auto"/>
        <w:ind w:left="360" w:right="0"/>
        <w:rPr>
          <w:rFonts w:asciiTheme="majorHAnsi" w:hAnsiTheme="majorHAnsi"/>
          <w:sz w:val="22"/>
          <w:szCs w:val="22"/>
        </w:rPr>
      </w:pPr>
      <w:r>
        <w:rPr>
          <w:rFonts w:asciiTheme="majorHAnsi" w:hAnsiTheme="majorHAnsi"/>
          <w:sz w:val="22"/>
          <w:szCs w:val="22"/>
        </w:rPr>
        <w:t xml:space="preserve">Did Teaching Assistantship for the course “Principle of Marketing" from December 2013 –March 2014 at Institute of Professional Development (Sub-campus of UET), Near </w:t>
      </w:r>
      <w:proofErr w:type="spellStart"/>
      <w:r>
        <w:rPr>
          <w:rFonts w:asciiTheme="majorHAnsi" w:hAnsiTheme="majorHAnsi"/>
          <w:sz w:val="22"/>
          <w:szCs w:val="22"/>
        </w:rPr>
        <w:t>NesPak</w:t>
      </w:r>
      <w:proofErr w:type="spellEnd"/>
      <w:r>
        <w:rPr>
          <w:rFonts w:asciiTheme="majorHAnsi" w:hAnsiTheme="majorHAnsi"/>
          <w:sz w:val="22"/>
          <w:szCs w:val="22"/>
        </w:rPr>
        <w:t xml:space="preserve"> Lahore and TA ship was offered by ex-Assistant Director (P&amp;D, FMH). </w:t>
      </w:r>
    </w:p>
    <w:p w:rsidR="00DB6FFA" w:rsidRDefault="00DB6FFA" w:rsidP="001A7F8A">
      <w:pPr>
        <w:pStyle w:val="Achievement"/>
        <w:numPr>
          <w:ilvl w:val="0"/>
          <w:numId w:val="13"/>
        </w:numPr>
        <w:tabs>
          <w:tab w:val="left" w:pos="9540"/>
        </w:tabs>
        <w:spacing w:after="0" w:line="240" w:lineRule="auto"/>
        <w:ind w:right="0"/>
        <w:rPr>
          <w:rFonts w:asciiTheme="majorHAnsi" w:hAnsiTheme="majorHAnsi"/>
          <w:b/>
          <w:sz w:val="22"/>
          <w:szCs w:val="22"/>
        </w:rPr>
      </w:pPr>
      <w:r>
        <w:rPr>
          <w:rFonts w:asciiTheme="majorHAnsi" w:hAnsiTheme="majorHAnsi"/>
          <w:b/>
          <w:sz w:val="22"/>
          <w:szCs w:val="22"/>
        </w:rPr>
        <w:t>Facilitator</w:t>
      </w:r>
    </w:p>
    <w:p w:rsidR="00DB6FFA" w:rsidRDefault="00DB6FFA" w:rsidP="006F3381">
      <w:pPr>
        <w:pStyle w:val="Achievement"/>
        <w:numPr>
          <w:ilvl w:val="0"/>
          <w:numId w:val="0"/>
        </w:numPr>
        <w:spacing w:after="0" w:line="240" w:lineRule="auto"/>
        <w:ind w:left="360" w:right="0"/>
        <w:rPr>
          <w:rFonts w:asciiTheme="majorHAnsi" w:hAnsiTheme="majorHAnsi"/>
          <w:sz w:val="22"/>
          <w:szCs w:val="22"/>
        </w:rPr>
      </w:pPr>
      <w:r>
        <w:rPr>
          <w:rFonts w:asciiTheme="majorHAnsi" w:hAnsiTheme="majorHAnsi"/>
          <w:sz w:val="22"/>
          <w:szCs w:val="22"/>
        </w:rPr>
        <w:t xml:space="preserve">Facilitated the Internees Batch of </w:t>
      </w:r>
      <w:r>
        <w:rPr>
          <w:rFonts w:asciiTheme="majorHAnsi" w:hAnsiTheme="majorHAnsi"/>
          <w:b/>
          <w:sz w:val="22"/>
          <w:szCs w:val="22"/>
        </w:rPr>
        <w:t>Student Leadership Program-2011</w:t>
      </w:r>
      <w:r>
        <w:rPr>
          <w:rFonts w:asciiTheme="majorHAnsi" w:hAnsiTheme="majorHAnsi"/>
          <w:sz w:val="22"/>
          <w:szCs w:val="22"/>
        </w:rPr>
        <w:t xml:space="preserve">during 13-25 June, 2011 at Fatima Memorial System </w:t>
      </w:r>
      <w:proofErr w:type="spellStart"/>
      <w:r>
        <w:rPr>
          <w:rFonts w:asciiTheme="majorHAnsi" w:hAnsiTheme="majorHAnsi"/>
          <w:sz w:val="22"/>
          <w:szCs w:val="22"/>
        </w:rPr>
        <w:t>Shadman</w:t>
      </w:r>
      <w:proofErr w:type="spellEnd"/>
      <w:r>
        <w:rPr>
          <w:rFonts w:asciiTheme="majorHAnsi" w:hAnsiTheme="majorHAnsi"/>
          <w:sz w:val="22"/>
          <w:szCs w:val="22"/>
        </w:rPr>
        <w:t>, Lahore.</w:t>
      </w:r>
    </w:p>
    <w:p w:rsidR="00DD4966" w:rsidRDefault="00DD4966" w:rsidP="00DD4966">
      <w:pPr>
        <w:pStyle w:val="Achievement"/>
        <w:numPr>
          <w:ilvl w:val="0"/>
          <w:numId w:val="0"/>
        </w:numPr>
        <w:spacing w:after="0" w:line="240" w:lineRule="auto"/>
        <w:ind w:left="360"/>
        <w:rPr>
          <w:rFonts w:asciiTheme="majorHAnsi" w:hAnsiTheme="majorHAnsi"/>
          <w:b/>
          <w:sz w:val="22"/>
          <w:szCs w:val="22"/>
        </w:rPr>
      </w:pPr>
    </w:p>
    <w:p w:rsidR="00DD4966" w:rsidRPr="00DD4966" w:rsidRDefault="00DD4966" w:rsidP="00DD4966">
      <w:pPr>
        <w:pStyle w:val="Achievement"/>
        <w:numPr>
          <w:ilvl w:val="0"/>
          <w:numId w:val="0"/>
        </w:numPr>
        <w:spacing w:after="0" w:line="240" w:lineRule="auto"/>
        <w:ind w:left="360"/>
        <w:rPr>
          <w:rFonts w:asciiTheme="majorHAnsi" w:hAnsiTheme="majorHAnsi"/>
          <w:b/>
          <w:sz w:val="22"/>
          <w:szCs w:val="22"/>
        </w:rPr>
      </w:pPr>
    </w:p>
    <w:p w:rsidR="00DB6FFA" w:rsidRDefault="00DB6FFA" w:rsidP="001A7F8A">
      <w:pPr>
        <w:pStyle w:val="Achievement"/>
        <w:numPr>
          <w:ilvl w:val="0"/>
          <w:numId w:val="13"/>
        </w:numPr>
        <w:spacing w:after="0" w:line="240" w:lineRule="auto"/>
        <w:rPr>
          <w:rFonts w:asciiTheme="majorHAnsi" w:hAnsiTheme="majorHAnsi"/>
          <w:b/>
          <w:sz w:val="22"/>
          <w:szCs w:val="22"/>
        </w:rPr>
      </w:pPr>
      <w:r>
        <w:rPr>
          <w:rFonts w:asciiTheme="majorHAnsi" w:hAnsiTheme="majorHAnsi"/>
          <w:b/>
          <w:sz w:val="22"/>
          <w:szCs w:val="22"/>
        </w:rPr>
        <w:t>Event Organizer</w:t>
      </w:r>
    </w:p>
    <w:p w:rsidR="00DB6FFA" w:rsidRDefault="00DB6FFA" w:rsidP="006F3381">
      <w:pPr>
        <w:pStyle w:val="Achievement"/>
        <w:numPr>
          <w:ilvl w:val="0"/>
          <w:numId w:val="0"/>
        </w:numPr>
        <w:spacing w:after="0" w:line="240" w:lineRule="auto"/>
        <w:ind w:left="360" w:right="0"/>
        <w:rPr>
          <w:rFonts w:asciiTheme="majorHAnsi" w:hAnsiTheme="majorHAnsi"/>
          <w:sz w:val="22"/>
          <w:szCs w:val="22"/>
        </w:rPr>
      </w:pPr>
      <w:r>
        <w:rPr>
          <w:rFonts w:asciiTheme="majorHAnsi" w:hAnsiTheme="majorHAnsi"/>
          <w:sz w:val="22"/>
          <w:szCs w:val="22"/>
        </w:rPr>
        <w:t xml:space="preserve">Organized </w:t>
      </w:r>
      <w:r>
        <w:rPr>
          <w:rFonts w:asciiTheme="majorHAnsi" w:hAnsiTheme="majorHAnsi"/>
          <w:b/>
          <w:sz w:val="22"/>
          <w:szCs w:val="22"/>
        </w:rPr>
        <w:t>“Business Idea Competition – 2011”</w:t>
      </w:r>
      <w:r>
        <w:rPr>
          <w:rFonts w:asciiTheme="majorHAnsi" w:hAnsiTheme="majorHAnsi"/>
          <w:sz w:val="22"/>
          <w:szCs w:val="22"/>
        </w:rPr>
        <w:t xml:space="preserve"> event during the internship which was held on March 11, 2011 at FAST University Lahore.</w:t>
      </w:r>
    </w:p>
    <w:p w:rsidR="00DB6FFA" w:rsidRDefault="00DB6FFA" w:rsidP="001A7F8A">
      <w:pPr>
        <w:pStyle w:val="Achievement"/>
        <w:numPr>
          <w:ilvl w:val="0"/>
          <w:numId w:val="13"/>
        </w:numPr>
        <w:spacing w:after="0" w:line="240" w:lineRule="auto"/>
        <w:rPr>
          <w:rFonts w:asciiTheme="majorHAnsi" w:hAnsiTheme="majorHAnsi"/>
          <w:b/>
          <w:sz w:val="22"/>
          <w:szCs w:val="22"/>
        </w:rPr>
      </w:pPr>
      <w:r>
        <w:rPr>
          <w:rFonts w:asciiTheme="majorHAnsi" w:hAnsiTheme="majorHAnsi"/>
          <w:b/>
          <w:sz w:val="22"/>
          <w:szCs w:val="22"/>
        </w:rPr>
        <w:t>Organizer</w:t>
      </w:r>
    </w:p>
    <w:p w:rsidR="00DB6FFA" w:rsidRDefault="00DB6FFA" w:rsidP="006F3381">
      <w:pPr>
        <w:pStyle w:val="Achievement"/>
        <w:numPr>
          <w:ilvl w:val="0"/>
          <w:numId w:val="0"/>
        </w:numPr>
        <w:spacing w:after="0" w:line="240" w:lineRule="auto"/>
        <w:ind w:left="360" w:right="0"/>
        <w:rPr>
          <w:rFonts w:asciiTheme="majorHAnsi" w:hAnsiTheme="majorHAnsi"/>
          <w:sz w:val="22"/>
          <w:szCs w:val="22"/>
        </w:rPr>
      </w:pPr>
      <w:r>
        <w:rPr>
          <w:rFonts w:asciiTheme="majorHAnsi" w:hAnsiTheme="majorHAnsi"/>
          <w:sz w:val="22"/>
          <w:szCs w:val="22"/>
        </w:rPr>
        <w:t>Organized the “</w:t>
      </w:r>
      <w:r>
        <w:rPr>
          <w:rFonts w:asciiTheme="majorHAnsi" w:hAnsiTheme="majorHAnsi"/>
          <w:b/>
          <w:sz w:val="22"/>
          <w:szCs w:val="22"/>
        </w:rPr>
        <w:t>Invent Workshop – 2011” held on 5 – 6 March 2011</w:t>
      </w:r>
      <w:r>
        <w:rPr>
          <w:rFonts w:asciiTheme="majorHAnsi" w:hAnsiTheme="majorHAnsi"/>
          <w:sz w:val="22"/>
          <w:szCs w:val="22"/>
        </w:rPr>
        <w:t>, during the internship at FAST University Lahore.</w:t>
      </w:r>
    </w:p>
    <w:p w:rsidR="009B2935" w:rsidRPr="009B2935" w:rsidRDefault="009B2935" w:rsidP="00DB6FFA">
      <w:pPr>
        <w:pStyle w:val="Achievement"/>
        <w:numPr>
          <w:ilvl w:val="0"/>
          <w:numId w:val="0"/>
        </w:numPr>
        <w:spacing w:after="0" w:line="276" w:lineRule="auto"/>
        <w:ind w:left="360" w:right="0"/>
        <w:rPr>
          <w:rFonts w:asciiTheme="majorHAnsi" w:hAnsiTheme="majorHAnsi"/>
          <w:sz w:val="10"/>
          <w:szCs w:val="22"/>
        </w:rPr>
      </w:pPr>
    </w:p>
    <w:p w:rsidR="00DB6FFA" w:rsidRDefault="00DB6FFA" w:rsidP="009B2935">
      <w:pPr>
        <w:pStyle w:val="Heading5"/>
        <w:pBdr>
          <w:bottom w:val="single" w:sz="4" w:space="5" w:color="auto"/>
        </w:pBdr>
        <w:spacing w:before="0"/>
        <w:jc w:val="both"/>
        <w:rPr>
          <w:rFonts w:cs="Times New Roman"/>
          <w:b/>
          <w:caps/>
          <w:color w:val="auto"/>
          <w:sz w:val="22"/>
          <w:szCs w:val="22"/>
        </w:rPr>
      </w:pPr>
      <w:r>
        <w:rPr>
          <w:rFonts w:cs="Times New Roman"/>
          <w:b/>
          <w:color w:val="auto"/>
          <w:sz w:val="22"/>
          <w:szCs w:val="22"/>
        </w:rPr>
        <w:t>TRAINING</w:t>
      </w:r>
    </w:p>
    <w:p w:rsidR="00DB6FFA" w:rsidRDefault="00DB6FFA" w:rsidP="001A7F8A">
      <w:pPr>
        <w:pStyle w:val="BodyText"/>
        <w:numPr>
          <w:ilvl w:val="0"/>
          <w:numId w:val="13"/>
        </w:numPr>
        <w:spacing w:after="0"/>
        <w:jc w:val="both"/>
        <w:rPr>
          <w:rFonts w:asciiTheme="majorHAnsi" w:hAnsiTheme="majorHAnsi"/>
          <w:sz w:val="22"/>
          <w:szCs w:val="22"/>
        </w:rPr>
      </w:pPr>
      <w:r>
        <w:rPr>
          <w:rFonts w:asciiTheme="majorHAnsi" w:hAnsiTheme="majorHAnsi"/>
          <w:sz w:val="22"/>
          <w:szCs w:val="22"/>
        </w:rPr>
        <w:t xml:space="preserve">Completed the Training of </w:t>
      </w:r>
      <w:r>
        <w:rPr>
          <w:rFonts w:asciiTheme="majorHAnsi" w:hAnsiTheme="majorHAnsi"/>
          <w:b/>
          <w:sz w:val="22"/>
          <w:szCs w:val="22"/>
        </w:rPr>
        <w:t>"Executive Management Development Program"</w:t>
      </w:r>
      <w:r>
        <w:rPr>
          <w:rFonts w:asciiTheme="majorHAnsi" w:hAnsiTheme="majorHAnsi"/>
          <w:sz w:val="22"/>
          <w:szCs w:val="22"/>
        </w:rPr>
        <w:t xml:space="preserve"> from June 29</w:t>
      </w:r>
      <w:r>
        <w:rPr>
          <w:rFonts w:asciiTheme="majorHAnsi" w:hAnsiTheme="majorHAnsi"/>
          <w:b/>
          <w:sz w:val="22"/>
          <w:szCs w:val="22"/>
        </w:rPr>
        <w:t xml:space="preserve">’ </w:t>
      </w:r>
      <w:r>
        <w:rPr>
          <w:rFonts w:asciiTheme="majorHAnsi" w:hAnsiTheme="majorHAnsi"/>
          <w:sz w:val="22"/>
          <w:szCs w:val="22"/>
        </w:rPr>
        <w:t>2012 - July 20</w:t>
      </w:r>
      <w:r>
        <w:rPr>
          <w:rFonts w:asciiTheme="majorHAnsi" w:hAnsiTheme="majorHAnsi"/>
          <w:b/>
          <w:sz w:val="22"/>
          <w:szCs w:val="22"/>
        </w:rPr>
        <w:t>’</w:t>
      </w:r>
      <w:r>
        <w:rPr>
          <w:rFonts w:asciiTheme="majorHAnsi" w:hAnsiTheme="majorHAnsi"/>
          <w:sz w:val="22"/>
          <w:szCs w:val="22"/>
        </w:rPr>
        <w:t xml:space="preserve"> 2012 offered by HR Department at Fatima Memorial System.</w:t>
      </w:r>
    </w:p>
    <w:p w:rsidR="009B2935" w:rsidRPr="006F3381" w:rsidRDefault="009B2935" w:rsidP="009B2935">
      <w:pPr>
        <w:pStyle w:val="BodyText"/>
        <w:spacing w:after="0"/>
        <w:ind w:left="360"/>
        <w:jc w:val="both"/>
        <w:rPr>
          <w:rFonts w:asciiTheme="majorHAnsi" w:hAnsiTheme="majorHAnsi"/>
          <w:sz w:val="8"/>
          <w:szCs w:val="22"/>
        </w:rPr>
      </w:pPr>
    </w:p>
    <w:p w:rsidR="00DB6FFA" w:rsidRDefault="00DB6FFA" w:rsidP="009B2935">
      <w:pPr>
        <w:pStyle w:val="Heading5"/>
        <w:pBdr>
          <w:bottom w:val="single" w:sz="4" w:space="5" w:color="auto"/>
        </w:pBdr>
        <w:spacing w:before="0"/>
        <w:jc w:val="both"/>
        <w:rPr>
          <w:rFonts w:cs="Times New Roman"/>
          <w:b/>
          <w:caps/>
          <w:color w:val="auto"/>
          <w:sz w:val="22"/>
          <w:szCs w:val="22"/>
        </w:rPr>
      </w:pPr>
      <w:r>
        <w:rPr>
          <w:rFonts w:cs="Times New Roman"/>
          <w:b/>
          <w:color w:val="auto"/>
          <w:sz w:val="22"/>
          <w:szCs w:val="22"/>
        </w:rPr>
        <w:t>COMPUTER SKILLS</w:t>
      </w:r>
    </w:p>
    <w:p w:rsidR="00DB6FFA" w:rsidRDefault="00DB6FFA" w:rsidP="00DB6FFA">
      <w:pPr>
        <w:pStyle w:val="BodyText"/>
        <w:spacing w:after="0"/>
        <w:rPr>
          <w:rFonts w:asciiTheme="majorHAnsi" w:hAnsiTheme="majorHAnsi"/>
          <w:b/>
          <w:sz w:val="22"/>
          <w:szCs w:val="22"/>
        </w:rPr>
      </w:pPr>
      <w:r>
        <w:rPr>
          <w:rFonts w:asciiTheme="majorHAnsi" w:hAnsiTheme="majorHAnsi"/>
          <w:b/>
          <w:sz w:val="22"/>
          <w:szCs w:val="22"/>
        </w:rPr>
        <w:t xml:space="preserve">2002 – Soft </w:t>
      </w:r>
      <w:proofErr w:type="spellStart"/>
      <w:r>
        <w:rPr>
          <w:rFonts w:asciiTheme="majorHAnsi" w:hAnsiTheme="majorHAnsi"/>
          <w:b/>
          <w:sz w:val="22"/>
          <w:szCs w:val="22"/>
        </w:rPr>
        <w:t>Logix</w:t>
      </w:r>
      <w:proofErr w:type="spellEnd"/>
      <w:r>
        <w:rPr>
          <w:rFonts w:asciiTheme="majorHAnsi" w:hAnsiTheme="majorHAnsi"/>
          <w:b/>
          <w:sz w:val="22"/>
          <w:szCs w:val="22"/>
        </w:rPr>
        <w:t xml:space="preserve"> College of Information Technology, Lahore</w:t>
      </w:r>
    </w:p>
    <w:p w:rsidR="00DB6FFA" w:rsidRDefault="00DB6FFA" w:rsidP="00DB6FFA">
      <w:pPr>
        <w:pStyle w:val="BodyText"/>
        <w:spacing w:after="0"/>
        <w:rPr>
          <w:rFonts w:asciiTheme="majorHAnsi" w:hAnsiTheme="majorHAnsi"/>
          <w:sz w:val="22"/>
          <w:szCs w:val="22"/>
        </w:rPr>
      </w:pPr>
      <w:r>
        <w:rPr>
          <w:rFonts w:asciiTheme="majorHAnsi" w:hAnsiTheme="majorHAnsi"/>
          <w:sz w:val="22"/>
          <w:szCs w:val="22"/>
        </w:rPr>
        <w:t>Certificate in Microsoft Office (Word, Power Point, Excel), Emailing</w:t>
      </w:r>
    </w:p>
    <w:p w:rsidR="00DB6FFA" w:rsidRPr="00C67CD2" w:rsidRDefault="00DB6FFA" w:rsidP="00C67CD2">
      <w:pPr>
        <w:pStyle w:val="BodyText"/>
        <w:spacing w:after="0"/>
        <w:rPr>
          <w:rFonts w:asciiTheme="majorHAnsi" w:hAnsiTheme="majorHAnsi"/>
          <w:b/>
          <w:sz w:val="22"/>
          <w:szCs w:val="22"/>
        </w:rPr>
      </w:pPr>
      <w:r>
        <w:rPr>
          <w:rFonts w:asciiTheme="majorHAnsi" w:hAnsiTheme="majorHAnsi"/>
          <w:b/>
          <w:sz w:val="22"/>
          <w:szCs w:val="22"/>
        </w:rPr>
        <w:t xml:space="preserve">Skills in additional </w:t>
      </w:r>
      <w:proofErr w:type="spellStart"/>
      <w:r>
        <w:rPr>
          <w:rFonts w:asciiTheme="majorHAnsi" w:hAnsiTheme="majorHAnsi"/>
          <w:b/>
          <w:sz w:val="22"/>
          <w:szCs w:val="22"/>
        </w:rPr>
        <w:t>softwares</w:t>
      </w:r>
      <w:proofErr w:type="spellEnd"/>
      <w:r>
        <w:rPr>
          <w:rFonts w:asciiTheme="majorHAnsi" w:hAnsiTheme="majorHAnsi"/>
          <w:b/>
          <w:sz w:val="22"/>
          <w:szCs w:val="22"/>
        </w:rPr>
        <w:t>:</w:t>
      </w:r>
    </w:p>
    <w:p w:rsidR="00DB6FFA" w:rsidRDefault="00DB6FFA" w:rsidP="001A7F8A">
      <w:pPr>
        <w:pStyle w:val="BodyText"/>
        <w:numPr>
          <w:ilvl w:val="0"/>
          <w:numId w:val="11"/>
        </w:numPr>
        <w:spacing w:after="0"/>
        <w:rPr>
          <w:rFonts w:asciiTheme="majorHAnsi" w:hAnsiTheme="majorHAnsi"/>
          <w:sz w:val="22"/>
          <w:szCs w:val="22"/>
        </w:rPr>
      </w:pPr>
      <w:r>
        <w:rPr>
          <w:rFonts w:asciiTheme="majorHAnsi" w:hAnsiTheme="majorHAnsi"/>
          <w:sz w:val="22"/>
          <w:szCs w:val="22"/>
        </w:rPr>
        <w:t>Optical Mark Reading (OMR)</w:t>
      </w:r>
    </w:p>
    <w:p w:rsidR="00DB6FFA" w:rsidRDefault="00DB6FFA" w:rsidP="001A7F8A">
      <w:pPr>
        <w:pStyle w:val="BodyText"/>
        <w:numPr>
          <w:ilvl w:val="0"/>
          <w:numId w:val="11"/>
        </w:numPr>
        <w:spacing w:after="0"/>
        <w:rPr>
          <w:rFonts w:asciiTheme="majorHAnsi" w:hAnsiTheme="majorHAnsi"/>
          <w:sz w:val="22"/>
          <w:szCs w:val="22"/>
        </w:rPr>
      </w:pPr>
      <w:r>
        <w:rPr>
          <w:rFonts w:asciiTheme="majorHAnsi" w:hAnsiTheme="majorHAnsi"/>
          <w:sz w:val="22"/>
          <w:szCs w:val="22"/>
        </w:rPr>
        <w:t>MS Visio</w:t>
      </w:r>
    </w:p>
    <w:p w:rsidR="00DB6FFA" w:rsidRDefault="00DB6FFA" w:rsidP="001A7F8A">
      <w:pPr>
        <w:pStyle w:val="BodyText"/>
        <w:numPr>
          <w:ilvl w:val="0"/>
          <w:numId w:val="11"/>
        </w:numPr>
        <w:spacing w:after="0"/>
        <w:rPr>
          <w:rFonts w:asciiTheme="majorHAnsi" w:hAnsiTheme="majorHAnsi"/>
          <w:sz w:val="22"/>
          <w:szCs w:val="22"/>
        </w:rPr>
      </w:pPr>
      <w:r>
        <w:rPr>
          <w:rFonts w:asciiTheme="majorHAnsi" w:hAnsiTheme="majorHAnsi"/>
          <w:sz w:val="22"/>
          <w:szCs w:val="22"/>
        </w:rPr>
        <w:t>Urdu In-page</w:t>
      </w:r>
    </w:p>
    <w:p w:rsidR="009B2935" w:rsidRPr="006F3381" w:rsidRDefault="006B5546" w:rsidP="009B2935">
      <w:pPr>
        <w:pStyle w:val="BodyText"/>
        <w:spacing w:after="0"/>
        <w:ind w:left="360"/>
        <w:rPr>
          <w:rFonts w:asciiTheme="majorHAnsi" w:hAnsiTheme="majorHAnsi"/>
          <w:sz w:val="8"/>
          <w:szCs w:val="22"/>
        </w:rPr>
      </w:pPr>
      <w:r>
        <w:rPr>
          <w:rFonts w:asciiTheme="majorHAnsi" w:hAnsiTheme="majorHAnsi"/>
          <w:sz w:val="8"/>
          <w:szCs w:val="22"/>
        </w:rPr>
        <w:t>4</w:t>
      </w:r>
    </w:p>
    <w:p w:rsidR="00DB6FFA" w:rsidRDefault="00DB6FFA" w:rsidP="009B2935">
      <w:pPr>
        <w:pStyle w:val="Heading5"/>
        <w:pBdr>
          <w:bottom w:val="single" w:sz="4" w:space="1" w:color="auto"/>
        </w:pBdr>
        <w:spacing w:before="0" w:line="276" w:lineRule="auto"/>
        <w:jc w:val="both"/>
        <w:rPr>
          <w:rFonts w:cs="Times New Roman"/>
          <w:b/>
          <w:color w:val="auto"/>
          <w:sz w:val="22"/>
          <w:szCs w:val="22"/>
        </w:rPr>
      </w:pPr>
      <w:r>
        <w:rPr>
          <w:rFonts w:cs="Times New Roman"/>
          <w:b/>
          <w:color w:val="auto"/>
          <w:sz w:val="22"/>
          <w:szCs w:val="22"/>
        </w:rPr>
        <w:t>AWARD</w:t>
      </w:r>
    </w:p>
    <w:p w:rsidR="00DB6FFA" w:rsidRDefault="00DB6FFA" w:rsidP="001A7F8A">
      <w:pPr>
        <w:pStyle w:val="BodyText"/>
        <w:numPr>
          <w:ilvl w:val="0"/>
          <w:numId w:val="14"/>
        </w:numPr>
        <w:spacing w:after="0"/>
        <w:jc w:val="both"/>
        <w:rPr>
          <w:rFonts w:asciiTheme="majorHAnsi" w:hAnsiTheme="majorHAnsi"/>
          <w:sz w:val="22"/>
          <w:szCs w:val="22"/>
        </w:rPr>
      </w:pPr>
      <w:r>
        <w:rPr>
          <w:rFonts w:asciiTheme="majorHAnsi" w:hAnsiTheme="majorHAnsi"/>
          <w:sz w:val="22"/>
          <w:szCs w:val="22"/>
        </w:rPr>
        <w:t>Participated in the quiz competition in school on the occasion of Annual Prize Distribution Ceremony and took 3</w:t>
      </w:r>
      <w:r>
        <w:rPr>
          <w:rFonts w:asciiTheme="majorHAnsi" w:hAnsiTheme="majorHAnsi"/>
          <w:sz w:val="22"/>
          <w:szCs w:val="22"/>
          <w:vertAlign w:val="superscript"/>
        </w:rPr>
        <w:t>rd</w:t>
      </w:r>
      <w:r>
        <w:rPr>
          <w:rFonts w:asciiTheme="majorHAnsi" w:hAnsiTheme="majorHAnsi"/>
          <w:sz w:val="22"/>
          <w:szCs w:val="22"/>
        </w:rPr>
        <w:t xml:space="preserve"> position.</w:t>
      </w:r>
    </w:p>
    <w:p w:rsidR="009B2935" w:rsidRPr="006F3381" w:rsidRDefault="009B2935" w:rsidP="009B2935">
      <w:pPr>
        <w:pStyle w:val="BodyText"/>
        <w:spacing w:after="0"/>
        <w:ind w:left="360"/>
        <w:jc w:val="both"/>
        <w:rPr>
          <w:rFonts w:asciiTheme="majorHAnsi" w:hAnsiTheme="majorHAnsi"/>
          <w:sz w:val="8"/>
          <w:szCs w:val="22"/>
        </w:rPr>
      </w:pPr>
    </w:p>
    <w:p w:rsidR="00DB6FFA" w:rsidRDefault="00DB6FFA" w:rsidP="009B2935">
      <w:pPr>
        <w:pStyle w:val="Heading5"/>
        <w:pBdr>
          <w:bottom w:val="single" w:sz="4" w:space="5" w:color="auto"/>
        </w:pBdr>
        <w:spacing w:before="0"/>
        <w:jc w:val="both"/>
        <w:rPr>
          <w:rFonts w:cs="Times New Roman"/>
          <w:b/>
          <w:caps/>
          <w:color w:val="auto"/>
          <w:sz w:val="22"/>
          <w:szCs w:val="22"/>
        </w:rPr>
      </w:pPr>
      <w:r>
        <w:rPr>
          <w:rFonts w:cs="Times New Roman"/>
          <w:b/>
          <w:color w:val="auto"/>
          <w:sz w:val="22"/>
          <w:szCs w:val="22"/>
        </w:rPr>
        <w:t xml:space="preserve">PROFESSIONAL STRENGTHS </w:t>
      </w:r>
    </w:p>
    <w:p w:rsidR="00656696" w:rsidRDefault="00656696" w:rsidP="0091169C">
      <w:pPr>
        <w:pStyle w:val="Institution"/>
        <w:numPr>
          <w:ilvl w:val="0"/>
          <w:numId w:val="5"/>
        </w:numPr>
        <w:rPr>
          <w:sz w:val="22"/>
          <w:szCs w:val="22"/>
        </w:rPr>
      </w:pPr>
      <w:r>
        <w:rPr>
          <w:sz w:val="22"/>
          <w:szCs w:val="22"/>
        </w:rPr>
        <w:t>Academics operations management</w:t>
      </w:r>
    </w:p>
    <w:p w:rsidR="00DB6FFA" w:rsidRDefault="00DB6FFA" w:rsidP="001A7F8A">
      <w:pPr>
        <w:pStyle w:val="Institution"/>
        <w:numPr>
          <w:ilvl w:val="0"/>
          <w:numId w:val="5"/>
        </w:numPr>
        <w:rPr>
          <w:sz w:val="22"/>
          <w:szCs w:val="22"/>
        </w:rPr>
      </w:pPr>
      <w:r>
        <w:rPr>
          <w:sz w:val="22"/>
          <w:szCs w:val="22"/>
        </w:rPr>
        <w:t>Hospital/healthcare management</w:t>
      </w:r>
    </w:p>
    <w:p w:rsidR="00DB6FFA" w:rsidRDefault="00A87A18" w:rsidP="001A7F8A">
      <w:pPr>
        <w:pStyle w:val="Achievement"/>
        <w:numPr>
          <w:ilvl w:val="0"/>
          <w:numId w:val="5"/>
        </w:numPr>
        <w:spacing w:after="0" w:line="240" w:lineRule="auto"/>
        <w:rPr>
          <w:rFonts w:asciiTheme="majorHAnsi" w:hAnsiTheme="majorHAnsi"/>
          <w:sz w:val="22"/>
          <w:szCs w:val="22"/>
        </w:rPr>
      </w:pPr>
      <w:r>
        <w:rPr>
          <w:rFonts w:asciiTheme="majorHAnsi" w:hAnsiTheme="majorHAnsi"/>
          <w:sz w:val="22"/>
          <w:szCs w:val="22"/>
        </w:rPr>
        <w:t>Strategic</w:t>
      </w:r>
      <w:r w:rsidR="002F2876">
        <w:rPr>
          <w:rFonts w:asciiTheme="majorHAnsi" w:hAnsiTheme="majorHAnsi"/>
          <w:sz w:val="22"/>
          <w:szCs w:val="22"/>
        </w:rPr>
        <w:t xml:space="preserve"> &amp; </w:t>
      </w:r>
      <w:r w:rsidR="00EB37FE">
        <w:rPr>
          <w:rFonts w:asciiTheme="majorHAnsi" w:hAnsiTheme="majorHAnsi"/>
          <w:sz w:val="22"/>
          <w:szCs w:val="22"/>
        </w:rPr>
        <w:t>operational</w:t>
      </w:r>
      <w:r w:rsidR="00050E28">
        <w:rPr>
          <w:rFonts w:asciiTheme="majorHAnsi" w:hAnsiTheme="majorHAnsi"/>
          <w:sz w:val="22"/>
          <w:szCs w:val="22"/>
        </w:rPr>
        <w:t xml:space="preserve"> and</w:t>
      </w:r>
      <w:r w:rsidR="002F2876">
        <w:rPr>
          <w:rFonts w:asciiTheme="majorHAnsi" w:hAnsiTheme="majorHAnsi"/>
          <w:sz w:val="22"/>
          <w:szCs w:val="22"/>
        </w:rPr>
        <w:t xml:space="preserve"> </w:t>
      </w:r>
      <w:r w:rsidR="00050E28">
        <w:rPr>
          <w:rFonts w:asciiTheme="majorHAnsi" w:hAnsiTheme="majorHAnsi"/>
          <w:sz w:val="22"/>
          <w:szCs w:val="22"/>
        </w:rPr>
        <w:t xml:space="preserve">event </w:t>
      </w:r>
      <w:r w:rsidR="002F2876">
        <w:rPr>
          <w:rFonts w:asciiTheme="majorHAnsi" w:hAnsiTheme="majorHAnsi"/>
          <w:sz w:val="22"/>
          <w:szCs w:val="22"/>
        </w:rPr>
        <w:t>m</w:t>
      </w:r>
      <w:r w:rsidR="00903878">
        <w:rPr>
          <w:rFonts w:asciiTheme="majorHAnsi" w:hAnsiTheme="majorHAnsi"/>
          <w:sz w:val="22"/>
          <w:szCs w:val="22"/>
        </w:rPr>
        <w:t>anagement</w:t>
      </w:r>
    </w:p>
    <w:p w:rsidR="00DB6FFA" w:rsidRDefault="00DB6FFA" w:rsidP="001A7F8A">
      <w:pPr>
        <w:pStyle w:val="Achievement"/>
        <w:numPr>
          <w:ilvl w:val="0"/>
          <w:numId w:val="5"/>
        </w:numPr>
        <w:spacing w:after="0" w:line="240" w:lineRule="auto"/>
        <w:rPr>
          <w:rFonts w:asciiTheme="majorHAnsi" w:hAnsiTheme="majorHAnsi"/>
          <w:sz w:val="22"/>
          <w:szCs w:val="22"/>
        </w:rPr>
      </w:pPr>
      <w:r>
        <w:rPr>
          <w:rFonts w:asciiTheme="majorHAnsi" w:hAnsiTheme="majorHAnsi"/>
          <w:sz w:val="22"/>
          <w:szCs w:val="22"/>
        </w:rPr>
        <w:t>Data gathering, maintaining and analyzing</w:t>
      </w:r>
    </w:p>
    <w:p w:rsidR="00B36BD4" w:rsidRDefault="00B36BD4" w:rsidP="001A7F8A">
      <w:pPr>
        <w:pStyle w:val="Achievement"/>
        <w:numPr>
          <w:ilvl w:val="0"/>
          <w:numId w:val="5"/>
        </w:numPr>
        <w:spacing w:after="0" w:line="240" w:lineRule="auto"/>
        <w:rPr>
          <w:rFonts w:asciiTheme="majorHAnsi" w:hAnsiTheme="majorHAnsi"/>
          <w:sz w:val="22"/>
          <w:szCs w:val="22"/>
        </w:rPr>
      </w:pPr>
      <w:r>
        <w:rPr>
          <w:rFonts w:asciiTheme="majorHAnsi" w:hAnsiTheme="majorHAnsi"/>
          <w:sz w:val="22"/>
          <w:szCs w:val="22"/>
        </w:rPr>
        <w:t>Monitoring &amp; evaluation of activities</w:t>
      </w:r>
    </w:p>
    <w:p w:rsidR="00DB6FFA" w:rsidRDefault="00006178" w:rsidP="001A7F8A">
      <w:pPr>
        <w:pStyle w:val="Achievement"/>
        <w:numPr>
          <w:ilvl w:val="0"/>
          <w:numId w:val="5"/>
        </w:numPr>
        <w:tabs>
          <w:tab w:val="left" w:pos="2625"/>
        </w:tabs>
        <w:spacing w:after="0" w:line="240" w:lineRule="auto"/>
        <w:rPr>
          <w:rFonts w:asciiTheme="majorHAnsi" w:hAnsiTheme="majorHAnsi"/>
          <w:sz w:val="22"/>
          <w:szCs w:val="22"/>
        </w:rPr>
      </w:pPr>
      <w:r>
        <w:rPr>
          <w:rFonts w:asciiTheme="majorHAnsi" w:hAnsiTheme="majorHAnsi"/>
          <w:sz w:val="22"/>
          <w:szCs w:val="22"/>
        </w:rPr>
        <w:t xml:space="preserve">Excellent in planning, </w:t>
      </w:r>
      <w:r w:rsidR="00DB6FFA">
        <w:rPr>
          <w:rFonts w:asciiTheme="majorHAnsi" w:hAnsiTheme="majorHAnsi"/>
          <w:sz w:val="22"/>
          <w:szCs w:val="22"/>
        </w:rPr>
        <w:t>coordination</w:t>
      </w:r>
      <w:r w:rsidR="00BC064B">
        <w:rPr>
          <w:rFonts w:asciiTheme="majorHAnsi" w:hAnsiTheme="majorHAnsi"/>
          <w:sz w:val="22"/>
          <w:szCs w:val="22"/>
        </w:rPr>
        <w:t xml:space="preserve">, </w:t>
      </w:r>
      <w:r>
        <w:rPr>
          <w:rFonts w:asciiTheme="majorHAnsi" w:hAnsiTheme="majorHAnsi"/>
          <w:sz w:val="22"/>
          <w:szCs w:val="22"/>
        </w:rPr>
        <w:t>scheduling</w:t>
      </w:r>
      <w:r w:rsidR="00BC064B">
        <w:rPr>
          <w:rFonts w:asciiTheme="majorHAnsi" w:hAnsiTheme="majorHAnsi"/>
          <w:sz w:val="22"/>
          <w:szCs w:val="22"/>
        </w:rPr>
        <w:t xml:space="preserve"> and</w:t>
      </w:r>
      <w:r>
        <w:rPr>
          <w:rFonts w:asciiTheme="majorHAnsi" w:hAnsiTheme="majorHAnsi"/>
          <w:sz w:val="22"/>
          <w:szCs w:val="22"/>
        </w:rPr>
        <w:t xml:space="preserve"> </w:t>
      </w:r>
      <w:r w:rsidR="00BC064B">
        <w:rPr>
          <w:rFonts w:asciiTheme="majorHAnsi" w:hAnsiTheme="majorHAnsi"/>
          <w:sz w:val="22"/>
          <w:szCs w:val="22"/>
        </w:rPr>
        <w:t xml:space="preserve">administration </w:t>
      </w:r>
    </w:p>
    <w:p w:rsidR="00DB6FFA" w:rsidRDefault="00DB6FFA" w:rsidP="001A7F8A">
      <w:pPr>
        <w:pStyle w:val="Achievement"/>
        <w:numPr>
          <w:ilvl w:val="0"/>
          <w:numId w:val="5"/>
        </w:numPr>
        <w:tabs>
          <w:tab w:val="left" w:pos="2625"/>
        </w:tabs>
        <w:spacing w:after="0" w:line="240" w:lineRule="auto"/>
        <w:rPr>
          <w:rFonts w:asciiTheme="majorHAnsi" w:hAnsiTheme="majorHAnsi"/>
          <w:sz w:val="22"/>
          <w:szCs w:val="22"/>
        </w:rPr>
      </w:pPr>
      <w:r>
        <w:rPr>
          <w:rFonts w:asciiTheme="majorHAnsi" w:hAnsiTheme="majorHAnsi"/>
          <w:sz w:val="22"/>
          <w:szCs w:val="22"/>
        </w:rPr>
        <w:t xml:space="preserve">Excellent in </w:t>
      </w:r>
      <w:r w:rsidR="008F17F3">
        <w:rPr>
          <w:rFonts w:asciiTheme="majorHAnsi" w:hAnsiTheme="majorHAnsi"/>
          <w:sz w:val="22"/>
          <w:szCs w:val="22"/>
        </w:rPr>
        <w:t xml:space="preserve">WORD, EXCEL &amp; POWER POINT </w:t>
      </w:r>
      <w:r>
        <w:rPr>
          <w:rFonts w:asciiTheme="majorHAnsi" w:hAnsiTheme="majorHAnsi"/>
          <w:sz w:val="22"/>
          <w:szCs w:val="22"/>
        </w:rPr>
        <w:t>presentations</w:t>
      </w:r>
    </w:p>
    <w:p w:rsidR="00DB6FFA" w:rsidRDefault="00DB6FFA" w:rsidP="001A7F8A">
      <w:pPr>
        <w:pStyle w:val="Achievement"/>
        <w:numPr>
          <w:ilvl w:val="0"/>
          <w:numId w:val="5"/>
        </w:numPr>
        <w:tabs>
          <w:tab w:val="left" w:pos="2625"/>
        </w:tabs>
        <w:spacing w:after="0" w:line="240" w:lineRule="auto"/>
        <w:rPr>
          <w:rFonts w:asciiTheme="majorHAnsi" w:hAnsiTheme="majorHAnsi"/>
          <w:sz w:val="22"/>
          <w:szCs w:val="22"/>
        </w:rPr>
      </w:pPr>
      <w:r>
        <w:rPr>
          <w:rFonts w:asciiTheme="majorHAnsi" w:hAnsiTheme="majorHAnsi"/>
          <w:sz w:val="22"/>
          <w:szCs w:val="22"/>
        </w:rPr>
        <w:t>Able to work independently as well as team base working</w:t>
      </w:r>
    </w:p>
    <w:p w:rsidR="00DB6FFA" w:rsidRDefault="00DB6FFA" w:rsidP="001A7F8A">
      <w:pPr>
        <w:pStyle w:val="Institution"/>
        <w:numPr>
          <w:ilvl w:val="0"/>
          <w:numId w:val="5"/>
        </w:numPr>
        <w:rPr>
          <w:sz w:val="22"/>
          <w:szCs w:val="22"/>
        </w:rPr>
      </w:pPr>
      <w:r>
        <w:rPr>
          <w:sz w:val="22"/>
          <w:szCs w:val="22"/>
        </w:rPr>
        <w:t>Keen of research</w:t>
      </w:r>
      <w:r>
        <w:rPr>
          <w:sz w:val="22"/>
          <w:szCs w:val="22"/>
        </w:rPr>
        <w:tab/>
      </w:r>
    </w:p>
    <w:p w:rsidR="009B2935" w:rsidRPr="006F3381" w:rsidRDefault="009B2935" w:rsidP="009B2935">
      <w:pPr>
        <w:pStyle w:val="Achievement"/>
        <w:numPr>
          <w:ilvl w:val="0"/>
          <w:numId w:val="0"/>
        </w:numPr>
        <w:spacing w:line="240" w:lineRule="auto"/>
        <w:ind w:left="245"/>
        <w:rPr>
          <w:sz w:val="8"/>
        </w:rPr>
      </w:pPr>
    </w:p>
    <w:p w:rsidR="00DB6FFA" w:rsidRDefault="00DB6FFA" w:rsidP="009B2935">
      <w:pPr>
        <w:pStyle w:val="Heading5"/>
        <w:pBdr>
          <w:bottom w:val="single" w:sz="4" w:space="5" w:color="auto"/>
        </w:pBdr>
        <w:spacing w:before="0"/>
        <w:jc w:val="both"/>
        <w:rPr>
          <w:rFonts w:cs="Times New Roman"/>
          <w:b/>
          <w:caps/>
          <w:color w:val="auto"/>
          <w:sz w:val="22"/>
          <w:szCs w:val="22"/>
        </w:rPr>
      </w:pPr>
      <w:r>
        <w:rPr>
          <w:rFonts w:cs="Times New Roman"/>
          <w:b/>
          <w:caps/>
          <w:color w:val="auto"/>
          <w:sz w:val="22"/>
          <w:szCs w:val="22"/>
        </w:rPr>
        <w:t>personal Strenghts</w:t>
      </w:r>
    </w:p>
    <w:p w:rsidR="00DB6FFA" w:rsidRDefault="00DB6FFA" w:rsidP="001A7F8A">
      <w:pPr>
        <w:pStyle w:val="ListParagraph"/>
        <w:numPr>
          <w:ilvl w:val="0"/>
          <w:numId w:val="15"/>
        </w:numPr>
        <w:rPr>
          <w:rFonts w:asciiTheme="majorHAnsi" w:hAnsiTheme="majorHAnsi"/>
          <w:sz w:val="22"/>
          <w:szCs w:val="22"/>
        </w:rPr>
      </w:pPr>
      <w:r>
        <w:rPr>
          <w:rFonts w:asciiTheme="majorHAnsi" w:hAnsiTheme="majorHAnsi"/>
          <w:sz w:val="22"/>
          <w:szCs w:val="22"/>
        </w:rPr>
        <w:t>Progressive, dedicated, honest, competent and hard worker</w:t>
      </w:r>
    </w:p>
    <w:p w:rsidR="00DB6FFA" w:rsidRPr="006F3381" w:rsidRDefault="00DB6FFA" w:rsidP="00DB6FFA">
      <w:pPr>
        <w:pStyle w:val="ListParagraph"/>
        <w:ind w:left="450"/>
        <w:rPr>
          <w:rFonts w:asciiTheme="majorHAnsi" w:hAnsiTheme="majorHAnsi"/>
          <w:sz w:val="8"/>
          <w:szCs w:val="22"/>
        </w:rPr>
      </w:pPr>
    </w:p>
    <w:p w:rsidR="00DB6FFA" w:rsidRDefault="00DB6FFA" w:rsidP="00DB6FFA">
      <w:pPr>
        <w:pStyle w:val="Heading5"/>
        <w:pBdr>
          <w:bottom w:val="single" w:sz="4" w:space="5" w:color="auto"/>
        </w:pBdr>
        <w:spacing w:before="0"/>
        <w:jc w:val="both"/>
        <w:rPr>
          <w:rFonts w:cs="Times New Roman"/>
          <w:b/>
          <w:caps/>
          <w:color w:val="auto"/>
          <w:sz w:val="22"/>
          <w:szCs w:val="22"/>
        </w:rPr>
      </w:pPr>
      <w:r>
        <w:rPr>
          <w:rFonts w:cs="Times New Roman"/>
          <w:b/>
          <w:caps/>
          <w:color w:val="auto"/>
          <w:sz w:val="22"/>
          <w:szCs w:val="22"/>
        </w:rPr>
        <w:t>INTERESTS</w:t>
      </w:r>
    </w:p>
    <w:p w:rsidR="00DB6FFA" w:rsidRDefault="00DB6FFA" w:rsidP="001A7F8A">
      <w:pPr>
        <w:pStyle w:val="ListParagraph"/>
        <w:numPr>
          <w:ilvl w:val="0"/>
          <w:numId w:val="16"/>
        </w:numPr>
        <w:jc w:val="both"/>
        <w:rPr>
          <w:rFonts w:asciiTheme="majorHAnsi" w:hAnsiTheme="majorHAnsi"/>
          <w:sz w:val="22"/>
          <w:szCs w:val="22"/>
          <w:lang w:bidi="en-US"/>
        </w:rPr>
      </w:pPr>
      <w:r>
        <w:rPr>
          <w:rFonts w:asciiTheme="majorHAnsi" w:hAnsiTheme="majorHAnsi"/>
          <w:sz w:val="22"/>
          <w:szCs w:val="22"/>
          <w:lang w:bidi="en-US"/>
        </w:rPr>
        <w:t>Research (Business, Social, Sports topics), General Knowledge Books Reading</w:t>
      </w:r>
      <w:r w:rsidR="00EB37FE">
        <w:rPr>
          <w:rFonts w:asciiTheme="majorHAnsi" w:hAnsiTheme="majorHAnsi"/>
          <w:sz w:val="22"/>
          <w:szCs w:val="22"/>
          <w:lang w:bidi="en-US"/>
        </w:rPr>
        <w:t>,</w:t>
      </w:r>
      <w:r>
        <w:rPr>
          <w:rFonts w:asciiTheme="majorHAnsi" w:hAnsiTheme="majorHAnsi"/>
          <w:sz w:val="22"/>
          <w:szCs w:val="22"/>
          <w:lang w:bidi="en-US"/>
        </w:rPr>
        <w:t xml:space="preserve"> Cooking, Outing</w:t>
      </w:r>
    </w:p>
    <w:p w:rsidR="009B2935" w:rsidRPr="009B2935" w:rsidRDefault="009B2935" w:rsidP="009B2935">
      <w:pPr>
        <w:pStyle w:val="ListParagraph"/>
        <w:ind w:left="450"/>
        <w:jc w:val="both"/>
        <w:rPr>
          <w:rFonts w:asciiTheme="majorHAnsi" w:hAnsiTheme="majorHAnsi"/>
          <w:sz w:val="10"/>
          <w:szCs w:val="22"/>
          <w:lang w:bidi="en-US"/>
        </w:rPr>
      </w:pPr>
    </w:p>
    <w:p w:rsidR="00DB6FFA" w:rsidRDefault="00DB6FFA" w:rsidP="009B2935">
      <w:pPr>
        <w:pStyle w:val="Heading5"/>
        <w:pBdr>
          <w:bottom w:val="single" w:sz="4" w:space="5" w:color="auto"/>
        </w:pBdr>
        <w:spacing w:before="0"/>
        <w:jc w:val="both"/>
        <w:rPr>
          <w:rFonts w:cs="Times New Roman"/>
          <w:b/>
          <w:caps/>
          <w:color w:val="auto"/>
          <w:sz w:val="22"/>
          <w:szCs w:val="22"/>
        </w:rPr>
      </w:pPr>
      <w:r>
        <w:rPr>
          <w:rFonts w:cs="Times New Roman"/>
          <w:b/>
          <w:caps/>
          <w:color w:val="auto"/>
          <w:sz w:val="22"/>
          <w:szCs w:val="22"/>
        </w:rPr>
        <w:t>Sports</w:t>
      </w:r>
    </w:p>
    <w:p w:rsidR="00DB6FFA" w:rsidRPr="009B2935" w:rsidRDefault="00DB6FFA" w:rsidP="001A7F8A">
      <w:pPr>
        <w:pStyle w:val="NormalWeb"/>
        <w:numPr>
          <w:ilvl w:val="0"/>
          <w:numId w:val="17"/>
        </w:numPr>
        <w:spacing w:before="0" w:beforeAutospacing="0" w:after="0" w:afterAutospacing="0"/>
        <w:jc w:val="both"/>
        <w:rPr>
          <w:rFonts w:asciiTheme="majorHAnsi" w:hAnsiTheme="majorHAnsi"/>
          <w:b/>
          <w:bCs/>
          <w:sz w:val="22"/>
          <w:szCs w:val="22"/>
          <w:lang w:val="en-GB"/>
        </w:rPr>
      </w:pPr>
      <w:r>
        <w:rPr>
          <w:rFonts w:asciiTheme="majorHAnsi" w:hAnsiTheme="majorHAnsi"/>
          <w:sz w:val="22"/>
          <w:szCs w:val="22"/>
          <w:lang w:bidi="en-US"/>
        </w:rPr>
        <w:t>Cricket, Football, Badminton, Swimming, Snooker</w:t>
      </w:r>
    </w:p>
    <w:p w:rsidR="009B2935" w:rsidRPr="006F3381" w:rsidRDefault="009B2935" w:rsidP="009B2935">
      <w:pPr>
        <w:pStyle w:val="NormalWeb"/>
        <w:spacing w:before="0" w:beforeAutospacing="0" w:after="0" w:afterAutospacing="0"/>
        <w:ind w:left="450"/>
        <w:jc w:val="both"/>
        <w:rPr>
          <w:rFonts w:asciiTheme="majorHAnsi" w:hAnsiTheme="majorHAnsi"/>
          <w:b/>
          <w:bCs/>
          <w:sz w:val="8"/>
          <w:szCs w:val="22"/>
          <w:lang w:val="en-GB"/>
        </w:rPr>
      </w:pPr>
    </w:p>
    <w:p w:rsidR="00DB6FFA" w:rsidRDefault="00DB6FFA" w:rsidP="009B2935">
      <w:pPr>
        <w:pStyle w:val="Heading5"/>
        <w:pBdr>
          <w:bottom w:val="single" w:sz="4" w:space="5" w:color="auto"/>
        </w:pBdr>
        <w:spacing w:before="0"/>
        <w:jc w:val="both"/>
        <w:rPr>
          <w:rFonts w:cs="Times New Roman"/>
          <w:b/>
          <w:caps/>
          <w:color w:val="auto"/>
          <w:sz w:val="22"/>
          <w:szCs w:val="22"/>
        </w:rPr>
      </w:pPr>
      <w:r>
        <w:rPr>
          <w:rFonts w:cs="Times New Roman"/>
          <w:b/>
          <w:color w:val="auto"/>
          <w:sz w:val="22"/>
          <w:szCs w:val="22"/>
        </w:rPr>
        <w:t>LANGUAGES</w:t>
      </w:r>
    </w:p>
    <w:p w:rsidR="00DB6FFA" w:rsidRDefault="00DB6FFA" w:rsidP="001A7F8A">
      <w:pPr>
        <w:pStyle w:val="NormalWeb"/>
        <w:numPr>
          <w:ilvl w:val="0"/>
          <w:numId w:val="17"/>
        </w:numPr>
        <w:spacing w:before="0" w:beforeAutospacing="0" w:after="0" w:afterAutospacing="0"/>
        <w:jc w:val="both"/>
        <w:rPr>
          <w:rFonts w:asciiTheme="majorHAnsi" w:hAnsiTheme="majorHAnsi"/>
          <w:b/>
          <w:bCs/>
          <w:sz w:val="22"/>
          <w:szCs w:val="22"/>
          <w:lang w:val="en-GB"/>
        </w:rPr>
      </w:pPr>
      <w:r>
        <w:rPr>
          <w:rFonts w:asciiTheme="majorHAnsi" w:hAnsiTheme="majorHAnsi"/>
          <w:sz w:val="22"/>
          <w:szCs w:val="22"/>
          <w:lang w:bidi="en-US"/>
        </w:rPr>
        <w:t xml:space="preserve">English </w:t>
      </w:r>
      <w:r>
        <w:rPr>
          <w:rFonts w:asciiTheme="majorHAnsi" w:hAnsiTheme="majorHAnsi"/>
          <w:sz w:val="22"/>
          <w:szCs w:val="22"/>
          <w:lang w:bidi="en-US"/>
        </w:rPr>
        <w:tab/>
      </w:r>
    </w:p>
    <w:p w:rsidR="00DB6FFA" w:rsidRDefault="00DB6FFA" w:rsidP="001A7F8A">
      <w:pPr>
        <w:pStyle w:val="NormalWeb"/>
        <w:numPr>
          <w:ilvl w:val="0"/>
          <w:numId w:val="17"/>
        </w:numPr>
        <w:spacing w:before="0" w:beforeAutospacing="0" w:after="0" w:afterAutospacing="0"/>
        <w:jc w:val="both"/>
        <w:rPr>
          <w:rFonts w:asciiTheme="majorHAnsi" w:hAnsiTheme="majorHAnsi"/>
          <w:b/>
          <w:bCs/>
          <w:sz w:val="22"/>
          <w:szCs w:val="22"/>
          <w:lang w:val="en-GB"/>
        </w:rPr>
      </w:pPr>
      <w:r>
        <w:rPr>
          <w:rFonts w:asciiTheme="majorHAnsi" w:hAnsiTheme="majorHAnsi"/>
          <w:sz w:val="22"/>
          <w:szCs w:val="22"/>
          <w:lang w:bidi="en-US"/>
        </w:rPr>
        <w:t>Urdu</w:t>
      </w:r>
      <w:r>
        <w:rPr>
          <w:rFonts w:asciiTheme="majorHAnsi" w:hAnsiTheme="majorHAnsi"/>
          <w:sz w:val="22"/>
          <w:szCs w:val="22"/>
          <w:lang w:bidi="en-US"/>
        </w:rPr>
        <w:tab/>
      </w:r>
    </w:p>
    <w:p w:rsidR="00DB6FFA" w:rsidRDefault="00DB6FFA" w:rsidP="001A7F8A">
      <w:pPr>
        <w:pStyle w:val="NormalWeb"/>
        <w:numPr>
          <w:ilvl w:val="0"/>
          <w:numId w:val="17"/>
        </w:numPr>
        <w:pBdr>
          <w:bottom w:val="single" w:sz="4" w:space="5" w:color="auto"/>
        </w:pBdr>
        <w:spacing w:before="0" w:beforeAutospacing="0" w:after="0" w:afterAutospacing="0"/>
        <w:jc w:val="both"/>
        <w:rPr>
          <w:rFonts w:asciiTheme="majorHAnsi" w:hAnsiTheme="majorHAnsi"/>
          <w:b/>
          <w:caps/>
          <w:sz w:val="22"/>
          <w:szCs w:val="22"/>
        </w:rPr>
      </w:pPr>
      <w:r>
        <w:rPr>
          <w:rFonts w:asciiTheme="majorHAnsi" w:hAnsiTheme="majorHAnsi"/>
          <w:sz w:val="22"/>
          <w:szCs w:val="22"/>
          <w:lang w:bidi="en-US"/>
        </w:rPr>
        <w:t>Punjabi</w:t>
      </w:r>
      <w:r>
        <w:rPr>
          <w:rFonts w:asciiTheme="majorHAnsi" w:hAnsiTheme="majorHAnsi"/>
          <w:sz w:val="22"/>
          <w:szCs w:val="22"/>
          <w:lang w:bidi="en-US"/>
        </w:rPr>
        <w:tab/>
      </w:r>
    </w:p>
    <w:p w:rsidR="00DB6FFA" w:rsidRPr="006F3381" w:rsidRDefault="00DB6FFA" w:rsidP="00DB6FFA">
      <w:pPr>
        <w:pStyle w:val="NormalWeb"/>
        <w:pBdr>
          <w:bottom w:val="single" w:sz="4" w:space="5" w:color="auto"/>
        </w:pBdr>
        <w:spacing w:before="0" w:beforeAutospacing="0" w:after="0" w:afterAutospacing="0"/>
        <w:ind w:left="90"/>
        <w:jc w:val="both"/>
        <w:rPr>
          <w:rFonts w:asciiTheme="majorHAnsi" w:hAnsiTheme="majorHAnsi"/>
          <w:b/>
          <w:caps/>
          <w:sz w:val="8"/>
          <w:szCs w:val="22"/>
        </w:rPr>
      </w:pPr>
    </w:p>
    <w:p w:rsidR="00DB6FFA" w:rsidRDefault="00DB6FFA" w:rsidP="00DB6FFA">
      <w:pPr>
        <w:pStyle w:val="NormalWeb"/>
        <w:pBdr>
          <w:bottom w:val="single" w:sz="4" w:space="5" w:color="auto"/>
        </w:pBdr>
        <w:spacing w:before="0" w:beforeAutospacing="0" w:after="0" w:afterAutospacing="0"/>
        <w:ind w:left="90"/>
        <w:jc w:val="both"/>
        <w:rPr>
          <w:rFonts w:asciiTheme="majorHAnsi" w:hAnsiTheme="majorHAnsi"/>
          <w:b/>
          <w:caps/>
          <w:sz w:val="22"/>
          <w:szCs w:val="22"/>
        </w:rPr>
      </w:pPr>
      <w:r>
        <w:rPr>
          <w:rFonts w:asciiTheme="majorHAnsi" w:hAnsiTheme="majorHAnsi"/>
          <w:b/>
          <w:caps/>
          <w:sz w:val="22"/>
          <w:szCs w:val="22"/>
        </w:rPr>
        <w:t>REFERENCES</w:t>
      </w:r>
    </w:p>
    <w:p w:rsidR="00963AB9" w:rsidRDefault="00050E28" w:rsidP="00050E28">
      <w:pPr>
        <w:jc w:val="both"/>
        <w:rPr>
          <w:rFonts w:asciiTheme="majorHAnsi" w:hAnsiTheme="majorHAnsi"/>
          <w:b/>
          <w:sz w:val="22"/>
          <w:szCs w:val="22"/>
          <w:lang w:bidi="en-US"/>
        </w:rPr>
      </w:pPr>
      <w:r>
        <w:rPr>
          <w:rFonts w:asciiTheme="majorHAnsi" w:hAnsiTheme="majorHAnsi"/>
          <w:b/>
          <w:sz w:val="22"/>
          <w:szCs w:val="22"/>
          <w:lang w:bidi="en-US"/>
        </w:rPr>
        <w:t xml:space="preserve">Will be provided on demand. </w:t>
      </w:r>
    </w:p>
    <w:p w:rsidR="009324F0" w:rsidRDefault="009324F0" w:rsidP="00050E28">
      <w:pPr>
        <w:jc w:val="both"/>
        <w:rPr>
          <w:rFonts w:asciiTheme="majorHAnsi" w:hAnsiTheme="majorHAnsi"/>
          <w:b/>
          <w:sz w:val="22"/>
          <w:szCs w:val="22"/>
          <w:lang w:bidi="en-US"/>
        </w:rPr>
      </w:pPr>
    </w:p>
    <w:p w:rsidR="009324F0" w:rsidRDefault="009324F0" w:rsidP="00050E28">
      <w:pPr>
        <w:jc w:val="both"/>
        <w:rPr>
          <w:rFonts w:asciiTheme="majorHAnsi" w:hAnsiTheme="majorHAnsi"/>
          <w:b/>
          <w:sz w:val="22"/>
          <w:szCs w:val="22"/>
          <w:lang w:bidi="en-US"/>
        </w:rPr>
      </w:pPr>
    </w:p>
    <w:p w:rsidR="009324F0" w:rsidRDefault="009324F0" w:rsidP="00050E28">
      <w:pPr>
        <w:jc w:val="both"/>
        <w:rPr>
          <w:rFonts w:asciiTheme="majorHAnsi" w:hAnsiTheme="majorHAnsi"/>
          <w:b/>
          <w:sz w:val="22"/>
          <w:szCs w:val="22"/>
          <w:lang w:bidi="en-US"/>
        </w:rPr>
      </w:pPr>
    </w:p>
    <w:p w:rsidR="009324F0" w:rsidRDefault="009324F0" w:rsidP="00050E28">
      <w:pPr>
        <w:jc w:val="both"/>
        <w:rPr>
          <w:rFonts w:asciiTheme="majorHAnsi" w:hAnsiTheme="majorHAnsi"/>
          <w:b/>
          <w:sz w:val="22"/>
          <w:szCs w:val="22"/>
          <w:lang w:bidi="en-US"/>
        </w:rPr>
      </w:pPr>
      <w:bookmarkStart w:id="0" w:name="_GoBack"/>
      <w:bookmarkEnd w:id="0"/>
    </w:p>
    <w:p w:rsidR="007E1CB2" w:rsidRPr="009324F0" w:rsidRDefault="009324F0" w:rsidP="006F3381">
      <w:pPr>
        <w:jc w:val="both"/>
        <w:rPr>
          <w:rFonts w:asciiTheme="majorHAnsi" w:hAnsiTheme="majorHAnsi"/>
          <w:b/>
          <w:sz w:val="22"/>
          <w:szCs w:val="22"/>
          <w:lang w:bidi="en-US"/>
        </w:rPr>
      </w:pPr>
      <w:r>
        <w:rPr>
          <w:noProof/>
        </w:rPr>
        <w:lastRenderedPageBreak/>
        <w:drawing>
          <wp:anchor distT="0" distB="0" distL="114300" distR="114300" simplePos="0" relativeHeight="251661312" behindDoc="0" locked="0" layoutInCell="1" allowOverlap="1" wp14:anchorId="3825A80D" wp14:editId="17ACBE63">
            <wp:simplePos x="0" y="0"/>
            <wp:positionH relativeFrom="page">
              <wp:posOffset>800100</wp:posOffset>
            </wp:positionH>
            <wp:positionV relativeFrom="page">
              <wp:posOffset>897255</wp:posOffset>
            </wp:positionV>
            <wp:extent cx="6817995" cy="9523730"/>
            <wp:effectExtent l="0" t="0" r="0" b="0"/>
            <wp:wrapSquare wrapText="bothSides"/>
            <wp:docPr id="1026"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6817995" cy="9523730"/>
                    </a:xfrm>
                    <a:prstGeom prst="rect">
                      <a:avLst/>
                    </a:prstGeom>
                  </pic:spPr>
                </pic:pic>
              </a:graphicData>
            </a:graphic>
          </wp:anchor>
        </w:drawing>
      </w:r>
    </w:p>
    <w:sectPr w:rsidR="007E1CB2" w:rsidRPr="009324F0" w:rsidSect="00D55AEC">
      <w:headerReference w:type="even" r:id="rId11"/>
      <w:footerReference w:type="even" r:id="rId12"/>
      <w:footerReference w:type="default" r:id="rId13"/>
      <w:endnotePr>
        <w:numFmt w:val="decimal"/>
      </w:endnotePr>
      <w:pgSz w:w="11900" w:h="16840"/>
      <w:pgMar w:top="990" w:right="1190" w:bottom="1170" w:left="1260" w:header="709"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BC6" w:rsidRDefault="00085BC6" w:rsidP="007038B8">
      <w:r>
        <w:separator/>
      </w:r>
    </w:p>
  </w:endnote>
  <w:endnote w:type="continuationSeparator" w:id="0">
    <w:p w:rsidR="00085BC6" w:rsidRDefault="00085BC6" w:rsidP="0070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altName w:val="Arial"/>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827" w:rsidRDefault="009E78CD">
    <w:pPr>
      <w:pStyle w:val="HeaderFooterA"/>
      <w:tabs>
        <w:tab w:val="clear" w:pos="9632"/>
        <w:tab w:val="right" w:pos="9612"/>
      </w:tabs>
      <w:jc w:val="center"/>
      <w:rPr>
        <w:rFonts w:ascii="Times New Roman" w:eastAsia="Times New Roman" w:hAnsi="Times New Roman"/>
        <w:color w:val="auto"/>
      </w:rPr>
    </w:pPr>
    <w:r>
      <w:fldChar w:fldCharType="begin"/>
    </w:r>
    <w:r w:rsidR="004E4827">
      <w:instrText xml:space="preserve"> PAGE </w:instrText>
    </w:r>
    <w:r>
      <w:fldChar w:fldCharType="separate"/>
    </w:r>
    <w:r w:rsidR="004E482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827" w:rsidRDefault="004E4827">
    <w:pPr>
      <w:pStyle w:val="HeaderFooterA"/>
      <w:tabs>
        <w:tab w:val="clear" w:pos="9632"/>
        <w:tab w:val="right" w:pos="9612"/>
      </w:tabs>
      <w:jc w:val="center"/>
      <w:rPr>
        <w:rFonts w:ascii="Times New Roman" w:eastAsia="Times New Roman" w:hAnsi="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BC6" w:rsidRDefault="00085BC6" w:rsidP="007038B8">
      <w:r>
        <w:separator/>
      </w:r>
    </w:p>
  </w:footnote>
  <w:footnote w:type="continuationSeparator" w:id="0">
    <w:p w:rsidR="00085BC6" w:rsidRDefault="00085BC6" w:rsidP="00703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827" w:rsidRDefault="004E4827">
    <w:pPr>
      <w:pStyle w:val="HeaderFooterA"/>
      <w:tabs>
        <w:tab w:val="clear" w:pos="9632"/>
        <w:tab w:val="right" w:pos="9612"/>
      </w:tabs>
      <w:rPr>
        <w:rFonts w:ascii="Times New Roman" w:eastAsia="Times New Roman" w:hAnsi="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4"/>
    <w:multiLevelType w:val="hybridMultilevel"/>
    <w:tmpl w:val="75CC7786"/>
    <w:lvl w:ilvl="0" w:tplc="4F26FDAC">
      <w:start w:val="1"/>
      <w:numFmt w:val="bullet"/>
      <w:lvlText w:val=""/>
      <w:lvlJc w:val="left"/>
      <w:pPr>
        <w:tabs>
          <w:tab w:val="left" w:pos="450"/>
        </w:tabs>
        <w:ind w:left="450" w:hanging="360"/>
      </w:pPr>
      <w:rPr>
        <w:rFonts w:ascii="Symbol" w:hAnsi="Symbol" w:hint="default"/>
      </w:rPr>
    </w:lvl>
    <w:lvl w:ilvl="1" w:tplc="1D96652E">
      <w:start w:val="1"/>
      <w:numFmt w:val="bullet"/>
      <w:lvlText w:val=""/>
      <w:lvlJc w:val="left"/>
      <w:pPr>
        <w:tabs>
          <w:tab w:val="left" w:pos="1260"/>
        </w:tabs>
        <w:ind w:left="1260" w:hanging="360"/>
      </w:pPr>
      <w:rPr>
        <w:rFonts w:ascii="Symbol" w:hAnsi="Symbol"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CF70E19"/>
    <w:multiLevelType w:val="hybridMultilevel"/>
    <w:tmpl w:val="F050B602"/>
    <w:lvl w:ilvl="0" w:tplc="4F26FD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F83A72"/>
    <w:multiLevelType w:val="hybridMultilevel"/>
    <w:tmpl w:val="AF76BBD0"/>
    <w:lvl w:ilvl="0" w:tplc="4F26FD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0383532"/>
    <w:multiLevelType w:val="hybridMultilevel"/>
    <w:tmpl w:val="EDEAAFE0"/>
    <w:lvl w:ilvl="0" w:tplc="1D96652E">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A1F1084"/>
    <w:multiLevelType w:val="hybridMultilevel"/>
    <w:tmpl w:val="518E1140"/>
    <w:lvl w:ilvl="0" w:tplc="4F26FDAC">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26759"/>
    <w:multiLevelType w:val="hybridMultilevel"/>
    <w:tmpl w:val="1E5C368E"/>
    <w:lvl w:ilvl="0" w:tplc="4F26FDAC">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5443A2"/>
    <w:multiLevelType w:val="hybridMultilevel"/>
    <w:tmpl w:val="EED2788A"/>
    <w:lvl w:ilvl="0" w:tplc="D4AA349C">
      <w:start w:val="1"/>
      <w:numFmt w:val="bullet"/>
      <w:pStyle w:val="Institution"/>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9B06FE"/>
    <w:multiLevelType w:val="hybridMultilevel"/>
    <w:tmpl w:val="AC0E3B08"/>
    <w:lvl w:ilvl="0" w:tplc="4F26FDAC">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B79430D"/>
    <w:multiLevelType w:val="hybridMultilevel"/>
    <w:tmpl w:val="99060CD6"/>
    <w:lvl w:ilvl="0" w:tplc="4F26FDAC">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881A68"/>
    <w:multiLevelType w:val="hybridMultilevel"/>
    <w:tmpl w:val="2BF81524"/>
    <w:lvl w:ilvl="0" w:tplc="4F26FDAC">
      <w:start w:val="1"/>
      <w:numFmt w:val="bullet"/>
      <w:lvlText w:val=""/>
      <w:lvlJc w:val="left"/>
      <w:pPr>
        <w:tabs>
          <w:tab w:val="num" w:pos="450"/>
        </w:tabs>
        <w:ind w:left="450" w:hanging="360"/>
      </w:pPr>
      <w:rPr>
        <w:rFonts w:ascii="Symbol" w:hAnsi="Symbol" w:hint="default"/>
        <w:sz w:val="24"/>
        <w:szCs w:val="24"/>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0" w15:restartNumberingAfterBreak="0">
    <w:nsid w:val="47E96D8D"/>
    <w:multiLevelType w:val="hybridMultilevel"/>
    <w:tmpl w:val="75CC7786"/>
    <w:lvl w:ilvl="0" w:tplc="4F26FDAC">
      <w:start w:val="1"/>
      <w:numFmt w:val="bullet"/>
      <w:lvlText w:val=""/>
      <w:lvlJc w:val="left"/>
      <w:pPr>
        <w:tabs>
          <w:tab w:val="num" w:pos="450"/>
        </w:tabs>
        <w:ind w:left="450" w:hanging="360"/>
      </w:pPr>
      <w:rPr>
        <w:rFonts w:ascii="Symbol" w:hAnsi="Symbol" w:hint="default"/>
      </w:rPr>
    </w:lvl>
    <w:lvl w:ilvl="1" w:tplc="1D96652E">
      <w:start w:val="1"/>
      <w:numFmt w:val="bullet"/>
      <w:lvlText w:val=""/>
      <w:lvlJc w:val="left"/>
      <w:pPr>
        <w:tabs>
          <w:tab w:val="num" w:pos="1260"/>
        </w:tabs>
        <w:ind w:left="126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703092"/>
    <w:multiLevelType w:val="hybridMultilevel"/>
    <w:tmpl w:val="0E1EF3AC"/>
    <w:lvl w:ilvl="0" w:tplc="4F26FDAC">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6B75600"/>
    <w:multiLevelType w:val="singleLevel"/>
    <w:tmpl w:val="45A88A4A"/>
    <w:lvl w:ilvl="0">
      <w:start w:val="1"/>
      <w:numFmt w:val="bullet"/>
      <w:pStyle w:val="Achievement"/>
      <w:lvlText w:val=""/>
      <w:lvlJc w:val="left"/>
      <w:pPr>
        <w:tabs>
          <w:tab w:val="num" w:pos="360"/>
        </w:tabs>
        <w:ind w:left="245" w:right="245" w:hanging="245"/>
      </w:pPr>
      <w:rPr>
        <w:rFonts w:ascii="Wingdings" w:hAnsi="Wingdings" w:hint="default"/>
        <w:sz w:val="22"/>
        <w:szCs w:val="22"/>
      </w:rPr>
    </w:lvl>
  </w:abstractNum>
  <w:abstractNum w:abstractNumId="13" w15:restartNumberingAfterBreak="0">
    <w:nsid w:val="7143766B"/>
    <w:multiLevelType w:val="hybridMultilevel"/>
    <w:tmpl w:val="94E21782"/>
    <w:lvl w:ilvl="0" w:tplc="4F26FDAC">
      <w:start w:val="1"/>
      <w:numFmt w:val="bullet"/>
      <w:lvlText w:val=""/>
      <w:lvlJc w:val="left"/>
      <w:pPr>
        <w:tabs>
          <w:tab w:val="num" w:pos="450"/>
        </w:tabs>
        <w:ind w:left="450" w:hanging="360"/>
      </w:pPr>
      <w:rPr>
        <w:rFonts w:ascii="Symbol" w:hAnsi="Symbol" w:hint="default"/>
        <w:sz w:val="24"/>
        <w:szCs w:val="24"/>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4" w15:restartNumberingAfterBreak="0">
    <w:nsid w:val="7D6A2732"/>
    <w:multiLevelType w:val="hybridMultilevel"/>
    <w:tmpl w:val="8714AF0A"/>
    <w:lvl w:ilvl="0" w:tplc="4F26FDAC">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0"/>
  </w:num>
  <w:num w:numId="2">
    <w:abstractNumId w:val="12"/>
  </w:num>
  <w:num w:numId="3">
    <w:abstractNumId w:val="3"/>
  </w:num>
  <w:num w:numId="4">
    <w:abstractNumId w:val="6"/>
  </w:num>
  <w:num w:numId="5">
    <w:abstractNumId w:val="6"/>
  </w:num>
  <w:num w:numId="6">
    <w:abstractNumId w:val="2"/>
  </w:num>
  <w:num w:numId="7">
    <w:abstractNumId w:val="10"/>
  </w:num>
  <w:num w:numId="8">
    <w:abstractNumId w:val="14"/>
  </w:num>
  <w:num w:numId="9">
    <w:abstractNumId w:val="13"/>
  </w:num>
  <w:num w:numId="10">
    <w:abstractNumId w:val="9"/>
  </w:num>
  <w:num w:numId="11">
    <w:abstractNumId w:val="8"/>
  </w:num>
  <w:num w:numId="12">
    <w:abstractNumId w:val="7"/>
  </w:num>
  <w:num w:numId="13">
    <w:abstractNumId w:val="7"/>
  </w:num>
  <w:num w:numId="14">
    <w:abstractNumId w:val="5"/>
  </w:num>
  <w:num w:numId="15">
    <w:abstractNumId w:val="1"/>
  </w:num>
  <w:num w:numId="16">
    <w:abstractNumId w:val="4"/>
  </w:num>
  <w:num w:numId="17">
    <w:abstractNumId w:val="11"/>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08"/>
    <w:rsid w:val="00003703"/>
    <w:rsid w:val="00006178"/>
    <w:rsid w:val="00006473"/>
    <w:rsid w:val="0001026C"/>
    <w:rsid w:val="00011AAA"/>
    <w:rsid w:val="00013630"/>
    <w:rsid w:val="00016615"/>
    <w:rsid w:val="000216CD"/>
    <w:rsid w:val="00024872"/>
    <w:rsid w:val="00025AE0"/>
    <w:rsid w:val="00025C5E"/>
    <w:rsid w:val="000303FF"/>
    <w:rsid w:val="000330C0"/>
    <w:rsid w:val="00044643"/>
    <w:rsid w:val="0004558B"/>
    <w:rsid w:val="00050E28"/>
    <w:rsid w:val="00053371"/>
    <w:rsid w:val="00061C73"/>
    <w:rsid w:val="00062397"/>
    <w:rsid w:val="00067AEA"/>
    <w:rsid w:val="00072766"/>
    <w:rsid w:val="0007630F"/>
    <w:rsid w:val="00076911"/>
    <w:rsid w:val="000820A7"/>
    <w:rsid w:val="00084CE9"/>
    <w:rsid w:val="00085106"/>
    <w:rsid w:val="00085BC6"/>
    <w:rsid w:val="00087AE9"/>
    <w:rsid w:val="00090141"/>
    <w:rsid w:val="00090894"/>
    <w:rsid w:val="00091125"/>
    <w:rsid w:val="0009206C"/>
    <w:rsid w:val="00092D38"/>
    <w:rsid w:val="0009305A"/>
    <w:rsid w:val="00094630"/>
    <w:rsid w:val="000957AB"/>
    <w:rsid w:val="00097284"/>
    <w:rsid w:val="000A1944"/>
    <w:rsid w:val="000A333A"/>
    <w:rsid w:val="000A3A25"/>
    <w:rsid w:val="000B32D8"/>
    <w:rsid w:val="000B6316"/>
    <w:rsid w:val="000B7F06"/>
    <w:rsid w:val="000C07AC"/>
    <w:rsid w:val="000C2F33"/>
    <w:rsid w:val="000C6088"/>
    <w:rsid w:val="000D0CAC"/>
    <w:rsid w:val="000D38C4"/>
    <w:rsid w:val="000D3B09"/>
    <w:rsid w:val="000D47E3"/>
    <w:rsid w:val="000F0831"/>
    <w:rsid w:val="000F3928"/>
    <w:rsid w:val="000F40D3"/>
    <w:rsid w:val="000F48A8"/>
    <w:rsid w:val="000F725D"/>
    <w:rsid w:val="00102EEB"/>
    <w:rsid w:val="001038A1"/>
    <w:rsid w:val="0010654F"/>
    <w:rsid w:val="00107780"/>
    <w:rsid w:val="001078CC"/>
    <w:rsid w:val="00107C97"/>
    <w:rsid w:val="001136F1"/>
    <w:rsid w:val="00115662"/>
    <w:rsid w:val="0011747D"/>
    <w:rsid w:val="001177DE"/>
    <w:rsid w:val="00121E5D"/>
    <w:rsid w:val="00123BFB"/>
    <w:rsid w:val="001262B0"/>
    <w:rsid w:val="00126925"/>
    <w:rsid w:val="001305AD"/>
    <w:rsid w:val="00130C23"/>
    <w:rsid w:val="00131250"/>
    <w:rsid w:val="00132153"/>
    <w:rsid w:val="00134F0F"/>
    <w:rsid w:val="00136AB0"/>
    <w:rsid w:val="00136B0D"/>
    <w:rsid w:val="00145FEF"/>
    <w:rsid w:val="001507C3"/>
    <w:rsid w:val="0015163F"/>
    <w:rsid w:val="0015212E"/>
    <w:rsid w:val="00154130"/>
    <w:rsid w:val="00156E09"/>
    <w:rsid w:val="00162B32"/>
    <w:rsid w:val="00163989"/>
    <w:rsid w:val="00163C79"/>
    <w:rsid w:val="001771B2"/>
    <w:rsid w:val="00184997"/>
    <w:rsid w:val="00186C5B"/>
    <w:rsid w:val="00186F54"/>
    <w:rsid w:val="00191B08"/>
    <w:rsid w:val="00193600"/>
    <w:rsid w:val="00193991"/>
    <w:rsid w:val="001943F0"/>
    <w:rsid w:val="001968B9"/>
    <w:rsid w:val="001A343F"/>
    <w:rsid w:val="001A7F8A"/>
    <w:rsid w:val="001B2BA3"/>
    <w:rsid w:val="001B324E"/>
    <w:rsid w:val="001B654F"/>
    <w:rsid w:val="001C0B80"/>
    <w:rsid w:val="001C2248"/>
    <w:rsid w:val="001D091E"/>
    <w:rsid w:val="001D12F7"/>
    <w:rsid w:val="001D2CC7"/>
    <w:rsid w:val="001D3569"/>
    <w:rsid w:val="001E1E6A"/>
    <w:rsid w:val="001E524C"/>
    <w:rsid w:val="001E7DAC"/>
    <w:rsid w:val="001F78BF"/>
    <w:rsid w:val="002031BE"/>
    <w:rsid w:val="002057D6"/>
    <w:rsid w:val="0020651C"/>
    <w:rsid w:val="00215613"/>
    <w:rsid w:val="002158B8"/>
    <w:rsid w:val="002160E5"/>
    <w:rsid w:val="00231E73"/>
    <w:rsid w:val="0023346E"/>
    <w:rsid w:val="00236345"/>
    <w:rsid w:val="00237BAC"/>
    <w:rsid w:val="00240710"/>
    <w:rsid w:val="00247103"/>
    <w:rsid w:val="00257023"/>
    <w:rsid w:val="00261DD6"/>
    <w:rsid w:val="002639E7"/>
    <w:rsid w:val="00266103"/>
    <w:rsid w:val="00273A94"/>
    <w:rsid w:val="00273C30"/>
    <w:rsid w:val="002754E7"/>
    <w:rsid w:val="0027671E"/>
    <w:rsid w:val="00282186"/>
    <w:rsid w:val="00297C58"/>
    <w:rsid w:val="002A35C0"/>
    <w:rsid w:val="002A425F"/>
    <w:rsid w:val="002A4C02"/>
    <w:rsid w:val="002B0624"/>
    <w:rsid w:val="002B5250"/>
    <w:rsid w:val="002B748D"/>
    <w:rsid w:val="002C12CC"/>
    <w:rsid w:val="002C418B"/>
    <w:rsid w:val="002D09BE"/>
    <w:rsid w:val="002D254F"/>
    <w:rsid w:val="002D5C2E"/>
    <w:rsid w:val="002D79BA"/>
    <w:rsid w:val="002E3CDB"/>
    <w:rsid w:val="002E6E13"/>
    <w:rsid w:val="002F0809"/>
    <w:rsid w:val="002F0F8B"/>
    <w:rsid w:val="002F2876"/>
    <w:rsid w:val="002F485B"/>
    <w:rsid w:val="00311A41"/>
    <w:rsid w:val="0031623A"/>
    <w:rsid w:val="00316EEA"/>
    <w:rsid w:val="003202D7"/>
    <w:rsid w:val="003215C8"/>
    <w:rsid w:val="00323265"/>
    <w:rsid w:val="00323301"/>
    <w:rsid w:val="00331EB3"/>
    <w:rsid w:val="00332FD4"/>
    <w:rsid w:val="00334A05"/>
    <w:rsid w:val="00334F6B"/>
    <w:rsid w:val="00336DCC"/>
    <w:rsid w:val="0034433D"/>
    <w:rsid w:val="003445E7"/>
    <w:rsid w:val="003500CE"/>
    <w:rsid w:val="003504B4"/>
    <w:rsid w:val="003514CB"/>
    <w:rsid w:val="00357784"/>
    <w:rsid w:val="003579AE"/>
    <w:rsid w:val="00361957"/>
    <w:rsid w:val="00361F47"/>
    <w:rsid w:val="00365EF1"/>
    <w:rsid w:val="00365FB9"/>
    <w:rsid w:val="00371169"/>
    <w:rsid w:val="00375631"/>
    <w:rsid w:val="00376326"/>
    <w:rsid w:val="00376571"/>
    <w:rsid w:val="00377C82"/>
    <w:rsid w:val="00380E2B"/>
    <w:rsid w:val="003916E2"/>
    <w:rsid w:val="00395390"/>
    <w:rsid w:val="003958A2"/>
    <w:rsid w:val="00396D9B"/>
    <w:rsid w:val="003A0721"/>
    <w:rsid w:val="003A0BED"/>
    <w:rsid w:val="003A1441"/>
    <w:rsid w:val="003A2825"/>
    <w:rsid w:val="003A691E"/>
    <w:rsid w:val="003A790B"/>
    <w:rsid w:val="003B1C5A"/>
    <w:rsid w:val="003B488D"/>
    <w:rsid w:val="003B677C"/>
    <w:rsid w:val="003C4408"/>
    <w:rsid w:val="003C4531"/>
    <w:rsid w:val="003C5576"/>
    <w:rsid w:val="003C559C"/>
    <w:rsid w:val="003C5D8E"/>
    <w:rsid w:val="003C611F"/>
    <w:rsid w:val="003C750C"/>
    <w:rsid w:val="003D3765"/>
    <w:rsid w:val="003D6D1B"/>
    <w:rsid w:val="003E0490"/>
    <w:rsid w:val="003E1F30"/>
    <w:rsid w:val="003E471A"/>
    <w:rsid w:val="003F0AA8"/>
    <w:rsid w:val="003F522B"/>
    <w:rsid w:val="004064D0"/>
    <w:rsid w:val="004064E9"/>
    <w:rsid w:val="00410867"/>
    <w:rsid w:val="0041405E"/>
    <w:rsid w:val="00415339"/>
    <w:rsid w:val="0041561F"/>
    <w:rsid w:val="00415CE6"/>
    <w:rsid w:val="00416CFB"/>
    <w:rsid w:val="00417596"/>
    <w:rsid w:val="004210E7"/>
    <w:rsid w:val="00421316"/>
    <w:rsid w:val="00422E71"/>
    <w:rsid w:val="00425BB7"/>
    <w:rsid w:val="00426A96"/>
    <w:rsid w:val="00426E60"/>
    <w:rsid w:val="004270F6"/>
    <w:rsid w:val="0043035C"/>
    <w:rsid w:val="00442BD3"/>
    <w:rsid w:val="00443EF3"/>
    <w:rsid w:val="004444BB"/>
    <w:rsid w:val="0044570E"/>
    <w:rsid w:val="00455CD7"/>
    <w:rsid w:val="004570A4"/>
    <w:rsid w:val="00465429"/>
    <w:rsid w:val="0046562E"/>
    <w:rsid w:val="0047175B"/>
    <w:rsid w:val="00475292"/>
    <w:rsid w:val="00480B35"/>
    <w:rsid w:val="00483CB2"/>
    <w:rsid w:val="00486F78"/>
    <w:rsid w:val="0048768D"/>
    <w:rsid w:val="0049080E"/>
    <w:rsid w:val="00490B19"/>
    <w:rsid w:val="00493520"/>
    <w:rsid w:val="004938BC"/>
    <w:rsid w:val="00495362"/>
    <w:rsid w:val="004A43C2"/>
    <w:rsid w:val="004A5A5F"/>
    <w:rsid w:val="004A6E01"/>
    <w:rsid w:val="004B48E0"/>
    <w:rsid w:val="004B4A3F"/>
    <w:rsid w:val="004B75D4"/>
    <w:rsid w:val="004C29DD"/>
    <w:rsid w:val="004C2F40"/>
    <w:rsid w:val="004C3AD2"/>
    <w:rsid w:val="004C7F91"/>
    <w:rsid w:val="004D129C"/>
    <w:rsid w:val="004E17FE"/>
    <w:rsid w:val="004E268F"/>
    <w:rsid w:val="004E3EB6"/>
    <w:rsid w:val="004E4827"/>
    <w:rsid w:val="004E69B0"/>
    <w:rsid w:val="004F15EC"/>
    <w:rsid w:val="004F601B"/>
    <w:rsid w:val="00502125"/>
    <w:rsid w:val="005106FB"/>
    <w:rsid w:val="00510D8F"/>
    <w:rsid w:val="0052077A"/>
    <w:rsid w:val="00521672"/>
    <w:rsid w:val="005301C2"/>
    <w:rsid w:val="005332BE"/>
    <w:rsid w:val="0053502B"/>
    <w:rsid w:val="00535B30"/>
    <w:rsid w:val="00535EC9"/>
    <w:rsid w:val="005366A7"/>
    <w:rsid w:val="005366F8"/>
    <w:rsid w:val="00544659"/>
    <w:rsid w:val="005447F4"/>
    <w:rsid w:val="00545B10"/>
    <w:rsid w:val="00545F99"/>
    <w:rsid w:val="00552F31"/>
    <w:rsid w:val="00553EA1"/>
    <w:rsid w:val="00555B81"/>
    <w:rsid w:val="0055737B"/>
    <w:rsid w:val="00557950"/>
    <w:rsid w:val="00560E45"/>
    <w:rsid w:val="00562347"/>
    <w:rsid w:val="00562D6E"/>
    <w:rsid w:val="00563E78"/>
    <w:rsid w:val="005678FD"/>
    <w:rsid w:val="00567C06"/>
    <w:rsid w:val="0057096B"/>
    <w:rsid w:val="0057105D"/>
    <w:rsid w:val="0057155F"/>
    <w:rsid w:val="00571DCF"/>
    <w:rsid w:val="00571F64"/>
    <w:rsid w:val="00581118"/>
    <w:rsid w:val="0058130C"/>
    <w:rsid w:val="00583A1D"/>
    <w:rsid w:val="0058591D"/>
    <w:rsid w:val="0059099C"/>
    <w:rsid w:val="00592232"/>
    <w:rsid w:val="00592948"/>
    <w:rsid w:val="00592CAB"/>
    <w:rsid w:val="005A1516"/>
    <w:rsid w:val="005A15CB"/>
    <w:rsid w:val="005B7D8E"/>
    <w:rsid w:val="005B7E37"/>
    <w:rsid w:val="005C1346"/>
    <w:rsid w:val="005C5F5E"/>
    <w:rsid w:val="005C6E3A"/>
    <w:rsid w:val="005D1870"/>
    <w:rsid w:val="005D188C"/>
    <w:rsid w:val="005D440F"/>
    <w:rsid w:val="005D5555"/>
    <w:rsid w:val="005D73F3"/>
    <w:rsid w:val="005E103A"/>
    <w:rsid w:val="005E1B68"/>
    <w:rsid w:val="005E461D"/>
    <w:rsid w:val="005F2D85"/>
    <w:rsid w:val="005F5D5C"/>
    <w:rsid w:val="0060215F"/>
    <w:rsid w:val="00605666"/>
    <w:rsid w:val="00605F23"/>
    <w:rsid w:val="00610BDA"/>
    <w:rsid w:val="00612E0D"/>
    <w:rsid w:val="00614E04"/>
    <w:rsid w:val="00616530"/>
    <w:rsid w:val="00616FA9"/>
    <w:rsid w:val="00617C3F"/>
    <w:rsid w:val="00626BD4"/>
    <w:rsid w:val="0062737E"/>
    <w:rsid w:val="006317F7"/>
    <w:rsid w:val="006349B0"/>
    <w:rsid w:val="006362B7"/>
    <w:rsid w:val="00646A6B"/>
    <w:rsid w:val="00650B12"/>
    <w:rsid w:val="006534FD"/>
    <w:rsid w:val="00656696"/>
    <w:rsid w:val="006650AB"/>
    <w:rsid w:val="006654DB"/>
    <w:rsid w:val="00666E7B"/>
    <w:rsid w:val="00671913"/>
    <w:rsid w:val="00671C92"/>
    <w:rsid w:val="00674833"/>
    <w:rsid w:val="006764CA"/>
    <w:rsid w:val="00676EF7"/>
    <w:rsid w:val="00681E08"/>
    <w:rsid w:val="0068246D"/>
    <w:rsid w:val="00682C3E"/>
    <w:rsid w:val="00685B26"/>
    <w:rsid w:val="00687660"/>
    <w:rsid w:val="00691985"/>
    <w:rsid w:val="00696F5D"/>
    <w:rsid w:val="006A3997"/>
    <w:rsid w:val="006A788A"/>
    <w:rsid w:val="006B1E1E"/>
    <w:rsid w:val="006B2D72"/>
    <w:rsid w:val="006B336D"/>
    <w:rsid w:val="006B4CFC"/>
    <w:rsid w:val="006B5546"/>
    <w:rsid w:val="006B7BDB"/>
    <w:rsid w:val="006C0B2B"/>
    <w:rsid w:val="006C704F"/>
    <w:rsid w:val="006C7770"/>
    <w:rsid w:val="006C7F78"/>
    <w:rsid w:val="006D470B"/>
    <w:rsid w:val="006D47B3"/>
    <w:rsid w:val="006D5959"/>
    <w:rsid w:val="006E4591"/>
    <w:rsid w:val="006E5379"/>
    <w:rsid w:val="006E7F6B"/>
    <w:rsid w:val="006F0F6B"/>
    <w:rsid w:val="006F1759"/>
    <w:rsid w:val="006F2CB5"/>
    <w:rsid w:val="006F2E12"/>
    <w:rsid w:val="006F3381"/>
    <w:rsid w:val="0070024E"/>
    <w:rsid w:val="007038B8"/>
    <w:rsid w:val="007045E6"/>
    <w:rsid w:val="00705624"/>
    <w:rsid w:val="007125B1"/>
    <w:rsid w:val="0071393B"/>
    <w:rsid w:val="00717989"/>
    <w:rsid w:val="00726A22"/>
    <w:rsid w:val="007279AF"/>
    <w:rsid w:val="00732D02"/>
    <w:rsid w:val="00743521"/>
    <w:rsid w:val="0074536E"/>
    <w:rsid w:val="00747E3B"/>
    <w:rsid w:val="00750CDB"/>
    <w:rsid w:val="00753713"/>
    <w:rsid w:val="0075379E"/>
    <w:rsid w:val="00756613"/>
    <w:rsid w:val="00757D5F"/>
    <w:rsid w:val="0076186C"/>
    <w:rsid w:val="00761A5F"/>
    <w:rsid w:val="00764A50"/>
    <w:rsid w:val="00766C30"/>
    <w:rsid w:val="007704BF"/>
    <w:rsid w:val="0077052D"/>
    <w:rsid w:val="0077509F"/>
    <w:rsid w:val="00780419"/>
    <w:rsid w:val="00782B98"/>
    <w:rsid w:val="00785278"/>
    <w:rsid w:val="007852A2"/>
    <w:rsid w:val="00791D5C"/>
    <w:rsid w:val="00792B75"/>
    <w:rsid w:val="00797311"/>
    <w:rsid w:val="007A139D"/>
    <w:rsid w:val="007A14A3"/>
    <w:rsid w:val="007A4789"/>
    <w:rsid w:val="007A6290"/>
    <w:rsid w:val="007A65FC"/>
    <w:rsid w:val="007B24FC"/>
    <w:rsid w:val="007C3A1F"/>
    <w:rsid w:val="007C3CB5"/>
    <w:rsid w:val="007C67F2"/>
    <w:rsid w:val="007C6F3C"/>
    <w:rsid w:val="007D0C6C"/>
    <w:rsid w:val="007D11B4"/>
    <w:rsid w:val="007D3F6F"/>
    <w:rsid w:val="007D3F89"/>
    <w:rsid w:val="007E1CB2"/>
    <w:rsid w:val="007E203B"/>
    <w:rsid w:val="007E6725"/>
    <w:rsid w:val="007F2530"/>
    <w:rsid w:val="007F46D6"/>
    <w:rsid w:val="0080043D"/>
    <w:rsid w:val="00801D92"/>
    <w:rsid w:val="008045FE"/>
    <w:rsid w:val="00806DDF"/>
    <w:rsid w:val="0081186F"/>
    <w:rsid w:val="00812878"/>
    <w:rsid w:val="0082204B"/>
    <w:rsid w:val="00822CAB"/>
    <w:rsid w:val="00823040"/>
    <w:rsid w:val="00831528"/>
    <w:rsid w:val="008376D1"/>
    <w:rsid w:val="0084002E"/>
    <w:rsid w:val="00840341"/>
    <w:rsid w:val="00842D14"/>
    <w:rsid w:val="00845243"/>
    <w:rsid w:val="00851B8B"/>
    <w:rsid w:val="00853F70"/>
    <w:rsid w:val="008542D5"/>
    <w:rsid w:val="00860497"/>
    <w:rsid w:val="00860BA8"/>
    <w:rsid w:val="00860FF6"/>
    <w:rsid w:val="00862430"/>
    <w:rsid w:val="00866B83"/>
    <w:rsid w:val="008712B1"/>
    <w:rsid w:val="00871450"/>
    <w:rsid w:val="00871ECE"/>
    <w:rsid w:val="00873768"/>
    <w:rsid w:val="00874D65"/>
    <w:rsid w:val="00877444"/>
    <w:rsid w:val="008774E7"/>
    <w:rsid w:val="008806C9"/>
    <w:rsid w:val="00881A80"/>
    <w:rsid w:val="00884FDF"/>
    <w:rsid w:val="008859EF"/>
    <w:rsid w:val="00890478"/>
    <w:rsid w:val="0089093F"/>
    <w:rsid w:val="00891311"/>
    <w:rsid w:val="00893903"/>
    <w:rsid w:val="00893EE0"/>
    <w:rsid w:val="00894A44"/>
    <w:rsid w:val="0089528A"/>
    <w:rsid w:val="00896C8A"/>
    <w:rsid w:val="008A320E"/>
    <w:rsid w:val="008A5B41"/>
    <w:rsid w:val="008B3065"/>
    <w:rsid w:val="008B6DA5"/>
    <w:rsid w:val="008C4D65"/>
    <w:rsid w:val="008C5388"/>
    <w:rsid w:val="008C5E6A"/>
    <w:rsid w:val="008C7C2D"/>
    <w:rsid w:val="008D009D"/>
    <w:rsid w:val="008D0BF6"/>
    <w:rsid w:val="008D1BD6"/>
    <w:rsid w:val="008D223C"/>
    <w:rsid w:val="008D360B"/>
    <w:rsid w:val="008D3778"/>
    <w:rsid w:val="008D4B3A"/>
    <w:rsid w:val="008D77F6"/>
    <w:rsid w:val="008E3951"/>
    <w:rsid w:val="008E5FAD"/>
    <w:rsid w:val="008E6C7B"/>
    <w:rsid w:val="008E7470"/>
    <w:rsid w:val="008F17F3"/>
    <w:rsid w:val="008F2E56"/>
    <w:rsid w:val="008F3CA5"/>
    <w:rsid w:val="008F3D7E"/>
    <w:rsid w:val="008F6F25"/>
    <w:rsid w:val="00903878"/>
    <w:rsid w:val="00905861"/>
    <w:rsid w:val="00906B3F"/>
    <w:rsid w:val="00911ADB"/>
    <w:rsid w:val="0091334C"/>
    <w:rsid w:val="00915429"/>
    <w:rsid w:val="00921F2A"/>
    <w:rsid w:val="009275C8"/>
    <w:rsid w:val="009302E2"/>
    <w:rsid w:val="009324F0"/>
    <w:rsid w:val="009334AD"/>
    <w:rsid w:val="009374EE"/>
    <w:rsid w:val="00942C8B"/>
    <w:rsid w:val="009465F8"/>
    <w:rsid w:val="00951885"/>
    <w:rsid w:val="00952860"/>
    <w:rsid w:val="00954992"/>
    <w:rsid w:val="00963AB9"/>
    <w:rsid w:val="0096436D"/>
    <w:rsid w:val="00965A06"/>
    <w:rsid w:val="00967696"/>
    <w:rsid w:val="00981977"/>
    <w:rsid w:val="00985CAB"/>
    <w:rsid w:val="00990A26"/>
    <w:rsid w:val="0099121B"/>
    <w:rsid w:val="0099222A"/>
    <w:rsid w:val="00996FDC"/>
    <w:rsid w:val="0099758F"/>
    <w:rsid w:val="009A3CC2"/>
    <w:rsid w:val="009A709A"/>
    <w:rsid w:val="009B0E0A"/>
    <w:rsid w:val="009B2935"/>
    <w:rsid w:val="009B5DD0"/>
    <w:rsid w:val="009B69EF"/>
    <w:rsid w:val="009C322C"/>
    <w:rsid w:val="009C3980"/>
    <w:rsid w:val="009D0770"/>
    <w:rsid w:val="009D181B"/>
    <w:rsid w:val="009D2105"/>
    <w:rsid w:val="009D44BB"/>
    <w:rsid w:val="009E400C"/>
    <w:rsid w:val="009E78CD"/>
    <w:rsid w:val="009F027C"/>
    <w:rsid w:val="009F2CB5"/>
    <w:rsid w:val="009F4C1E"/>
    <w:rsid w:val="009F722D"/>
    <w:rsid w:val="00A027E9"/>
    <w:rsid w:val="00A1195D"/>
    <w:rsid w:val="00A13FCC"/>
    <w:rsid w:val="00A1688A"/>
    <w:rsid w:val="00A179F8"/>
    <w:rsid w:val="00A17BA2"/>
    <w:rsid w:val="00A24681"/>
    <w:rsid w:val="00A32BFD"/>
    <w:rsid w:val="00A36ABD"/>
    <w:rsid w:val="00A37D3E"/>
    <w:rsid w:val="00A4047B"/>
    <w:rsid w:val="00A40CF1"/>
    <w:rsid w:val="00A412BF"/>
    <w:rsid w:val="00A45B36"/>
    <w:rsid w:val="00A45FFD"/>
    <w:rsid w:val="00A46465"/>
    <w:rsid w:val="00A51E7C"/>
    <w:rsid w:val="00A5229A"/>
    <w:rsid w:val="00A5275C"/>
    <w:rsid w:val="00A53204"/>
    <w:rsid w:val="00A564D9"/>
    <w:rsid w:val="00A56B7E"/>
    <w:rsid w:val="00A60F17"/>
    <w:rsid w:val="00A62000"/>
    <w:rsid w:val="00A6551E"/>
    <w:rsid w:val="00A729C4"/>
    <w:rsid w:val="00A72F1E"/>
    <w:rsid w:val="00A75FF9"/>
    <w:rsid w:val="00A77FE9"/>
    <w:rsid w:val="00A84122"/>
    <w:rsid w:val="00A87A18"/>
    <w:rsid w:val="00A90E62"/>
    <w:rsid w:val="00A9366A"/>
    <w:rsid w:val="00A951A2"/>
    <w:rsid w:val="00A9612B"/>
    <w:rsid w:val="00A9729F"/>
    <w:rsid w:val="00A97433"/>
    <w:rsid w:val="00AA2E64"/>
    <w:rsid w:val="00AA4829"/>
    <w:rsid w:val="00AA5B66"/>
    <w:rsid w:val="00AA7189"/>
    <w:rsid w:val="00AA7C01"/>
    <w:rsid w:val="00AB6F28"/>
    <w:rsid w:val="00AC1845"/>
    <w:rsid w:val="00AC26E3"/>
    <w:rsid w:val="00AC51E1"/>
    <w:rsid w:val="00AC7D09"/>
    <w:rsid w:val="00AD2476"/>
    <w:rsid w:val="00AD4894"/>
    <w:rsid w:val="00AE01F6"/>
    <w:rsid w:val="00AE0775"/>
    <w:rsid w:val="00AE16A3"/>
    <w:rsid w:val="00AE1E2C"/>
    <w:rsid w:val="00AE380E"/>
    <w:rsid w:val="00AE6ABB"/>
    <w:rsid w:val="00AE791B"/>
    <w:rsid w:val="00AF6AA6"/>
    <w:rsid w:val="00B018CF"/>
    <w:rsid w:val="00B06182"/>
    <w:rsid w:val="00B1354F"/>
    <w:rsid w:val="00B140AF"/>
    <w:rsid w:val="00B20483"/>
    <w:rsid w:val="00B23FAB"/>
    <w:rsid w:val="00B2435B"/>
    <w:rsid w:val="00B32B0F"/>
    <w:rsid w:val="00B33430"/>
    <w:rsid w:val="00B36BD4"/>
    <w:rsid w:val="00B40923"/>
    <w:rsid w:val="00B4165E"/>
    <w:rsid w:val="00B42CF7"/>
    <w:rsid w:val="00B44DBC"/>
    <w:rsid w:val="00B46C2B"/>
    <w:rsid w:val="00B474AC"/>
    <w:rsid w:val="00B47656"/>
    <w:rsid w:val="00B47857"/>
    <w:rsid w:val="00B52634"/>
    <w:rsid w:val="00B60279"/>
    <w:rsid w:val="00B62693"/>
    <w:rsid w:val="00B64A98"/>
    <w:rsid w:val="00B64C07"/>
    <w:rsid w:val="00B70394"/>
    <w:rsid w:val="00B722D1"/>
    <w:rsid w:val="00B725D0"/>
    <w:rsid w:val="00B75543"/>
    <w:rsid w:val="00B765EF"/>
    <w:rsid w:val="00B862F8"/>
    <w:rsid w:val="00B93773"/>
    <w:rsid w:val="00BA4D72"/>
    <w:rsid w:val="00BA5329"/>
    <w:rsid w:val="00BA5C97"/>
    <w:rsid w:val="00BA62A8"/>
    <w:rsid w:val="00BA64B6"/>
    <w:rsid w:val="00BB0C07"/>
    <w:rsid w:val="00BB0C59"/>
    <w:rsid w:val="00BB133B"/>
    <w:rsid w:val="00BB3211"/>
    <w:rsid w:val="00BB6582"/>
    <w:rsid w:val="00BB764D"/>
    <w:rsid w:val="00BC064B"/>
    <w:rsid w:val="00BC0D73"/>
    <w:rsid w:val="00BC1988"/>
    <w:rsid w:val="00BC6C06"/>
    <w:rsid w:val="00BD28D4"/>
    <w:rsid w:val="00BD39EA"/>
    <w:rsid w:val="00BE055D"/>
    <w:rsid w:val="00BE1A13"/>
    <w:rsid w:val="00BE310F"/>
    <w:rsid w:val="00BE3646"/>
    <w:rsid w:val="00BE67B5"/>
    <w:rsid w:val="00BF2A66"/>
    <w:rsid w:val="00BF49C0"/>
    <w:rsid w:val="00BF504F"/>
    <w:rsid w:val="00BF5768"/>
    <w:rsid w:val="00BF7962"/>
    <w:rsid w:val="00C012BE"/>
    <w:rsid w:val="00C025D5"/>
    <w:rsid w:val="00C034CF"/>
    <w:rsid w:val="00C05A2D"/>
    <w:rsid w:val="00C0679E"/>
    <w:rsid w:val="00C078BA"/>
    <w:rsid w:val="00C10741"/>
    <w:rsid w:val="00C150A7"/>
    <w:rsid w:val="00C162B1"/>
    <w:rsid w:val="00C21BB3"/>
    <w:rsid w:val="00C22810"/>
    <w:rsid w:val="00C27DAC"/>
    <w:rsid w:val="00C34F1C"/>
    <w:rsid w:val="00C35214"/>
    <w:rsid w:val="00C36981"/>
    <w:rsid w:val="00C40624"/>
    <w:rsid w:val="00C432B0"/>
    <w:rsid w:val="00C45099"/>
    <w:rsid w:val="00C45D37"/>
    <w:rsid w:val="00C47351"/>
    <w:rsid w:val="00C514AC"/>
    <w:rsid w:val="00C56A43"/>
    <w:rsid w:val="00C57A71"/>
    <w:rsid w:val="00C67CD2"/>
    <w:rsid w:val="00C71259"/>
    <w:rsid w:val="00C7137D"/>
    <w:rsid w:val="00C72F3C"/>
    <w:rsid w:val="00C744D9"/>
    <w:rsid w:val="00C80DFB"/>
    <w:rsid w:val="00C8468E"/>
    <w:rsid w:val="00C96FD6"/>
    <w:rsid w:val="00CA0654"/>
    <w:rsid w:val="00CA5671"/>
    <w:rsid w:val="00CB34E1"/>
    <w:rsid w:val="00CB42E3"/>
    <w:rsid w:val="00CB44F4"/>
    <w:rsid w:val="00CB5420"/>
    <w:rsid w:val="00CB5706"/>
    <w:rsid w:val="00CC447B"/>
    <w:rsid w:val="00CC5479"/>
    <w:rsid w:val="00CC74FC"/>
    <w:rsid w:val="00CC7FA3"/>
    <w:rsid w:val="00CD11D7"/>
    <w:rsid w:val="00CD2756"/>
    <w:rsid w:val="00CD3A0C"/>
    <w:rsid w:val="00CD4512"/>
    <w:rsid w:val="00CD461D"/>
    <w:rsid w:val="00CD4629"/>
    <w:rsid w:val="00CD727B"/>
    <w:rsid w:val="00CE0FDA"/>
    <w:rsid w:val="00CE32E2"/>
    <w:rsid w:val="00CE5DA0"/>
    <w:rsid w:val="00CE6DF4"/>
    <w:rsid w:val="00CF1DDE"/>
    <w:rsid w:val="00D113D0"/>
    <w:rsid w:val="00D12604"/>
    <w:rsid w:val="00D14669"/>
    <w:rsid w:val="00D1549D"/>
    <w:rsid w:val="00D156B3"/>
    <w:rsid w:val="00D213DE"/>
    <w:rsid w:val="00D23BC2"/>
    <w:rsid w:val="00D27485"/>
    <w:rsid w:val="00D3051E"/>
    <w:rsid w:val="00D353E2"/>
    <w:rsid w:val="00D37615"/>
    <w:rsid w:val="00D40BE5"/>
    <w:rsid w:val="00D456A3"/>
    <w:rsid w:val="00D47A25"/>
    <w:rsid w:val="00D509BD"/>
    <w:rsid w:val="00D5503A"/>
    <w:rsid w:val="00D55AEC"/>
    <w:rsid w:val="00D61364"/>
    <w:rsid w:val="00D642E9"/>
    <w:rsid w:val="00D739EA"/>
    <w:rsid w:val="00D74370"/>
    <w:rsid w:val="00D75A27"/>
    <w:rsid w:val="00D806EF"/>
    <w:rsid w:val="00D81D2D"/>
    <w:rsid w:val="00D85421"/>
    <w:rsid w:val="00D871CB"/>
    <w:rsid w:val="00D91D2B"/>
    <w:rsid w:val="00D93499"/>
    <w:rsid w:val="00D93DD4"/>
    <w:rsid w:val="00D94FB9"/>
    <w:rsid w:val="00D955D3"/>
    <w:rsid w:val="00D95BF0"/>
    <w:rsid w:val="00DA08E2"/>
    <w:rsid w:val="00DA6E39"/>
    <w:rsid w:val="00DB0C37"/>
    <w:rsid w:val="00DB302C"/>
    <w:rsid w:val="00DB3922"/>
    <w:rsid w:val="00DB6FFA"/>
    <w:rsid w:val="00DB78F4"/>
    <w:rsid w:val="00DC0C4D"/>
    <w:rsid w:val="00DC3BAA"/>
    <w:rsid w:val="00DC44D7"/>
    <w:rsid w:val="00DC4F94"/>
    <w:rsid w:val="00DC741C"/>
    <w:rsid w:val="00DD1F19"/>
    <w:rsid w:val="00DD4966"/>
    <w:rsid w:val="00DE3707"/>
    <w:rsid w:val="00DE4DF3"/>
    <w:rsid w:val="00DF2CF6"/>
    <w:rsid w:val="00DF487D"/>
    <w:rsid w:val="00DF4ACC"/>
    <w:rsid w:val="00DF50FC"/>
    <w:rsid w:val="00E00E47"/>
    <w:rsid w:val="00E042AE"/>
    <w:rsid w:val="00E04502"/>
    <w:rsid w:val="00E04FF0"/>
    <w:rsid w:val="00E06467"/>
    <w:rsid w:val="00E15D51"/>
    <w:rsid w:val="00E160B4"/>
    <w:rsid w:val="00E167AF"/>
    <w:rsid w:val="00E16E34"/>
    <w:rsid w:val="00E16FD1"/>
    <w:rsid w:val="00E20916"/>
    <w:rsid w:val="00E25FC6"/>
    <w:rsid w:val="00E315BF"/>
    <w:rsid w:val="00E32A3F"/>
    <w:rsid w:val="00E378F2"/>
    <w:rsid w:val="00E40A9C"/>
    <w:rsid w:val="00E41454"/>
    <w:rsid w:val="00E42356"/>
    <w:rsid w:val="00E46DA9"/>
    <w:rsid w:val="00E4700C"/>
    <w:rsid w:val="00E5416B"/>
    <w:rsid w:val="00E624D4"/>
    <w:rsid w:val="00E62E16"/>
    <w:rsid w:val="00E669D0"/>
    <w:rsid w:val="00E73161"/>
    <w:rsid w:val="00E76C65"/>
    <w:rsid w:val="00E833CD"/>
    <w:rsid w:val="00E8684F"/>
    <w:rsid w:val="00E90A94"/>
    <w:rsid w:val="00E91BE0"/>
    <w:rsid w:val="00E92AC8"/>
    <w:rsid w:val="00E97094"/>
    <w:rsid w:val="00EA3CEF"/>
    <w:rsid w:val="00EA3FFA"/>
    <w:rsid w:val="00EB0A0F"/>
    <w:rsid w:val="00EB0B79"/>
    <w:rsid w:val="00EB308C"/>
    <w:rsid w:val="00EB37FE"/>
    <w:rsid w:val="00EB3F59"/>
    <w:rsid w:val="00EB4A7F"/>
    <w:rsid w:val="00EB4F29"/>
    <w:rsid w:val="00EC1984"/>
    <w:rsid w:val="00EC5D0D"/>
    <w:rsid w:val="00ED4F34"/>
    <w:rsid w:val="00ED7865"/>
    <w:rsid w:val="00EE1D57"/>
    <w:rsid w:val="00EE2ABA"/>
    <w:rsid w:val="00EE364E"/>
    <w:rsid w:val="00EF03CD"/>
    <w:rsid w:val="00EF410F"/>
    <w:rsid w:val="00EF595E"/>
    <w:rsid w:val="00F01D16"/>
    <w:rsid w:val="00F02AD5"/>
    <w:rsid w:val="00F07EAB"/>
    <w:rsid w:val="00F138B5"/>
    <w:rsid w:val="00F13B93"/>
    <w:rsid w:val="00F142B9"/>
    <w:rsid w:val="00F15FCA"/>
    <w:rsid w:val="00F16E84"/>
    <w:rsid w:val="00F2331E"/>
    <w:rsid w:val="00F239DB"/>
    <w:rsid w:val="00F24912"/>
    <w:rsid w:val="00F25F9F"/>
    <w:rsid w:val="00F31F0A"/>
    <w:rsid w:val="00F32CF0"/>
    <w:rsid w:val="00F32E57"/>
    <w:rsid w:val="00F338DC"/>
    <w:rsid w:val="00F33DFE"/>
    <w:rsid w:val="00F40F2F"/>
    <w:rsid w:val="00F412F4"/>
    <w:rsid w:val="00F42E3A"/>
    <w:rsid w:val="00F43751"/>
    <w:rsid w:val="00F47875"/>
    <w:rsid w:val="00F5082A"/>
    <w:rsid w:val="00F50933"/>
    <w:rsid w:val="00F55564"/>
    <w:rsid w:val="00F61BAB"/>
    <w:rsid w:val="00F65D42"/>
    <w:rsid w:val="00F66B1F"/>
    <w:rsid w:val="00F71BD1"/>
    <w:rsid w:val="00F759D8"/>
    <w:rsid w:val="00F82899"/>
    <w:rsid w:val="00F85832"/>
    <w:rsid w:val="00F85F75"/>
    <w:rsid w:val="00F8640A"/>
    <w:rsid w:val="00F91810"/>
    <w:rsid w:val="00F92A13"/>
    <w:rsid w:val="00F96163"/>
    <w:rsid w:val="00F970DF"/>
    <w:rsid w:val="00F971B7"/>
    <w:rsid w:val="00FA1A00"/>
    <w:rsid w:val="00FA1F68"/>
    <w:rsid w:val="00FA21E3"/>
    <w:rsid w:val="00FA3C67"/>
    <w:rsid w:val="00FA474B"/>
    <w:rsid w:val="00FA476C"/>
    <w:rsid w:val="00FA54C3"/>
    <w:rsid w:val="00FA78F2"/>
    <w:rsid w:val="00FB252F"/>
    <w:rsid w:val="00FC1921"/>
    <w:rsid w:val="00FC1CD3"/>
    <w:rsid w:val="00FC5C60"/>
    <w:rsid w:val="00FC6D69"/>
    <w:rsid w:val="00FD0239"/>
    <w:rsid w:val="00FD0B65"/>
    <w:rsid w:val="00FD4086"/>
    <w:rsid w:val="00FE026C"/>
    <w:rsid w:val="00FE1890"/>
    <w:rsid w:val="00FF33A6"/>
    <w:rsid w:val="00FF59FB"/>
    <w:rsid w:val="00FF6D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B14C"/>
  <w15:docId w15:val="{ED946FAF-B83D-8149-8188-07D78676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4408"/>
    <w:pPr>
      <w:spacing w:after="0" w:line="240" w:lineRule="auto"/>
    </w:pPr>
    <w:rPr>
      <w:rFonts w:ascii="Times New Roman" w:hAnsi="Times New Roman" w:cs="Times New Roman"/>
      <w:sz w:val="24"/>
      <w:szCs w:val="24"/>
    </w:rPr>
  </w:style>
  <w:style w:type="paragraph" w:styleId="Heading5">
    <w:name w:val="heading 5"/>
    <w:basedOn w:val="Normal"/>
    <w:next w:val="Normal"/>
    <w:link w:val="Heading5Char"/>
    <w:uiPriority w:val="9"/>
    <w:unhideWhenUsed/>
    <w:qFormat/>
    <w:rsid w:val="00B862F8"/>
    <w:pPr>
      <w:keepNext/>
      <w:keepLines/>
      <w:spacing w:before="200"/>
      <w:outlineLvl w:val="4"/>
    </w:pPr>
    <w:rPr>
      <w:rFonts w:asciiTheme="majorHAnsi" w:eastAsiaTheme="majorEastAsia" w:hAnsiTheme="majorHAnsi" w:cstheme="majorBidi"/>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408"/>
    <w:pPr>
      <w:ind w:left="720"/>
      <w:contextualSpacing/>
    </w:pPr>
  </w:style>
  <w:style w:type="character" w:customStyle="1" w:styleId="Heading5Char">
    <w:name w:val="Heading 5 Char"/>
    <w:basedOn w:val="DefaultParagraphFont"/>
    <w:link w:val="Heading5"/>
    <w:uiPriority w:val="9"/>
    <w:rsid w:val="00B862F8"/>
    <w:rPr>
      <w:rFonts w:asciiTheme="majorHAnsi" w:eastAsiaTheme="majorEastAsia" w:hAnsiTheme="majorHAnsi" w:cstheme="majorBidi"/>
      <w:color w:val="243F60" w:themeColor="accent1" w:themeShade="7F"/>
      <w:sz w:val="24"/>
      <w:szCs w:val="24"/>
      <w:lang w:val="en-GB"/>
    </w:rPr>
  </w:style>
  <w:style w:type="paragraph" w:customStyle="1" w:styleId="HeaderFooterA">
    <w:name w:val="Header &amp; Footer A"/>
    <w:rsid w:val="00B862F8"/>
    <w:pPr>
      <w:tabs>
        <w:tab w:val="right" w:pos="9632"/>
      </w:tabs>
      <w:spacing w:after="0" w:line="240" w:lineRule="auto"/>
    </w:pPr>
    <w:rPr>
      <w:rFonts w:ascii="Helvetica" w:eastAsia="ヒラギノ角ゴ Pro W3" w:hAnsi="Helvetica" w:cs="Times New Roman"/>
      <w:color w:val="000000"/>
      <w:sz w:val="20"/>
      <w:szCs w:val="20"/>
      <w:lang w:eastAsia="en-GB"/>
    </w:rPr>
  </w:style>
  <w:style w:type="paragraph" w:customStyle="1" w:styleId="BodyA">
    <w:name w:val="Body A"/>
    <w:uiPriority w:val="99"/>
    <w:rsid w:val="00B862F8"/>
    <w:pPr>
      <w:spacing w:after="0" w:line="240" w:lineRule="auto"/>
    </w:pPr>
    <w:rPr>
      <w:rFonts w:ascii="Helvetica" w:eastAsia="ヒラギノ角ゴ Pro W3" w:hAnsi="Helvetica" w:cs="Times New Roman"/>
      <w:color w:val="000000"/>
      <w:sz w:val="24"/>
      <w:szCs w:val="20"/>
      <w:lang w:eastAsia="en-GB"/>
    </w:rPr>
  </w:style>
  <w:style w:type="paragraph" w:styleId="NormalWeb">
    <w:name w:val="Normal (Web)"/>
    <w:basedOn w:val="Normal"/>
    <w:uiPriority w:val="99"/>
    <w:semiHidden/>
    <w:rsid w:val="00B862F8"/>
    <w:pPr>
      <w:spacing w:before="100" w:beforeAutospacing="1" w:after="100" w:afterAutospacing="1"/>
    </w:pPr>
    <w:rPr>
      <w:rFonts w:eastAsia="Times New Roman"/>
    </w:rPr>
  </w:style>
  <w:style w:type="paragraph" w:styleId="ListBullet">
    <w:name w:val="List Bullet"/>
    <w:basedOn w:val="Normal"/>
    <w:autoRedefine/>
    <w:rsid w:val="006B4CFC"/>
    <w:pPr>
      <w:tabs>
        <w:tab w:val="left" w:pos="3240"/>
      </w:tabs>
      <w:jc w:val="both"/>
    </w:pPr>
    <w:rPr>
      <w:rFonts w:ascii="Arial" w:eastAsia="Times New Roman" w:hAnsi="Arial"/>
      <w:sz w:val="19"/>
      <w:lang w:bidi="en-US"/>
    </w:rPr>
  </w:style>
  <w:style w:type="paragraph" w:customStyle="1" w:styleId="Achievement">
    <w:name w:val="Achievement"/>
    <w:basedOn w:val="BodyText"/>
    <w:uiPriority w:val="99"/>
    <w:rsid w:val="00AA4829"/>
    <w:pPr>
      <w:numPr>
        <w:numId w:val="2"/>
      </w:numPr>
      <w:tabs>
        <w:tab w:val="clear" w:pos="360"/>
      </w:tabs>
      <w:spacing w:after="60" w:line="220" w:lineRule="atLeast"/>
      <w:jc w:val="both"/>
    </w:pPr>
    <w:rPr>
      <w:rFonts w:ascii="Arial" w:eastAsia="Batang" w:hAnsi="Arial"/>
      <w:spacing w:val="-5"/>
      <w:sz w:val="20"/>
      <w:szCs w:val="20"/>
    </w:rPr>
  </w:style>
  <w:style w:type="paragraph" w:customStyle="1" w:styleId="Address2">
    <w:name w:val="Address 2"/>
    <w:basedOn w:val="Normal"/>
    <w:rsid w:val="00AA4829"/>
    <w:pPr>
      <w:spacing w:line="160" w:lineRule="atLeast"/>
      <w:jc w:val="both"/>
    </w:pPr>
    <w:rPr>
      <w:rFonts w:ascii="Arial" w:eastAsia="Batang" w:hAnsi="Arial"/>
      <w:sz w:val="14"/>
      <w:szCs w:val="20"/>
    </w:rPr>
  </w:style>
  <w:style w:type="paragraph" w:styleId="BodyText">
    <w:name w:val="Body Text"/>
    <w:basedOn w:val="Normal"/>
    <w:link w:val="BodyTextChar"/>
    <w:uiPriority w:val="99"/>
    <w:unhideWhenUsed/>
    <w:rsid w:val="00AA4829"/>
    <w:pPr>
      <w:spacing w:after="120"/>
    </w:pPr>
  </w:style>
  <w:style w:type="character" w:customStyle="1" w:styleId="BodyTextChar">
    <w:name w:val="Body Text Char"/>
    <w:basedOn w:val="DefaultParagraphFont"/>
    <w:link w:val="BodyText"/>
    <w:uiPriority w:val="99"/>
    <w:rsid w:val="00AA4829"/>
    <w:rPr>
      <w:rFonts w:ascii="Times New Roman" w:hAnsi="Times New Roman" w:cs="Times New Roman"/>
      <w:sz w:val="24"/>
      <w:szCs w:val="24"/>
    </w:rPr>
  </w:style>
  <w:style w:type="paragraph" w:customStyle="1" w:styleId="Objective">
    <w:name w:val="Objective"/>
    <w:basedOn w:val="Normal"/>
    <w:next w:val="BodyText"/>
    <w:uiPriority w:val="99"/>
    <w:rsid w:val="003A790B"/>
    <w:pPr>
      <w:spacing w:before="240" w:after="220" w:line="220" w:lineRule="atLeast"/>
    </w:pPr>
    <w:rPr>
      <w:rFonts w:ascii="Arial" w:eastAsia="Batang" w:hAnsi="Arial"/>
      <w:sz w:val="20"/>
      <w:szCs w:val="20"/>
    </w:rPr>
  </w:style>
  <w:style w:type="paragraph" w:customStyle="1" w:styleId="CityState">
    <w:name w:val="City/State"/>
    <w:basedOn w:val="BodyText"/>
    <w:next w:val="BodyText"/>
    <w:rsid w:val="006B4CFC"/>
    <w:pPr>
      <w:keepNext/>
      <w:spacing w:after="220" w:line="220" w:lineRule="atLeast"/>
      <w:jc w:val="both"/>
    </w:pPr>
    <w:rPr>
      <w:rFonts w:ascii="Arial" w:eastAsia="Batang" w:hAnsi="Arial"/>
      <w:spacing w:val="-5"/>
      <w:sz w:val="20"/>
      <w:szCs w:val="20"/>
    </w:rPr>
  </w:style>
  <w:style w:type="character" w:styleId="Hyperlink">
    <w:name w:val="Hyperlink"/>
    <w:basedOn w:val="DefaultParagraphFont"/>
    <w:uiPriority w:val="99"/>
    <w:unhideWhenUsed/>
    <w:rsid w:val="00555B81"/>
    <w:rPr>
      <w:color w:val="0000FF" w:themeColor="hyperlink"/>
      <w:u w:val="single"/>
    </w:rPr>
  </w:style>
  <w:style w:type="paragraph" w:customStyle="1" w:styleId="Institution">
    <w:name w:val="Institution"/>
    <w:basedOn w:val="Normal"/>
    <w:next w:val="Achievement"/>
    <w:autoRedefine/>
    <w:uiPriority w:val="99"/>
    <w:rsid w:val="004C29DD"/>
    <w:pPr>
      <w:numPr>
        <w:numId w:val="4"/>
      </w:numPr>
      <w:tabs>
        <w:tab w:val="left" w:pos="2160"/>
        <w:tab w:val="left" w:pos="6282"/>
        <w:tab w:val="right" w:pos="6480"/>
      </w:tabs>
    </w:pPr>
    <w:rPr>
      <w:rFonts w:asciiTheme="majorHAnsi" w:eastAsia="Batang" w:hAnsiTheme="majorHAnsi"/>
    </w:rPr>
  </w:style>
  <w:style w:type="paragraph" w:styleId="BalloonText">
    <w:name w:val="Balloon Text"/>
    <w:basedOn w:val="Normal"/>
    <w:link w:val="BalloonTextChar"/>
    <w:uiPriority w:val="99"/>
    <w:semiHidden/>
    <w:unhideWhenUsed/>
    <w:rsid w:val="00557950"/>
    <w:rPr>
      <w:rFonts w:ascii="Tahoma" w:hAnsi="Tahoma" w:cs="Tahoma"/>
      <w:sz w:val="16"/>
      <w:szCs w:val="16"/>
    </w:rPr>
  </w:style>
  <w:style w:type="character" w:customStyle="1" w:styleId="BalloonTextChar">
    <w:name w:val="Balloon Text Char"/>
    <w:basedOn w:val="DefaultParagraphFont"/>
    <w:link w:val="BalloonText"/>
    <w:uiPriority w:val="99"/>
    <w:semiHidden/>
    <w:rsid w:val="005579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619">
      <w:bodyDiv w:val="1"/>
      <w:marLeft w:val="0"/>
      <w:marRight w:val="0"/>
      <w:marTop w:val="0"/>
      <w:marBottom w:val="0"/>
      <w:divBdr>
        <w:top w:val="none" w:sz="0" w:space="0" w:color="auto"/>
        <w:left w:val="none" w:sz="0" w:space="0" w:color="auto"/>
        <w:bottom w:val="none" w:sz="0" w:space="0" w:color="auto"/>
        <w:right w:val="none" w:sz="0" w:space="0" w:color="auto"/>
      </w:divBdr>
    </w:div>
    <w:div w:id="345985683">
      <w:bodyDiv w:val="1"/>
      <w:marLeft w:val="0"/>
      <w:marRight w:val="0"/>
      <w:marTop w:val="0"/>
      <w:marBottom w:val="0"/>
      <w:divBdr>
        <w:top w:val="none" w:sz="0" w:space="0" w:color="auto"/>
        <w:left w:val="none" w:sz="0" w:space="0" w:color="auto"/>
        <w:bottom w:val="none" w:sz="0" w:space="0" w:color="auto"/>
        <w:right w:val="none" w:sz="0" w:space="0" w:color="auto"/>
      </w:divBdr>
    </w:div>
    <w:div w:id="449473794">
      <w:bodyDiv w:val="1"/>
      <w:marLeft w:val="0"/>
      <w:marRight w:val="0"/>
      <w:marTop w:val="0"/>
      <w:marBottom w:val="0"/>
      <w:divBdr>
        <w:top w:val="none" w:sz="0" w:space="0" w:color="auto"/>
        <w:left w:val="none" w:sz="0" w:space="0" w:color="auto"/>
        <w:bottom w:val="none" w:sz="0" w:space="0" w:color="auto"/>
        <w:right w:val="none" w:sz="0" w:space="0" w:color="auto"/>
      </w:divBdr>
    </w:div>
    <w:div w:id="535966544">
      <w:bodyDiv w:val="1"/>
      <w:marLeft w:val="0"/>
      <w:marRight w:val="0"/>
      <w:marTop w:val="0"/>
      <w:marBottom w:val="0"/>
      <w:divBdr>
        <w:top w:val="none" w:sz="0" w:space="0" w:color="auto"/>
        <w:left w:val="none" w:sz="0" w:space="0" w:color="auto"/>
        <w:bottom w:val="none" w:sz="0" w:space="0" w:color="auto"/>
        <w:right w:val="none" w:sz="0" w:space="0" w:color="auto"/>
      </w:divBdr>
    </w:div>
    <w:div w:id="794446859">
      <w:bodyDiv w:val="1"/>
      <w:marLeft w:val="0"/>
      <w:marRight w:val="0"/>
      <w:marTop w:val="0"/>
      <w:marBottom w:val="0"/>
      <w:divBdr>
        <w:top w:val="none" w:sz="0" w:space="0" w:color="auto"/>
        <w:left w:val="none" w:sz="0" w:space="0" w:color="auto"/>
        <w:bottom w:val="none" w:sz="0" w:space="0" w:color="auto"/>
        <w:right w:val="none" w:sz="0" w:space="0" w:color="auto"/>
      </w:divBdr>
    </w:div>
    <w:div w:id="810515339">
      <w:bodyDiv w:val="1"/>
      <w:marLeft w:val="0"/>
      <w:marRight w:val="0"/>
      <w:marTop w:val="0"/>
      <w:marBottom w:val="0"/>
      <w:divBdr>
        <w:top w:val="none" w:sz="0" w:space="0" w:color="auto"/>
        <w:left w:val="none" w:sz="0" w:space="0" w:color="auto"/>
        <w:bottom w:val="none" w:sz="0" w:space="0" w:color="auto"/>
        <w:right w:val="none" w:sz="0" w:space="0" w:color="auto"/>
      </w:divBdr>
    </w:div>
    <w:div w:id="1039931978">
      <w:bodyDiv w:val="1"/>
      <w:marLeft w:val="0"/>
      <w:marRight w:val="0"/>
      <w:marTop w:val="0"/>
      <w:marBottom w:val="0"/>
      <w:divBdr>
        <w:top w:val="none" w:sz="0" w:space="0" w:color="auto"/>
        <w:left w:val="none" w:sz="0" w:space="0" w:color="auto"/>
        <w:bottom w:val="none" w:sz="0" w:space="0" w:color="auto"/>
        <w:right w:val="none" w:sz="0" w:space="0" w:color="auto"/>
      </w:divBdr>
    </w:div>
    <w:div w:id="1339700973">
      <w:bodyDiv w:val="1"/>
      <w:marLeft w:val="0"/>
      <w:marRight w:val="0"/>
      <w:marTop w:val="0"/>
      <w:marBottom w:val="0"/>
      <w:divBdr>
        <w:top w:val="none" w:sz="0" w:space="0" w:color="auto"/>
        <w:left w:val="none" w:sz="0" w:space="0" w:color="auto"/>
        <w:bottom w:val="none" w:sz="0" w:space="0" w:color="auto"/>
        <w:right w:val="none" w:sz="0" w:space="0" w:color="auto"/>
      </w:divBdr>
    </w:div>
    <w:div w:id="1485858545">
      <w:bodyDiv w:val="1"/>
      <w:marLeft w:val="0"/>
      <w:marRight w:val="0"/>
      <w:marTop w:val="0"/>
      <w:marBottom w:val="0"/>
      <w:divBdr>
        <w:top w:val="none" w:sz="0" w:space="0" w:color="auto"/>
        <w:left w:val="none" w:sz="0" w:space="0" w:color="auto"/>
        <w:bottom w:val="none" w:sz="0" w:space="0" w:color="auto"/>
        <w:right w:val="none" w:sz="0" w:space="0" w:color="auto"/>
      </w:divBdr>
      <w:divsChild>
        <w:div w:id="72780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279515">
      <w:bodyDiv w:val="1"/>
      <w:marLeft w:val="0"/>
      <w:marRight w:val="0"/>
      <w:marTop w:val="0"/>
      <w:marBottom w:val="0"/>
      <w:divBdr>
        <w:top w:val="none" w:sz="0" w:space="0" w:color="auto"/>
        <w:left w:val="none" w:sz="0" w:space="0" w:color="auto"/>
        <w:bottom w:val="none" w:sz="0" w:space="0" w:color="auto"/>
        <w:right w:val="none" w:sz="0" w:space="0" w:color="auto"/>
      </w:divBdr>
    </w:div>
    <w:div w:id="2033070469">
      <w:bodyDiv w:val="1"/>
      <w:marLeft w:val="0"/>
      <w:marRight w:val="0"/>
      <w:marTop w:val="0"/>
      <w:marBottom w:val="0"/>
      <w:divBdr>
        <w:top w:val="none" w:sz="0" w:space="0" w:color="auto"/>
        <w:left w:val="none" w:sz="0" w:space="0" w:color="auto"/>
        <w:bottom w:val="none" w:sz="0" w:space="0" w:color="auto"/>
        <w:right w:val="none" w:sz="0" w:space="0" w:color="auto"/>
      </w:divBdr>
    </w:div>
    <w:div w:id="20614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jpeg" /><Relationship Id="rId4" Type="http://schemas.openxmlformats.org/officeDocument/2006/relationships/settings" Target="settings.xml" /><Relationship Id="rId9" Type="http://schemas.openxmlformats.org/officeDocument/2006/relationships/hyperlink" Target="mailto:beenum.muneeb@gmail.co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ED55DE90-C6B6-D941-B5B4-D9DCC6525A6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muneeb.rehmat</dc:creator>
  <cp:lastModifiedBy>muneeb rahmat</cp:lastModifiedBy>
  <cp:revision>15</cp:revision>
  <cp:lastPrinted>2018-03-19T05:08:00Z</cp:lastPrinted>
  <dcterms:created xsi:type="dcterms:W3CDTF">2019-08-07T07:09:00Z</dcterms:created>
  <dcterms:modified xsi:type="dcterms:W3CDTF">2019-09-05T18:13:00Z</dcterms:modified>
</cp:coreProperties>
</file>