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800,600">
      <v:fill r:id="rId4" o:title="" color2="black" type="frame"/>
    </v:background>
  </w:background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25"/>
        <w:gridCol w:w="644"/>
        <w:gridCol w:w="6886"/>
      </w:tblGrid>
      <w:tr w:rsidR="001E378B" w:rsidTr="000B25B8">
        <w:trPr>
          <w:trHeight w:val="8041"/>
        </w:trPr>
        <w:tc>
          <w:tcPr>
            <w:tcW w:w="3225" w:type="dxa"/>
            <w:tcBorders>
              <w:bottom w:val="single" w:sz="4" w:space="0" w:color="auto"/>
            </w:tcBorders>
            <w:shd w:val="clear" w:color="auto" w:fill="auto"/>
          </w:tcPr>
          <w:p w:rsidR="001E378B" w:rsidRDefault="001E378B" w:rsidP="000B25B8">
            <w:r>
              <w:rPr>
                <w:rFonts w:ascii="DengXian" w:eastAsia="DengXian" w:hAnsi="DengXian" w:hint="eastAsia"/>
                <w:lang w:eastAsia="zh-CN"/>
              </w:rPr>
              <w:t>S</w:t>
            </w:r>
            <w:r>
              <w:t>yed Adeel Haider</w:t>
            </w:r>
          </w:p>
          <w:p w:rsidR="0028763D" w:rsidRDefault="0028763D" w:rsidP="000B25B8"/>
          <w:p w:rsidR="0028763D" w:rsidRPr="0028763D" w:rsidRDefault="00B13597" w:rsidP="000B25B8">
            <w:r>
              <w:rPr>
                <w:noProof/>
              </w:rPr>
              <w:drawing>
                <wp:inline distT="0" distB="0" distL="0" distR="0">
                  <wp:extent cx="1694815" cy="2077720"/>
                  <wp:effectExtent l="0" t="0" r="0" b="0"/>
                  <wp:docPr id="4" name="Picture 1" descr="20190716_1526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20190716_15264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78B" w:rsidRDefault="001E378B" w:rsidP="000B25B8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:rsidR="001E378B" w:rsidRDefault="001E378B" w:rsidP="000B25B8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:rsidR="00FD7E4D" w:rsidRDefault="0069256A" w:rsidP="000B25B8">
            <w:pPr>
              <w:pStyle w:val="BodyText"/>
              <w:rPr>
                <w:b/>
                <w:bCs/>
              </w:rPr>
            </w:pPr>
            <w:r w:rsidRPr="0069256A">
              <w:rPr>
                <w:b/>
                <w:bCs/>
              </w:rPr>
              <w:t>Address:</w:t>
            </w:r>
          </w:p>
          <w:p w:rsidR="0069256A" w:rsidRPr="00697D80" w:rsidRDefault="00FD7E4D" w:rsidP="000B25B8">
            <w:pPr>
              <w:pStyle w:val="BodyText"/>
              <w:rPr>
                <w:rFonts w:asciiTheme="majorHAnsi" w:hAnsiTheme="majorHAnsi"/>
                <w:b/>
                <w:bCs/>
              </w:rPr>
            </w:pPr>
            <w:r w:rsidRPr="00697D80">
              <w:rPr>
                <w:rFonts w:asciiTheme="majorHAnsi" w:eastAsia="DengXian" w:hAnsiTheme="majorHAnsi"/>
                <w:b/>
                <w:bCs/>
                <w:lang w:eastAsia="zh-CN"/>
              </w:rPr>
              <w:t xml:space="preserve">Judicial Colony Thokar Niaz Baig Lahore. </w:t>
            </w:r>
          </w:p>
          <w:p w:rsidR="001E378B" w:rsidRDefault="0069256A" w:rsidP="000B25B8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 xml:space="preserve">Permanent </w:t>
            </w:r>
            <w:r w:rsidR="001E378B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:rsidR="001E378B" w:rsidRPr="00E4120A" w:rsidRDefault="001E378B" w:rsidP="000B25B8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Pomi Shah House Al-Noor Colony Chunian, Dist. Kasur (Pakistan).</w:t>
            </w:r>
          </w:p>
          <w:p w:rsidR="001E378B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E378B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:rsidR="001E378B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+923364134053</w:t>
            </w:r>
          </w:p>
          <w:p w:rsidR="001E378B" w:rsidRPr="00E4120A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+923164421113</w:t>
            </w:r>
          </w:p>
          <w:p w:rsidR="001E378B" w:rsidRDefault="001E378B" w:rsidP="000B25B8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E378B" w:rsidRDefault="001E378B" w:rsidP="000B25B8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:rsidR="001E378B" w:rsidRDefault="003F5E8D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10" w:history="1">
              <w:r w:rsidR="001E378B" w:rsidRPr="00C51B4E">
                <w:rPr>
                  <w:rStyle w:val="Hyperlink"/>
                  <w:rFonts w:ascii="Arial" w:hAnsi="Arial" w:cs="Arial"/>
                  <w:sz w:val="22"/>
                  <w:szCs w:val="22"/>
                </w:rPr>
                <w:t>adeelshah2010@gmail.com</w:t>
              </w:r>
            </w:hyperlink>
          </w:p>
          <w:p w:rsidR="001E378B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E378B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E378B" w:rsidRDefault="001E378B" w:rsidP="000B25B8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:rsidR="001E378B" w:rsidRDefault="001E378B" w:rsidP="000B25B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:rsidR="001E378B" w:rsidRDefault="001E378B" w:rsidP="000B25B8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E378B" w:rsidRPr="00E4120A" w:rsidRDefault="001E378B" w:rsidP="000B25B8">
            <w:pPr>
              <w:pStyle w:val="BodyText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Urdu    ---    L1</w:t>
            </w:r>
          </w:p>
          <w:p w:rsidR="001E378B" w:rsidRPr="00E4120A" w:rsidRDefault="001E378B" w:rsidP="000B25B8">
            <w:pPr>
              <w:pStyle w:val="BodyText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English ---   L2</w:t>
            </w:r>
          </w:p>
          <w:p w:rsidR="001E378B" w:rsidRDefault="001E378B" w:rsidP="000B25B8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E378B" w:rsidRPr="001E378B" w:rsidRDefault="001E378B" w:rsidP="000B25B8">
            <w:pPr>
              <w:pStyle w:val="BodyText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Additional Skills</w:t>
            </w:r>
          </w:p>
        </w:tc>
        <w:tc>
          <w:tcPr>
            <w:tcW w:w="644" w:type="dxa"/>
            <w:vMerge w:val="restart"/>
            <w:shd w:val="clear" w:color="auto" w:fill="auto"/>
          </w:tcPr>
          <w:p w:rsidR="001E378B" w:rsidRDefault="001E378B" w:rsidP="000B25B8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vMerge w:val="restart"/>
            <w:shd w:val="clear" w:color="auto" w:fill="auto"/>
          </w:tcPr>
          <w:p w:rsidR="001E378B" w:rsidRDefault="001E378B" w:rsidP="000B25B8">
            <w:pPr>
              <w:pStyle w:val="Zawartotabeli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:rsidR="001E378B" w:rsidRDefault="001E378B" w:rsidP="000B25B8">
            <w:pPr>
              <w:pStyle w:val="Liniapozioma"/>
              <w:rPr>
                <w:rFonts w:ascii="Arial" w:hAnsi="Arial" w:cs="Arial"/>
              </w:rPr>
            </w:pPr>
          </w:p>
          <w:p w:rsidR="00D649F3" w:rsidRPr="00D649F3" w:rsidRDefault="001E378B" w:rsidP="000B25B8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E4120A">
              <w:rPr>
                <w:rFonts w:ascii="Arial" w:hAnsi="Arial" w:cs="Arial"/>
                <w:sz w:val="22"/>
                <w:szCs w:val="22"/>
              </w:rPr>
              <w:t xml:space="preserve">To find a position within a work place that challenges me to perform and improve my skills an environment that offers me to help other as much as learn from them and an opportunity for </w:t>
            </w:r>
            <w:r>
              <w:rPr>
                <w:rFonts w:ascii="Arial" w:hAnsi="Arial" w:cs="Arial"/>
                <w:sz w:val="22"/>
                <w:szCs w:val="22"/>
              </w:rPr>
              <w:t xml:space="preserve">growth and Career advancement. </w:t>
            </w:r>
            <w:r w:rsidRPr="00E4120A">
              <w:rPr>
                <w:rFonts w:ascii="Arial" w:hAnsi="Arial" w:cs="Arial"/>
                <w:sz w:val="22"/>
                <w:szCs w:val="22"/>
              </w:rPr>
              <w:t>This objective would be supported by my qualification, in addition offer me the opportunity for increasing level of responsibility and professional growth.</w:t>
            </w:r>
          </w:p>
          <w:p w:rsidR="001E378B" w:rsidRDefault="001E378B" w:rsidP="000B25B8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:rsidR="001E378B" w:rsidRDefault="001E378B" w:rsidP="000B25B8">
            <w:pPr>
              <w:pStyle w:val="Liniapozioma"/>
              <w:rPr>
                <w:rFonts w:ascii="Arial" w:hAnsi="Arial" w:cs="Arial"/>
              </w:rPr>
            </w:pPr>
          </w:p>
          <w:p w:rsidR="0053483B" w:rsidRPr="0053483B" w:rsidRDefault="0053483B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 w:rsidRPr="0053483B">
              <w:rPr>
                <w:rFonts w:ascii="Calibri" w:hAnsi="Calibri" w:cs="Calibri"/>
                <w:szCs w:val="24"/>
              </w:rPr>
              <w:t>Teaching as English Teacher in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Unique Science Academy Westwood Colony Lahore</w:t>
            </w:r>
            <w:r w:rsidR="00697D80">
              <w:rPr>
                <w:rFonts w:ascii="Calibri" w:hAnsi="Calibri" w:cs="Calibri"/>
                <w:b/>
                <w:bCs/>
                <w:szCs w:val="24"/>
              </w:rPr>
              <w:t>. (Continue)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</w:p>
          <w:p w:rsidR="002B2E0C" w:rsidRPr="002B2E0C" w:rsidRDefault="002B2E0C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Teaching as English Teacher in </w:t>
            </w:r>
            <w:r w:rsidRPr="002B2E0C">
              <w:rPr>
                <w:rFonts w:ascii="Calibri" w:hAnsi="Calibri" w:cs="Calibri"/>
                <w:b/>
                <w:bCs/>
                <w:szCs w:val="24"/>
              </w:rPr>
              <w:t>Unique High School Bahria Town Campus Lahore.</w:t>
            </w:r>
            <w:r w:rsidR="00697D80">
              <w:rPr>
                <w:rFonts w:ascii="Calibri" w:hAnsi="Calibri" w:cs="Calibri"/>
                <w:b/>
                <w:bCs/>
                <w:szCs w:val="24"/>
              </w:rPr>
              <w:t xml:space="preserve"> (Continue)</w:t>
            </w:r>
          </w:p>
          <w:p w:rsidR="001E378B" w:rsidRPr="000662DF" w:rsidRDefault="00C932B0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  <w:r w:rsidR="002B2E0C">
              <w:rPr>
                <w:rFonts w:ascii="Calibri" w:hAnsi="Calibri" w:cs="Calibri"/>
                <w:szCs w:val="24"/>
              </w:rPr>
              <w:t xml:space="preserve"> Month </w:t>
            </w:r>
            <w:r w:rsidR="001E378B" w:rsidRPr="000662DF">
              <w:rPr>
                <w:rFonts w:ascii="Calibri" w:hAnsi="Calibri" w:cs="Calibri"/>
                <w:szCs w:val="24"/>
              </w:rPr>
              <w:t>Teaching</w:t>
            </w:r>
            <w:r w:rsidR="002B2E0C">
              <w:rPr>
                <w:rFonts w:ascii="Calibri" w:hAnsi="Calibri" w:cs="Calibri"/>
                <w:szCs w:val="24"/>
              </w:rPr>
              <w:t xml:space="preserve"> Experience as English Teacher </w:t>
            </w:r>
            <w:r w:rsidR="001E378B" w:rsidRPr="000662DF">
              <w:rPr>
                <w:rFonts w:ascii="Calibri" w:hAnsi="Calibri" w:cs="Calibri"/>
                <w:szCs w:val="24"/>
              </w:rPr>
              <w:t xml:space="preserve">in </w:t>
            </w:r>
            <w:r w:rsidR="001E378B" w:rsidRPr="000662DF">
              <w:rPr>
                <w:rFonts w:ascii="Calibri" w:hAnsi="Calibri" w:cs="Calibri"/>
                <w:b/>
                <w:bCs/>
                <w:szCs w:val="24"/>
              </w:rPr>
              <w:t xml:space="preserve">Army Public School and College Chunian Cantt Dist. Kasur </w:t>
            </w:r>
          </w:p>
          <w:p w:rsidR="001E378B" w:rsidRPr="000662DF" w:rsidRDefault="001E378B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 w:rsidRPr="000662DF">
              <w:rPr>
                <w:rFonts w:ascii="Calibri" w:hAnsi="Calibri" w:cs="Calibri"/>
                <w:szCs w:val="24"/>
              </w:rPr>
              <w:t xml:space="preserve">6 months teaching experience </w:t>
            </w:r>
            <w:r w:rsidRPr="000662DF">
              <w:rPr>
                <w:rFonts w:ascii="Calibri" w:hAnsi="Calibri" w:cs="Calibri"/>
                <w:b/>
                <w:bCs/>
                <w:szCs w:val="24"/>
              </w:rPr>
              <w:t>at Islamia Boys High School Chunian. School Code (11119)</w:t>
            </w:r>
          </w:p>
          <w:p w:rsidR="005F777E" w:rsidRPr="005F777E" w:rsidRDefault="005F777E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DengXian" w:eastAsia="DengXian" w:hAnsi="DengXian" w:cs="Calibri" w:hint="eastAsia"/>
                <w:szCs w:val="24"/>
                <w:lang w:eastAsia="zh-CN"/>
              </w:rPr>
              <w:t xml:space="preserve">2 Years Teaching Experience as home tutor </w:t>
            </w:r>
            <w:r w:rsidR="00336977">
              <w:rPr>
                <w:rFonts w:ascii="DengXian" w:eastAsia="DengXian" w:hAnsi="DengXian" w:cs="Calibri" w:hint="eastAsia"/>
                <w:szCs w:val="24"/>
                <w:lang w:eastAsia="zh-CN"/>
              </w:rPr>
              <w:t>at O/A Level.</w:t>
            </w:r>
          </w:p>
          <w:p w:rsidR="001E378B" w:rsidRPr="000662DF" w:rsidRDefault="001E378B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szCs w:val="24"/>
              </w:rPr>
            </w:pPr>
            <w:r w:rsidRPr="000662DF">
              <w:rPr>
                <w:rFonts w:ascii="Calibri" w:hAnsi="Calibri" w:cs="Calibri"/>
                <w:b/>
                <w:bCs/>
                <w:szCs w:val="24"/>
              </w:rPr>
              <w:t>Al-Muslim Girls High School Chunian</w:t>
            </w:r>
            <w:r w:rsidRPr="000662DF">
              <w:rPr>
                <w:rFonts w:ascii="Calibri" w:hAnsi="Calibri" w:cs="Calibri"/>
                <w:szCs w:val="24"/>
              </w:rPr>
              <w:t xml:space="preserve"> as a Computer Instructor since 01-09-2008 to 30-11-2011</w:t>
            </w:r>
          </w:p>
          <w:p w:rsidR="001E378B" w:rsidRPr="000662DF" w:rsidRDefault="001E378B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 w:rsidRPr="000662DF">
              <w:rPr>
                <w:rFonts w:ascii="Calibri" w:hAnsi="Calibri" w:cs="Calibri"/>
                <w:szCs w:val="24"/>
              </w:rPr>
              <w:t xml:space="preserve">Teaching practice as internship during B.Ed. (Hons) Session (2012-16) as 4 Months at </w:t>
            </w:r>
            <w:r w:rsidRPr="000662DF">
              <w:rPr>
                <w:rFonts w:ascii="Calibri" w:hAnsi="Calibri" w:cs="Calibri"/>
                <w:b/>
                <w:bCs/>
                <w:szCs w:val="24"/>
              </w:rPr>
              <w:t>Central Model High School Lower Mall, Lahore.</w:t>
            </w:r>
          </w:p>
          <w:p w:rsidR="001E378B" w:rsidRPr="000662DF" w:rsidRDefault="001E378B" w:rsidP="000B25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Calibri" w:hAnsi="Calibri" w:cs="Calibri"/>
                <w:szCs w:val="24"/>
              </w:rPr>
            </w:pPr>
            <w:r w:rsidRPr="000662DF">
              <w:rPr>
                <w:rFonts w:ascii="Calibri" w:hAnsi="Calibri" w:cs="Calibri"/>
                <w:szCs w:val="24"/>
              </w:rPr>
              <w:t xml:space="preserve">Teaching practice as internship during B.Ed. (Hons) Session (2012-16) as 2 Months at </w:t>
            </w:r>
            <w:r w:rsidRPr="000662DF">
              <w:rPr>
                <w:rFonts w:ascii="Calibri" w:hAnsi="Calibri" w:cs="Calibri"/>
                <w:b/>
                <w:bCs/>
                <w:szCs w:val="24"/>
              </w:rPr>
              <w:t>Islamia High School, Ratigan Road, Lahore</w:t>
            </w:r>
          </w:p>
          <w:p w:rsidR="001E378B" w:rsidRDefault="001E378B" w:rsidP="000B25B8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:rsidR="001E378B" w:rsidRPr="004A45EE" w:rsidRDefault="001E378B" w:rsidP="000B25B8">
            <w:pPr>
              <w:pStyle w:val="Liniapozioma"/>
              <w:rPr>
                <w:rFonts w:ascii="Arial" w:hAnsi="Arial" w:cs="Arial"/>
              </w:rPr>
            </w:pPr>
          </w:p>
          <w:p w:rsidR="001E378B" w:rsidRPr="0031765E" w:rsidRDefault="001E378B" w:rsidP="00C932B0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  <w:r w:rsidRPr="0031765E">
              <w:rPr>
                <w:b/>
                <w:bCs/>
                <w:sz w:val="22"/>
                <w:szCs w:val="22"/>
              </w:rPr>
              <w:t>Masters in English Literature</w:t>
            </w:r>
            <w:r w:rsidR="00370578">
              <w:rPr>
                <w:b/>
                <w:bCs/>
                <w:color w:val="000000"/>
                <w:sz w:val="22"/>
                <w:szCs w:val="22"/>
              </w:rPr>
              <w:t xml:space="preserve"> (2017-</w:t>
            </w:r>
            <w:r w:rsidR="009B5496">
              <w:rPr>
                <w:b/>
                <w:bCs/>
                <w:color w:val="000000"/>
                <w:sz w:val="22"/>
                <w:szCs w:val="22"/>
              </w:rPr>
              <w:t>20</w:t>
            </w:r>
            <w:r w:rsidR="00370578">
              <w:rPr>
                <w:b/>
                <w:bCs/>
                <w:color w:val="000000"/>
                <w:sz w:val="22"/>
                <w:szCs w:val="22"/>
              </w:rPr>
              <w:t>19)</w:t>
            </w:r>
          </w:p>
          <w:p w:rsidR="001E378B" w:rsidRDefault="001E378B" w:rsidP="000B25B8">
            <w:pPr>
              <w:rPr>
                <w:color w:val="000000"/>
                <w:sz w:val="22"/>
                <w:szCs w:val="22"/>
              </w:rPr>
            </w:pPr>
            <w:r w:rsidRPr="0031765E">
              <w:rPr>
                <w:color w:val="000000"/>
                <w:sz w:val="22"/>
                <w:szCs w:val="22"/>
              </w:rPr>
              <w:t>University of the Punjab, Lahore.</w:t>
            </w:r>
          </w:p>
          <w:p w:rsidR="001E378B" w:rsidRPr="0031765E" w:rsidRDefault="001E378B" w:rsidP="000B25B8">
            <w:pPr>
              <w:rPr>
                <w:color w:val="000000"/>
                <w:sz w:val="22"/>
                <w:szCs w:val="22"/>
              </w:rPr>
            </w:pPr>
          </w:p>
          <w:p w:rsidR="001E378B" w:rsidRPr="000662DF" w:rsidRDefault="001E378B" w:rsidP="000B25B8">
            <w:pPr>
              <w:pStyle w:val="Heading3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 w:rsidRPr="000662DF"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>Masters in English Language Teaching and Linguistics.</w:t>
            </w:r>
          </w:p>
          <w:p w:rsidR="001E378B" w:rsidRPr="000662DF" w:rsidRDefault="001E378B" w:rsidP="000B25B8">
            <w:pPr>
              <w:pStyle w:val="Heading3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 w:rsidRPr="000662DF"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 xml:space="preserve">(2015-2017) 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  <w:r w:rsidRPr="0031765E">
              <w:rPr>
                <w:sz w:val="22"/>
                <w:szCs w:val="22"/>
              </w:rPr>
              <w:t>I.E.R Punjab University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</w:p>
          <w:p w:rsidR="001E378B" w:rsidRPr="0031765E" w:rsidRDefault="001E378B" w:rsidP="000B25B8">
            <w:pPr>
              <w:rPr>
                <w:b/>
                <w:bCs/>
                <w:sz w:val="22"/>
                <w:szCs w:val="22"/>
              </w:rPr>
            </w:pPr>
            <w:r w:rsidRPr="0031765E">
              <w:rPr>
                <w:b/>
                <w:bCs/>
                <w:sz w:val="22"/>
                <w:szCs w:val="22"/>
              </w:rPr>
              <w:t>B.Ed. (Hons)(2012-</w:t>
            </w:r>
            <w:r>
              <w:rPr>
                <w:b/>
                <w:bCs/>
                <w:sz w:val="22"/>
                <w:szCs w:val="22"/>
              </w:rPr>
              <w:t>20</w:t>
            </w:r>
            <w:r w:rsidRPr="0031765E">
              <w:rPr>
                <w:b/>
                <w:bCs/>
                <w:sz w:val="22"/>
                <w:szCs w:val="22"/>
              </w:rPr>
              <w:t xml:space="preserve">16) 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  <w:r w:rsidRPr="0031765E">
              <w:rPr>
                <w:sz w:val="22"/>
                <w:szCs w:val="22"/>
              </w:rPr>
              <w:t xml:space="preserve">University of Education, Lahore  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</w:p>
          <w:p w:rsidR="001E378B" w:rsidRPr="0031765E" w:rsidRDefault="001E378B" w:rsidP="000B25B8">
            <w:pPr>
              <w:rPr>
                <w:b/>
                <w:bCs/>
                <w:sz w:val="22"/>
                <w:szCs w:val="22"/>
              </w:rPr>
            </w:pPr>
            <w:r w:rsidRPr="0031765E">
              <w:rPr>
                <w:b/>
                <w:bCs/>
                <w:sz w:val="22"/>
                <w:szCs w:val="22"/>
              </w:rPr>
              <w:t xml:space="preserve">Bachelor of Arts (2015) 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  <w:r w:rsidRPr="0031765E">
              <w:rPr>
                <w:sz w:val="22"/>
                <w:szCs w:val="22"/>
              </w:rPr>
              <w:t xml:space="preserve">University of the Punjab 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</w:p>
          <w:p w:rsidR="001E378B" w:rsidRPr="000662DF" w:rsidRDefault="001E378B" w:rsidP="000B25B8">
            <w:pPr>
              <w:pStyle w:val="Heading3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 w:rsidRPr="000662DF"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>Intermediate in Computer Science (2008–2010)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  <w:r w:rsidRPr="0031765E">
              <w:rPr>
                <w:sz w:val="22"/>
                <w:szCs w:val="22"/>
              </w:rPr>
              <w:t xml:space="preserve">Govt. Boys Degree College, Chunian District Kasur </w:t>
            </w:r>
          </w:p>
          <w:p w:rsidR="001E378B" w:rsidRPr="0031765E" w:rsidRDefault="001E378B" w:rsidP="000B25B8">
            <w:pPr>
              <w:rPr>
                <w:sz w:val="22"/>
                <w:szCs w:val="22"/>
              </w:rPr>
            </w:pPr>
          </w:p>
          <w:p w:rsidR="001E378B" w:rsidRPr="000662DF" w:rsidRDefault="001E378B" w:rsidP="000B25B8">
            <w:pPr>
              <w:pStyle w:val="Heading3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 w:rsidRPr="000662DF"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 xml:space="preserve">Matriculation Computer Science (2006 – 2008) </w:t>
            </w:r>
          </w:p>
          <w:p w:rsidR="001E378B" w:rsidRPr="004A45EE" w:rsidRDefault="001E378B" w:rsidP="000B25B8">
            <w:pPr>
              <w:pStyle w:val="BodyText"/>
              <w:spacing w:after="0"/>
              <w:rPr>
                <w:sz w:val="22"/>
                <w:szCs w:val="22"/>
              </w:rPr>
            </w:pPr>
            <w:r w:rsidRPr="0031765E">
              <w:rPr>
                <w:sz w:val="22"/>
                <w:szCs w:val="22"/>
              </w:rPr>
              <w:t>Govt. Boys High School Chunian, District Kasur.</w:t>
            </w:r>
          </w:p>
        </w:tc>
      </w:tr>
      <w:tr w:rsidR="001E378B" w:rsidTr="000B25B8">
        <w:trPr>
          <w:trHeight w:val="1056"/>
        </w:trPr>
        <w:tc>
          <w:tcPr>
            <w:tcW w:w="322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E378B" w:rsidRPr="001E378B" w:rsidRDefault="001E378B" w:rsidP="000B25B8">
            <w:pPr>
              <w:pStyle w:val="BodyText"/>
            </w:pPr>
          </w:p>
          <w:p w:rsidR="001E378B" w:rsidRPr="001E378B" w:rsidRDefault="001E378B" w:rsidP="000B25B8">
            <w:pPr>
              <w:pStyle w:val="BodyText"/>
              <w:spacing w:after="0"/>
              <w:rPr>
                <w:sz w:val="22"/>
                <w:szCs w:val="22"/>
              </w:rPr>
            </w:pPr>
            <w:r w:rsidRPr="001E378B">
              <w:rPr>
                <w:sz w:val="22"/>
                <w:szCs w:val="22"/>
              </w:rPr>
              <w:t>COMPASSIONATE</w:t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</w:p>
          <w:p w:rsidR="001E378B" w:rsidRPr="001E378B" w:rsidRDefault="001E378B" w:rsidP="000B25B8">
            <w:pPr>
              <w:pStyle w:val="BodyText"/>
              <w:spacing w:after="0"/>
              <w:rPr>
                <w:sz w:val="22"/>
                <w:szCs w:val="22"/>
              </w:rPr>
            </w:pPr>
            <w:r w:rsidRPr="001E378B">
              <w:rPr>
                <w:sz w:val="22"/>
                <w:szCs w:val="22"/>
              </w:rPr>
              <w:t>EMPATHY</w:t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</w:p>
          <w:p w:rsidR="001E378B" w:rsidRPr="001E378B" w:rsidRDefault="001E378B" w:rsidP="000B25B8">
            <w:pPr>
              <w:pStyle w:val="BodyText"/>
              <w:spacing w:after="0"/>
              <w:rPr>
                <w:sz w:val="22"/>
                <w:szCs w:val="22"/>
              </w:rPr>
            </w:pPr>
            <w:r w:rsidRPr="001E378B">
              <w:rPr>
                <w:sz w:val="22"/>
                <w:szCs w:val="22"/>
              </w:rPr>
              <w:t>ATTENTIVENESS</w:t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</w:p>
          <w:p w:rsidR="001E378B" w:rsidRPr="001E378B" w:rsidRDefault="001E378B" w:rsidP="000B25B8">
            <w:pPr>
              <w:pStyle w:val="BodyText"/>
              <w:spacing w:after="0"/>
              <w:rPr>
                <w:sz w:val="22"/>
                <w:szCs w:val="22"/>
              </w:rPr>
            </w:pPr>
            <w:r w:rsidRPr="001E378B">
              <w:rPr>
                <w:sz w:val="22"/>
                <w:szCs w:val="22"/>
              </w:rPr>
              <w:t>FORWARD THINKING</w:t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</w:p>
          <w:p w:rsidR="001E378B" w:rsidRDefault="001E378B" w:rsidP="000B25B8">
            <w:pPr>
              <w:pStyle w:val="BodyText"/>
              <w:spacing w:after="0"/>
            </w:pPr>
            <w:r w:rsidRPr="001E378B">
              <w:rPr>
                <w:sz w:val="22"/>
                <w:szCs w:val="22"/>
              </w:rPr>
              <w:t>COMPOSURE</w:t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rPr>
                <w:sz w:val="22"/>
                <w:szCs w:val="22"/>
              </w:rPr>
              <w:tab/>
            </w:r>
            <w:r w:rsidRPr="001E378B">
              <w:tab/>
            </w:r>
          </w:p>
        </w:tc>
        <w:tc>
          <w:tcPr>
            <w:tcW w:w="644" w:type="dxa"/>
            <w:vMerge/>
            <w:shd w:val="clear" w:color="auto" w:fill="auto"/>
          </w:tcPr>
          <w:p w:rsidR="001E378B" w:rsidRDefault="001E378B" w:rsidP="000B25B8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E378B" w:rsidRDefault="001E378B" w:rsidP="000B25B8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</w:tc>
      </w:tr>
      <w:tr w:rsidR="004A45EE" w:rsidTr="000B25B8">
        <w:trPr>
          <w:trHeight w:val="2355"/>
        </w:trPr>
        <w:tc>
          <w:tcPr>
            <w:tcW w:w="3225" w:type="dxa"/>
            <w:vMerge/>
            <w:shd w:val="clear" w:color="auto" w:fill="auto"/>
          </w:tcPr>
          <w:p w:rsidR="004A45EE" w:rsidRDefault="004A45EE" w:rsidP="000B25B8"/>
        </w:tc>
        <w:tc>
          <w:tcPr>
            <w:tcW w:w="644" w:type="dxa"/>
            <w:vMerge/>
            <w:shd w:val="clear" w:color="auto" w:fill="auto"/>
          </w:tcPr>
          <w:p w:rsidR="004A45EE" w:rsidRDefault="004A45EE" w:rsidP="000B25B8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tcBorders>
              <w:top w:val="single" w:sz="4" w:space="0" w:color="auto"/>
            </w:tcBorders>
            <w:shd w:val="clear" w:color="auto" w:fill="auto"/>
          </w:tcPr>
          <w:p w:rsidR="004A45EE" w:rsidRPr="004A45EE" w:rsidRDefault="004A45EE" w:rsidP="000B25B8">
            <w:pPr>
              <w:ind w:right="-165"/>
              <w:jc w:val="both"/>
              <w:rPr>
                <w:b/>
                <w:color w:val="000000"/>
              </w:rPr>
            </w:pPr>
            <w:r w:rsidRPr="004A45EE">
              <w:rPr>
                <w:b/>
                <w:color w:val="000000"/>
              </w:rPr>
              <w:t>Awards And Achievements:</w:t>
            </w:r>
          </w:p>
          <w:p w:rsidR="004A45EE" w:rsidRPr="004A45EE" w:rsidRDefault="004A45EE" w:rsidP="000B25B8">
            <w:pPr>
              <w:jc w:val="both"/>
              <w:rPr>
                <w:color w:val="000000"/>
                <w:sz w:val="22"/>
                <w:szCs w:val="22"/>
              </w:rPr>
            </w:pPr>
            <w:r w:rsidRPr="004A45EE">
              <w:rPr>
                <w:color w:val="000000"/>
                <w:sz w:val="22"/>
                <w:szCs w:val="22"/>
              </w:rPr>
              <w:t xml:space="preserve">Received laptop on merit base in Masters. </w:t>
            </w:r>
          </w:p>
          <w:p w:rsidR="004A45EE" w:rsidRPr="004A45EE" w:rsidRDefault="004A45EE" w:rsidP="000B25B8">
            <w:pPr>
              <w:jc w:val="both"/>
              <w:rPr>
                <w:color w:val="000000"/>
                <w:sz w:val="22"/>
                <w:szCs w:val="22"/>
              </w:rPr>
            </w:pPr>
            <w:r w:rsidRPr="004A45EE">
              <w:rPr>
                <w:color w:val="000000"/>
                <w:sz w:val="22"/>
                <w:szCs w:val="22"/>
              </w:rPr>
              <w:t>Received award for wining debate competition at district level.</w:t>
            </w:r>
          </w:p>
          <w:p w:rsidR="004A45EE" w:rsidRDefault="004A45EE" w:rsidP="000B25B8">
            <w:pPr>
              <w:pStyle w:val="BodyText"/>
              <w:spacing w:after="0"/>
              <w:rPr>
                <w:color w:val="000000"/>
                <w:sz w:val="22"/>
                <w:szCs w:val="22"/>
              </w:rPr>
            </w:pPr>
            <w:r w:rsidRPr="004A45EE">
              <w:rPr>
                <w:color w:val="000000"/>
                <w:sz w:val="22"/>
                <w:szCs w:val="22"/>
              </w:rPr>
              <w:t>Receive scholarship from university of education, Lahore to get highest CGPA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D649F3" w:rsidRDefault="00D649F3" w:rsidP="000B25B8">
            <w:pPr>
              <w:pStyle w:val="BodyText"/>
              <w:spacing w:after="0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F10E15">
              <w:rPr>
                <w:b/>
                <w:bCs/>
                <w:color w:val="000000"/>
                <w:sz w:val="22"/>
                <w:szCs w:val="22"/>
                <w:u w:val="single"/>
              </w:rPr>
              <w:t>TrainingSession</w:t>
            </w:r>
            <w:r w:rsidR="00F10E15">
              <w:rPr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:rsidR="00F10E15" w:rsidRPr="002472D6" w:rsidRDefault="002472D6" w:rsidP="000B25B8">
            <w:pPr>
              <w:pStyle w:val="BodyText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BTEC </w:t>
            </w:r>
            <w:r w:rsidR="008C6A83">
              <w:rPr>
                <w:rFonts w:ascii="Arial" w:hAnsi="Arial" w:cs="Arial"/>
                <w:color w:val="333333"/>
                <w:sz w:val="22"/>
                <w:szCs w:val="22"/>
              </w:rPr>
              <w:t>Beginners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Train</w:t>
            </w:r>
            <w:r w:rsidR="008C6A83">
              <w:rPr>
                <w:rFonts w:ascii="Arial" w:hAnsi="Arial" w:cs="Arial"/>
                <w:color w:val="333333"/>
                <w:sz w:val="22"/>
                <w:szCs w:val="22"/>
              </w:rPr>
              <w:t xml:space="preserve">ing </w:t>
            </w:r>
            <w:r w:rsidR="009A52C6">
              <w:rPr>
                <w:rFonts w:ascii="Arial" w:hAnsi="Arial" w:cs="Arial"/>
                <w:color w:val="333333"/>
                <w:sz w:val="22"/>
                <w:szCs w:val="22"/>
              </w:rPr>
              <w:t xml:space="preserve">Certificate from Garrison Teachers Training </w:t>
            </w:r>
            <w:r w:rsidR="00F50E47">
              <w:rPr>
                <w:rFonts w:ascii="Arial" w:hAnsi="Arial" w:cs="Arial"/>
                <w:color w:val="333333"/>
                <w:sz w:val="22"/>
                <w:szCs w:val="22"/>
              </w:rPr>
              <w:t>AcademyLahore Cantt.</w:t>
            </w:r>
          </w:p>
          <w:p w:rsidR="004A45EE" w:rsidRDefault="004A45EE" w:rsidP="000B25B8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:rsidR="004A45EE" w:rsidRDefault="004A45EE" w:rsidP="000B25B8">
            <w:pPr>
              <w:pStyle w:val="Liniapozioma"/>
              <w:rPr>
                <w:rFonts w:ascii="Arial" w:hAnsi="Arial" w:cs="Arial"/>
              </w:rPr>
            </w:pPr>
          </w:p>
          <w:p w:rsidR="004A45EE" w:rsidRDefault="004A45EE" w:rsidP="000B25B8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  <w:r w:rsidR="00F50E47">
              <w:rPr>
                <w:rFonts w:ascii="Arial" w:hAnsi="Arial" w:cs="Arial"/>
                <w:color w:val="333333"/>
                <w:sz w:val="26"/>
                <w:szCs w:val="26"/>
              </w:rPr>
              <w:t>.</w:t>
            </w:r>
          </w:p>
        </w:tc>
      </w:tr>
    </w:tbl>
    <w:p w:rsidR="000662DF" w:rsidRDefault="000B25B8">
      <w:r>
        <w:br w:type="textWrapping" w:clear="all"/>
      </w:r>
    </w:p>
    <w:sectPr w:rsidR="000662DF" w:rsidSect="005348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0BA" w:rsidRDefault="007D00BA" w:rsidP="00B13597">
      <w:r>
        <w:separator/>
      </w:r>
    </w:p>
  </w:endnote>
  <w:endnote w:type="continuationSeparator" w:id="1">
    <w:p w:rsidR="007D00BA" w:rsidRDefault="007D00BA" w:rsidP="00B13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97" w:rsidRDefault="00B13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97" w:rsidRDefault="00B135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97" w:rsidRDefault="00B135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0BA" w:rsidRDefault="007D00BA" w:rsidP="00B13597">
      <w:r>
        <w:separator/>
      </w:r>
    </w:p>
  </w:footnote>
  <w:footnote w:type="continuationSeparator" w:id="1">
    <w:p w:rsidR="007D00BA" w:rsidRDefault="007D00BA" w:rsidP="00B13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97" w:rsidRDefault="00B135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97" w:rsidRDefault="00B135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97" w:rsidRDefault="00B135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2178ED"/>
    <w:multiLevelType w:val="hybridMultilevel"/>
    <w:tmpl w:val="F950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US" w:vendorID="64" w:dllVersion="131078" w:nlCheck="1" w:checkStyle="0"/>
  <w:stylePaneFormatFilter w:val="000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E4120A"/>
    <w:rsid w:val="000662DF"/>
    <w:rsid w:val="000B25B8"/>
    <w:rsid w:val="001266C1"/>
    <w:rsid w:val="001E378B"/>
    <w:rsid w:val="002472D6"/>
    <w:rsid w:val="0028763D"/>
    <w:rsid w:val="002B2E0C"/>
    <w:rsid w:val="0031765E"/>
    <w:rsid w:val="0032479D"/>
    <w:rsid w:val="00336977"/>
    <w:rsid w:val="00370578"/>
    <w:rsid w:val="003F5E8D"/>
    <w:rsid w:val="004A45EE"/>
    <w:rsid w:val="0053483B"/>
    <w:rsid w:val="0057064D"/>
    <w:rsid w:val="005F777E"/>
    <w:rsid w:val="0061347A"/>
    <w:rsid w:val="0069256A"/>
    <w:rsid w:val="00697D80"/>
    <w:rsid w:val="007D00BA"/>
    <w:rsid w:val="00802F86"/>
    <w:rsid w:val="0088722D"/>
    <w:rsid w:val="008C6A83"/>
    <w:rsid w:val="009A52C6"/>
    <w:rsid w:val="009B5496"/>
    <w:rsid w:val="00B13597"/>
    <w:rsid w:val="00C870A7"/>
    <w:rsid w:val="00C932B0"/>
    <w:rsid w:val="00CE3EF5"/>
    <w:rsid w:val="00CF23FE"/>
    <w:rsid w:val="00D649F3"/>
    <w:rsid w:val="00E04C1D"/>
    <w:rsid w:val="00E4120A"/>
    <w:rsid w:val="00F10E15"/>
    <w:rsid w:val="00F50E47"/>
    <w:rsid w:val="00FD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8D"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65E"/>
    <w:pPr>
      <w:widowControl/>
      <w:suppressAutoHyphens w:val="0"/>
      <w:outlineLvl w:val="2"/>
    </w:pPr>
    <w:rPr>
      <w:rFonts w:ascii="Century Gothic" w:eastAsia="Calibri" w:hAnsi="Century Gothic" w:cs="Arial"/>
      <w:color w:val="1A495D"/>
      <w:spacing w:val="6"/>
      <w:kern w:val="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F5E8D"/>
    <w:rPr>
      <w:rFonts w:ascii="Symbol" w:hAnsi="Symbol" w:cs="OpenSymbol"/>
    </w:rPr>
  </w:style>
  <w:style w:type="character" w:customStyle="1" w:styleId="WW8Num1z1">
    <w:name w:val="WW8Num1z1"/>
    <w:rsid w:val="003F5E8D"/>
    <w:rPr>
      <w:rFonts w:ascii="OpenSymbol" w:hAnsi="OpenSymbol" w:cs="OpenSymbol"/>
    </w:rPr>
  </w:style>
  <w:style w:type="character" w:customStyle="1" w:styleId="WW8Num2z0">
    <w:name w:val="WW8Num2z0"/>
    <w:rsid w:val="003F5E8D"/>
    <w:rPr>
      <w:rFonts w:ascii="Symbol" w:hAnsi="Symbol" w:cs="OpenSymbol"/>
    </w:rPr>
  </w:style>
  <w:style w:type="character" w:customStyle="1" w:styleId="WW8Num2z1">
    <w:name w:val="WW8Num2z1"/>
    <w:rsid w:val="003F5E8D"/>
    <w:rPr>
      <w:rFonts w:ascii="OpenSymbol" w:hAnsi="OpenSymbol" w:cs="OpenSymbol"/>
    </w:rPr>
  </w:style>
  <w:style w:type="character" w:customStyle="1" w:styleId="WW8Num3z0">
    <w:name w:val="WW8Num3z0"/>
    <w:rsid w:val="003F5E8D"/>
  </w:style>
  <w:style w:type="character" w:customStyle="1" w:styleId="WW8Num3z1">
    <w:name w:val="WW8Num3z1"/>
    <w:rsid w:val="003F5E8D"/>
  </w:style>
  <w:style w:type="character" w:customStyle="1" w:styleId="WW8Num3z2">
    <w:name w:val="WW8Num3z2"/>
    <w:rsid w:val="003F5E8D"/>
  </w:style>
  <w:style w:type="character" w:customStyle="1" w:styleId="WW8Num3z3">
    <w:name w:val="WW8Num3z3"/>
    <w:rsid w:val="003F5E8D"/>
  </w:style>
  <w:style w:type="character" w:customStyle="1" w:styleId="WW8Num3z4">
    <w:name w:val="WW8Num3z4"/>
    <w:rsid w:val="003F5E8D"/>
  </w:style>
  <w:style w:type="character" w:customStyle="1" w:styleId="WW8Num3z5">
    <w:name w:val="WW8Num3z5"/>
    <w:rsid w:val="003F5E8D"/>
  </w:style>
  <w:style w:type="character" w:customStyle="1" w:styleId="WW8Num3z6">
    <w:name w:val="WW8Num3z6"/>
    <w:rsid w:val="003F5E8D"/>
  </w:style>
  <w:style w:type="character" w:customStyle="1" w:styleId="WW8Num3z7">
    <w:name w:val="WW8Num3z7"/>
    <w:rsid w:val="003F5E8D"/>
  </w:style>
  <w:style w:type="character" w:customStyle="1" w:styleId="WW8Num3z8">
    <w:name w:val="WW8Num3z8"/>
    <w:rsid w:val="003F5E8D"/>
  </w:style>
  <w:style w:type="character" w:customStyle="1" w:styleId="Symbolewypunktowania">
    <w:name w:val="Symbole wypunktowania"/>
    <w:rsid w:val="003F5E8D"/>
    <w:rPr>
      <w:rFonts w:ascii="OpenSymbol" w:eastAsia="OpenSymbol" w:hAnsi="OpenSymbol" w:cs="OpenSymbol"/>
    </w:rPr>
  </w:style>
  <w:style w:type="character" w:styleId="Hyperlink">
    <w:name w:val="Hyperlink"/>
    <w:rsid w:val="003F5E8D"/>
    <w:rPr>
      <w:color w:val="000080"/>
      <w:u w:val="single"/>
    </w:rPr>
  </w:style>
  <w:style w:type="paragraph" w:customStyle="1" w:styleId="Nagwek">
    <w:name w:val="Nagłówek"/>
    <w:basedOn w:val="Normal"/>
    <w:next w:val="BodyText"/>
    <w:rsid w:val="003F5E8D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3F5E8D"/>
    <w:pPr>
      <w:spacing w:after="120"/>
    </w:pPr>
  </w:style>
  <w:style w:type="paragraph" w:styleId="List">
    <w:name w:val="List"/>
    <w:basedOn w:val="BodyText"/>
    <w:rsid w:val="003F5E8D"/>
    <w:rPr>
      <w:rFonts w:cs="Tahoma"/>
    </w:rPr>
  </w:style>
  <w:style w:type="paragraph" w:customStyle="1" w:styleId="Podpis">
    <w:name w:val="Podpis"/>
    <w:basedOn w:val="Normal"/>
    <w:rsid w:val="003F5E8D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rsid w:val="003F5E8D"/>
    <w:pPr>
      <w:suppressLineNumbers/>
    </w:pPr>
    <w:rPr>
      <w:rFonts w:cs="Tahoma"/>
    </w:rPr>
  </w:style>
  <w:style w:type="paragraph" w:styleId="Footer">
    <w:name w:val="footer"/>
    <w:basedOn w:val="Normal"/>
    <w:rsid w:val="003F5E8D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rsid w:val="003F5E8D"/>
    <w:pPr>
      <w:suppressLineNumbers/>
    </w:pPr>
  </w:style>
  <w:style w:type="paragraph" w:customStyle="1" w:styleId="Liniapozioma">
    <w:name w:val="Linia pozioma"/>
    <w:basedOn w:val="Normal"/>
    <w:next w:val="BodyText"/>
    <w:rsid w:val="003F5E8D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rsid w:val="003F5E8D"/>
    <w:pPr>
      <w:jc w:val="center"/>
    </w:pPr>
    <w:rPr>
      <w:b/>
      <w:bCs/>
    </w:rPr>
  </w:style>
  <w:style w:type="paragraph" w:styleId="Header">
    <w:name w:val="header"/>
    <w:basedOn w:val="Normal"/>
    <w:rsid w:val="003F5E8D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31765E"/>
    <w:pPr>
      <w:widowControl/>
      <w:suppressAutoHyphens w:val="0"/>
      <w:spacing w:after="160" w:line="259" w:lineRule="auto"/>
      <w:ind w:left="720"/>
      <w:contextualSpacing/>
    </w:pPr>
    <w:rPr>
      <w:rFonts w:ascii="Century Gothic" w:eastAsia="Calibri" w:hAnsi="Century Gothic" w:cs="Arial"/>
      <w:kern w:val="0"/>
      <w:sz w:val="22"/>
      <w:szCs w:val="22"/>
    </w:rPr>
  </w:style>
  <w:style w:type="character" w:customStyle="1" w:styleId="Heading3Char">
    <w:name w:val="Heading 3 Char"/>
    <w:link w:val="Heading3"/>
    <w:uiPriority w:val="9"/>
    <w:rsid w:val="0031765E"/>
    <w:rPr>
      <w:rFonts w:ascii="Century Gothic" w:eastAsia="Calibri" w:hAnsi="Century Gothic" w:cs="Arial"/>
      <w:color w:val="1A495D"/>
      <w:spacing w:val="6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80"/>
    <w:rPr>
      <w:rFonts w:ascii="Tahoma" w:eastAsia="Andale Sans UI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adeelshah2010@g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30521-4324-4159-95FE-13FEA08F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Links>
    <vt:vector size="6" baseType="variant">
      <vt:variant>
        <vt:i4>7209055</vt:i4>
      </vt:variant>
      <vt:variant>
        <vt:i4>0</vt:i4>
      </vt:variant>
      <vt:variant>
        <vt:i4>0</vt:i4>
      </vt:variant>
      <vt:variant>
        <vt:i4>5</vt:i4>
      </vt:variant>
      <vt:variant>
        <vt:lpwstr>mailto:adeelshah2010@gmail.com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cyber</cp:lastModifiedBy>
  <cp:revision>10</cp:revision>
  <cp:lastPrinted>1899-12-31T19:00:00Z</cp:lastPrinted>
  <dcterms:created xsi:type="dcterms:W3CDTF">2019-12-17T05:46:00Z</dcterms:created>
  <dcterms:modified xsi:type="dcterms:W3CDTF">2020-02-09T15:27:00Z</dcterms:modified>
</cp:coreProperties>
</file>