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1257300" cy="1619250"/>
            <wp:effectExtent b="0" l="0" r="0" t="0"/>
            <wp:docPr descr="E:\DCIM\100CANON\ADCIM\28607.jpg" id="1" name="image1.png"/>
            <a:graphic>
              <a:graphicData uri="http://schemas.openxmlformats.org/drawingml/2006/picture">
                <pic:pic>
                  <pic:nvPicPr>
                    <pic:cNvPr descr="E:\DCIM\100CANON\ADCIM\28607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Muhammad Jawad Ali, S/o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  <w:tab/>
        <w:tab/>
        <w:tab/>
        <w:tab/>
        <w:t xml:space="preserve">Engr. M Iqbal Hussain</w:t>
      </w:r>
    </w:p>
    <w:p w:rsidR="00000000" w:rsidDel="00000000" w:rsidP="00000000" w:rsidRDefault="00000000" w:rsidRPr="00000000" w14:paraId="00000003">
      <w:pPr>
        <w:ind w:left="36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Rattigan Road, Near District Court, Bilal Gunj Lahore, Pakistan</w:t>
      </w:r>
    </w:p>
    <w:p w:rsidR="00000000" w:rsidDel="00000000" w:rsidP="00000000" w:rsidRDefault="00000000" w:rsidRPr="00000000" w14:paraId="00000004">
      <w:pPr>
        <w:tabs>
          <w:tab w:val="left" w:pos="1035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Email: mjawadalishah@gmail.com</w:t>
      </w:r>
    </w:p>
    <w:p w:rsidR="00000000" w:rsidDel="00000000" w:rsidP="00000000" w:rsidRDefault="00000000" w:rsidRPr="00000000" w14:paraId="00000005">
      <w:pPr>
        <w:tabs>
          <w:tab w:val="left" w:pos="1035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Contact No. +923216802939</w:t>
      </w:r>
    </w:p>
    <w:p w:rsidR="00000000" w:rsidDel="00000000" w:rsidP="00000000" w:rsidRDefault="00000000" w:rsidRPr="00000000" w14:paraId="00000006">
      <w:pPr>
        <w:tabs>
          <w:tab w:val="left" w:pos="1035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13-09-1993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35202-1700378-7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" w:right="-99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96"/>
        <w:tblGridChange w:id="0">
          <w:tblGrid>
            <w:gridCol w:w="9996"/>
          </w:tblGrid>
        </w:tblGridChange>
      </w:tblGrid>
      <w:tr>
        <w:trPr>
          <w:trHeight w:val="400" w:hRule="atLeast"/>
        </w:trPr>
        <w:tc>
          <w:tcPr>
            <w:shd w:fill="a6a6a6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36"/>
                <w:szCs w:val="36"/>
                <w:shd w:fill="a6a6a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shd w:fill="a6a6a6" w:val="clear"/>
                <w:rtl w:val="0"/>
              </w:rPr>
              <w:t xml:space="preserve">Objective:</w:t>
            </w:r>
          </w:p>
        </w:tc>
      </w:tr>
    </w:tbl>
    <w:p w:rsidR="00000000" w:rsidDel="00000000" w:rsidP="00000000" w:rsidRDefault="00000000" w:rsidRPr="00000000" w14:paraId="0000000B">
      <w:pPr>
        <w:rPr>
          <w:shd w:fill="a6a6a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career-oriented position as a computer scientist in a dynamic organization where I can utilize and enhance my skills in the best possible way. I am able to fulfill the expectations of my owner.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Personal Profile: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an energetic, enthusiastic person who has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responsible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approach to any task.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My career aim is to work within the field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computer science,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willing to learn because I enjoy working with computers and enjoy this environment.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graduate, I am good in communication skills and working with others to achieve certain objectives.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tbl>
      <w:tblPr>
        <w:tblStyle w:val="Table3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Educational Details: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 Computer Science (Final Project ongoing)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South Asia (USA), Lahore, Pakistan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(Intermediate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(2012)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Punjab Group of College, Lahore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of Intermediate Secondary Education Lahore, Pakistan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 Model School, Lahore, Pakistan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 Development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Kicks University of Engineering &amp; Technology, Lahore.</w:t>
      </w:r>
    </w:p>
    <w:tbl>
      <w:tblPr>
        <w:tblStyle w:val="Table4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Expertise and Skills: 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Html5, CSS3, JavaScript, J Query, Bootstrap,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Studio, Sublime Text,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office (Certified)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months internship at Digital logix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Projects: 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Kicks UET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book store, Shopping Mall, BlogApp, Kics UET.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 in software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Interests: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Graphic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driving license of both M/Cycle and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Personal Information: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cell#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+923216802939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37">
      <w:pPr>
        <w:ind w:left="477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Muhammad Jawad Ali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 Computer Science (Final Project Ongoing)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University of South Asia (USA)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Lahore Cantt Pakistan (campus)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