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FAFD" w14:textId="77777777" w:rsidR="00FD6FC6" w:rsidRDefault="00FD6FC6" w:rsidP="00FD6FC6">
      <w:pPr>
        <w:ind w:right="-1260"/>
        <w:jc w:val="both"/>
        <w:rPr>
          <w:color w:val="000000"/>
        </w:rPr>
      </w:pPr>
    </w:p>
    <w:p w14:paraId="5E816CFD" w14:textId="77777777" w:rsidR="00FD6FC6" w:rsidRDefault="00FD6FC6" w:rsidP="00FD6FC6">
      <w:pPr>
        <w:ind w:left="-1260" w:right="-1260"/>
        <w:jc w:val="both"/>
        <w:rPr>
          <w:b/>
          <w:bCs/>
          <w:color w:val="000000"/>
          <w:kern w:val="36"/>
          <w:sz w:val="32"/>
          <w:szCs w:val="32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</w:t>
      </w:r>
      <w:r>
        <w:rPr>
          <w:b/>
          <w:bCs/>
          <w:color w:val="000000"/>
          <w:kern w:val="36"/>
          <w:sz w:val="36"/>
          <w:szCs w:val="36"/>
        </w:rPr>
        <w:t>Maria Hafeez</w:t>
      </w:r>
    </w:p>
    <w:p w14:paraId="263EFEC7" w14:textId="77777777" w:rsidR="00FD6FC6" w:rsidRDefault="00FD6FC6" w:rsidP="00FD6FC6">
      <w:pPr>
        <w:ind w:left="-1260" w:right="-1260"/>
        <w:jc w:val="both"/>
        <w:rPr>
          <w:color w:val="000000"/>
        </w:rPr>
      </w:pPr>
    </w:p>
    <w:p w14:paraId="59C0DC1A" w14:textId="77777777" w:rsidR="00FD6FC6" w:rsidRDefault="00FD6FC6" w:rsidP="00FD6FC6">
      <w:pPr>
        <w:jc w:val="both"/>
      </w:pPr>
      <w:r>
        <w:rPr>
          <w:b/>
        </w:rPr>
        <w:t>Mobile No.</w:t>
      </w:r>
      <w:r>
        <w:t>: 0331-4322149</w:t>
      </w:r>
    </w:p>
    <w:p w14:paraId="56C8BA0B" w14:textId="77777777" w:rsidR="00FD6FC6" w:rsidRDefault="00FD6FC6" w:rsidP="00FD6FC6">
      <w:pPr>
        <w:jc w:val="both"/>
      </w:pPr>
      <w:r>
        <w:rPr>
          <w:b/>
        </w:rPr>
        <w:t>Email</w:t>
      </w:r>
      <w:r>
        <w:t>:</w:t>
      </w:r>
      <w:r>
        <w:rPr>
          <w:b/>
        </w:rPr>
        <w:tab/>
        <w:t xml:space="preserve"> </w:t>
      </w:r>
      <w:hyperlink r:id="rId4" w:history="1">
        <w:r>
          <w:rPr>
            <w:rStyle w:val="Hyperlink"/>
          </w:rPr>
          <w:t>hafeezmaria2@gmail.com</w:t>
        </w:r>
      </w:hyperlink>
    </w:p>
    <w:p w14:paraId="6D9627B6" w14:textId="77777777" w:rsidR="00FD6FC6" w:rsidRDefault="00FD6FC6" w:rsidP="00FD6FC6">
      <w:pPr>
        <w:ind w:right="-1260"/>
        <w:jc w:val="both"/>
        <w:rPr>
          <w:color w:val="0D0D0D"/>
        </w:rPr>
      </w:pPr>
      <w:r>
        <w:rPr>
          <w:b/>
          <w:color w:val="0D0D0D"/>
        </w:rPr>
        <w:t>Postal Address</w:t>
      </w:r>
      <w:r>
        <w:rPr>
          <w:color w:val="0D0D0D"/>
        </w:rPr>
        <w:t xml:space="preserve">: House no. 340 Street no 57 </w:t>
      </w:r>
      <w:proofErr w:type="spellStart"/>
      <w:r>
        <w:rPr>
          <w:color w:val="0D0D0D"/>
        </w:rPr>
        <w:t>Mujahidabad</w:t>
      </w:r>
      <w:proofErr w:type="spellEnd"/>
      <w:r>
        <w:rPr>
          <w:color w:val="0D0D0D"/>
        </w:rPr>
        <w:t xml:space="preserve"> Colony </w:t>
      </w:r>
      <w:proofErr w:type="spellStart"/>
      <w:r>
        <w:rPr>
          <w:color w:val="0D0D0D"/>
        </w:rPr>
        <w:t>Mughalpura</w:t>
      </w:r>
      <w:proofErr w:type="spellEnd"/>
      <w:r>
        <w:rPr>
          <w:color w:val="0D0D0D"/>
        </w:rPr>
        <w:t xml:space="preserve"> Lahore.</w:t>
      </w:r>
    </w:p>
    <w:p w14:paraId="347E6AA7" w14:textId="77777777" w:rsidR="00FD6FC6" w:rsidRDefault="00FD6FC6" w:rsidP="00FD6FC6">
      <w:pPr>
        <w:ind w:right="-1260"/>
        <w:jc w:val="both"/>
        <w:rPr>
          <w:color w:val="0D0D0D"/>
        </w:rPr>
      </w:pPr>
    </w:p>
    <w:tbl>
      <w:tblPr>
        <w:tblW w:w="5606" w:type="pct"/>
        <w:tblInd w:w="-525" w:type="dxa"/>
        <w:tblLook w:val="04A0" w:firstRow="1" w:lastRow="0" w:firstColumn="1" w:lastColumn="0" w:noHBand="0" w:noVBand="1"/>
      </w:tblPr>
      <w:tblGrid>
        <w:gridCol w:w="400"/>
        <w:gridCol w:w="10094"/>
      </w:tblGrid>
      <w:tr w:rsidR="00FD6FC6" w14:paraId="1AC87417" w14:textId="77777777" w:rsidTr="00FD6FC6">
        <w:tc>
          <w:tcPr>
            <w:tcW w:w="35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E541E" w14:textId="77777777" w:rsidR="00FD6FC6" w:rsidRDefault="00FD6FC6">
            <w:pPr>
              <w:jc w:val="both"/>
              <w:rPr>
                <w:color w:val="000000"/>
                <w:lang w:val="en-US"/>
              </w:rPr>
            </w:pPr>
          </w:p>
        </w:tc>
        <w:tc>
          <w:tcPr>
            <w:tcW w:w="89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DFFBB" w14:textId="77777777" w:rsidR="00FD6FC6" w:rsidRDefault="00FD6FC6">
            <w:pPr>
              <w:pBdr>
                <w:bottom w:val="single" w:sz="6" w:space="0" w:color="CC7A17"/>
              </w:pBdr>
              <w:spacing w:after="120"/>
              <w:jc w:val="both"/>
              <w:outlineLvl w:val="1"/>
              <w:rPr>
                <w:b/>
                <w:color w:val="000000"/>
                <w:kern w:val="36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kern w:val="36"/>
                <w:sz w:val="28"/>
                <w:szCs w:val="28"/>
                <w:lang w:val="en-US"/>
              </w:rPr>
              <w:t>CAREER OBJECTIVE</w:t>
            </w:r>
          </w:p>
        </w:tc>
      </w:tr>
    </w:tbl>
    <w:p w14:paraId="171A50F4" w14:textId="77777777" w:rsidR="00FD6FC6" w:rsidRDefault="00FD6FC6" w:rsidP="00FD6FC6">
      <w:pPr>
        <w:spacing w:before="20" w:after="20"/>
        <w:jc w:val="both"/>
      </w:pPr>
    </w:p>
    <w:p w14:paraId="633FD805" w14:textId="32C17734" w:rsidR="00FD6FC6" w:rsidRDefault="00FD6FC6" w:rsidP="00FD6FC6">
      <w:pPr>
        <w:spacing w:before="20" w:after="20"/>
        <w:jc w:val="both"/>
      </w:pPr>
      <w:r>
        <w:t>To work in a growth oriented and dynamic organization where I can add value to the working environment through my abilities of challenge acceptance, prompt action and teamwork.</w:t>
      </w:r>
    </w:p>
    <w:p w14:paraId="234F34A6" w14:textId="77777777" w:rsidR="00FD6FC6" w:rsidRDefault="00FD6FC6" w:rsidP="00FD6FC6">
      <w:pPr>
        <w:spacing w:before="20" w:after="20"/>
        <w:jc w:val="both"/>
      </w:pPr>
    </w:p>
    <w:tbl>
      <w:tblPr>
        <w:tblpPr w:leftFromText="180" w:rightFromText="180" w:vertAnchor="text" w:horzAnchor="margin" w:tblpXSpec="center" w:tblpY="32"/>
        <w:tblW w:w="5600" w:type="pct"/>
        <w:tblLayout w:type="fixed"/>
        <w:tblLook w:val="04A0" w:firstRow="1" w:lastRow="0" w:firstColumn="1" w:lastColumn="0" w:noHBand="0" w:noVBand="1"/>
      </w:tblPr>
      <w:tblGrid>
        <w:gridCol w:w="390"/>
        <w:gridCol w:w="10093"/>
      </w:tblGrid>
      <w:tr w:rsidR="00FD6FC6" w14:paraId="3E322293" w14:textId="77777777" w:rsidTr="00FD6FC6">
        <w:tc>
          <w:tcPr>
            <w:tcW w:w="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A38F4F" w14:textId="77777777" w:rsidR="00FD6FC6" w:rsidRDefault="00FD6FC6">
            <w:pPr>
              <w:spacing w:line="288" w:lineRule="auto"/>
              <w:jc w:val="both"/>
              <w:rPr>
                <w:b/>
                <w:color w:val="000000"/>
                <w:lang w:val="en-US"/>
              </w:rPr>
            </w:pPr>
          </w:p>
        </w:tc>
        <w:tc>
          <w:tcPr>
            <w:tcW w:w="89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D9CB9" w14:textId="77777777" w:rsidR="00FD6FC6" w:rsidRDefault="00FD6FC6">
            <w:pPr>
              <w:pBdr>
                <w:bottom w:val="single" w:sz="6" w:space="0" w:color="CC7A17"/>
              </w:pBdr>
              <w:spacing w:after="120" w:line="288" w:lineRule="auto"/>
              <w:jc w:val="both"/>
              <w:outlineLvl w:val="1"/>
              <w:rPr>
                <w:b/>
                <w:color w:val="000000"/>
                <w:kern w:val="36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kern w:val="36"/>
                <w:sz w:val="28"/>
                <w:szCs w:val="28"/>
                <w:lang w:val="en-US"/>
              </w:rPr>
              <w:t>EXPERIENCE</w:t>
            </w:r>
          </w:p>
        </w:tc>
      </w:tr>
    </w:tbl>
    <w:p w14:paraId="2465322D" w14:textId="77777777" w:rsidR="00FD6FC6" w:rsidRDefault="00FD6FC6" w:rsidP="00FD6FC6">
      <w:pPr>
        <w:jc w:val="both"/>
      </w:pPr>
    </w:p>
    <w:p w14:paraId="5942BAD8" w14:textId="0A351DB6" w:rsidR="00FD6FC6" w:rsidRDefault="00FD6FC6" w:rsidP="00FD6FC6">
      <w:pPr>
        <w:jc w:val="both"/>
      </w:pPr>
      <w:r>
        <w:t>Two months of teaching experience as substitute teacher of primary section Dar-e-</w:t>
      </w:r>
      <w:proofErr w:type="spellStart"/>
      <w:r>
        <w:t>Arqam</w:t>
      </w:r>
      <w:proofErr w:type="spellEnd"/>
      <w:r>
        <w:t xml:space="preserve"> (Aug-</w:t>
      </w:r>
      <w:r w:rsidR="00EB698B">
        <w:t>Oct</w:t>
      </w:r>
      <w:r>
        <w:t xml:space="preserve"> 201</w:t>
      </w:r>
      <w:r w:rsidR="00EB698B">
        <w:t>5</w:t>
      </w:r>
      <w:r>
        <w:t>).</w:t>
      </w:r>
    </w:p>
    <w:p w14:paraId="7006C9C8" w14:textId="77777777" w:rsidR="00FD6FC6" w:rsidRDefault="00FD6FC6" w:rsidP="00FD6FC6">
      <w:pPr>
        <w:jc w:val="both"/>
      </w:pPr>
      <w:r>
        <w:t>Providing Home tuitions for last three years to the students of different classes.</w:t>
      </w:r>
    </w:p>
    <w:p w14:paraId="30669598" w14:textId="4306E68C" w:rsidR="00FD6FC6" w:rsidRPr="00EB698B" w:rsidRDefault="00FD6FC6" w:rsidP="00EB698B">
      <w:pPr>
        <w:jc w:val="both"/>
      </w:pPr>
      <w:r>
        <w:t xml:space="preserve">Expertise in teaching subjects of general science, biology &amp; chemistry. </w:t>
      </w:r>
    </w:p>
    <w:p w14:paraId="6A85C880" w14:textId="782BF0A1" w:rsidR="00FD6FC6" w:rsidRDefault="00FD6FC6" w:rsidP="00FD6FC6">
      <w:pPr>
        <w:pStyle w:val="Heading3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</w:p>
    <w:p w14:paraId="48BB4A65" w14:textId="77777777" w:rsidR="00EB698B" w:rsidRDefault="00EB698B" w:rsidP="00FD6FC6">
      <w:pPr>
        <w:pStyle w:val="Heading3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bookmarkStart w:id="0" w:name="_GoBack"/>
      <w:bookmarkEnd w:id="0"/>
    </w:p>
    <w:tbl>
      <w:tblPr>
        <w:tblW w:w="5606" w:type="pct"/>
        <w:tblInd w:w="-525" w:type="dxa"/>
        <w:tblLook w:val="04A0" w:firstRow="1" w:lastRow="0" w:firstColumn="1" w:lastColumn="0" w:noHBand="0" w:noVBand="1"/>
      </w:tblPr>
      <w:tblGrid>
        <w:gridCol w:w="400"/>
        <w:gridCol w:w="10094"/>
      </w:tblGrid>
      <w:tr w:rsidR="00FD6FC6" w14:paraId="2C65AF55" w14:textId="77777777" w:rsidTr="00FD6FC6">
        <w:tc>
          <w:tcPr>
            <w:tcW w:w="35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69C000" w14:textId="77777777" w:rsidR="00FD6FC6" w:rsidRDefault="00FD6FC6">
            <w:pPr>
              <w:jc w:val="both"/>
              <w:rPr>
                <w:b/>
                <w:color w:val="000000"/>
                <w:lang w:val="en-US"/>
              </w:rPr>
            </w:pPr>
          </w:p>
        </w:tc>
        <w:tc>
          <w:tcPr>
            <w:tcW w:w="8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7903F" w14:textId="77777777" w:rsidR="00FD6FC6" w:rsidRDefault="00FD6FC6">
            <w:pPr>
              <w:pBdr>
                <w:bottom w:val="single" w:sz="6" w:space="0" w:color="CC7A17"/>
              </w:pBdr>
              <w:spacing w:after="120"/>
              <w:jc w:val="both"/>
              <w:outlineLvl w:val="1"/>
              <w:rPr>
                <w:b/>
                <w:color w:val="000000"/>
                <w:kern w:val="36"/>
                <w:lang w:val="en-US"/>
              </w:rPr>
            </w:pPr>
            <w:r>
              <w:rPr>
                <w:b/>
                <w:color w:val="000000"/>
                <w:kern w:val="36"/>
                <w:sz w:val="28"/>
                <w:szCs w:val="28"/>
                <w:lang w:val="en-US"/>
              </w:rPr>
              <w:t>QUALIFICATION</w:t>
            </w:r>
            <w:r>
              <w:rPr>
                <w:b/>
                <w:color w:val="000000"/>
                <w:kern w:val="36"/>
                <w:lang w:val="en-US"/>
              </w:rPr>
              <w:t xml:space="preserve"> </w:t>
            </w:r>
          </w:p>
        </w:tc>
      </w:tr>
    </w:tbl>
    <w:p w14:paraId="54041FAD" w14:textId="77777777" w:rsidR="00FD6FC6" w:rsidRDefault="00FD6FC6" w:rsidP="00FD6FC6">
      <w:pPr>
        <w:pStyle w:val="Heading3"/>
        <w:spacing w:before="0" w:beforeAutospacing="0" w:after="40" w:afterAutospacing="0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Government College University, Lahore</w:t>
      </w:r>
    </w:p>
    <w:p w14:paraId="3D401AD9" w14:textId="77777777" w:rsidR="00FD6FC6" w:rsidRDefault="00FD6FC6" w:rsidP="00FD6FC6">
      <w:pPr>
        <w:spacing w:line="288" w:lineRule="auto"/>
        <w:ind w:right="-720"/>
        <w:jc w:val="both"/>
      </w:pPr>
      <w:r>
        <w:rPr>
          <w:b/>
          <w:color w:val="000000"/>
        </w:rPr>
        <w:t xml:space="preserve"> Ms </w:t>
      </w:r>
      <w:r>
        <w:rPr>
          <w:b/>
          <w:bCs/>
        </w:rPr>
        <w:t xml:space="preserve">in Environmental Sciences             </w:t>
      </w:r>
      <w:r>
        <w:t xml:space="preserve">                               (2019-2021)</w:t>
      </w:r>
    </w:p>
    <w:p w14:paraId="5F52B8FE" w14:textId="77777777" w:rsidR="00FD6FC6" w:rsidRDefault="00FD6FC6" w:rsidP="00FD6FC6">
      <w:pPr>
        <w:spacing w:line="288" w:lineRule="auto"/>
        <w:ind w:right="-720"/>
        <w:jc w:val="both"/>
        <w:rPr>
          <w:b/>
          <w:color w:val="000000"/>
        </w:rPr>
      </w:pPr>
    </w:p>
    <w:p w14:paraId="038FD107" w14:textId="77777777" w:rsidR="00FD6FC6" w:rsidRDefault="00FD6FC6" w:rsidP="00FD6FC6">
      <w:pPr>
        <w:pStyle w:val="Heading3"/>
        <w:spacing w:before="0" w:beforeAutospacing="0" w:after="40" w:afterAutospacing="0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 xml:space="preserve">The University of the Punjab, Lahore </w:t>
      </w:r>
    </w:p>
    <w:p w14:paraId="3F52AA79" w14:textId="77777777" w:rsidR="00FD6FC6" w:rsidRDefault="00FD6FC6" w:rsidP="00FD6FC6">
      <w:pPr>
        <w:pStyle w:val="Heading3"/>
        <w:spacing w:before="20" w:beforeAutospacing="0" w:after="4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Bachelors in Environmental Sciences                    A</w:t>
      </w:r>
      <w:r>
        <w:rPr>
          <w:sz w:val="24"/>
          <w:szCs w:val="24"/>
          <w:vertAlign w:val="superscript"/>
        </w:rPr>
        <w:t xml:space="preserve">+ </w:t>
      </w:r>
      <w:r>
        <w:rPr>
          <w:sz w:val="24"/>
          <w:szCs w:val="24"/>
        </w:rPr>
        <w:t xml:space="preserve">       </w:t>
      </w:r>
      <w:r>
        <w:rPr>
          <w:b w:val="0"/>
          <w:bCs w:val="0"/>
          <w:sz w:val="24"/>
          <w:szCs w:val="24"/>
        </w:rPr>
        <w:tab/>
        <w:t>(2015-2019 )</w:t>
      </w:r>
    </w:p>
    <w:p w14:paraId="6162AEE2" w14:textId="77777777" w:rsidR="00FD6FC6" w:rsidRDefault="00FD6FC6" w:rsidP="00FD6FC6">
      <w:pPr>
        <w:spacing w:before="120" w:after="80"/>
        <w:jc w:val="both"/>
        <w:rPr>
          <w:b/>
        </w:rPr>
      </w:pPr>
    </w:p>
    <w:p w14:paraId="21DC0685" w14:textId="77777777" w:rsidR="00FD6FC6" w:rsidRDefault="00FD6FC6" w:rsidP="00FD6FC6">
      <w:pPr>
        <w:pStyle w:val="Heading3"/>
        <w:spacing w:before="0" w:beforeAutospacing="0" w:after="40" w:afterAutospacing="0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Govt. Islamia College Cantt, Lahore</w:t>
      </w:r>
    </w:p>
    <w:p w14:paraId="10F2DDCF" w14:textId="77777777" w:rsidR="00FD6FC6" w:rsidRDefault="00FD6FC6" w:rsidP="00FD6FC6">
      <w:pPr>
        <w:pStyle w:val="Heading3"/>
        <w:spacing w:before="20" w:beforeAutospacing="0" w:after="40" w:afterAutospacing="0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Fsc</w:t>
      </w:r>
      <w:proofErr w:type="spellEnd"/>
      <w:r>
        <w:rPr>
          <w:sz w:val="24"/>
          <w:szCs w:val="24"/>
        </w:rPr>
        <w:t xml:space="preserve"> Pre Medical                                                       A</w:t>
      </w:r>
      <w:r>
        <w:rPr>
          <w:sz w:val="24"/>
          <w:szCs w:val="24"/>
          <w:vertAlign w:val="superscript"/>
        </w:rPr>
        <w:t>+</w:t>
      </w:r>
      <w:r>
        <w:rPr>
          <w:b w:val="0"/>
          <w:bCs w:val="0"/>
          <w:sz w:val="24"/>
          <w:szCs w:val="24"/>
        </w:rPr>
        <w:t xml:space="preserve">         (2012-2014 )</w:t>
      </w:r>
    </w:p>
    <w:p w14:paraId="5033F83C" w14:textId="77777777" w:rsidR="00FD6FC6" w:rsidRDefault="00FD6FC6" w:rsidP="00FD6FC6">
      <w:pPr>
        <w:pStyle w:val="Heading3"/>
        <w:spacing w:before="20" w:beforeAutospacing="0" w:after="40" w:afterAutospacing="0"/>
        <w:jc w:val="both"/>
        <w:rPr>
          <w:b w:val="0"/>
          <w:bCs w:val="0"/>
          <w:sz w:val="24"/>
          <w:szCs w:val="24"/>
        </w:rPr>
      </w:pPr>
    </w:p>
    <w:p w14:paraId="74C6EBD0" w14:textId="77777777" w:rsidR="00FD6FC6" w:rsidRDefault="00FD6FC6" w:rsidP="00FD6FC6">
      <w:pPr>
        <w:pStyle w:val="Heading3"/>
        <w:spacing w:before="20" w:beforeAutospacing="0" w:after="4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P.R St. Andrew’s High School, Lahore</w:t>
      </w:r>
    </w:p>
    <w:p w14:paraId="1B226EA8" w14:textId="5B5B34B4" w:rsidR="00FD6FC6" w:rsidRPr="00EB698B" w:rsidRDefault="00FD6FC6" w:rsidP="00EB698B">
      <w:pPr>
        <w:pStyle w:val="Heading3"/>
        <w:spacing w:before="20" w:beforeAutospacing="0" w:after="40" w:afterAutospacing="0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Matric (Science)                                                       A</w:t>
      </w:r>
      <w:r>
        <w:rPr>
          <w:sz w:val="24"/>
          <w:szCs w:val="24"/>
          <w:vertAlign w:val="superscript"/>
        </w:rPr>
        <w:t xml:space="preserve">+              </w:t>
      </w:r>
      <w:r>
        <w:rPr>
          <w:b w:val="0"/>
          <w:bCs w:val="0"/>
          <w:sz w:val="24"/>
          <w:szCs w:val="24"/>
          <w:vertAlign w:val="superscript"/>
        </w:rPr>
        <w:t xml:space="preserve"> </w:t>
      </w:r>
      <w:r>
        <w:rPr>
          <w:b w:val="0"/>
          <w:bCs w:val="0"/>
          <w:sz w:val="24"/>
          <w:szCs w:val="24"/>
        </w:rPr>
        <w:t>(2010-2012)</w:t>
      </w:r>
    </w:p>
    <w:p w14:paraId="12FBF2AF" w14:textId="4DCE1F90" w:rsidR="00FD6FC6" w:rsidRDefault="00FD6FC6" w:rsidP="00FD6FC6">
      <w:pPr>
        <w:jc w:val="both"/>
      </w:pPr>
    </w:p>
    <w:p w14:paraId="779DB4BF" w14:textId="77777777" w:rsidR="00EB698B" w:rsidRDefault="00EB698B" w:rsidP="00FD6FC6">
      <w:pPr>
        <w:jc w:val="both"/>
      </w:pPr>
    </w:p>
    <w:tbl>
      <w:tblPr>
        <w:tblpPr w:leftFromText="180" w:rightFromText="180" w:vertAnchor="text" w:horzAnchor="margin" w:tblpXSpec="center" w:tblpY="32"/>
        <w:tblW w:w="5600" w:type="pct"/>
        <w:tblLayout w:type="fixed"/>
        <w:tblLook w:val="04A0" w:firstRow="1" w:lastRow="0" w:firstColumn="1" w:lastColumn="0" w:noHBand="0" w:noVBand="1"/>
      </w:tblPr>
      <w:tblGrid>
        <w:gridCol w:w="390"/>
        <w:gridCol w:w="10093"/>
      </w:tblGrid>
      <w:tr w:rsidR="00FD6FC6" w14:paraId="31E9C861" w14:textId="77777777" w:rsidTr="00FD6FC6">
        <w:tc>
          <w:tcPr>
            <w:tcW w:w="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99DA45" w14:textId="77777777" w:rsidR="00FD6FC6" w:rsidRDefault="00FD6FC6">
            <w:pPr>
              <w:spacing w:line="288" w:lineRule="auto"/>
              <w:jc w:val="both"/>
              <w:rPr>
                <w:b/>
                <w:color w:val="000000"/>
                <w:lang w:val="en-US"/>
              </w:rPr>
            </w:pPr>
          </w:p>
        </w:tc>
        <w:tc>
          <w:tcPr>
            <w:tcW w:w="89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779D6" w14:textId="77777777" w:rsidR="00FD6FC6" w:rsidRDefault="00FD6FC6">
            <w:pPr>
              <w:pBdr>
                <w:bottom w:val="single" w:sz="6" w:space="0" w:color="CC7A17"/>
              </w:pBdr>
              <w:spacing w:after="120" w:line="288" w:lineRule="auto"/>
              <w:jc w:val="both"/>
              <w:outlineLvl w:val="1"/>
              <w:rPr>
                <w:b/>
                <w:color w:val="000000"/>
                <w:kern w:val="36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kern w:val="36"/>
                <w:sz w:val="28"/>
                <w:szCs w:val="28"/>
                <w:lang w:val="en-US"/>
              </w:rPr>
              <w:t>SKILLS &amp; EXPERTISE</w:t>
            </w:r>
          </w:p>
        </w:tc>
      </w:tr>
    </w:tbl>
    <w:p w14:paraId="70B90F92" w14:textId="77777777" w:rsidR="00FD6FC6" w:rsidRDefault="00FD6FC6" w:rsidP="00FD6FC6">
      <w:pPr>
        <w:spacing w:before="120"/>
        <w:jc w:val="both"/>
      </w:pPr>
      <w:r>
        <w:rPr>
          <w:b/>
        </w:rPr>
        <w:t xml:space="preserve">Computing &amp; Software: </w:t>
      </w:r>
      <w:r>
        <w:t>Microsoft Word, Microsoft Excel, Microsoft Power Point,  Adobe Photoshop, Arc GIS, SPSS.16</w:t>
      </w:r>
    </w:p>
    <w:p w14:paraId="74B8D52A" w14:textId="5501C1F2" w:rsidR="00FD6FC6" w:rsidRDefault="00FD6FC6" w:rsidP="00EB698B">
      <w:pPr>
        <w:spacing w:before="120"/>
        <w:jc w:val="both"/>
      </w:pPr>
      <w:r>
        <w:rPr>
          <w:b/>
          <w:bCs/>
        </w:rPr>
        <w:t>Leadership</w:t>
      </w:r>
      <w:r>
        <w:t>: Scheduled auditions and interviews for performers.</w:t>
      </w:r>
    </w:p>
    <w:p w14:paraId="519AB419" w14:textId="3F7A319D" w:rsidR="00FD6FC6" w:rsidRDefault="00FD6FC6" w:rsidP="00FD6FC6">
      <w:pPr>
        <w:jc w:val="both"/>
      </w:pPr>
      <w:r>
        <w:rPr>
          <w:b/>
          <w:bCs/>
        </w:rPr>
        <w:t>Languages:</w:t>
      </w:r>
      <w:r>
        <w:t xml:space="preserve"> English (W/S), Urdu (W/S)</w:t>
      </w:r>
    </w:p>
    <w:p w14:paraId="36FBF521" w14:textId="77777777" w:rsidR="00FD6FC6" w:rsidRDefault="00FD6FC6" w:rsidP="00FD6FC6">
      <w:pPr>
        <w:ind w:right="-720"/>
        <w:jc w:val="both"/>
        <w:rPr>
          <w:bCs/>
        </w:rPr>
      </w:pPr>
      <w:r>
        <w:rPr>
          <w:b/>
          <w:bCs/>
          <w:color w:val="000000"/>
        </w:rPr>
        <w:lastRenderedPageBreak/>
        <w:t>Hobbies</w:t>
      </w:r>
      <w:r>
        <w:rPr>
          <w:color w:val="000000"/>
        </w:rPr>
        <w:t xml:space="preserve">: </w:t>
      </w:r>
      <w:r>
        <w:rPr>
          <w:bCs/>
        </w:rPr>
        <w:t>Sketching, Drawing And Painting, Net Surfing</w:t>
      </w:r>
      <w:r>
        <w:t>.</w:t>
      </w:r>
    </w:p>
    <w:p w14:paraId="7AF7C8DA" w14:textId="77777777" w:rsidR="00FD6FC6" w:rsidRDefault="00FD6FC6" w:rsidP="00FD6FC6">
      <w:pPr>
        <w:ind w:right="-720"/>
        <w:jc w:val="both"/>
        <w:rPr>
          <w:color w:val="000000"/>
        </w:rPr>
      </w:pPr>
    </w:p>
    <w:p w14:paraId="0EE1598C" w14:textId="77777777" w:rsidR="00FD6FC6" w:rsidRDefault="00FD6FC6" w:rsidP="00FD6FC6">
      <w:pPr>
        <w:ind w:right="-720"/>
        <w:jc w:val="both"/>
        <w:rPr>
          <w:color w:val="000000"/>
        </w:rPr>
      </w:pPr>
    </w:p>
    <w:p w14:paraId="7634F732" w14:textId="77777777" w:rsidR="00FD6FC6" w:rsidRDefault="00FD6FC6" w:rsidP="00FD6FC6">
      <w:pPr>
        <w:spacing w:line="288" w:lineRule="auto"/>
        <w:ind w:left="-180" w:right="-720"/>
        <w:jc w:val="both"/>
        <w:rPr>
          <w:b/>
          <w:color w:val="000000"/>
        </w:rPr>
      </w:pPr>
    </w:p>
    <w:p w14:paraId="68FC20DD" w14:textId="77777777" w:rsidR="00FD6FC6" w:rsidRDefault="00FD6FC6" w:rsidP="00FD6FC6">
      <w:pPr>
        <w:spacing w:line="288" w:lineRule="auto"/>
        <w:ind w:right="-720"/>
        <w:jc w:val="both"/>
      </w:pPr>
    </w:p>
    <w:p w14:paraId="2B85A71D" w14:textId="77777777" w:rsidR="00FD6FC6" w:rsidRDefault="00FD6FC6"/>
    <w:sectPr w:rsidR="00FD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C6"/>
    <w:rsid w:val="00EB698B"/>
    <w:rsid w:val="00FD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5821"/>
  <w15:chartTrackingRefBased/>
  <w15:docId w15:val="{5F69A172-A975-45F8-86A9-1EB1A7CF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  <w:style w:type="paragraph" w:styleId="Heading3">
    <w:name w:val="heading 3"/>
    <w:basedOn w:val="Normal"/>
    <w:link w:val="Heading3Char"/>
    <w:uiPriority w:val="9"/>
    <w:unhideWhenUsed/>
    <w:qFormat/>
    <w:rsid w:val="00FD6FC6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6F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semiHidden/>
    <w:unhideWhenUsed/>
    <w:rsid w:val="00FD6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feezmaria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2020-02-07T19:06:00Z</dcterms:created>
  <dcterms:modified xsi:type="dcterms:W3CDTF">2020-02-11T13:33:00Z</dcterms:modified>
</cp:coreProperties>
</file>