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rFonts w:ascii="Times New Roman" w:cs="Times New Roman" w:eastAsia="Times New Roman" w:hAnsi="Times New Roman"/>
          <w:b/>
          <w:sz w:val="72"/>
          <w:szCs w:val="72"/>
          <w:u w:val="single"/>
        </w:rPr>
      </w:pPr>
      <w:bookmarkStart w:id="0" w:name="_gjdgxs" w:colFirst="0" w:colLast="0"/>
      <w:bookmarkEnd w:id="0"/>
      <w:r>
        <w:rPr>
          <w:rFonts w:ascii="Times New Roman" w:cs="Times New Roman" w:eastAsia="Times New Roman" w:hAnsi="Times New Roman"/>
          <w:b/>
          <w:sz w:val="72"/>
          <w:szCs w:val="72"/>
          <w:u w:val="single"/>
        </w:rPr>
        <w:t>Nida Ashraf</w:t>
      </w:r>
    </w:p>
    <w:p>
      <w:pPr>
        <w:pStyle w:val="style0"/>
        <w:spacing w:after="0" w:lineRule="auto" w:line="360"/>
        <w:jc w:val="both"/>
        <w:rPr/>
      </w:pPr>
      <w:r>
        <w:t xml:space="preserve">E-mail: </w:t>
      </w:r>
      <w:r>
        <w:rPr>
          <w:lang w:val="en-US"/>
        </w:rPr>
        <w:t>N</w:t>
      </w:r>
      <w:r>
        <w:t>idaashraf511@gmail.com</w:t>
      </w:r>
    </w:p>
    <w:p>
      <w:pPr>
        <w:pStyle w:val="style0"/>
        <w:spacing w:after="0" w:lineRule="auto" w:line="360"/>
        <w:jc w:val="both"/>
        <w:rPr/>
      </w:pPr>
      <w:r>
        <w:t>Phone: +92 3234057799</w:t>
      </w:r>
    </w:p>
    <w:p>
      <w:pPr>
        <w:pStyle w:val="style0"/>
        <w:spacing w:after="0" w:lineRule="auto" w:line="360"/>
        <w:jc w:val="both"/>
        <w:rPr/>
      </w:pPr>
      <w:r>
        <w:t>Address: House # 199 Nasheman-e-Iqbal Cooperative housing society, Phase I, Lahore.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360"/>
        <w:jc w:val="both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Objective</w:t>
      </w:r>
    </w:p>
    <w:p>
      <w:pPr>
        <w:pStyle w:val="style0"/>
        <w:spacing w:after="0" w:lineRule="auto" w:line="360"/>
        <w:jc w:val="both"/>
        <w:rPr/>
      </w:pPr>
      <w:r>
        <w:t>To seek a competitive and challenging environment where I can serve your organization and establish an enjoyable career for myself.</w:t>
      </w:r>
    </w:p>
    <w:p>
      <w:pPr>
        <w:pStyle w:val="style0"/>
        <w:spacing w:after="0" w:lineRule="auto" w:line="360"/>
        <w:jc w:val="both"/>
        <w:rPr/>
      </w:pPr>
      <w:r>
        <w:rPr>
          <w:b/>
          <w:sz w:val="32"/>
          <w:szCs w:val="32"/>
          <w:u w:val="single"/>
        </w:rPr>
        <w:t>Education</w:t>
      </w:r>
    </w:p>
    <w:p>
      <w:pPr>
        <w:pStyle w:val="style0"/>
        <w:spacing w:after="0" w:lineRule="auto" w:line="360"/>
        <w:jc w:val="both"/>
        <w:rPr>
          <w:lang w:val="en-US"/>
        </w:rPr>
      </w:pPr>
      <w:r>
        <w:t>2014-2018</w:t>
      </w:r>
      <w:r>
        <w:tab/>
      </w:r>
      <w:r>
        <w:t>BS(hons.)</w:t>
      </w:r>
      <w:r>
        <w:rPr>
          <w:lang w:val="en-US"/>
        </w:rPr>
        <w:t>En</w:t>
      </w:r>
      <w:r>
        <w:rPr>
          <w:lang w:val="en-US"/>
        </w:rPr>
        <w:t>glish L</w:t>
      </w:r>
      <w:r>
        <w:rPr>
          <w:lang w:val="en-US"/>
        </w:rPr>
        <w:t>iterature</w:t>
      </w:r>
    </w:p>
    <w:p>
      <w:pPr>
        <w:pStyle w:val="style0"/>
        <w:spacing w:after="0" w:lineRule="auto" w:line="360"/>
        <w:jc w:val="both"/>
        <w:rPr>
          <w:b/>
          <w:sz w:val="32"/>
          <w:szCs w:val="32"/>
          <w:u w:val="single"/>
        </w:rPr>
      </w:pPr>
      <w:r>
        <w:rPr>
          <w:lang w:val="en-US"/>
        </w:rPr>
        <w:t xml:space="preserve">University </w:t>
      </w:r>
      <w:r>
        <w:t xml:space="preserve"> of Management and Technology, Lahore</w:t>
      </w:r>
    </w:p>
    <w:p>
      <w:pPr>
        <w:pStyle w:val="style0"/>
        <w:spacing w:after="0" w:lineRule="auto" w:line="360"/>
        <w:jc w:val="both"/>
        <w:rPr/>
      </w:pPr>
      <w:r>
        <w:t>2012-2014</w:t>
      </w:r>
      <w:r>
        <w:tab/>
      </w:r>
      <w:r>
        <w:t>F.A (Arts)</w:t>
      </w:r>
      <w:r>
        <w:tab/>
      </w:r>
      <w:r>
        <w:tab/>
      </w:r>
      <w:r>
        <w:tab/>
      </w:r>
      <w:r>
        <w:t>Punjab College,Lahore</w:t>
      </w:r>
    </w:p>
    <w:p>
      <w:pPr>
        <w:pStyle w:val="style0"/>
        <w:spacing w:after="0" w:lineRule="auto" w:line="360"/>
        <w:jc w:val="both"/>
        <w:rPr/>
      </w:pPr>
      <w:r>
        <w:t>2010-2012</w:t>
      </w:r>
      <w:r>
        <w:tab/>
      </w:r>
      <w:r>
        <w:t>Matric (Science)</w:t>
      </w:r>
      <w:r>
        <w:rPr>
          <w:lang w:val="en-US"/>
        </w:rPr>
        <w:t xml:space="preserve">.      </w:t>
      </w:r>
      <w:r>
        <w:tab/>
      </w:r>
      <w:r>
        <w:t>The Educators, Lahore</w:t>
      </w:r>
    </w:p>
    <w:p>
      <w:pPr>
        <w:pStyle w:val="style0"/>
        <w:spacing w:after="0" w:lineRule="auto" w:line="360"/>
        <w:jc w:val="both"/>
        <w:rPr>
          <w:b/>
          <w:i w:val="false"/>
          <w:smallCaps w:val="false"/>
          <w:color w:val="000000"/>
          <w:sz w:val="32"/>
          <w:szCs w:val="32"/>
          <w:u w:val="single"/>
          <w:shd w:val="clear" w:color="auto" w:fill="auto"/>
          <w:vertAlign w:val="baseline"/>
        </w:rPr>
      </w:pPr>
      <w:r>
        <w:rPr>
          <w:b/>
          <w:sz w:val="32"/>
          <w:szCs w:val="32"/>
          <w:u w:val="single"/>
        </w:rPr>
        <w:t>Certificates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rPr>
          <w:b/>
          <w:i w:val="false"/>
          <w:smallCaps w:val="false"/>
          <w:color w:val="000000"/>
          <w:sz w:val="32"/>
          <w:szCs w:val="32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Participation in Wall painting</w:t>
      </w:r>
      <w:r>
        <w:t xml:space="preserve"> competition in UMT arranged by Master paints,201</w:t>
      </w:r>
      <w:r>
        <w:rPr>
          <w:lang w:val="en-US"/>
        </w:rPr>
        <w:t>6 Lahore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rPr>
          <w:b/>
          <w:i w:val="false"/>
          <w:smallCaps w:val="false"/>
          <w:color w:val="000000"/>
          <w:sz w:val="32"/>
          <w:szCs w:val="32"/>
          <w:u w:val="single"/>
          <w:shd w:val="clear" w:color="auto" w:fill="auto"/>
          <w:vertAlign w:val="baseline"/>
        </w:rPr>
      </w:pPr>
      <w:r>
        <w:t>Participation in Wall painting competition in UMT arranged by Master paints,2018 Lahore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rPr>
          <w:b/>
          <w:bCs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  <w:lang w:val="en-US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Certificate of </w:t>
      </w:r>
      <w:r>
        <w:t>participation in sports, Beacon House School System.</w:t>
      </w:r>
      <w:r>
        <w:t xml:space="preserve"> 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right="0"/>
        <w:jc w:val="both"/>
        <w:rPr>
          <w:b w:val="false"/>
          <w:bCs w:val="false"/>
          <w:i w:val="false"/>
          <w:smallCaps w:val="false"/>
          <w:color w:val="000000"/>
          <w:sz w:val="32"/>
          <w:szCs w:val="32"/>
          <w:u w:val="single"/>
          <w:shd w:val="clear" w:color="auto" w:fill="auto"/>
          <w:vertAlign w:val="baseline"/>
        </w:rPr>
      </w:pPr>
    </w:p>
    <w:p>
      <w:pPr>
        <w:pStyle w:val="style0"/>
        <w:spacing w:after="0"/>
        <w:jc w:val="both"/>
        <w:rPr/>
      </w:pPr>
      <w:r>
        <w:rPr>
          <w:b/>
          <w:sz w:val="32"/>
          <w:szCs w:val="32"/>
          <w:u w:val="single"/>
        </w:rPr>
        <w:t>Technical Skills</w:t>
      </w:r>
    </w:p>
    <w:p>
      <w:pPr>
        <w:pStyle w:val="style0"/>
        <w:spacing w:after="0"/>
        <w:jc w:val="both"/>
        <w:rPr/>
      </w:pPr>
      <w:r>
        <w:t>Basic knowledge of</w:t>
      </w:r>
    </w:p>
    <w:tbl>
      <w:tblPr>
        <w:tblStyle w:val="style4105"/>
        <w:tblW w:w="860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324"/>
        <w:gridCol w:w="1980"/>
        <w:gridCol w:w="1890"/>
      </w:tblGrid>
      <w:tr>
        <w:trPr>
          <w:trHeight w:val="3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59"/>
              <w:ind w:left="720" w:hanging="360"/>
              <w:jc w:val="both"/>
              <w:rPr/>
            </w:pPr>
            <w:r>
              <w:rPr>
                <w:color w:val="000000"/>
              </w:rPr>
              <w:t>Power point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59"/>
              <w:ind w:left="720" w:hanging="360"/>
              <w:jc w:val="both"/>
              <w:rPr/>
            </w:pPr>
            <w:r>
              <w:rPr>
                <w:color w:val="000000"/>
              </w:rPr>
              <w:t>MS Word</w:t>
            </w:r>
          </w:p>
        </w:tc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59"/>
              <w:ind w:left="720" w:hanging="360"/>
              <w:jc w:val="both"/>
              <w:rPr/>
            </w:pPr>
            <w:r>
              <w:rPr>
                <w:color w:val="000000"/>
              </w:rPr>
              <w:t>Prezi</w:t>
            </w:r>
          </w:p>
        </w:tc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59"/>
              <w:ind w:left="720" w:hanging="360"/>
              <w:jc w:val="both"/>
              <w:rPr/>
            </w:pPr>
            <w:r>
              <w:rPr>
                <w:color w:val="000000"/>
              </w:rPr>
              <w:t>Excel</w:t>
            </w:r>
          </w:p>
        </w:tc>
      </w:tr>
      <w:tr>
        <w:tblPrEx/>
        <w:trPr>
          <w:trHeight w:val="3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59"/>
              <w:ind w:left="720" w:hanging="360"/>
              <w:jc w:val="both"/>
              <w:rPr>
                <w:u w:val="none"/>
              </w:rPr>
            </w:pPr>
            <w:r>
              <w:t>Filmora</w:t>
            </w:r>
          </w:p>
        </w:tc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59"/>
              <w:ind w:left="720" w:hanging="360"/>
              <w:rPr>
                <w:b/>
              </w:rPr>
            </w:pPr>
            <w:r>
              <w:rPr>
                <w:b/>
              </w:rPr>
              <w:t>SPSS</w:t>
            </w:r>
          </w:p>
        </w:tc>
        <w:tc>
          <w:tcPr>
            <w:tcW w:w="0" w:type="auto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59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AAss</w:t>
            </w:r>
          </w:p>
        </w:tc>
        <w:tc>
          <w:tcPr>
            <w:tcW w:w="0" w:type="auto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59"/>
              <w:ind w:hanging="720"/>
              <w:jc w:val="both"/>
              <w:rPr>
                <w:color w:val="000000"/>
              </w:rPr>
            </w:pPr>
          </w:p>
        </w:tc>
      </w:tr>
    </w:tbl>
    <w:p>
      <w:pPr>
        <w:pStyle w:val="style0"/>
        <w:spacing w:after="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Interests </w:t>
      </w:r>
    </w:p>
    <w:tbl>
      <w:tblPr>
        <w:tblStyle w:val="style4106"/>
        <w:tblW w:w="800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200"/>
        <w:gridCol w:w="3826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720" w:hanging="360"/>
              <w:jc w:val="both"/>
              <w:rPr/>
            </w:pPr>
            <w:r>
              <w:rPr>
                <w:color w:val="000000"/>
              </w:rPr>
              <w:t>Reading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720" w:hanging="360"/>
              <w:jc w:val="both"/>
              <w:rPr/>
            </w:pPr>
            <w:r>
              <w:t>Sketching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720" w:hanging="360"/>
              <w:jc w:val="both"/>
              <w:rPr/>
            </w:pPr>
            <w:r>
              <w:rPr>
                <w:color w:val="000000"/>
              </w:rPr>
              <w:t>Travelling and Exploring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720" w:hanging="3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Painting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Socializing</w:t>
            </w:r>
          </w:p>
          <w:bookmarkStart w:id="1" w:name="_30j0zll" w:colFirst="0" w:colLast="0"/>
          <w:bookmarkEnd w:id="1"/>
        </w:tc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720" w:hanging="360"/>
              <w:jc w:val="both"/>
              <w:rPr>
                <w:color w:val="000000"/>
              </w:rPr>
            </w:pPr>
            <w:r>
              <w:t>W</w:t>
            </w:r>
            <w:r>
              <w:rPr>
                <w:color w:val="000000"/>
              </w:rPr>
              <w:t>orkshops</w:t>
            </w:r>
          </w:p>
        </w:tc>
      </w:tr>
    </w:tbl>
    <w:p>
      <w:pPr>
        <w:pStyle w:val="style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Languages</w:t>
      </w:r>
    </w:p>
    <w:tbl>
      <w:tblPr>
        <w:tblStyle w:val="style4107"/>
        <w:tblW w:w="8440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615"/>
        <w:gridCol w:w="341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720" w:hanging="360"/>
              <w:jc w:val="both"/>
              <w:rPr/>
            </w:pPr>
            <w:r>
              <w:rPr>
                <w:color w:val="000000"/>
              </w:rPr>
              <w:t>English</w:t>
            </w:r>
          </w:p>
        </w:tc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720" w:hanging="360"/>
              <w:jc w:val="both"/>
              <w:rPr/>
            </w:pPr>
            <w:r>
              <w:rPr>
                <w:color w:val="000000"/>
              </w:rPr>
              <w:t>Urdu</w:t>
            </w:r>
          </w:p>
        </w:tc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720" w:hanging="360"/>
              <w:jc w:val="both"/>
              <w:rPr/>
            </w:pPr>
            <w:r>
              <w:rPr>
                <w:color w:val="000000"/>
              </w:rPr>
              <w:t>Punjabi</w:t>
            </w:r>
          </w:p>
        </w:tc>
      </w:tr>
      <w:tr>
        <w:tblPrEx/>
        <w:trPr>
          <w:gridAfter w:val="2"/>
          <w:jc w:val="left"/>
        </w:trPr>
        <w:tc>
          <w:tcPr>
            <w:tcW w:w="0" w:type="auto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720" w:firstLine="0"/>
              <w:jc w:val="both"/>
              <w:rPr>
                <w:b/>
                <w:color w:val="000000"/>
              </w:rPr>
            </w:pPr>
          </w:p>
        </w:tc>
      </w:tr>
    </w:tbl>
    <w:p>
      <w:pPr>
        <w:pStyle w:val="style0"/>
        <w:jc w:val="both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center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link w:val="style4097"/>
    <w:uiPriority w:val="9"/>
    <w:pPr>
      <w:keepNext/>
      <w:keepLines/>
      <w:spacing w:before="240" w:after="0" w:lineRule="auto" w:line="360"/>
      <w:outlineLvl w:val="0"/>
    </w:pPr>
    <w:rPr>
      <w:rFonts w:ascii="Arial" w:cs="宋体" w:hAnsi="Arial"/>
      <w:sz w:val="36"/>
      <w:szCs w:val="36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cs="宋体" w:eastAsia="宋体"/>
      <w:b/>
      <w:color w:val="000000"/>
      <w:sz w:val="28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 w:after="0"/>
      <w:outlineLvl w:val="2"/>
    </w:pPr>
    <w:rPr>
      <w:rFonts w:cs="宋体" w:eastAsia="宋体"/>
      <w:b/>
      <w:color w:val="000000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link w:val="style4100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b93f49f-0ab2-4926-bdcd-2f0d0b7479ad"/>
    <w:basedOn w:val="style65"/>
    <w:next w:val="style4097"/>
    <w:link w:val="style1"/>
    <w:uiPriority w:val="9"/>
    <w:rPr>
      <w:rFonts w:ascii="Arial" w:cs="宋体" w:eastAsia="Times New Roman" w:hAnsi="Arial"/>
      <w:sz w:val="36"/>
      <w:szCs w:val="36"/>
    </w:rPr>
  </w:style>
  <w:style w:type="character" w:customStyle="1" w:styleId="style4098">
    <w:name w:val="Heading 2 Char_5742d291-e3a1-4efb-b10b-04edd37312c5"/>
    <w:basedOn w:val="style65"/>
    <w:next w:val="style4098"/>
    <w:link w:val="style2"/>
    <w:uiPriority w:val="9"/>
    <w:rPr>
      <w:rFonts w:ascii="Times New Roman" w:cs="宋体" w:eastAsia="宋体" w:hAnsi="Times New Roman"/>
      <w:b/>
      <w:color w:val="000000"/>
      <w:sz w:val="28"/>
      <w:szCs w:val="26"/>
    </w:rPr>
  </w:style>
  <w:style w:type="character" w:customStyle="1" w:styleId="style4099">
    <w:name w:val="Heading 3 Char_369c67ae-3795-4a73-a4cb-3649d4aa729b"/>
    <w:basedOn w:val="style65"/>
    <w:next w:val="style4099"/>
    <w:link w:val="style3"/>
    <w:uiPriority w:val="9"/>
    <w:rPr>
      <w:rFonts w:ascii="Times New Roman" w:cs="宋体" w:eastAsia="宋体" w:hAnsi="Times New Roman"/>
      <w:b/>
      <w:color w:val="000000"/>
      <w:sz w:val="24"/>
      <w:szCs w:val="24"/>
    </w:rPr>
  </w:style>
  <w:style w:type="character" w:customStyle="1" w:styleId="style4100">
    <w:name w:val="Title Char_083bdec6-b044-4331-ae5c-4204f8026b42"/>
    <w:basedOn w:val="style65"/>
    <w:next w:val="style4100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1">
    <w:basedOn w:val="style105"/>
    <w:next w:val="style4101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6">
    <w:basedOn w:val="style105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7">
    <w:basedOn w:val="style105"/>
    <w:next w:val="style4107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Words>121</Words>
  <Characters>818</Characters>
  <Application>WPS Office</Application>
  <Paragraphs>45</Paragraphs>
  <CharactersWithSpaces>915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2019-07-18T15:32:20Z</dcterms:created>
  <dc:creator>Ayesha Shams</dc:creator>
  <lastModifiedBy>MI 8</lastModifiedBy>
  <dcterms:modified xsi:type="dcterms:W3CDTF">2020-01-04T09:53:17Z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