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F659" w14:textId="6959DDF9" w:rsidR="00E7673B" w:rsidRDefault="00CE28EB" w:rsidP="00E7673B">
      <w:pPr>
        <w:spacing w:before="100" w:beforeAutospacing="1" w:after="100" w:afterAutospacing="1" w:line="240" w:lineRule="auto"/>
        <w:rPr>
          <w:rFonts w:ascii="Noto Sans" w:eastAsia="Times New Roman" w:hAnsi="Noto Sans" w:cs="Noto Sans"/>
          <w:b/>
          <w:bCs/>
          <w:sz w:val="21"/>
          <w:szCs w:val="21"/>
          <w:lang w:eastAsia="en-GB"/>
        </w:rPr>
      </w:pPr>
      <w:r>
        <w:t xml:space="preserve"> </w:t>
      </w:r>
    </w:p>
    <w:p w14:paraId="3F539F93" w14:textId="6EE727C0"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b/>
          <w:bCs/>
          <w:sz w:val="21"/>
          <w:szCs w:val="21"/>
          <w:lang w:eastAsia="en-GB"/>
        </w:rPr>
        <w:t>Secondary English Teachers required:</w:t>
      </w:r>
    </w:p>
    <w:p w14:paraId="061D9ACE"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 xml:space="preserve">This lovely secondary school is looking for an </w:t>
      </w:r>
      <w:r w:rsidRPr="00E7673B">
        <w:rPr>
          <w:rFonts w:ascii="Noto Sans" w:eastAsia="Times New Roman" w:hAnsi="Noto Sans" w:cs="Noto Sans"/>
          <w:sz w:val="21"/>
          <w:szCs w:val="21"/>
          <w:highlight w:val="yellow"/>
          <w:lang w:eastAsia="en-GB"/>
        </w:rPr>
        <w:t>English teacher</w:t>
      </w:r>
      <w:r w:rsidRPr="00E7673B">
        <w:rPr>
          <w:rFonts w:ascii="Noto Sans" w:eastAsia="Times New Roman" w:hAnsi="Noto Sans" w:cs="Noto Sans"/>
          <w:sz w:val="21"/>
          <w:szCs w:val="21"/>
          <w:lang w:eastAsia="en-GB"/>
        </w:rPr>
        <w:t xml:space="preserve"> for the term until Christmas 2021 for </w:t>
      </w:r>
      <w:r w:rsidRPr="00E7673B">
        <w:rPr>
          <w:rFonts w:ascii="Noto Sans" w:eastAsia="Times New Roman" w:hAnsi="Noto Sans" w:cs="Noto Sans"/>
          <w:sz w:val="21"/>
          <w:szCs w:val="21"/>
          <w:highlight w:val="yellow"/>
          <w:lang w:eastAsia="en-GB"/>
        </w:rPr>
        <w:t>KS3</w:t>
      </w:r>
      <w:r w:rsidRPr="00E7673B">
        <w:rPr>
          <w:rFonts w:ascii="Noto Sans" w:eastAsia="Times New Roman" w:hAnsi="Noto Sans" w:cs="Noto Sans"/>
          <w:sz w:val="21"/>
          <w:szCs w:val="21"/>
          <w:lang w:eastAsia="en-GB"/>
        </w:rPr>
        <w:t xml:space="preserve"> (Years 7, 8 &amp; 9).</w:t>
      </w:r>
    </w:p>
    <w:p w14:paraId="38C8807E"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At least 6 months to a year of experience required and a good curriculum knowledge.</w:t>
      </w:r>
    </w:p>
    <w:p w14:paraId="7EF62954"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Standard hours: 8:30am to 4pm.</w:t>
      </w:r>
    </w:p>
    <w:p w14:paraId="449C6743"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No planning involved - this is all provided for you.</w:t>
      </w:r>
    </w:p>
    <w:p w14:paraId="3F3256F9"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Teachers earn significantly more as Zen Educate cuts the expensive agency fees that push pay down for secondary Teachers and push prices up for schools. We are an ethical alternative that are putting money back into the education sector.</w:t>
      </w:r>
    </w:p>
    <w:p w14:paraId="093F5BF0"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b/>
          <w:bCs/>
          <w:sz w:val="21"/>
          <w:szCs w:val="21"/>
          <w:lang w:eastAsia="en-GB"/>
        </w:rPr>
        <w:t>The ideal teacher must:</w:t>
      </w:r>
    </w:p>
    <w:p w14:paraId="5EB6B29E" w14:textId="77777777" w:rsidR="00E7673B" w:rsidRPr="00E7673B" w:rsidRDefault="00E7673B" w:rsidP="00E7673B">
      <w:pPr>
        <w:numPr>
          <w:ilvl w:val="0"/>
          <w:numId w:val="15"/>
        </w:num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 xml:space="preserve">Have </w:t>
      </w:r>
      <w:r w:rsidRPr="00E7673B">
        <w:rPr>
          <w:rFonts w:ascii="Noto Sans" w:eastAsia="Times New Roman" w:hAnsi="Noto Sans" w:cs="Noto Sans"/>
          <w:sz w:val="21"/>
          <w:szCs w:val="21"/>
          <w:highlight w:val="yellow"/>
          <w:lang w:eastAsia="en-GB"/>
        </w:rPr>
        <w:t>QTS</w:t>
      </w:r>
    </w:p>
    <w:p w14:paraId="21EF4C97" w14:textId="77777777" w:rsidR="00E7673B" w:rsidRPr="00E7673B" w:rsidRDefault="00E7673B" w:rsidP="00E7673B">
      <w:pPr>
        <w:numPr>
          <w:ilvl w:val="0"/>
          <w:numId w:val="16"/>
        </w:num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Have minimum 6 months experience working full-time as an English Teacher in the UK</w:t>
      </w:r>
    </w:p>
    <w:p w14:paraId="7459F3A0" w14:textId="77777777" w:rsidR="00E7673B" w:rsidRPr="00E7673B" w:rsidRDefault="00E7673B" w:rsidP="00E7673B">
      <w:pPr>
        <w:numPr>
          <w:ilvl w:val="0"/>
          <w:numId w:val="17"/>
        </w:num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 xml:space="preserve">Have a </w:t>
      </w:r>
      <w:r w:rsidRPr="00E7673B">
        <w:rPr>
          <w:rFonts w:ascii="Noto Sans" w:eastAsia="Times New Roman" w:hAnsi="Noto Sans" w:cs="Noto Sans"/>
          <w:sz w:val="21"/>
          <w:szCs w:val="21"/>
          <w:highlight w:val="cyan"/>
          <w:lang w:eastAsia="en-GB"/>
        </w:rPr>
        <w:t>passion</w:t>
      </w:r>
      <w:r w:rsidRPr="00E7673B">
        <w:rPr>
          <w:rFonts w:ascii="Noto Sans" w:eastAsia="Times New Roman" w:hAnsi="Noto Sans" w:cs="Noto Sans"/>
          <w:sz w:val="21"/>
          <w:szCs w:val="21"/>
          <w:lang w:eastAsia="en-GB"/>
        </w:rPr>
        <w:t xml:space="preserve"> or specialism in teaching KS3 English</w:t>
      </w:r>
    </w:p>
    <w:p w14:paraId="39E438DC" w14:textId="77777777" w:rsidR="00E7673B" w:rsidRPr="00E7673B" w:rsidRDefault="00E7673B" w:rsidP="00E7673B">
      <w:pPr>
        <w:numPr>
          <w:ilvl w:val="0"/>
          <w:numId w:val="18"/>
        </w:num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Be committed to the school and students</w:t>
      </w:r>
    </w:p>
    <w:p w14:paraId="036633F5" w14:textId="77777777" w:rsidR="00E7673B" w:rsidRPr="00E7673B" w:rsidRDefault="00E7673B" w:rsidP="00E7673B">
      <w:pPr>
        <w:numPr>
          <w:ilvl w:val="0"/>
          <w:numId w:val="19"/>
        </w:num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If you are a teacher with QTS and UK classroom experience, please apply with your CV. Successful teachers will be contacted within 24 hours.</w:t>
      </w:r>
    </w:p>
    <w:p w14:paraId="02E3DDED"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b/>
          <w:bCs/>
          <w:sz w:val="21"/>
          <w:szCs w:val="21"/>
          <w:lang w:eastAsia="en-GB"/>
        </w:rPr>
        <w:t>About Zen Educate</w:t>
      </w:r>
    </w:p>
    <w:p w14:paraId="7AC58F1B"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Teachers with QTS earn significantly more as Zen Educate cuts the expensive agency fees that push pay down for teachers and push prices up for schools.</w:t>
      </w:r>
    </w:p>
    <w:p w14:paraId="080FFFFE"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Zen Educate is not an agency. We are a technology company with an online-platform that cuts out the middleman. Zen Educate are currently working with a number of schools in the Greater London area. Roles come and go quickly so the best way to find out more is to register for our platform at www.zeneducate.com.</w:t>
      </w:r>
    </w:p>
    <w:p w14:paraId="68DC5D28"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b/>
          <w:bCs/>
          <w:sz w:val="21"/>
          <w:szCs w:val="21"/>
          <w:lang w:eastAsia="en-GB"/>
        </w:rPr>
        <w:t>Other benefits include:</w:t>
      </w:r>
    </w:p>
    <w:p w14:paraId="68EEB5F9"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i/>
          <w:iCs/>
          <w:sz w:val="21"/>
          <w:szCs w:val="21"/>
          <w:lang w:eastAsia="en-GB"/>
        </w:rPr>
        <w:t>Register from the comfort of your own home</w:t>
      </w:r>
      <w:r w:rsidRPr="00E7673B">
        <w:rPr>
          <w:rFonts w:ascii="Noto Sans" w:eastAsia="Times New Roman" w:hAnsi="Noto Sans" w:cs="Noto Sans"/>
          <w:sz w:val="21"/>
          <w:szCs w:val="21"/>
          <w:lang w:eastAsia="en-GB"/>
        </w:rPr>
        <w:t xml:space="preserve"> - Upload the required </w:t>
      </w:r>
      <w:r w:rsidRPr="00E7673B">
        <w:rPr>
          <w:rFonts w:ascii="Noto Sans" w:eastAsia="Times New Roman" w:hAnsi="Noto Sans" w:cs="Noto Sans"/>
          <w:sz w:val="21"/>
          <w:szCs w:val="21"/>
          <w:highlight w:val="lightGray"/>
          <w:lang w:eastAsia="en-GB"/>
        </w:rPr>
        <w:t>safeguarding documents</w:t>
      </w:r>
      <w:r w:rsidRPr="00E7673B">
        <w:rPr>
          <w:rFonts w:ascii="Noto Sans" w:eastAsia="Times New Roman" w:hAnsi="Noto Sans" w:cs="Noto Sans"/>
          <w:sz w:val="21"/>
          <w:szCs w:val="21"/>
          <w:lang w:eastAsia="en-GB"/>
        </w:rPr>
        <w:t xml:space="preserve"> and complete a video conference interview without ever leaving the house.</w:t>
      </w:r>
    </w:p>
    <w:p w14:paraId="28C8079F"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i/>
          <w:iCs/>
          <w:sz w:val="21"/>
          <w:szCs w:val="21"/>
          <w:lang w:eastAsia="en-GB"/>
        </w:rPr>
        <w:t>Set your preferences</w:t>
      </w:r>
      <w:r w:rsidRPr="00E7673B">
        <w:rPr>
          <w:rFonts w:ascii="Noto Sans" w:eastAsia="Times New Roman" w:hAnsi="Noto Sans" w:cs="Noto Sans"/>
          <w:sz w:val="21"/>
          <w:szCs w:val="21"/>
          <w:lang w:eastAsia="en-GB"/>
        </w:rPr>
        <w:t> - Receive and manage bookings through either your phone or laptop on our beautifully designed online platform. Create your profile with the information you want to highlight to schools.</w:t>
      </w:r>
    </w:p>
    <w:p w14:paraId="1CD92366"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i/>
          <w:iCs/>
          <w:sz w:val="21"/>
          <w:szCs w:val="21"/>
          <w:lang w:eastAsia="en-GB"/>
        </w:rPr>
        <w:lastRenderedPageBreak/>
        <w:t>Hassle-free</w:t>
      </w:r>
      <w:r w:rsidRPr="00E7673B">
        <w:rPr>
          <w:rFonts w:ascii="Noto Sans" w:eastAsia="Times New Roman" w:hAnsi="Noto Sans" w:cs="Noto Sans"/>
          <w:sz w:val="21"/>
          <w:szCs w:val="21"/>
          <w:lang w:eastAsia="en-GB"/>
        </w:rPr>
        <w:t> - You no longer have to struggle with continuous unnecessary phone calls, timesheets, or any of the other hassle that comes with supply work.</w:t>
      </w:r>
    </w:p>
    <w:p w14:paraId="512FC237"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i/>
          <w:iCs/>
          <w:sz w:val="21"/>
          <w:szCs w:val="21"/>
          <w:lang w:eastAsia="en-GB"/>
        </w:rPr>
        <w:t>Completely transparent</w:t>
      </w:r>
      <w:r w:rsidRPr="00E7673B">
        <w:rPr>
          <w:rFonts w:ascii="Noto Sans" w:eastAsia="Times New Roman" w:hAnsi="Noto Sans" w:cs="Noto Sans"/>
          <w:sz w:val="21"/>
          <w:szCs w:val="21"/>
          <w:lang w:eastAsia="en-GB"/>
        </w:rPr>
        <w:t> - We always charge the school the same transparent, flat-fee and not a commission. As a result, our mission is always to facilitate the fairest match between schools and Teachers.</w:t>
      </w:r>
    </w:p>
    <w:p w14:paraId="303AA0BB"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i/>
          <w:iCs/>
          <w:sz w:val="21"/>
          <w:szCs w:val="21"/>
          <w:lang w:eastAsia="en-GB"/>
        </w:rPr>
        <w:t>Temp-to-perm</w:t>
      </w:r>
      <w:r w:rsidRPr="00E7673B">
        <w:rPr>
          <w:rFonts w:ascii="Noto Sans" w:eastAsia="Times New Roman" w:hAnsi="Noto Sans" w:cs="Noto Sans"/>
          <w:sz w:val="21"/>
          <w:szCs w:val="21"/>
          <w:lang w:eastAsia="en-GB"/>
        </w:rPr>
        <w:t> - Like the school you’re working at? Zen Educate makes it easy for a school to hire you on a permanent contract.</w:t>
      </w:r>
    </w:p>
    <w:p w14:paraId="5434FD39"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By applying to this job post, you agree to our terms of service and privacy police (found on our website). We may also contact you by email/phone/text about your registration.</w:t>
      </w:r>
    </w:p>
    <w:p w14:paraId="0FE36500"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Ref: INDLT</w:t>
      </w:r>
    </w:p>
    <w:p w14:paraId="21A67D0E"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Job Types: Full-time, Part-time</w:t>
      </w:r>
    </w:p>
    <w:p w14:paraId="0B184394"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Salary: £180.00-£200.00 per day</w:t>
      </w:r>
    </w:p>
    <w:p w14:paraId="3CE52ECD"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Schedule:</w:t>
      </w:r>
    </w:p>
    <w:p w14:paraId="3F41447E" w14:textId="77777777" w:rsidR="00E7673B" w:rsidRPr="00E7673B" w:rsidRDefault="00E7673B" w:rsidP="00E7673B">
      <w:pPr>
        <w:numPr>
          <w:ilvl w:val="0"/>
          <w:numId w:val="20"/>
        </w:num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Monday to Friday</w:t>
      </w:r>
    </w:p>
    <w:p w14:paraId="45ED5D54"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Experience:</w:t>
      </w:r>
    </w:p>
    <w:p w14:paraId="3E224B43" w14:textId="77777777" w:rsidR="00E7673B" w:rsidRPr="00E7673B" w:rsidRDefault="00E7673B" w:rsidP="00E7673B">
      <w:pPr>
        <w:numPr>
          <w:ilvl w:val="0"/>
          <w:numId w:val="21"/>
        </w:num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highlight w:val="yellow"/>
          <w:lang w:eastAsia="en-GB"/>
        </w:rPr>
        <w:t>UK classroom</w:t>
      </w:r>
      <w:r w:rsidRPr="00E7673B">
        <w:rPr>
          <w:rFonts w:ascii="Noto Sans" w:eastAsia="Times New Roman" w:hAnsi="Noto Sans" w:cs="Noto Sans"/>
          <w:sz w:val="21"/>
          <w:szCs w:val="21"/>
          <w:lang w:eastAsia="en-GB"/>
        </w:rPr>
        <w:t>: 1 year (preferred)</w:t>
      </w:r>
    </w:p>
    <w:p w14:paraId="44AE2AD2" w14:textId="77777777" w:rsidR="00E7673B" w:rsidRPr="00E7673B" w:rsidRDefault="00E7673B" w:rsidP="00E7673B">
      <w:p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Work remotely:</w:t>
      </w:r>
    </w:p>
    <w:p w14:paraId="68ADA030" w14:textId="77777777" w:rsidR="00E7673B" w:rsidRPr="00E7673B" w:rsidRDefault="00E7673B" w:rsidP="00E7673B">
      <w:pPr>
        <w:numPr>
          <w:ilvl w:val="0"/>
          <w:numId w:val="22"/>
        </w:numPr>
        <w:spacing w:before="100" w:beforeAutospacing="1" w:after="100" w:afterAutospacing="1" w:line="240" w:lineRule="auto"/>
        <w:rPr>
          <w:rFonts w:ascii="Noto Sans" w:eastAsia="Times New Roman" w:hAnsi="Noto Sans" w:cs="Noto Sans"/>
          <w:sz w:val="21"/>
          <w:szCs w:val="21"/>
          <w:lang w:eastAsia="en-GB"/>
        </w:rPr>
      </w:pPr>
      <w:r w:rsidRPr="00E7673B">
        <w:rPr>
          <w:rFonts w:ascii="Noto Sans" w:eastAsia="Times New Roman" w:hAnsi="Noto Sans" w:cs="Noto Sans"/>
          <w:sz w:val="21"/>
          <w:szCs w:val="21"/>
          <w:lang w:eastAsia="en-GB"/>
        </w:rPr>
        <w:t>No</w:t>
      </w:r>
    </w:p>
    <w:p w14:paraId="56665485" w14:textId="258E5632" w:rsidR="009664AA" w:rsidRPr="009664AA" w:rsidRDefault="009664AA" w:rsidP="00E7673B">
      <w:pPr>
        <w:spacing w:before="100" w:beforeAutospacing="1" w:after="100" w:afterAutospacing="1" w:line="240" w:lineRule="auto"/>
        <w:rPr>
          <w:rFonts w:ascii="Noto Sans" w:eastAsia="Times New Roman" w:hAnsi="Noto Sans" w:cs="Noto Sans"/>
          <w:color w:val="2D2D2D"/>
          <w:sz w:val="20"/>
          <w:szCs w:val="20"/>
          <w:lang w:eastAsia="en-GB"/>
        </w:rPr>
      </w:pPr>
    </w:p>
    <w:sectPr w:rsidR="009664AA" w:rsidRPr="0096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316"/>
    <w:multiLevelType w:val="multilevel"/>
    <w:tmpl w:val="774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0CDD"/>
    <w:multiLevelType w:val="multilevel"/>
    <w:tmpl w:val="7C3C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C7B6C"/>
    <w:multiLevelType w:val="multilevel"/>
    <w:tmpl w:val="6302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2058D"/>
    <w:multiLevelType w:val="multilevel"/>
    <w:tmpl w:val="258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F6EE0"/>
    <w:multiLevelType w:val="multilevel"/>
    <w:tmpl w:val="9B6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63285"/>
    <w:multiLevelType w:val="multilevel"/>
    <w:tmpl w:val="D10A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90539"/>
    <w:multiLevelType w:val="multilevel"/>
    <w:tmpl w:val="15D6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00E3E"/>
    <w:multiLevelType w:val="multilevel"/>
    <w:tmpl w:val="05B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34210"/>
    <w:multiLevelType w:val="multilevel"/>
    <w:tmpl w:val="3DCE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A3F8D"/>
    <w:multiLevelType w:val="multilevel"/>
    <w:tmpl w:val="B0D4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D4D0D"/>
    <w:multiLevelType w:val="multilevel"/>
    <w:tmpl w:val="4EB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068CC"/>
    <w:multiLevelType w:val="multilevel"/>
    <w:tmpl w:val="3162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F6E2B"/>
    <w:multiLevelType w:val="multilevel"/>
    <w:tmpl w:val="829C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931F6"/>
    <w:multiLevelType w:val="multilevel"/>
    <w:tmpl w:val="EB90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136D1"/>
    <w:multiLevelType w:val="hybridMultilevel"/>
    <w:tmpl w:val="3A80D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720231"/>
    <w:multiLevelType w:val="multilevel"/>
    <w:tmpl w:val="A176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83C81"/>
    <w:multiLevelType w:val="multilevel"/>
    <w:tmpl w:val="DAA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A63F2"/>
    <w:multiLevelType w:val="hybridMultilevel"/>
    <w:tmpl w:val="EBFA8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EF7778"/>
    <w:multiLevelType w:val="multilevel"/>
    <w:tmpl w:val="363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112B7"/>
    <w:multiLevelType w:val="multilevel"/>
    <w:tmpl w:val="3940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363B6"/>
    <w:multiLevelType w:val="hybridMultilevel"/>
    <w:tmpl w:val="13EA5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6905BE"/>
    <w:multiLevelType w:val="multilevel"/>
    <w:tmpl w:val="E454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2"/>
  </w:num>
  <w:num w:numId="4">
    <w:abstractNumId w:val="13"/>
  </w:num>
  <w:num w:numId="5">
    <w:abstractNumId w:val="6"/>
  </w:num>
  <w:num w:numId="6">
    <w:abstractNumId w:val="9"/>
  </w:num>
  <w:num w:numId="7">
    <w:abstractNumId w:val="7"/>
  </w:num>
  <w:num w:numId="8">
    <w:abstractNumId w:val="3"/>
  </w:num>
  <w:num w:numId="9">
    <w:abstractNumId w:val="17"/>
  </w:num>
  <w:num w:numId="10">
    <w:abstractNumId w:val="18"/>
  </w:num>
  <w:num w:numId="11">
    <w:abstractNumId w:val="5"/>
  </w:num>
  <w:num w:numId="12">
    <w:abstractNumId w:val="16"/>
  </w:num>
  <w:num w:numId="13">
    <w:abstractNumId w:val="1"/>
  </w:num>
  <w:num w:numId="14">
    <w:abstractNumId w:val="10"/>
  </w:num>
  <w:num w:numId="15">
    <w:abstractNumId w:val="21"/>
  </w:num>
  <w:num w:numId="16">
    <w:abstractNumId w:val="4"/>
  </w:num>
  <w:num w:numId="17">
    <w:abstractNumId w:val="11"/>
  </w:num>
  <w:num w:numId="18">
    <w:abstractNumId w:val="12"/>
  </w:num>
  <w:num w:numId="19">
    <w:abstractNumId w:val="15"/>
  </w:num>
  <w:num w:numId="20">
    <w:abstractNumId w:val="0"/>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F1"/>
    <w:rsid w:val="00192C89"/>
    <w:rsid w:val="002538F6"/>
    <w:rsid w:val="00500E48"/>
    <w:rsid w:val="00531E5A"/>
    <w:rsid w:val="0066687F"/>
    <w:rsid w:val="006A73D3"/>
    <w:rsid w:val="006B5EE2"/>
    <w:rsid w:val="009664AA"/>
    <w:rsid w:val="00A86B0A"/>
    <w:rsid w:val="00C648C4"/>
    <w:rsid w:val="00CE28EB"/>
    <w:rsid w:val="00E658F1"/>
    <w:rsid w:val="00E66AD7"/>
    <w:rsid w:val="00E76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A3E4"/>
  <w15:chartTrackingRefBased/>
  <w15:docId w15:val="{3C9CBD3F-300E-4A28-960B-3E0523F2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D3"/>
    <w:pPr>
      <w:ind w:left="720"/>
      <w:contextualSpacing/>
    </w:pPr>
  </w:style>
  <w:style w:type="character" w:styleId="Hyperlink">
    <w:name w:val="Hyperlink"/>
    <w:basedOn w:val="DefaultParagraphFont"/>
    <w:uiPriority w:val="99"/>
    <w:unhideWhenUsed/>
    <w:rsid w:val="009664AA"/>
    <w:rPr>
      <w:color w:val="0563C1" w:themeColor="hyperlink"/>
      <w:u w:val="single"/>
    </w:rPr>
  </w:style>
  <w:style w:type="character" w:styleId="UnresolvedMention">
    <w:name w:val="Unresolved Mention"/>
    <w:basedOn w:val="DefaultParagraphFont"/>
    <w:uiPriority w:val="99"/>
    <w:semiHidden/>
    <w:unhideWhenUsed/>
    <w:rsid w:val="009664AA"/>
    <w:rPr>
      <w:color w:val="605E5C"/>
      <w:shd w:val="clear" w:color="auto" w:fill="E1DFDD"/>
    </w:rPr>
  </w:style>
  <w:style w:type="paragraph" w:styleId="NormalWeb">
    <w:name w:val="Normal (Web)"/>
    <w:basedOn w:val="Normal"/>
    <w:uiPriority w:val="99"/>
    <w:semiHidden/>
    <w:unhideWhenUsed/>
    <w:rsid w:val="009664A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36925">
      <w:bodyDiv w:val="1"/>
      <w:marLeft w:val="0"/>
      <w:marRight w:val="0"/>
      <w:marTop w:val="0"/>
      <w:marBottom w:val="0"/>
      <w:divBdr>
        <w:top w:val="none" w:sz="0" w:space="0" w:color="auto"/>
        <w:left w:val="none" w:sz="0" w:space="0" w:color="auto"/>
        <w:bottom w:val="none" w:sz="0" w:space="0" w:color="auto"/>
        <w:right w:val="none" w:sz="0" w:space="0" w:color="auto"/>
      </w:divBdr>
    </w:div>
    <w:div w:id="1464814039">
      <w:bodyDiv w:val="1"/>
      <w:marLeft w:val="0"/>
      <w:marRight w:val="0"/>
      <w:marTop w:val="0"/>
      <w:marBottom w:val="0"/>
      <w:divBdr>
        <w:top w:val="none" w:sz="0" w:space="0" w:color="auto"/>
        <w:left w:val="none" w:sz="0" w:space="0" w:color="auto"/>
        <w:bottom w:val="none" w:sz="0" w:space="0" w:color="auto"/>
        <w:right w:val="none" w:sz="0" w:space="0" w:color="auto"/>
      </w:divBdr>
    </w:div>
    <w:div w:id="1634210128">
      <w:bodyDiv w:val="1"/>
      <w:marLeft w:val="0"/>
      <w:marRight w:val="0"/>
      <w:marTop w:val="0"/>
      <w:marBottom w:val="0"/>
      <w:divBdr>
        <w:top w:val="none" w:sz="0" w:space="0" w:color="auto"/>
        <w:left w:val="none" w:sz="0" w:space="0" w:color="auto"/>
        <w:bottom w:val="none" w:sz="0" w:space="0" w:color="auto"/>
        <w:right w:val="none" w:sz="0" w:space="0" w:color="auto"/>
      </w:divBdr>
    </w:div>
    <w:div w:id="16652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8A34BAAEE3364AB396C9453D239223" ma:contentTypeVersion="12" ma:contentTypeDescription="Create a new document." ma:contentTypeScope="" ma:versionID="af45052535cc453a6259e12a9be99962">
  <xsd:schema xmlns:xsd="http://www.w3.org/2001/XMLSchema" xmlns:xs="http://www.w3.org/2001/XMLSchema" xmlns:p="http://schemas.microsoft.com/office/2006/metadata/properties" xmlns:ns2="a9903c35-1a1c-4b10-8bfc-87ded1d0731f" xmlns:ns3="965e9b05-881c-41df-976e-91b2fbe5c5d1" targetNamespace="http://schemas.microsoft.com/office/2006/metadata/properties" ma:root="true" ma:fieldsID="1530bf947e862c0139b70a648f0e9554" ns2:_="" ns3:_="">
    <xsd:import namespace="a9903c35-1a1c-4b10-8bfc-87ded1d0731f"/>
    <xsd:import namespace="965e9b05-881c-41df-976e-91b2fbe5c5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03c35-1a1c-4b10-8bfc-87ded1d07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e9b05-881c-41df-976e-91b2fbe5c5d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31239E-C6D3-4D53-9853-725E9621FC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A4A7AD-EDBF-45E4-BB35-4744F5047324}">
  <ds:schemaRefs>
    <ds:schemaRef ds:uri="http://schemas.microsoft.com/sharepoint/v3/contenttype/forms"/>
  </ds:schemaRefs>
</ds:datastoreItem>
</file>

<file path=customXml/itemProps3.xml><?xml version="1.0" encoding="utf-8"?>
<ds:datastoreItem xmlns:ds="http://schemas.openxmlformats.org/officeDocument/2006/customXml" ds:itemID="{EFD6AE8D-B1DE-422A-B655-5E4B48383F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03c35-1a1c-4b10-8bfc-87ded1d0731f"/>
    <ds:schemaRef ds:uri="965e9b05-881c-41df-976e-91b2fbe5c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Fogg</dc:creator>
  <cp:keywords/>
  <dc:description/>
  <cp:lastModifiedBy>usama naveed</cp:lastModifiedBy>
  <cp:revision>4</cp:revision>
  <dcterms:created xsi:type="dcterms:W3CDTF">2021-09-13T12:06:00Z</dcterms:created>
  <dcterms:modified xsi:type="dcterms:W3CDTF">2021-11-09T01:20:00Z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0x0101001C8A34BAAEE3364AB396C9453D239223</vt:lpwstr>
  </property>
</Properties>
</file>