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E68FF" w14:textId="77777777" w:rsidR="00421443" w:rsidRPr="00D37ACA" w:rsidRDefault="00421443" w:rsidP="00E953C2">
      <w:pPr>
        <w:jc w:val="center"/>
        <w:rPr>
          <w:rFonts w:ascii="Trebuchet MS" w:hAnsi="Trebuchet MS" w:cs="Arial"/>
          <w:b/>
          <w:sz w:val="32"/>
          <w:szCs w:val="32"/>
        </w:rPr>
      </w:pPr>
      <w:bookmarkStart w:id="1" w:name="_Hlk191457901"/>
      <w:r w:rsidRPr="00D37ACA">
        <w:rPr>
          <w:rFonts w:ascii="Trebuchet MS" w:hAnsi="Trebuchet MS" w:cs="Arial"/>
          <w:b/>
          <w:sz w:val="32"/>
          <w:szCs w:val="32"/>
        </w:rPr>
        <w:t>The Health Care Services (</w:t>
      </w:r>
      <w:r w:rsidR="00CD7FD6" w:rsidRPr="00D37ACA">
        <w:rPr>
          <w:rFonts w:ascii="Trebuchet MS" w:hAnsi="Trebuchet MS" w:cs="Arial"/>
          <w:b/>
          <w:sz w:val="32"/>
          <w:szCs w:val="32"/>
        </w:rPr>
        <w:t>Provider Selection Regime</w:t>
      </w:r>
      <w:r w:rsidRPr="00D37ACA">
        <w:rPr>
          <w:rFonts w:ascii="Trebuchet MS" w:hAnsi="Trebuchet MS" w:cs="Arial"/>
          <w:b/>
          <w:sz w:val="32"/>
          <w:szCs w:val="32"/>
        </w:rPr>
        <w:t>) Regulations 2023</w:t>
      </w:r>
    </w:p>
    <w:p w14:paraId="0A2EDCE6" w14:textId="77777777" w:rsidR="00CD7FD6" w:rsidRPr="00D37ACA" w:rsidRDefault="00421443" w:rsidP="00E953C2">
      <w:pPr>
        <w:jc w:val="center"/>
        <w:rPr>
          <w:rFonts w:ascii="Trebuchet MS" w:hAnsi="Trebuchet MS" w:cs="Arial"/>
          <w:b/>
          <w:sz w:val="32"/>
          <w:szCs w:val="32"/>
        </w:rPr>
      </w:pPr>
      <w:r w:rsidRPr="00D37ACA">
        <w:rPr>
          <w:rFonts w:ascii="Trebuchet MS" w:hAnsi="Trebuchet MS" w:cs="Arial"/>
          <w:b/>
          <w:sz w:val="32"/>
          <w:szCs w:val="32"/>
        </w:rPr>
        <w:t>C</w:t>
      </w:r>
      <w:r w:rsidR="00CD7FD6" w:rsidRPr="00D37ACA">
        <w:rPr>
          <w:rFonts w:ascii="Trebuchet MS" w:hAnsi="Trebuchet MS" w:cs="Arial"/>
          <w:b/>
          <w:sz w:val="32"/>
          <w:szCs w:val="32"/>
        </w:rPr>
        <w:t xml:space="preserve">ompetitive Process </w:t>
      </w:r>
    </w:p>
    <w:p w14:paraId="42DD2A5D" w14:textId="77777777" w:rsidR="00E953C2" w:rsidRPr="00D37ACA" w:rsidRDefault="00E953C2" w:rsidP="00CD7FD6">
      <w:pPr>
        <w:jc w:val="center"/>
        <w:rPr>
          <w:rFonts w:ascii="Trebuchet MS" w:hAnsi="Trebuchet MS" w:cs="Arial"/>
          <w:b/>
          <w:sz w:val="40"/>
          <w:szCs w:val="40"/>
        </w:rPr>
      </w:pPr>
    </w:p>
    <w:p w14:paraId="39AEFE36" w14:textId="77777777" w:rsidR="00CD7FD6" w:rsidRPr="00D37ACA" w:rsidRDefault="00CD7FD6" w:rsidP="00CD7FD6">
      <w:pPr>
        <w:jc w:val="center"/>
        <w:rPr>
          <w:rFonts w:ascii="Trebuchet MS" w:hAnsi="Trebuchet MS" w:cs="Arial"/>
          <w:b/>
          <w:sz w:val="40"/>
          <w:szCs w:val="40"/>
        </w:rPr>
      </w:pPr>
      <w:r w:rsidRPr="00D37ACA">
        <w:rPr>
          <w:rFonts w:ascii="Trebuchet MS" w:hAnsi="Trebuchet MS" w:cs="Arial"/>
          <w:b/>
          <w:sz w:val="40"/>
          <w:szCs w:val="40"/>
        </w:rPr>
        <w:t>I</w:t>
      </w:r>
      <w:r w:rsidR="0017602A" w:rsidRPr="00D37ACA">
        <w:rPr>
          <w:rFonts w:ascii="Trebuchet MS" w:hAnsi="Trebuchet MS" w:cs="Arial"/>
          <w:b/>
          <w:sz w:val="40"/>
          <w:szCs w:val="40"/>
        </w:rPr>
        <w:t>NVITATION TO TENDER</w:t>
      </w:r>
    </w:p>
    <w:p w14:paraId="095B41F3" w14:textId="77777777" w:rsidR="00E953C2" w:rsidRPr="00D37ACA" w:rsidRDefault="00E953C2" w:rsidP="00CD7FD6">
      <w:pPr>
        <w:jc w:val="center"/>
        <w:rPr>
          <w:rFonts w:ascii="Trebuchet MS" w:hAnsi="Trebuchet MS" w:cs="Arial"/>
          <w:b/>
          <w:sz w:val="40"/>
          <w:szCs w:val="40"/>
        </w:rPr>
      </w:pPr>
    </w:p>
    <w:p w14:paraId="0CFDC313" w14:textId="77777777" w:rsidR="00CD7FD6" w:rsidRPr="00D37ACA" w:rsidRDefault="00E953C2" w:rsidP="00CD7FD6">
      <w:pPr>
        <w:jc w:val="center"/>
        <w:rPr>
          <w:rFonts w:ascii="Trebuchet MS" w:hAnsi="Trebuchet MS" w:cs="Arial"/>
          <w:b/>
          <w:sz w:val="32"/>
          <w:szCs w:val="32"/>
        </w:rPr>
      </w:pPr>
      <w:r w:rsidRPr="00D37ACA">
        <w:rPr>
          <w:rFonts w:ascii="Trebuchet MS" w:hAnsi="Trebuchet MS" w:cs="Arial"/>
          <w:b/>
          <w:sz w:val="32"/>
          <w:szCs w:val="32"/>
        </w:rPr>
        <w:t>f</w:t>
      </w:r>
      <w:r w:rsidR="00CD7FD6" w:rsidRPr="00D37ACA">
        <w:rPr>
          <w:rFonts w:ascii="Trebuchet MS" w:hAnsi="Trebuchet MS" w:cs="Arial"/>
          <w:b/>
          <w:sz w:val="32"/>
          <w:szCs w:val="32"/>
        </w:rPr>
        <w:t>or</w:t>
      </w:r>
      <w:r w:rsidR="00D516EA" w:rsidRPr="00D37ACA">
        <w:rPr>
          <w:rFonts w:ascii="Trebuchet MS" w:hAnsi="Trebuchet MS" w:cs="Arial"/>
          <w:b/>
          <w:sz w:val="32"/>
          <w:szCs w:val="32"/>
        </w:rPr>
        <w:t xml:space="preserve"> the provision of</w:t>
      </w:r>
    </w:p>
    <w:p w14:paraId="7E31616D" w14:textId="77777777" w:rsidR="00E953C2" w:rsidRPr="00D37ACA" w:rsidRDefault="00E953C2" w:rsidP="00CD7FD6">
      <w:pPr>
        <w:jc w:val="center"/>
        <w:rPr>
          <w:rFonts w:ascii="Trebuchet MS" w:hAnsi="Trebuchet MS" w:cs="Arial"/>
          <w:b/>
          <w:sz w:val="40"/>
          <w:szCs w:val="40"/>
        </w:rPr>
      </w:pPr>
    </w:p>
    <w:p w14:paraId="47739546" w14:textId="77777777" w:rsidR="001C3895" w:rsidRPr="00D37ACA" w:rsidRDefault="001C3895" w:rsidP="001C3895">
      <w:pPr>
        <w:jc w:val="center"/>
        <w:rPr>
          <w:rFonts w:ascii="Trebuchet MS" w:hAnsi="Trebuchet MS" w:cs="Arial"/>
          <w:b/>
          <w:sz w:val="36"/>
          <w:szCs w:val="36"/>
        </w:rPr>
      </w:pPr>
      <w:bookmarkStart w:id="2" w:name="_Hlk159865672"/>
      <w:r w:rsidRPr="00D37ACA">
        <w:rPr>
          <w:rFonts w:ascii="Trebuchet MS" w:hAnsi="Trebuchet MS" w:cs="Arial"/>
          <w:b/>
          <w:sz w:val="36"/>
          <w:szCs w:val="36"/>
        </w:rPr>
        <w:t>Primary Medical Services (General Practice) under Alternative Provider Medical Services (APMS) Contract Arrangements</w:t>
      </w:r>
    </w:p>
    <w:p w14:paraId="38326FE1" w14:textId="77777777" w:rsidR="001C3895" w:rsidRPr="00D37ACA" w:rsidRDefault="001C3895" w:rsidP="001C3895">
      <w:pPr>
        <w:jc w:val="center"/>
        <w:rPr>
          <w:rFonts w:ascii="Trebuchet MS" w:hAnsi="Trebuchet MS" w:cs="Arial"/>
          <w:b/>
          <w:sz w:val="32"/>
          <w:szCs w:val="32"/>
        </w:rPr>
      </w:pPr>
      <w:r w:rsidRPr="00D37ACA">
        <w:rPr>
          <w:rFonts w:ascii="Trebuchet MS" w:hAnsi="Trebuchet MS" w:cs="Arial"/>
          <w:b/>
          <w:sz w:val="32"/>
          <w:szCs w:val="32"/>
        </w:rPr>
        <w:t>for</w:t>
      </w:r>
    </w:p>
    <w:p w14:paraId="01FACF3A" w14:textId="6C0A92DF" w:rsidR="001C3895" w:rsidRPr="00D37ACA" w:rsidRDefault="007C4182" w:rsidP="001C3895">
      <w:pPr>
        <w:jc w:val="center"/>
        <w:rPr>
          <w:rFonts w:ascii="Trebuchet MS" w:hAnsi="Trebuchet MS" w:cs="Arial"/>
          <w:b/>
          <w:sz w:val="36"/>
          <w:szCs w:val="36"/>
        </w:rPr>
      </w:pPr>
      <w:r w:rsidRPr="00D37ACA">
        <w:rPr>
          <w:rFonts w:ascii="Trebuchet MS" w:hAnsi="Trebuchet MS" w:cs="Arial"/>
          <w:b/>
          <w:sz w:val="36"/>
          <w:szCs w:val="36"/>
        </w:rPr>
        <w:t>Lot 4</w:t>
      </w:r>
      <w:r w:rsidR="001C3895" w:rsidRPr="00D37ACA">
        <w:rPr>
          <w:rFonts w:ascii="Trebuchet MS" w:hAnsi="Trebuchet MS" w:cs="Arial"/>
          <w:b/>
          <w:sz w:val="36"/>
          <w:szCs w:val="36"/>
        </w:rPr>
        <w:t xml:space="preserve">: </w:t>
      </w:r>
      <w:r w:rsidRPr="00D37ACA">
        <w:rPr>
          <w:rFonts w:ascii="Trebuchet MS" w:hAnsi="Trebuchet MS" w:cs="Arial"/>
          <w:b/>
          <w:sz w:val="36"/>
          <w:szCs w:val="36"/>
        </w:rPr>
        <w:t>Sudbury Surgery</w:t>
      </w:r>
      <w:r w:rsidR="00575D4B" w:rsidRPr="00D37ACA">
        <w:rPr>
          <w:rFonts w:ascii="Trebuchet MS" w:hAnsi="Trebuchet MS" w:cs="Arial"/>
          <w:b/>
          <w:sz w:val="36"/>
          <w:szCs w:val="36"/>
        </w:rPr>
        <w:t xml:space="preserve"> </w:t>
      </w:r>
    </w:p>
    <w:p w14:paraId="0DEC984C" w14:textId="77777777" w:rsidR="001C3895" w:rsidRPr="00D37ACA" w:rsidRDefault="001C3895" w:rsidP="001C3895">
      <w:pPr>
        <w:jc w:val="center"/>
        <w:rPr>
          <w:rFonts w:ascii="Trebuchet MS" w:hAnsi="Trebuchet MS" w:cs="Arial"/>
          <w:b/>
          <w:sz w:val="32"/>
          <w:szCs w:val="32"/>
        </w:rPr>
      </w:pPr>
      <w:r w:rsidRPr="00D37ACA">
        <w:rPr>
          <w:rFonts w:ascii="Trebuchet MS" w:hAnsi="Trebuchet MS" w:cs="Arial"/>
          <w:b/>
          <w:sz w:val="32"/>
          <w:szCs w:val="32"/>
        </w:rPr>
        <w:t>for</w:t>
      </w:r>
    </w:p>
    <w:p w14:paraId="489B663D" w14:textId="4E7E19C9" w:rsidR="001C3895" w:rsidRPr="00D37ACA" w:rsidRDefault="001C3895" w:rsidP="001C3895">
      <w:pPr>
        <w:jc w:val="center"/>
        <w:rPr>
          <w:rFonts w:ascii="Trebuchet MS" w:hAnsi="Trebuchet MS" w:cs="Arial"/>
          <w:b/>
          <w:sz w:val="36"/>
          <w:szCs w:val="36"/>
        </w:rPr>
      </w:pPr>
      <w:r w:rsidRPr="00D37ACA">
        <w:rPr>
          <w:rFonts w:ascii="Trebuchet MS" w:hAnsi="Trebuchet MS" w:cs="Arial"/>
          <w:b/>
          <w:sz w:val="36"/>
          <w:szCs w:val="36"/>
        </w:rPr>
        <w:t xml:space="preserve">NHS </w:t>
      </w:r>
      <w:r w:rsidR="00631C99" w:rsidRPr="00D37ACA">
        <w:rPr>
          <w:rFonts w:ascii="Trebuchet MS" w:hAnsi="Trebuchet MS" w:cs="Arial"/>
          <w:b/>
          <w:sz w:val="36"/>
          <w:szCs w:val="36"/>
        </w:rPr>
        <w:t xml:space="preserve">West </w:t>
      </w:r>
      <w:r w:rsidR="00851887" w:rsidRPr="00D37ACA">
        <w:rPr>
          <w:rFonts w:ascii="Trebuchet MS" w:hAnsi="Trebuchet MS" w:cs="Arial"/>
          <w:b/>
          <w:sz w:val="36"/>
          <w:szCs w:val="36"/>
        </w:rPr>
        <w:t>&amp;</w:t>
      </w:r>
      <w:r w:rsidR="00631C99" w:rsidRPr="00D37ACA">
        <w:rPr>
          <w:rFonts w:ascii="Trebuchet MS" w:hAnsi="Trebuchet MS" w:cs="Arial"/>
          <w:b/>
          <w:sz w:val="36"/>
          <w:szCs w:val="36"/>
        </w:rPr>
        <w:t xml:space="preserve"> North</w:t>
      </w:r>
      <w:r w:rsidRPr="00D37ACA">
        <w:rPr>
          <w:rFonts w:ascii="Trebuchet MS" w:hAnsi="Trebuchet MS" w:cs="Arial"/>
          <w:b/>
          <w:sz w:val="36"/>
          <w:szCs w:val="36"/>
        </w:rPr>
        <w:t xml:space="preserve"> London Integrated Care Board</w:t>
      </w:r>
    </w:p>
    <w:p w14:paraId="0CAE1FB5" w14:textId="77777777" w:rsidR="001C3895" w:rsidRPr="00D37ACA" w:rsidRDefault="001C3895" w:rsidP="001C3895">
      <w:pPr>
        <w:jc w:val="center"/>
        <w:rPr>
          <w:rFonts w:ascii="Trebuchet MS" w:hAnsi="Trebuchet MS" w:cs="Arial"/>
          <w:b/>
          <w:sz w:val="40"/>
          <w:szCs w:val="40"/>
        </w:rPr>
      </w:pPr>
    </w:p>
    <w:p w14:paraId="0F032BAA" w14:textId="15BECE0E" w:rsidR="004361B6" w:rsidRPr="00D37ACA" w:rsidRDefault="001C3895" w:rsidP="001C3895">
      <w:pPr>
        <w:jc w:val="center"/>
        <w:rPr>
          <w:rFonts w:ascii="Trebuchet MS" w:hAnsi="Trebuchet MS" w:cs="Arial"/>
          <w:b/>
          <w:sz w:val="32"/>
          <w:szCs w:val="32"/>
        </w:rPr>
      </w:pPr>
      <w:r w:rsidRPr="00D37ACA">
        <w:rPr>
          <w:rFonts w:ascii="Trebuchet MS" w:hAnsi="Trebuchet MS" w:cs="Arial"/>
          <w:b/>
          <w:sz w:val="32"/>
          <w:szCs w:val="32"/>
        </w:rPr>
        <w:t xml:space="preserve">Atamis Reference number: </w:t>
      </w:r>
      <w:r w:rsidR="00D37ACA">
        <w:rPr>
          <w:rFonts w:ascii="Trebuchet MS" w:hAnsi="Trebuchet MS" w:cs="Arial"/>
          <w:b/>
          <w:sz w:val="32"/>
          <w:szCs w:val="32"/>
        </w:rPr>
        <w:t>C444743</w:t>
      </w:r>
      <w:r w:rsidR="00135EC0" w:rsidRPr="00D37ACA">
        <w:rPr>
          <w:rFonts w:ascii="Trebuchet MS" w:hAnsi="Trebuchet MS" w:cs="Arial"/>
          <w:b/>
          <w:sz w:val="32"/>
          <w:szCs w:val="32"/>
        </w:rPr>
        <w:t xml:space="preserve"> </w:t>
      </w:r>
    </w:p>
    <w:bookmarkEnd w:id="1"/>
    <w:bookmarkEnd w:id="2"/>
    <w:p w14:paraId="07AEC21F" w14:textId="77777777" w:rsidR="00983FEC" w:rsidRPr="00D37ACA" w:rsidRDefault="00983FEC" w:rsidP="004361B6">
      <w:pPr>
        <w:jc w:val="center"/>
        <w:rPr>
          <w:rFonts w:ascii="Trebuchet MS" w:hAnsi="Trebuchet MS" w:cs="Arial"/>
          <w:b/>
          <w:sz w:val="40"/>
          <w:szCs w:val="40"/>
        </w:rPr>
      </w:pPr>
    </w:p>
    <w:p w14:paraId="507D5CBE" w14:textId="18E05836" w:rsidR="00110A05" w:rsidRPr="00D37ACA" w:rsidRDefault="004361B6" w:rsidP="00D37ACA">
      <w:pPr>
        <w:jc w:val="center"/>
        <w:rPr>
          <w:rFonts w:ascii="Trebuchet MS" w:hAnsi="Trebuchet MS" w:cs="Arial"/>
          <w:b/>
          <w:bCs/>
          <w:sz w:val="40"/>
          <w:szCs w:val="40"/>
        </w:rPr>
        <w:sectPr w:rsidR="00110A05" w:rsidRPr="00D37ACA" w:rsidSect="00110A05">
          <w:headerReference w:type="default" r:id="rId11"/>
          <w:footerReference w:type="default" r:id="rId12"/>
          <w:pgSz w:w="11906" w:h="16838" w:code="9"/>
          <w:pgMar w:top="1440" w:right="1440" w:bottom="1440" w:left="1440" w:header="709" w:footer="709" w:gutter="0"/>
          <w:cols w:space="708"/>
          <w:vAlign w:val="center"/>
          <w:docGrid w:linePitch="360"/>
        </w:sectPr>
      </w:pPr>
      <w:r w:rsidRPr="00D37ACA">
        <w:rPr>
          <w:rFonts w:ascii="Trebuchet MS" w:hAnsi="Trebuchet MS" w:cs="Arial"/>
          <w:b/>
          <w:bCs/>
          <w:sz w:val="40"/>
          <w:szCs w:val="40"/>
        </w:rPr>
        <w:t xml:space="preserve">Document </w:t>
      </w:r>
      <w:r w:rsidR="000D3F81" w:rsidRPr="00D37ACA">
        <w:rPr>
          <w:rFonts w:ascii="Trebuchet MS" w:hAnsi="Trebuchet MS" w:cs="Arial"/>
          <w:b/>
          <w:bCs/>
          <w:sz w:val="40"/>
          <w:szCs w:val="40"/>
        </w:rPr>
        <w:t>5</w:t>
      </w:r>
      <w:r w:rsidR="00631C99" w:rsidRPr="00D37ACA">
        <w:rPr>
          <w:rFonts w:ascii="Trebuchet MS" w:hAnsi="Trebuchet MS" w:cs="Arial"/>
          <w:b/>
          <w:bCs/>
          <w:sz w:val="40"/>
          <w:szCs w:val="40"/>
        </w:rPr>
        <w:t>b</w:t>
      </w:r>
      <w:r w:rsidR="00421443" w:rsidRPr="00D37ACA">
        <w:rPr>
          <w:rFonts w:ascii="Trebuchet MS" w:hAnsi="Trebuchet MS" w:cs="Arial"/>
          <w:b/>
          <w:bCs/>
          <w:sz w:val="40"/>
          <w:szCs w:val="40"/>
        </w:rPr>
        <w:t xml:space="preserve">: </w:t>
      </w:r>
      <w:r w:rsidR="000D3F81" w:rsidRPr="00D37ACA">
        <w:rPr>
          <w:rFonts w:ascii="Trebuchet MS" w:hAnsi="Trebuchet MS" w:cs="Arial"/>
          <w:b/>
          <w:bCs/>
          <w:sz w:val="40"/>
          <w:szCs w:val="40"/>
        </w:rPr>
        <w:t>Quality &amp; Technical Questions</w:t>
      </w:r>
    </w:p>
    <w:p w14:paraId="745BCD65" w14:textId="77777777" w:rsidR="000D3F81" w:rsidRPr="00642965" w:rsidRDefault="000D3F81" w:rsidP="00C94BA3">
      <w:pPr>
        <w:pStyle w:val="Heading1"/>
      </w:pPr>
      <w:bookmarkStart w:id="3" w:name="_Toc129100041"/>
      <w:bookmarkStart w:id="4" w:name="_Toc210062917"/>
      <w:bookmarkStart w:id="5" w:name="_Toc528750696"/>
      <w:bookmarkStart w:id="6" w:name="_Toc528743398"/>
      <w:r w:rsidRPr="00D37ACA">
        <w:lastRenderedPageBreak/>
        <w:t>I</w:t>
      </w:r>
      <w:r w:rsidRPr="00642965">
        <w:t>NFORMATION</w:t>
      </w:r>
      <w:bookmarkEnd w:id="3"/>
      <w:bookmarkEnd w:id="4"/>
    </w:p>
    <w:p w14:paraId="00E39CDF" w14:textId="77777777" w:rsidR="000D3F81" w:rsidRPr="00642965" w:rsidRDefault="000D3F81" w:rsidP="00C94BA3">
      <w:pPr>
        <w:spacing w:after="0" w:line="240" w:lineRule="auto"/>
        <w:rPr>
          <w:rFonts w:ascii="Trebuchet MS" w:hAnsi="Trebuchet MS" w:cs="Arial"/>
          <w:lang w:eastAsia="en-GB"/>
        </w:rPr>
      </w:pPr>
    </w:p>
    <w:p w14:paraId="3705D02F" w14:textId="77777777" w:rsidR="00772933" w:rsidRPr="00642965" w:rsidRDefault="00772933" w:rsidP="00772933">
      <w:pPr>
        <w:spacing w:after="0" w:line="240" w:lineRule="auto"/>
        <w:jc w:val="both"/>
        <w:rPr>
          <w:rFonts w:ascii="Trebuchet MS" w:eastAsia="Calibri" w:hAnsi="Trebuchet MS" w:cs="Arial"/>
          <w:b/>
          <w:bCs/>
          <w:sz w:val="24"/>
          <w:szCs w:val="24"/>
        </w:rPr>
      </w:pPr>
      <w:bookmarkStart w:id="7" w:name="_Hlk134086422"/>
      <w:r w:rsidRPr="00642965">
        <w:rPr>
          <w:rFonts w:ascii="Trebuchet MS" w:eastAsia="Calibri" w:hAnsi="Trebuchet MS" w:cs="Arial"/>
          <w:b/>
          <w:bCs/>
          <w:sz w:val="24"/>
          <w:szCs w:val="24"/>
        </w:rPr>
        <w:t>This document should be read in conjunction with Document 1: Instructions and Guidance.</w:t>
      </w:r>
    </w:p>
    <w:p w14:paraId="75106540" w14:textId="77777777" w:rsidR="00772933" w:rsidRPr="00642965" w:rsidRDefault="00772933" w:rsidP="00772933">
      <w:pPr>
        <w:spacing w:after="0" w:line="240" w:lineRule="auto"/>
        <w:jc w:val="both"/>
        <w:rPr>
          <w:rFonts w:ascii="Trebuchet MS" w:eastAsia="Calibri" w:hAnsi="Trebuchet MS" w:cs="Arial"/>
          <w:sz w:val="24"/>
          <w:szCs w:val="24"/>
        </w:rPr>
      </w:pPr>
    </w:p>
    <w:p w14:paraId="11094D2D" w14:textId="67CA585C" w:rsidR="00772933" w:rsidRPr="00642965" w:rsidRDefault="00772933" w:rsidP="00772933">
      <w:pPr>
        <w:spacing w:after="0" w:line="240" w:lineRule="auto"/>
        <w:jc w:val="both"/>
        <w:rPr>
          <w:rFonts w:ascii="Trebuchet MS" w:hAnsi="Trebuchet MS" w:cs="Arial"/>
          <w:sz w:val="24"/>
          <w:szCs w:val="24"/>
          <w:lang w:eastAsia="en-GB"/>
        </w:rPr>
      </w:pPr>
      <w:r w:rsidRPr="00642965">
        <w:rPr>
          <w:rFonts w:ascii="Trebuchet MS" w:hAnsi="Trebuchet MS" w:cs="Arial"/>
          <w:sz w:val="24"/>
          <w:szCs w:val="24"/>
          <w:lang w:eastAsia="en-GB"/>
        </w:rPr>
        <w:t xml:space="preserve">For each Lot included in your submission, </w:t>
      </w:r>
      <w:r w:rsidR="00181585">
        <w:rPr>
          <w:rFonts w:ascii="Trebuchet MS" w:hAnsi="Trebuchet MS" w:cs="Arial"/>
          <w:sz w:val="24"/>
          <w:szCs w:val="24"/>
          <w:lang w:eastAsia="en-GB"/>
        </w:rPr>
        <w:t>complete all relevant Lot-specific questions.  Do not answer questions that do not apply to the Lot(s) you are bidding for.  In addition, you must complete the Selection Questionnaire (SQ), but it only needs to be submitted once, regardless of how many Lots you are applying for.</w:t>
      </w:r>
    </w:p>
    <w:p w14:paraId="2CE273D1" w14:textId="77777777" w:rsidR="00772933" w:rsidRPr="00642965" w:rsidRDefault="00772933" w:rsidP="00772933">
      <w:pPr>
        <w:spacing w:after="0" w:line="240" w:lineRule="auto"/>
        <w:jc w:val="both"/>
        <w:rPr>
          <w:rFonts w:ascii="Trebuchet MS" w:hAnsi="Trebuchet MS" w:cs="Arial"/>
          <w:sz w:val="24"/>
          <w:szCs w:val="24"/>
          <w:lang w:eastAsia="en-GB"/>
        </w:rPr>
      </w:pPr>
    </w:p>
    <w:p w14:paraId="0681E2CF" w14:textId="0AA25E67" w:rsidR="00772933" w:rsidRPr="00642965" w:rsidRDefault="002630F3" w:rsidP="00772933">
      <w:pPr>
        <w:spacing w:after="0" w:line="240" w:lineRule="auto"/>
        <w:jc w:val="both"/>
        <w:rPr>
          <w:rFonts w:ascii="Trebuchet MS" w:hAnsi="Trebuchet MS" w:cs="Arial"/>
          <w:sz w:val="24"/>
          <w:szCs w:val="24"/>
          <w:lang w:eastAsia="en-GB"/>
        </w:rPr>
      </w:pPr>
      <w:r>
        <w:rPr>
          <w:rFonts w:ascii="Trebuchet MS" w:hAnsi="Trebuchet MS" w:cs="Arial"/>
          <w:sz w:val="24"/>
          <w:szCs w:val="24"/>
          <w:lang w:eastAsia="en-GB"/>
        </w:rPr>
        <w:t>Bidders are required to complete the responses in the spaces provided below and upload the completed document in Atamis against the relevant Lot.</w:t>
      </w:r>
    </w:p>
    <w:p w14:paraId="3FE6D66C" w14:textId="77777777" w:rsidR="00772933" w:rsidRPr="00642965" w:rsidRDefault="00772933" w:rsidP="00772933">
      <w:pPr>
        <w:spacing w:after="0" w:line="240" w:lineRule="auto"/>
        <w:jc w:val="both"/>
        <w:rPr>
          <w:rFonts w:ascii="Trebuchet MS" w:hAnsi="Trebuchet MS" w:cs="Arial"/>
          <w:sz w:val="24"/>
          <w:szCs w:val="24"/>
          <w:lang w:eastAsia="en-GB"/>
        </w:rPr>
      </w:pPr>
    </w:p>
    <w:p w14:paraId="15BCC20E" w14:textId="23A38D73" w:rsidR="00772933" w:rsidRPr="00642965" w:rsidRDefault="00694ABD" w:rsidP="00772933">
      <w:pPr>
        <w:spacing w:after="0" w:line="240" w:lineRule="auto"/>
        <w:jc w:val="both"/>
        <w:rPr>
          <w:rFonts w:ascii="Trebuchet MS" w:hAnsi="Trebuchet MS" w:cs="Arial"/>
          <w:sz w:val="24"/>
          <w:szCs w:val="24"/>
          <w:lang w:eastAsia="en-GB"/>
        </w:rPr>
      </w:pPr>
      <w:r>
        <w:rPr>
          <w:rFonts w:ascii="Trebuchet MS" w:hAnsi="Trebuchet MS" w:cs="Arial"/>
          <w:sz w:val="24"/>
          <w:szCs w:val="24"/>
          <w:lang w:eastAsia="en-GB"/>
        </w:rPr>
        <w:t>All responses must be complete and stand alone.  Cross-referencing to other responses or external materials (including case studies or hyperlinks) is not permitted unless expressly authorised in the relevant question.  Any such cross-referenced or external information will not be considered by evaluators unless explicitly allowed.</w:t>
      </w:r>
    </w:p>
    <w:p w14:paraId="056D5E3E" w14:textId="77777777" w:rsidR="00772933" w:rsidRPr="00642965" w:rsidRDefault="00772933" w:rsidP="00772933">
      <w:pPr>
        <w:spacing w:after="0" w:line="240" w:lineRule="auto"/>
        <w:jc w:val="both"/>
        <w:rPr>
          <w:rFonts w:ascii="Trebuchet MS" w:hAnsi="Trebuchet MS" w:cs="Arial"/>
          <w:sz w:val="24"/>
          <w:szCs w:val="24"/>
          <w:lang w:eastAsia="en-GB"/>
        </w:rPr>
      </w:pPr>
    </w:p>
    <w:p w14:paraId="4FC52B1E" w14:textId="77777777" w:rsidR="00772933" w:rsidRPr="00642965" w:rsidRDefault="00772933" w:rsidP="00772933">
      <w:pPr>
        <w:spacing w:after="0" w:line="240" w:lineRule="auto"/>
        <w:jc w:val="both"/>
        <w:rPr>
          <w:rFonts w:ascii="Trebuchet MS" w:hAnsi="Trebuchet MS" w:cs="Arial"/>
          <w:sz w:val="24"/>
          <w:szCs w:val="24"/>
          <w:lang w:eastAsia="en-GB"/>
        </w:rPr>
      </w:pPr>
      <w:r w:rsidRPr="00642965">
        <w:rPr>
          <w:rFonts w:ascii="Trebuchet MS" w:hAnsi="Trebuchet MS" w:cs="Arial"/>
          <w:sz w:val="24"/>
          <w:szCs w:val="24"/>
          <w:lang w:eastAsia="en-GB"/>
        </w:rPr>
        <w:t>While marks will not be awarded for layout, spelling, punctuation, or grammar, clear and well-structured responses will assist evaluators in their review. Please consider organising your answers clearly and highlighting key sections.</w:t>
      </w:r>
    </w:p>
    <w:p w14:paraId="5A13F962" w14:textId="77777777" w:rsidR="00772933" w:rsidRPr="00642965" w:rsidRDefault="00772933" w:rsidP="00772933">
      <w:pPr>
        <w:spacing w:after="0" w:line="240" w:lineRule="auto"/>
        <w:jc w:val="both"/>
        <w:rPr>
          <w:rFonts w:ascii="Trebuchet MS" w:hAnsi="Trebuchet MS" w:cs="Arial"/>
          <w:sz w:val="24"/>
          <w:szCs w:val="24"/>
          <w:lang w:eastAsia="en-GB"/>
        </w:rPr>
      </w:pPr>
    </w:p>
    <w:p w14:paraId="4B531C7D" w14:textId="77777777" w:rsidR="00772933" w:rsidRPr="00642965" w:rsidRDefault="00772933" w:rsidP="00772933">
      <w:pPr>
        <w:spacing w:after="0" w:line="240" w:lineRule="auto"/>
        <w:jc w:val="both"/>
        <w:rPr>
          <w:rFonts w:ascii="Trebuchet MS" w:hAnsi="Trebuchet MS" w:cs="Arial"/>
          <w:sz w:val="24"/>
          <w:szCs w:val="24"/>
          <w:lang w:eastAsia="en-GB"/>
        </w:rPr>
      </w:pPr>
      <w:r w:rsidRPr="00642965">
        <w:rPr>
          <w:rFonts w:ascii="Trebuchet MS" w:hAnsi="Trebuchet MS" w:cs="Arial"/>
          <w:sz w:val="24"/>
          <w:szCs w:val="24"/>
          <w:lang w:eastAsia="en-GB"/>
        </w:rPr>
        <w:t>Bidders must not assume the Relevant Authority has prior knowledge of your services. Each question must be addressed fully. References such as “we are the incumbent provider” or “as you know” will be disregarded.</w:t>
      </w:r>
    </w:p>
    <w:p w14:paraId="4E78B2DD" w14:textId="77777777" w:rsidR="00772933" w:rsidRPr="00642965" w:rsidRDefault="00772933" w:rsidP="00772933">
      <w:pPr>
        <w:spacing w:after="0" w:line="240" w:lineRule="auto"/>
        <w:jc w:val="both"/>
        <w:rPr>
          <w:rFonts w:ascii="Trebuchet MS" w:hAnsi="Trebuchet MS" w:cs="Arial"/>
          <w:sz w:val="24"/>
          <w:szCs w:val="24"/>
          <w:lang w:eastAsia="en-GB"/>
        </w:rPr>
      </w:pPr>
    </w:p>
    <w:p w14:paraId="07729EC2" w14:textId="77777777" w:rsidR="00772933" w:rsidRPr="00642965" w:rsidRDefault="00772933" w:rsidP="00772933">
      <w:pPr>
        <w:spacing w:after="0" w:line="240" w:lineRule="auto"/>
        <w:jc w:val="both"/>
        <w:rPr>
          <w:rFonts w:ascii="Trebuchet MS" w:hAnsi="Trebuchet MS" w:cs="Arial"/>
          <w:sz w:val="24"/>
          <w:szCs w:val="24"/>
          <w:lang w:eastAsia="en-GB"/>
        </w:rPr>
      </w:pPr>
      <w:r w:rsidRPr="00642965">
        <w:rPr>
          <w:rFonts w:ascii="Trebuchet MS" w:hAnsi="Trebuchet MS" w:cs="Arial"/>
          <w:sz w:val="24"/>
          <w:szCs w:val="24"/>
          <w:lang w:eastAsia="en-GB"/>
        </w:rPr>
        <w:t>Some questions include a maximum word count or page limit, which covers all content including tables and diagrams, unless otherwise stated.</w:t>
      </w:r>
    </w:p>
    <w:p w14:paraId="53411D1E" w14:textId="77777777" w:rsidR="00772933" w:rsidRPr="00642965" w:rsidRDefault="00772933" w:rsidP="00772933">
      <w:pPr>
        <w:spacing w:after="0" w:line="240" w:lineRule="auto"/>
        <w:jc w:val="both"/>
        <w:rPr>
          <w:rFonts w:ascii="Trebuchet MS" w:hAnsi="Trebuchet MS" w:cs="Arial"/>
          <w:sz w:val="24"/>
          <w:szCs w:val="24"/>
          <w:lang w:eastAsia="en-GB"/>
        </w:rPr>
      </w:pPr>
    </w:p>
    <w:p w14:paraId="0406DAEC" w14:textId="77777777" w:rsidR="00772933" w:rsidRPr="00642965" w:rsidRDefault="00772933" w:rsidP="00772933">
      <w:pPr>
        <w:spacing w:after="0" w:line="240" w:lineRule="auto"/>
        <w:jc w:val="both"/>
        <w:rPr>
          <w:rFonts w:ascii="Trebuchet MS" w:hAnsi="Trebuchet MS" w:cs="Arial"/>
          <w:sz w:val="24"/>
          <w:szCs w:val="24"/>
          <w:lang w:eastAsia="en-GB"/>
        </w:rPr>
      </w:pPr>
      <w:r w:rsidRPr="00642965">
        <w:rPr>
          <w:rFonts w:ascii="Trebuchet MS" w:hAnsi="Trebuchet MS" w:cs="Arial"/>
          <w:sz w:val="24"/>
          <w:szCs w:val="24"/>
          <w:lang w:eastAsia="en-GB"/>
        </w:rPr>
        <w:t>Please ensure you answer all questions relevant to the Lot(s) you are bidding for. All responses will be evaluated according to the scoring methodology outlined in the Bidders Instructions and Guidance document.</w:t>
      </w:r>
    </w:p>
    <w:p w14:paraId="16094D1B" w14:textId="77777777" w:rsidR="00772933" w:rsidRPr="00642965" w:rsidRDefault="00772933" w:rsidP="003204D9">
      <w:pPr>
        <w:jc w:val="both"/>
        <w:rPr>
          <w:rFonts w:ascii="Trebuchet MS" w:eastAsia="Calibri" w:hAnsi="Trebuchet MS" w:cs="Arial"/>
          <w:sz w:val="22"/>
          <w:szCs w:val="22"/>
        </w:rPr>
      </w:pPr>
    </w:p>
    <w:p w14:paraId="7DDFAF37" w14:textId="77777777" w:rsidR="00D91870" w:rsidRPr="00642965" w:rsidRDefault="00D91870">
      <w:pPr>
        <w:rPr>
          <w:rFonts w:ascii="Trebuchet MS" w:eastAsiaTheme="majorEastAsia" w:hAnsi="Trebuchet MS" w:cs="Arial"/>
          <w:b/>
          <w:bCs/>
          <w:sz w:val="24"/>
          <w:szCs w:val="24"/>
          <w:lang w:eastAsia="en-GB"/>
        </w:rPr>
      </w:pPr>
      <w:r w:rsidRPr="00642965">
        <w:rPr>
          <w:rFonts w:ascii="Trebuchet MS" w:hAnsi="Trebuchet MS" w:cs="Arial"/>
        </w:rPr>
        <w:br w:type="page"/>
      </w:r>
    </w:p>
    <w:p w14:paraId="0951C9D8" w14:textId="77777777" w:rsidR="00E36311" w:rsidRPr="00642965" w:rsidRDefault="00785A46" w:rsidP="00345727">
      <w:pPr>
        <w:pStyle w:val="Heading1"/>
        <w:ind w:left="0" w:hanging="426"/>
      </w:pPr>
      <w:bookmarkStart w:id="8" w:name="_Toc210062918"/>
      <w:r w:rsidRPr="00642965">
        <w:lastRenderedPageBreak/>
        <w:t>QUESTION SUMMARY</w:t>
      </w:r>
      <w:bookmarkEnd w:id="8"/>
    </w:p>
    <w:p w14:paraId="21B9167F" w14:textId="77777777" w:rsidR="005D746E" w:rsidRPr="00642965" w:rsidRDefault="005D746E" w:rsidP="00785A46">
      <w:pPr>
        <w:spacing w:after="0" w:line="240" w:lineRule="auto"/>
        <w:jc w:val="both"/>
        <w:rPr>
          <w:rFonts w:ascii="Trebuchet MS" w:eastAsia="Calibri" w:hAnsi="Trebuchet MS" w:cs="Arial"/>
          <w:sz w:val="22"/>
          <w:szCs w:val="22"/>
        </w:rPr>
      </w:pPr>
    </w:p>
    <w:tbl>
      <w:tblPr>
        <w:tblStyle w:val="TableGrid"/>
        <w:tblW w:w="9782" w:type="dxa"/>
        <w:jc w:val="center"/>
        <w:tblLayout w:type="fixed"/>
        <w:tblLook w:val="06A0" w:firstRow="1" w:lastRow="0" w:firstColumn="1" w:lastColumn="0" w:noHBand="1" w:noVBand="1"/>
      </w:tblPr>
      <w:tblGrid>
        <w:gridCol w:w="846"/>
        <w:gridCol w:w="6101"/>
        <w:gridCol w:w="1417"/>
        <w:gridCol w:w="1418"/>
      </w:tblGrid>
      <w:tr w:rsidR="00F37B6E" w:rsidRPr="00642965" w14:paraId="3AC864F4" w14:textId="77777777" w:rsidTr="00345727">
        <w:trPr>
          <w:cantSplit/>
          <w:trHeight w:val="340"/>
          <w:jc w:val="center"/>
        </w:trPr>
        <w:tc>
          <w:tcPr>
            <w:tcW w:w="846" w:type="dxa"/>
            <w:shd w:val="clear" w:color="auto" w:fill="44546A" w:themeFill="text2"/>
            <w:vAlign w:val="center"/>
          </w:tcPr>
          <w:p w14:paraId="38FFBF8A" w14:textId="77777777" w:rsidR="00F37B6E" w:rsidRPr="00345727" w:rsidRDefault="00F37B6E" w:rsidP="00797C91">
            <w:pPr>
              <w:jc w:val="center"/>
              <w:rPr>
                <w:rFonts w:ascii="Trebuchet MS" w:hAnsi="Trebuchet MS" w:cs="Arial"/>
                <w:b/>
                <w:bCs/>
                <w:color w:val="FFFFFF" w:themeColor="background1"/>
                <w:lang w:eastAsia="en-GB"/>
              </w:rPr>
            </w:pPr>
            <w:r w:rsidRPr="00345727">
              <w:rPr>
                <w:rFonts w:ascii="Trebuchet MS" w:hAnsi="Trebuchet MS" w:cs="Arial"/>
                <w:b/>
                <w:bCs/>
                <w:color w:val="FFFFFF" w:themeColor="background1"/>
                <w:lang w:eastAsia="en-GB"/>
              </w:rPr>
              <w:t>Ref.</w:t>
            </w:r>
          </w:p>
        </w:tc>
        <w:tc>
          <w:tcPr>
            <w:tcW w:w="6101" w:type="dxa"/>
            <w:shd w:val="clear" w:color="auto" w:fill="44546A" w:themeFill="text2"/>
            <w:vAlign w:val="center"/>
          </w:tcPr>
          <w:p w14:paraId="4663DD1C" w14:textId="77777777" w:rsidR="00F37B6E" w:rsidRPr="00345727" w:rsidRDefault="00F37B6E" w:rsidP="00797C91">
            <w:pPr>
              <w:jc w:val="center"/>
              <w:rPr>
                <w:rFonts w:ascii="Trebuchet MS" w:hAnsi="Trebuchet MS" w:cs="Arial"/>
                <w:b/>
                <w:bCs/>
                <w:color w:val="FFFFFF" w:themeColor="background1"/>
                <w:lang w:eastAsia="en-GB"/>
              </w:rPr>
            </w:pPr>
            <w:r w:rsidRPr="00345727">
              <w:rPr>
                <w:rFonts w:ascii="Trebuchet MS" w:hAnsi="Trebuchet MS" w:cs="Arial"/>
                <w:b/>
                <w:bCs/>
                <w:color w:val="FFFFFF" w:themeColor="background1"/>
                <w:lang w:eastAsia="en-GB"/>
              </w:rPr>
              <w:t>Question Theme</w:t>
            </w:r>
          </w:p>
        </w:tc>
        <w:tc>
          <w:tcPr>
            <w:tcW w:w="1417" w:type="dxa"/>
            <w:shd w:val="clear" w:color="auto" w:fill="44546A" w:themeFill="text2"/>
            <w:vAlign w:val="center"/>
          </w:tcPr>
          <w:p w14:paraId="00265C0F" w14:textId="77777777" w:rsidR="00F37B6E" w:rsidRPr="00345727" w:rsidRDefault="00F37B6E" w:rsidP="00797C91">
            <w:pPr>
              <w:jc w:val="center"/>
              <w:rPr>
                <w:rFonts w:ascii="Trebuchet MS" w:hAnsi="Trebuchet MS" w:cs="Arial"/>
                <w:b/>
                <w:bCs/>
                <w:color w:val="FFFFFF" w:themeColor="background1"/>
                <w:lang w:eastAsia="en-GB"/>
              </w:rPr>
            </w:pPr>
            <w:r w:rsidRPr="00345727">
              <w:rPr>
                <w:rFonts w:ascii="Trebuchet MS" w:hAnsi="Trebuchet MS" w:cs="Arial"/>
                <w:b/>
                <w:bCs/>
                <w:color w:val="FFFFFF" w:themeColor="background1"/>
                <w:lang w:eastAsia="en-GB"/>
              </w:rPr>
              <w:t>Question Weighting %</w:t>
            </w:r>
          </w:p>
        </w:tc>
        <w:tc>
          <w:tcPr>
            <w:tcW w:w="1418" w:type="dxa"/>
            <w:shd w:val="clear" w:color="auto" w:fill="44546A" w:themeFill="text2"/>
            <w:vAlign w:val="center"/>
          </w:tcPr>
          <w:p w14:paraId="5AA6599B" w14:textId="77777777" w:rsidR="00F37B6E" w:rsidRPr="00345727" w:rsidRDefault="00F37B6E" w:rsidP="00797C91">
            <w:pPr>
              <w:jc w:val="center"/>
              <w:rPr>
                <w:rFonts w:ascii="Trebuchet MS" w:hAnsi="Trebuchet MS" w:cs="Arial"/>
                <w:b/>
                <w:bCs/>
                <w:color w:val="FFFFFF" w:themeColor="background1"/>
                <w:lang w:eastAsia="en-GB"/>
              </w:rPr>
            </w:pPr>
            <w:r w:rsidRPr="00345727">
              <w:rPr>
                <w:rFonts w:ascii="Trebuchet MS" w:hAnsi="Trebuchet MS" w:cs="Arial"/>
                <w:b/>
                <w:bCs/>
                <w:color w:val="FFFFFF" w:themeColor="background1"/>
                <w:lang w:eastAsia="en-GB"/>
              </w:rPr>
              <w:t>Section Weighting %</w:t>
            </w:r>
          </w:p>
        </w:tc>
      </w:tr>
      <w:tr w:rsidR="00F37B6E" w:rsidRPr="00642965" w14:paraId="06EAE702" w14:textId="77777777" w:rsidTr="00345727">
        <w:trPr>
          <w:cantSplit/>
          <w:trHeight w:val="340"/>
          <w:jc w:val="center"/>
        </w:trPr>
        <w:tc>
          <w:tcPr>
            <w:tcW w:w="9782" w:type="dxa"/>
            <w:gridSpan w:val="4"/>
            <w:shd w:val="solid" w:color="auto" w:fill="auto"/>
            <w:vAlign w:val="center"/>
          </w:tcPr>
          <w:p w14:paraId="34D5BE1B" w14:textId="77777777" w:rsidR="00F37B6E" w:rsidRPr="00345727" w:rsidRDefault="00F37B6E" w:rsidP="00797C91">
            <w:pPr>
              <w:rPr>
                <w:rFonts w:ascii="Trebuchet MS" w:hAnsi="Trebuchet MS" w:cs="Arial"/>
                <w:b/>
                <w:bCs/>
                <w:lang w:eastAsia="en-GB"/>
              </w:rPr>
            </w:pPr>
            <w:r w:rsidRPr="00345727">
              <w:rPr>
                <w:rFonts w:ascii="Trebuchet MS" w:hAnsi="Trebuchet MS" w:cs="Arial"/>
                <w:b/>
                <w:bCs/>
                <w:lang w:eastAsia="en-GB"/>
              </w:rPr>
              <w:t>Prerequisites</w:t>
            </w:r>
          </w:p>
        </w:tc>
      </w:tr>
      <w:tr w:rsidR="00F37B6E" w:rsidRPr="00642965" w14:paraId="003C3B61" w14:textId="77777777" w:rsidTr="00345727">
        <w:trPr>
          <w:cantSplit/>
          <w:trHeight w:val="340"/>
          <w:jc w:val="center"/>
        </w:trPr>
        <w:tc>
          <w:tcPr>
            <w:tcW w:w="846" w:type="dxa"/>
            <w:vAlign w:val="center"/>
          </w:tcPr>
          <w:p w14:paraId="7CACD8FE"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FP1.1</w:t>
            </w:r>
          </w:p>
        </w:tc>
        <w:tc>
          <w:tcPr>
            <w:tcW w:w="6101" w:type="dxa"/>
            <w:vAlign w:val="center"/>
          </w:tcPr>
          <w:p w14:paraId="0E0D7AFE" w14:textId="77777777" w:rsidR="00F37B6E" w:rsidRPr="00345727" w:rsidRDefault="00B1127F" w:rsidP="00797C91">
            <w:pPr>
              <w:rPr>
                <w:rFonts w:ascii="Trebuchet MS" w:hAnsi="Trebuchet MS" w:cs="Arial"/>
                <w:lang w:eastAsia="en-GB"/>
              </w:rPr>
            </w:pPr>
            <w:r w:rsidRPr="00345727">
              <w:rPr>
                <w:rFonts w:ascii="Trebuchet MS" w:hAnsi="Trebuchet MS" w:cs="Arial"/>
                <w:lang w:eastAsia="en-GB"/>
              </w:rPr>
              <w:t>Service Specification</w:t>
            </w:r>
            <w:r w:rsidR="00F37B6E" w:rsidRPr="00345727">
              <w:rPr>
                <w:rFonts w:ascii="Trebuchet MS" w:hAnsi="Trebuchet MS" w:cs="Arial"/>
                <w:lang w:eastAsia="en-GB"/>
              </w:rPr>
              <w:t xml:space="preserve"> </w:t>
            </w:r>
          </w:p>
        </w:tc>
        <w:tc>
          <w:tcPr>
            <w:tcW w:w="1417" w:type="dxa"/>
            <w:vMerge w:val="restart"/>
            <w:vAlign w:val="center"/>
          </w:tcPr>
          <w:p w14:paraId="36341959" w14:textId="77777777" w:rsidR="00F37B6E" w:rsidRPr="00345727" w:rsidRDefault="00F37B6E" w:rsidP="00797C91">
            <w:pPr>
              <w:jc w:val="center"/>
              <w:rPr>
                <w:rFonts w:ascii="Trebuchet MS" w:hAnsi="Trebuchet MS" w:cs="Arial"/>
                <w:lang w:eastAsia="en-GB"/>
              </w:rPr>
            </w:pPr>
            <w:r w:rsidRPr="00345727">
              <w:rPr>
                <w:rFonts w:ascii="Trebuchet MS" w:hAnsi="Trebuchet MS" w:cs="Arial"/>
                <w:lang w:eastAsia="en-GB"/>
              </w:rPr>
              <w:t>N/A</w:t>
            </w:r>
          </w:p>
        </w:tc>
        <w:tc>
          <w:tcPr>
            <w:tcW w:w="1418" w:type="dxa"/>
            <w:vMerge w:val="restart"/>
            <w:vAlign w:val="center"/>
          </w:tcPr>
          <w:p w14:paraId="07BD3238" w14:textId="77777777" w:rsidR="00F37B6E" w:rsidRPr="00345727" w:rsidRDefault="00F37B6E" w:rsidP="00797C91">
            <w:pPr>
              <w:jc w:val="center"/>
              <w:rPr>
                <w:rFonts w:ascii="Trebuchet MS" w:hAnsi="Trebuchet MS" w:cs="Arial"/>
                <w:lang w:eastAsia="en-GB"/>
              </w:rPr>
            </w:pPr>
            <w:r w:rsidRPr="00345727">
              <w:rPr>
                <w:rFonts w:ascii="Trebuchet MS" w:hAnsi="Trebuchet MS" w:cs="Arial"/>
                <w:lang w:eastAsia="en-GB"/>
              </w:rPr>
              <w:t>Pass/Fail</w:t>
            </w:r>
          </w:p>
        </w:tc>
      </w:tr>
      <w:tr w:rsidR="00F37B6E" w:rsidRPr="00642965" w14:paraId="46AC0D79" w14:textId="77777777" w:rsidTr="00345727">
        <w:trPr>
          <w:cantSplit/>
          <w:trHeight w:val="340"/>
          <w:jc w:val="center"/>
        </w:trPr>
        <w:tc>
          <w:tcPr>
            <w:tcW w:w="846" w:type="dxa"/>
            <w:vAlign w:val="center"/>
          </w:tcPr>
          <w:p w14:paraId="21BEB216"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 xml:space="preserve">FP1.2 </w:t>
            </w:r>
          </w:p>
        </w:tc>
        <w:tc>
          <w:tcPr>
            <w:tcW w:w="6101" w:type="dxa"/>
            <w:vAlign w:val="center"/>
          </w:tcPr>
          <w:p w14:paraId="2BC2B22A" w14:textId="77777777" w:rsidR="00F37B6E" w:rsidRPr="00345727" w:rsidRDefault="00B1127F" w:rsidP="00797C91">
            <w:pPr>
              <w:rPr>
                <w:rFonts w:ascii="Trebuchet MS" w:hAnsi="Trebuchet MS" w:cs="Arial"/>
                <w:lang w:eastAsia="en-GB"/>
              </w:rPr>
            </w:pPr>
            <w:r w:rsidRPr="00345727">
              <w:rPr>
                <w:rFonts w:ascii="Trebuchet MS" w:hAnsi="Trebuchet MS" w:cs="Arial"/>
                <w:lang w:eastAsia="en-GB"/>
              </w:rPr>
              <w:t>Contract Terms and Conditions</w:t>
            </w:r>
            <w:r w:rsidR="00F37B6E" w:rsidRPr="00345727">
              <w:rPr>
                <w:rFonts w:ascii="Trebuchet MS" w:hAnsi="Trebuchet MS" w:cs="Arial"/>
                <w:lang w:eastAsia="en-GB"/>
              </w:rPr>
              <w:t xml:space="preserve"> </w:t>
            </w:r>
          </w:p>
        </w:tc>
        <w:tc>
          <w:tcPr>
            <w:tcW w:w="1417" w:type="dxa"/>
            <w:vMerge/>
          </w:tcPr>
          <w:p w14:paraId="6739B1A6" w14:textId="77777777" w:rsidR="00F37B6E" w:rsidRPr="00345727" w:rsidRDefault="00F37B6E" w:rsidP="00797C91">
            <w:pPr>
              <w:rPr>
                <w:rFonts w:ascii="Trebuchet MS" w:hAnsi="Trebuchet MS" w:cs="Arial"/>
                <w:lang w:eastAsia="en-GB"/>
              </w:rPr>
            </w:pPr>
          </w:p>
        </w:tc>
        <w:tc>
          <w:tcPr>
            <w:tcW w:w="1418" w:type="dxa"/>
            <w:vMerge/>
            <w:vAlign w:val="center"/>
          </w:tcPr>
          <w:p w14:paraId="2B611695" w14:textId="77777777" w:rsidR="00F37B6E" w:rsidRPr="00345727" w:rsidRDefault="00F37B6E" w:rsidP="00797C91">
            <w:pPr>
              <w:jc w:val="center"/>
              <w:rPr>
                <w:rFonts w:ascii="Trebuchet MS" w:hAnsi="Trebuchet MS" w:cs="Arial"/>
                <w:lang w:eastAsia="en-GB"/>
              </w:rPr>
            </w:pPr>
          </w:p>
        </w:tc>
      </w:tr>
      <w:tr w:rsidR="00F37B6E" w:rsidRPr="00642965" w14:paraId="7B066AAC" w14:textId="77777777" w:rsidTr="00345727">
        <w:trPr>
          <w:cantSplit/>
          <w:trHeight w:val="340"/>
          <w:jc w:val="center"/>
        </w:trPr>
        <w:tc>
          <w:tcPr>
            <w:tcW w:w="846" w:type="dxa"/>
            <w:vAlign w:val="center"/>
          </w:tcPr>
          <w:p w14:paraId="518DAF67"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FP1.</w:t>
            </w:r>
            <w:r w:rsidR="00B1127F" w:rsidRPr="00345727">
              <w:rPr>
                <w:rFonts w:ascii="Trebuchet MS" w:hAnsi="Trebuchet MS" w:cs="Arial"/>
                <w:lang w:eastAsia="en-GB"/>
              </w:rPr>
              <w:t>3</w:t>
            </w:r>
          </w:p>
        </w:tc>
        <w:tc>
          <w:tcPr>
            <w:tcW w:w="6101" w:type="dxa"/>
            <w:vAlign w:val="center"/>
          </w:tcPr>
          <w:p w14:paraId="438ED118" w14:textId="6AB648BA" w:rsidR="00F37B6E" w:rsidRPr="00345727" w:rsidRDefault="00F37B6E" w:rsidP="00797C91">
            <w:pPr>
              <w:rPr>
                <w:rFonts w:ascii="Trebuchet MS" w:hAnsi="Trebuchet MS" w:cs="Arial"/>
                <w:lang w:eastAsia="en-GB"/>
              </w:rPr>
            </w:pPr>
            <w:r w:rsidRPr="00345727">
              <w:rPr>
                <w:rFonts w:ascii="Trebuchet MS" w:hAnsi="Trebuchet MS" w:cs="Arial"/>
                <w:lang w:eastAsia="en-GB"/>
              </w:rPr>
              <w:t>TUPE and Staff Retention</w:t>
            </w:r>
            <w:r w:rsidR="00992B90" w:rsidRPr="00345727">
              <w:rPr>
                <w:rFonts w:ascii="Trebuchet MS" w:hAnsi="Trebuchet MS" w:cs="Arial"/>
                <w:lang w:eastAsia="en-GB"/>
              </w:rPr>
              <w:t xml:space="preserve"> </w:t>
            </w:r>
            <w:r w:rsidR="00B30673" w:rsidRPr="00345727">
              <w:rPr>
                <w:rFonts w:ascii="Trebuchet MS" w:hAnsi="Trebuchet MS" w:cs="Arial"/>
                <w:lang w:eastAsia="en-GB"/>
              </w:rPr>
              <w:t xml:space="preserve"> </w:t>
            </w:r>
          </w:p>
        </w:tc>
        <w:tc>
          <w:tcPr>
            <w:tcW w:w="1417" w:type="dxa"/>
            <w:vMerge/>
          </w:tcPr>
          <w:p w14:paraId="58F854EB" w14:textId="77777777" w:rsidR="00F37B6E" w:rsidRPr="00345727" w:rsidRDefault="00F37B6E" w:rsidP="00797C91">
            <w:pPr>
              <w:rPr>
                <w:rFonts w:ascii="Trebuchet MS" w:hAnsi="Trebuchet MS" w:cs="Arial"/>
                <w:lang w:eastAsia="en-GB"/>
              </w:rPr>
            </w:pPr>
          </w:p>
        </w:tc>
        <w:tc>
          <w:tcPr>
            <w:tcW w:w="1418" w:type="dxa"/>
            <w:vMerge/>
            <w:vAlign w:val="center"/>
          </w:tcPr>
          <w:p w14:paraId="49DE94FC" w14:textId="77777777" w:rsidR="00F37B6E" w:rsidRPr="00345727" w:rsidRDefault="00F37B6E" w:rsidP="00797C91">
            <w:pPr>
              <w:jc w:val="center"/>
              <w:rPr>
                <w:rFonts w:ascii="Trebuchet MS" w:hAnsi="Trebuchet MS" w:cs="Arial"/>
                <w:lang w:eastAsia="en-GB"/>
              </w:rPr>
            </w:pPr>
          </w:p>
        </w:tc>
      </w:tr>
      <w:tr w:rsidR="00F37B6E" w:rsidRPr="00642965" w14:paraId="25B56533" w14:textId="77777777" w:rsidTr="00345727">
        <w:trPr>
          <w:cantSplit/>
          <w:trHeight w:val="340"/>
          <w:jc w:val="center"/>
        </w:trPr>
        <w:tc>
          <w:tcPr>
            <w:tcW w:w="9782" w:type="dxa"/>
            <w:gridSpan w:val="4"/>
            <w:shd w:val="clear" w:color="auto" w:fill="C45911" w:themeFill="accent2" w:themeFillShade="BF"/>
            <w:vAlign w:val="center"/>
          </w:tcPr>
          <w:p w14:paraId="4037549A" w14:textId="0EFC7901" w:rsidR="00F37B6E" w:rsidRPr="00345727" w:rsidRDefault="00BA6E5B" w:rsidP="00945592">
            <w:pPr>
              <w:rPr>
                <w:rFonts w:ascii="Trebuchet MS" w:hAnsi="Trebuchet MS" w:cs="Arial"/>
                <w:b/>
                <w:bCs/>
                <w:lang w:eastAsia="en-GB"/>
              </w:rPr>
            </w:pPr>
            <w:r w:rsidRPr="00345727">
              <w:rPr>
                <w:rFonts w:ascii="Trebuchet MS" w:hAnsi="Trebuchet MS" w:cs="Arial"/>
                <w:b/>
                <w:bCs/>
                <w:color w:val="FFFFFF" w:themeColor="background1"/>
                <w:lang w:eastAsia="en-GB"/>
              </w:rPr>
              <w:t xml:space="preserve">Criterion 1- Value </w:t>
            </w:r>
          </w:p>
        </w:tc>
      </w:tr>
      <w:tr w:rsidR="00F37B6E" w:rsidRPr="00642965" w14:paraId="6267FFCE" w14:textId="77777777" w:rsidTr="00345727">
        <w:trPr>
          <w:cantSplit/>
          <w:trHeight w:val="340"/>
          <w:jc w:val="center"/>
        </w:trPr>
        <w:tc>
          <w:tcPr>
            <w:tcW w:w="846" w:type="dxa"/>
            <w:vAlign w:val="center"/>
          </w:tcPr>
          <w:p w14:paraId="3AF8136B"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Q 1.1</w:t>
            </w:r>
          </w:p>
        </w:tc>
        <w:tc>
          <w:tcPr>
            <w:tcW w:w="6101" w:type="dxa"/>
            <w:vAlign w:val="center"/>
          </w:tcPr>
          <w:p w14:paraId="5A0DCB0F" w14:textId="050FFD2D" w:rsidR="00F37B6E" w:rsidRPr="00345727" w:rsidRDefault="00F37B6E" w:rsidP="00797C91">
            <w:pPr>
              <w:rPr>
                <w:rFonts w:ascii="Trebuchet MS" w:hAnsi="Trebuchet MS" w:cs="Arial"/>
                <w:lang w:eastAsia="en-GB"/>
              </w:rPr>
            </w:pPr>
            <w:r w:rsidRPr="00345727">
              <w:rPr>
                <w:rFonts w:ascii="Trebuchet MS" w:hAnsi="Trebuchet MS" w:cs="Arial"/>
                <w:lang w:eastAsia="en-GB"/>
              </w:rPr>
              <w:t>Financial Sustainability</w:t>
            </w:r>
          </w:p>
        </w:tc>
        <w:tc>
          <w:tcPr>
            <w:tcW w:w="1417" w:type="dxa"/>
            <w:vMerge w:val="restart"/>
            <w:vAlign w:val="center"/>
          </w:tcPr>
          <w:p w14:paraId="5E33DA76" w14:textId="77777777" w:rsidR="00F37B6E" w:rsidRPr="00345727" w:rsidRDefault="00F37B6E" w:rsidP="00797C91">
            <w:pPr>
              <w:jc w:val="center"/>
              <w:rPr>
                <w:rFonts w:ascii="Trebuchet MS" w:hAnsi="Trebuchet MS" w:cs="Arial"/>
                <w:lang w:eastAsia="en-GB"/>
              </w:rPr>
            </w:pPr>
            <w:r w:rsidRPr="00345727">
              <w:rPr>
                <w:rFonts w:ascii="Trebuchet MS" w:hAnsi="Trebuchet MS" w:cs="Arial"/>
                <w:lang w:eastAsia="en-GB"/>
              </w:rPr>
              <w:t>N/A</w:t>
            </w:r>
          </w:p>
        </w:tc>
        <w:tc>
          <w:tcPr>
            <w:tcW w:w="1418" w:type="dxa"/>
            <w:vMerge w:val="restart"/>
            <w:vAlign w:val="center"/>
          </w:tcPr>
          <w:p w14:paraId="0650BCCF" w14:textId="77777777" w:rsidR="00F37B6E" w:rsidRPr="00345727" w:rsidRDefault="00F37B6E" w:rsidP="00797C91">
            <w:pPr>
              <w:jc w:val="center"/>
              <w:rPr>
                <w:rFonts w:ascii="Trebuchet MS" w:hAnsi="Trebuchet MS" w:cs="Arial"/>
                <w:lang w:eastAsia="en-GB"/>
              </w:rPr>
            </w:pPr>
            <w:r w:rsidRPr="00345727">
              <w:rPr>
                <w:rFonts w:ascii="Trebuchet MS" w:hAnsi="Trebuchet MS" w:cs="Arial"/>
                <w:lang w:eastAsia="en-GB"/>
              </w:rPr>
              <w:t>Pass/Fail</w:t>
            </w:r>
          </w:p>
        </w:tc>
      </w:tr>
      <w:tr w:rsidR="00F37B6E" w:rsidRPr="00642965" w14:paraId="13B65840" w14:textId="77777777" w:rsidTr="00345727">
        <w:trPr>
          <w:cantSplit/>
          <w:trHeight w:val="340"/>
          <w:jc w:val="center"/>
        </w:trPr>
        <w:tc>
          <w:tcPr>
            <w:tcW w:w="846" w:type="dxa"/>
            <w:vAlign w:val="center"/>
          </w:tcPr>
          <w:p w14:paraId="4ACD5AED"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Q 1.2</w:t>
            </w:r>
          </w:p>
        </w:tc>
        <w:tc>
          <w:tcPr>
            <w:tcW w:w="6101" w:type="dxa"/>
            <w:vAlign w:val="center"/>
          </w:tcPr>
          <w:p w14:paraId="43260ED0" w14:textId="51706862" w:rsidR="00F37B6E" w:rsidRPr="00345727" w:rsidRDefault="00F37B6E" w:rsidP="00797C91">
            <w:pPr>
              <w:rPr>
                <w:rFonts w:ascii="Trebuchet MS" w:hAnsi="Trebuchet MS" w:cs="Arial"/>
                <w:lang w:eastAsia="en-GB"/>
              </w:rPr>
            </w:pPr>
            <w:r w:rsidRPr="00345727">
              <w:rPr>
                <w:rFonts w:ascii="Trebuchet MS" w:hAnsi="Trebuchet MS" w:cs="Arial"/>
                <w:lang w:eastAsia="en-GB"/>
              </w:rPr>
              <w:t>Commercial Schedule</w:t>
            </w:r>
          </w:p>
        </w:tc>
        <w:tc>
          <w:tcPr>
            <w:tcW w:w="1417" w:type="dxa"/>
            <w:vMerge/>
            <w:vAlign w:val="center"/>
          </w:tcPr>
          <w:p w14:paraId="26131DCD" w14:textId="77777777" w:rsidR="00F37B6E" w:rsidRPr="00345727" w:rsidRDefault="00F37B6E" w:rsidP="00797C91">
            <w:pPr>
              <w:jc w:val="center"/>
              <w:rPr>
                <w:rFonts w:ascii="Trebuchet MS" w:hAnsi="Trebuchet MS" w:cs="Arial"/>
                <w:lang w:eastAsia="en-GB"/>
              </w:rPr>
            </w:pPr>
          </w:p>
        </w:tc>
        <w:tc>
          <w:tcPr>
            <w:tcW w:w="1418" w:type="dxa"/>
            <w:vMerge/>
            <w:vAlign w:val="center"/>
          </w:tcPr>
          <w:p w14:paraId="466B0BF4" w14:textId="77777777" w:rsidR="00F37B6E" w:rsidRPr="00345727" w:rsidRDefault="00F37B6E" w:rsidP="00797C91">
            <w:pPr>
              <w:rPr>
                <w:rFonts w:ascii="Trebuchet MS" w:hAnsi="Trebuchet MS" w:cs="Arial"/>
                <w:lang w:eastAsia="en-GB"/>
              </w:rPr>
            </w:pPr>
          </w:p>
        </w:tc>
      </w:tr>
      <w:tr w:rsidR="00F37B6E" w:rsidRPr="00642965" w14:paraId="026F0A99" w14:textId="77777777" w:rsidTr="00345727">
        <w:trPr>
          <w:cantSplit/>
          <w:trHeight w:val="340"/>
          <w:jc w:val="center"/>
        </w:trPr>
        <w:tc>
          <w:tcPr>
            <w:tcW w:w="9782" w:type="dxa"/>
            <w:gridSpan w:val="4"/>
            <w:shd w:val="clear" w:color="auto" w:fill="0070C0"/>
            <w:vAlign w:val="center"/>
          </w:tcPr>
          <w:p w14:paraId="55644319" w14:textId="18F3BCEB" w:rsidR="00F37B6E" w:rsidRPr="00345727" w:rsidRDefault="00F37B6E" w:rsidP="00723178">
            <w:pPr>
              <w:rPr>
                <w:rFonts w:ascii="Trebuchet MS" w:hAnsi="Trebuchet MS" w:cs="Arial"/>
                <w:b/>
                <w:bCs/>
                <w:color w:val="FFFFFF" w:themeColor="background1"/>
                <w:lang w:eastAsia="en-GB"/>
              </w:rPr>
            </w:pPr>
            <w:r w:rsidRPr="00345727">
              <w:rPr>
                <w:rFonts w:ascii="Trebuchet MS" w:hAnsi="Trebuchet MS" w:cs="Arial"/>
                <w:b/>
                <w:bCs/>
                <w:color w:val="FFFFFF" w:themeColor="background1"/>
                <w:lang w:eastAsia="en-GB"/>
              </w:rPr>
              <w:t>Criterion 2 - Quality and Innovation</w:t>
            </w:r>
            <w:r w:rsidRPr="00345727">
              <w:rPr>
                <w:rFonts w:ascii="Trebuchet MS" w:hAnsi="Trebuchet MS" w:cs="Arial"/>
                <w:b/>
                <w:bCs/>
                <w:color w:val="FFFFFF" w:themeColor="background1"/>
                <w:lang w:eastAsia="en-GB"/>
              </w:rPr>
              <w:tab/>
            </w:r>
            <w:r w:rsidR="00D3550A" w:rsidRPr="00345727">
              <w:rPr>
                <w:rFonts w:ascii="Trebuchet MS" w:hAnsi="Trebuchet MS" w:cs="Arial"/>
                <w:b/>
                <w:bCs/>
                <w:color w:val="FFFFFF" w:themeColor="background1"/>
                <w:lang w:eastAsia="en-GB"/>
              </w:rPr>
              <w:t xml:space="preserve"> </w:t>
            </w:r>
          </w:p>
        </w:tc>
      </w:tr>
      <w:tr w:rsidR="00F37B6E" w:rsidRPr="00642965" w14:paraId="014F69C5" w14:textId="77777777" w:rsidTr="00345727">
        <w:trPr>
          <w:cantSplit/>
          <w:trHeight w:val="340"/>
          <w:jc w:val="center"/>
        </w:trPr>
        <w:tc>
          <w:tcPr>
            <w:tcW w:w="846" w:type="dxa"/>
            <w:vAlign w:val="center"/>
          </w:tcPr>
          <w:p w14:paraId="78F6545D"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Q2.1</w:t>
            </w:r>
          </w:p>
        </w:tc>
        <w:tc>
          <w:tcPr>
            <w:tcW w:w="6101" w:type="dxa"/>
            <w:vAlign w:val="center"/>
          </w:tcPr>
          <w:p w14:paraId="1D0F6A40" w14:textId="70F0172C" w:rsidR="00F37B6E" w:rsidRPr="00345727" w:rsidRDefault="00F37B6E" w:rsidP="00797C91">
            <w:pPr>
              <w:rPr>
                <w:rFonts w:ascii="Trebuchet MS" w:hAnsi="Trebuchet MS" w:cs="Arial"/>
                <w:lang w:eastAsia="en-GB"/>
              </w:rPr>
            </w:pPr>
            <w:r w:rsidRPr="00345727">
              <w:rPr>
                <w:rFonts w:ascii="Trebuchet MS" w:hAnsi="Trebuchet MS" w:cs="Arial"/>
                <w:lang w:eastAsia="en-GB"/>
              </w:rPr>
              <w:t>Service Model</w:t>
            </w:r>
          </w:p>
        </w:tc>
        <w:tc>
          <w:tcPr>
            <w:tcW w:w="1417" w:type="dxa"/>
            <w:vAlign w:val="center"/>
          </w:tcPr>
          <w:p w14:paraId="736BEA65" w14:textId="1E1825DC" w:rsidR="00F37B6E" w:rsidRPr="00345727" w:rsidRDefault="00AC2839" w:rsidP="00AC2839">
            <w:pPr>
              <w:jc w:val="center"/>
              <w:rPr>
                <w:rStyle w:val="CommentReference"/>
                <w:rFonts w:ascii="Trebuchet MS" w:hAnsi="Trebuchet MS" w:cs="Arial"/>
                <w:sz w:val="20"/>
                <w:szCs w:val="20"/>
              </w:rPr>
            </w:pPr>
            <w:r w:rsidRPr="00345727">
              <w:rPr>
                <w:rStyle w:val="CommentReference"/>
                <w:rFonts w:ascii="Trebuchet MS" w:hAnsi="Trebuchet MS" w:cs="Arial"/>
                <w:sz w:val="20"/>
                <w:szCs w:val="20"/>
              </w:rPr>
              <w:t>10</w:t>
            </w:r>
            <w:r w:rsidR="0078312C" w:rsidRPr="00345727">
              <w:rPr>
                <w:rStyle w:val="CommentReference"/>
                <w:rFonts w:ascii="Trebuchet MS" w:hAnsi="Trebuchet MS" w:cs="Arial"/>
                <w:sz w:val="20"/>
                <w:szCs w:val="20"/>
              </w:rPr>
              <w:t>%</w:t>
            </w:r>
          </w:p>
        </w:tc>
        <w:tc>
          <w:tcPr>
            <w:tcW w:w="1418" w:type="dxa"/>
            <w:vMerge w:val="restart"/>
            <w:vAlign w:val="center"/>
          </w:tcPr>
          <w:p w14:paraId="0E0C1A08" w14:textId="5680E426" w:rsidR="00F37B6E" w:rsidRPr="00345727" w:rsidRDefault="00345727" w:rsidP="00345727">
            <w:pPr>
              <w:jc w:val="center"/>
              <w:rPr>
                <w:rFonts w:ascii="Trebuchet MS" w:hAnsi="Trebuchet MS" w:cs="Arial"/>
                <w:lang w:eastAsia="en-GB"/>
              </w:rPr>
            </w:pPr>
            <w:r w:rsidRPr="00345727">
              <w:rPr>
                <w:rFonts w:ascii="Trebuchet MS" w:hAnsi="Trebuchet MS" w:cs="Arial"/>
                <w:lang w:eastAsia="en-GB"/>
              </w:rPr>
              <w:t>51%</w:t>
            </w:r>
          </w:p>
        </w:tc>
      </w:tr>
      <w:tr w:rsidR="00F37B6E" w:rsidRPr="00642965" w14:paraId="5216AB4C" w14:textId="77777777" w:rsidTr="00345727">
        <w:trPr>
          <w:cantSplit/>
          <w:trHeight w:val="340"/>
          <w:jc w:val="center"/>
        </w:trPr>
        <w:tc>
          <w:tcPr>
            <w:tcW w:w="846" w:type="dxa"/>
            <w:vAlign w:val="center"/>
          </w:tcPr>
          <w:p w14:paraId="5E995B45"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Q2.2</w:t>
            </w:r>
          </w:p>
        </w:tc>
        <w:tc>
          <w:tcPr>
            <w:tcW w:w="6101" w:type="dxa"/>
            <w:vAlign w:val="center"/>
          </w:tcPr>
          <w:p w14:paraId="3C4F4274" w14:textId="724DF7EA" w:rsidR="00F37B6E" w:rsidRPr="00345727" w:rsidRDefault="00F37B6E" w:rsidP="00797C91">
            <w:pPr>
              <w:rPr>
                <w:rFonts w:ascii="Trebuchet MS" w:hAnsi="Trebuchet MS" w:cs="Arial"/>
                <w:lang w:eastAsia="en-GB"/>
              </w:rPr>
            </w:pPr>
            <w:r w:rsidRPr="00345727">
              <w:rPr>
                <w:rFonts w:ascii="Trebuchet MS" w:hAnsi="Trebuchet MS" w:cs="Arial"/>
                <w:lang w:eastAsia="en-GB"/>
              </w:rPr>
              <w:t>Clinical Governance and Patient Safety</w:t>
            </w:r>
          </w:p>
        </w:tc>
        <w:tc>
          <w:tcPr>
            <w:tcW w:w="1417" w:type="dxa"/>
            <w:vAlign w:val="center"/>
          </w:tcPr>
          <w:p w14:paraId="47B54005" w14:textId="021EAB97" w:rsidR="00F37B6E" w:rsidRPr="00345727" w:rsidRDefault="0078312C" w:rsidP="00AC2839">
            <w:pPr>
              <w:jc w:val="center"/>
              <w:rPr>
                <w:rFonts w:ascii="Trebuchet MS" w:hAnsi="Trebuchet MS" w:cs="Arial"/>
                <w:lang w:eastAsia="en-GB"/>
              </w:rPr>
            </w:pPr>
            <w:r w:rsidRPr="00345727">
              <w:rPr>
                <w:rFonts w:ascii="Trebuchet MS" w:hAnsi="Trebuchet MS" w:cs="Arial"/>
                <w:lang w:eastAsia="en-GB"/>
              </w:rPr>
              <w:t>8%</w:t>
            </w:r>
          </w:p>
        </w:tc>
        <w:tc>
          <w:tcPr>
            <w:tcW w:w="1418" w:type="dxa"/>
            <w:vMerge/>
            <w:vAlign w:val="center"/>
          </w:tcPr>
          <w:p w14:paraId="0F65DE87" w14:textId="77777777" w:rsidR="00F37B6E" w:rsidRPr="00345727" w:rsidRDefault="00F37B6E" w:rsidP="00797C91">
            <w:pPr>
              <w:rPr>
                <w:rFonts w:ascii="Trebuchet MS" w:hAnsi="Trebuchet MS" w:cs="Arial"/>
                <w:lang w:eastAsia="en-GB"/>
              </w:rPr>
            </w:pPr>
          </w:p>
        </w:tc>
      </w:tr>
      <w:tr w:rsidR="00F37B6E" w:rsidRPr="00642965" w14:paraId="222A93B2" w14:textId="77777777" w:rsidTr="00345727">
        <w:trPr>
          <w:cantSplit/>
          <w:trHeight w:val="340"/>
          <w:jc w:val="center"/>
        </w:trPr>
        <w:tc>
          <w:tcPr>
            <w:tcW w:w="846" w:type="dxa"/>
            <w:vAlign w:val="center"/>
          </w:tcPr>
          <w:p w14:paraId="4AB65CAC"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Q2.3</w:t>
            </w:r>
          </w:p>
        </w:tc>
        <w:tc>
          <w:tcPr>
            <w:tcW w:w="6101" w:type="dxa"/>
            <w:vAlign w:val="center"/>
          </w:tcPr>
          <w:p w14:paraId="510E190F" w14:textId="134DA1C9" w:rsidR="00F37B6E" w:rsidRPr="00345727" w:rsidRDefault="00B1127F" w:rsidP="00797C91">
            <w:pPr>
              <w:rPr>
                <w:rFonts w:ascii="Trebuchet MS" w:hAnsi="Trebuchet MS" w:cs="Arial"/>
                <w:lang w:eastAsia="en-GB"/>
              </w:rPr>
            </w:pPr>
            <w:r w:rsidRPr="00345727">
              <w:rPr>
                <w:rFonts w:ascii="Trebuchet MS" w:hAnsi="Trebuchet MS" w:cs="Arial"/>
                <w:lang w:eastAsia="en-GB"/>
              </w:rPr>
              <w:t>Prescribing</w:t>
            </w:r>
          </w:p>
        </w:tc>
        <w:tc>
          <w:tcPr>
            <w:tcW w:w="1417" w:type="dxa"/>
            <w:vAlign w:val="center"/>
          </w:tcPr>
          <w:p w14:paraId="24E447D7" w14:textId="23FC4C24" w:rsidR="00F37B6E" w:rsidRPr="00345727" w:rsidRDefault="0078312C" w:rsidP="00AC2839">
            <w:pPr>
              <w:jc w:val="center"/>
              <w:rPr>
                <w:rFonts w:ascii="Trebuchet MS" w:hAnsi="Trebuchet MS" w:cs="Arial"/>
                <w:lang w:eastAsia="en-GB"/>
              </w:rPr>
            </w:pPr>
            <w:r w:rsidRPr="00345727">
              <w:rPr>
                <w:rFonts w:ascii="Trebuchet MS" w:hAnsi="Trebuchet MS" w:cs="Arial"/>
                <w:lang w:eastAsia="en-GB"/>
              </w:rPr>
              <w:t>6%</w:t>
            </w:r>
          </w:p>
        </w:tc>
        <w:tc>
          <w:tcPr>
            <w:tcW w:w="1418" w:type="dxa"/>
            <w:vMerge/>
            <w:vAlign w:val="center"/>
          </w:tcPr>
          <w:p w14:paraId="64A4D274" w14:textId="77777777" w:rsidR="00F37B6E" w:rsidRPr="00345727" w:rsidRDefault="00F37B6E" w:rsidP="00797C91">
            <w:pPr>
              <w:rPr>
                <w:rFonts w:ascii="Trebuchet MS" w:hAnsi="Trebuchet MS" w:cs="Arial"/>
                <w:lang w:eastAsia="en-GB"/>
              </w:rPr>
            </w:pPr>
          </w:p>
        </w:tc>
      </w:tr>
      <w:tr w:rsidR="00F37B6E" w:rsidRPr="00642965" w14:paraId="45D22641" w14:textId="77777777" w:rsidTr="00345727">
        <w:trPr>
          <w:cantSplit/>
          <w:trHeight w:val="340"/>
          <w:jc w:val="center"/>
        </w:trPr>
        <w:tc>
          <w:tcPr>
            <w:tcW w:w="846" w:type="dxa"/>
            <w:vAlign w:val="center"/>
          </w:tcPr>
          <w:p w14:paraId="5670C830"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Q2.4</w:t>
            </w:r>
          </w:p>
        </w:tc>
        <w:tc>
          <w:tcPr>
            <w:tcW w:w="6101" w:type="dxa"/>
            <w:vAlign w:val="center"/>
          </w:tcPr>
          <w:p w14:paraId="3FBCBFF1" w14:textId="28849372" w:rsidR="00F37B6E" w:rsidRPr="00345727" w:rsidRDefault="00B1127F" w:rsidP="00797C91">
            <w:pPr>
              <w:rPr>
                <w:rFonts w:ascii="Trebuchet MS" w:hAnsi="Trebuchet MS" w:cs="Arial"/>
                <w:lang w:eastAsia="en-GB"/>
              </w:rPr>
            </w:pPr>
            <w:r w:rsidRPr="00345727">
              <w:rPr>
                <w:rFonts w:ascii="Trebuchet MS" w:hAnsi="Trebuchet MS" w:cs="Arial"/>
                <w:lang w:eastAsia="en-GB"/>
              </w:rPr>
              <w:t>Safeguarding</w:t>
            </w:r>
            <w:r w:rsidR="007645A2" w:rsidRPr="00345727">
              <w:rPr>
                <w:rFonts w:ascii="Trebuchet MS" w:hAnsi="Trebuchet MS" w:cs="Arial"/>
                <w:lang w:eastAsia="en-GB"/>
              </w:rPr>
              <w:t xml:space="preserve"> </w:t>
            </w:r>
          </w:p>
        </w:tc>
        <w:tc>
          <w:tcPr>
            <w:tcW w:w="1417" w:type="dxa"/>
            <w:vAlign w:val="center"/>
          </w:tcPr>
          <w:p w14:paraId="471C469C" w14:textId="4850D290" w:rsidR="00F37B6E" w:rsidRPr="00345727" w:rsidRDefault="005141F4" w:rsidP="00AC2839">
            <w:pPr>
              <w:jc w:val="center"/>
              <w:rPr>
                <w:rFonts w:ascii="Trebuchet MS" w:hAnsi="Trebuchet MS" w:cs="Arial"/>
                <w:lang w:eastAsia="en-GB"/>
              </w:rPr>
            </w:pPr>
            <w:r w:rsidRPr="00345727">
              <w:rPr>
                <w:rFonts w:ascii="Trebuchet MS" w:hAnsi="Trebuchet MS" w:cs="Arial"/>
                <w:lang w:eastAsia="en-GB"/>
              </w:rPr>
              <w:t>6</w:t>
            </w:r>
            <w:r w:rsidR="0078312C" w:rsidRPr="00345727">
              <w:rPr>
                <w:rFonts w:ascii="Trebuchet MS" w:hAnsi="Trebuchet MS" w:cs="Arial"/>
                <w:lang w:eastAsia="en-GB"/>
              </w:rPr>
              <w:t>%</w:t>
            </w:r>
          </w:p>
        </w:tc>
        <w:tc>
          <w:tcPr>
            <w:tcW w:w="1418" w:type="dxa"/>
            <w:vMerge/>
            <w:vAlign w:val="center"/>
          </w:tcPr>
          <w:p w14:paraId="22CDA225" w14:textId="77777777" w:rsidR="00F37B6E" w:rsidRPr="00345727" w:rsidRDefault="00F37B6E" w:rsidP="00797C91">
            <w:pPr>
              <w:rPr>
                <w:rFonts w:ascii="Trebuchet MS" w:hAnsi="Trebuchet MS" w:cs="Arial"/>
                <w:lang w:eastAsia="en-GB"/>
              </w:rPr>
            </w:pPr>
          </w:p>
        </w:tc>
      </w:tr>
      <w:tr w:rsidR="00F37B6E" w:rsidRPr="00642965" w14:paraId="3CFE1FE9" w14:textId="77777777" w:rsidTr="00345727">
        <w:trPr>
          <w:cantSplit/>
          <w:trHeight w:val="340"/>
          <w:jc w:val="center"/>
        </w:trPr>
        <w:tc>
          <w:tcPr>
            <w:tcW w:w="846" w:type="dxa"/>
            <w:vAlign w:val="center"/>
          </w:tcPr>
          <w:p w14:paraId="2A126A06"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Q2.5</w:t>
            </w:r>
          </w:p>
        </w:tc>
        <w:tc>
          <w:tcPr>
            <w:tcW w:w="6101" w:type="dxa"/>
            <w:vAlign w:val="center"/>
          </w:tcPr>
          <w:p w14:paraId="1F7A3CED" w14:textId="34344A23" w:rsidR="00F37B6E" w:rsidRPr="00345727" w:rsidRDefault="00F37B6E" w:rsidP="00797C91">
            <w:pPr>
              <w:rPr>
                <w:rFonts w:ascii="Trebuchet MS" w:hAnsi="Trebuchet MS" w:cs="Arial"/>
                <w:lang w:eastAsia="en-GB"/>
              </w:rPr>
            </w:pPr>
            <w:r w:rsidRPr="00345727">
              <w:rPr>
                <w:rFonts w:ascii="Trebuchet MS" w:hAnsi="Trebuchet MS" w:cs="Arial"/>
                <w:lang w:eastAsia="en-GB"/>
              </w:rPr>
              <w:t>Information Management &amp; Technology (IM&amp;T)</w:t>
            </w:r>
            <w:r w:rsidR="00D87486" w:rsidRPr="00345727">
              <w:rPr>
                <w:rFonts w:ascii="Trebuchet MS" w:hAnsi="Trebuchet MS" w:cs="Arial"/>
                <w:lang w:eastAsia="en-GB"/>
              </w:rPr>
              <w:t xml:space="preserve"> </w:t>
            </w:r>
          </w:p>
        </w:tc>
        <w:tc>
          <w:tcPr>
            <w:tcW w:w="1417" w:type="dxa"/>
            <w:vAlign w:val="center"/>
          </w:tcPr>
          <w:p w14:paraId="2F801449" w14:textId="6B0C12AA" w:rsidR="00F37B6E" w:rsidRPr="00345727" w:rsidRDefault="0078312C" w:rsidP="00AC2839">
            <w:pPr>
              <w:jc w:val="center"/>
              <w:rPr>
                <w:rFonts w:ascii="Trebuchet MS" w:hAnsi="Trebuchet MS" w:cs="Arial"/>
                <w:lang w:eastAsia="en-GB"/>
              </w:rPr>
            </w:pPr>
            <w:r w:rsidRPr="00345727">
              <w:rPr>
                <w:rFonts w:ascii="Trebuchet MS" w:hAnsi="Trebuchet MS" w:cs="Arial"/>
                <w:lang w:eastAsia="en-GB"/>
              </w:rPr>
              <w:t>5%</w:t>
            </w:r>
          </w:p>
        </w:tc>
        <w:tc>
          <w:tcPr>
            <w:tcW w:w="1418" w:type="dxa"/>
            <w:vMerge/>
            <w:vAlign w:val="center"/>
          </w:tcPr>
          <w:p w14:paraId="5F96F33C" w14:textId="77777777" w:rsidR="00F37B6E" w:rsidRPr="00345727" w:rsidRDefault="00F37B6E" w:rsidP="00797C91">
            <w:pPr>
              <w:rPr>
                <w:rFonts w:ascii="Trebuchet MS" w:hAnsi="Trebuchet MS" w:cs="Arial"/>
                <w:lang w:eastAsia="en-GB"/>
              </w:rPr>
            </w:pPr>
          </w:p>
        </w:tc>
      </w:tr>
      <w:tr w:rsidR="00F37B6E" w:rsidRPr="00642965" w14:paraId="543F4B19" w14:textId="77777777" w:rsidTr="00345727">
        <w:trPr>
          <w:cantSplit/>
          <w:trHeight w:val="340"/>
          <w:jc w:val="center"/>
        </w:trPr>
        <w:tc>
          <w:tcPr>
            <w:tcW w:w="846" w:type="dxa"/>
            <w:vAlign w:val="center"/>
          </w:tcPr>
          <w:p w14:paraId="7C1B02AF"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Q2.6</w:t>
            </w:r>
          </w:p>
        </w:tc>
        <w:tc>
          <w:tcPr>
            <w:tcW w:w="6101" w:type="dxa"/>
            <w:vAlign w:val="center"/>
          </w:tcPr>
          <w:p w14:paraId="3342F9FF" w14:textId="314F7AB9" w:rsidR="00F37B6E" w:rsidRPr="00345727" w:rsidRDefault="00475274" w:rsidP="00797C91">
            <w:pPr>
              <w:rPr>
                <w:rFonts w:ascii="Trebuchet MS" w:hAnsi="Trebuchet MS" w:cs="Arial"/>
                <w:lang w:eastAsia="en-GB"/>
              </w:rPr>
            </w:pPr>
            <w:r w:rsidRPr="00345727">
              <w:rPr>
                <w:rFonts w:ascii="Trebuchet MS" w:hAnsi="Trebuchet MS" w:cs="Arial"/>
                <w:lang w:eastAsia="en-GB"/>
              </w:rPr>
              <w:t xml:space="preserve">Vaccines </w:t>
            </w:r>
            <w:r w:rsidR="00D87486" w:rsidRPr="00345727">
              <w:rPr>
                <w:rFonts w:ascii="Trebuchet MS" w:hAnsi="Trebuchet MS" w:cs="Arial"/>
                <w:lang w:eastAsia="en-GB"/>
              </w:rPr>
              <w:t>&amp; immunisation</w:t>
            </w:r>
            <w:r w:rsidR="00544D14" w:rsidRPr="00345727">
              <w:rPr>
                <w:rFonts w:ascii="Trebuchet MS" w:hAnsi="Trebuchet MS" w:cs="Arial"/>
                <w:lang w:eastAsia="en-GB"/>
              </w:rPr>
              <w:t xml:space="preserve"> </w:t>
            </w:r>
          </w:p>
        </w:tc>
        <w:tc>
          <w:tcPr>
            <w:tcW w:w="1417" w:type="dxa"/>
            <w:vAlign w:val="center"/>
          </w:tcPr>
          <w:p w14:paraId="2B7D8062" w14:textId="4E8382D5" w:rsidR="00F37B6E" w:rsidRPr="00345727" w:rsidRDefault="0078312C" w:rsidP="00AC2839">
            <w:pPr>
              <w:jc w:val="center"/>
              <w:rPr>
                <w:rFonts w:ascii="Trebuchet MS" w:hAnsi="Trebuchet MS" w:cs="Arial"/>
                <w:lang w:eastAsia="en-GB"/>
              </w:rPr>
            </w:pPr>
            <w:r w:rsidRPr="00345727">
              <w:rPr>
                <w:rFonts w:ascii="Trebuchet MS" w:hAnsi="Trebuchet MS" w:cs="Arial"/>
                <w:lang w:eastAsia="en-GB"/>
              </w:rPr>
              <w:t>5%</w:t>
            </w:r>
          </w:p>
        </w:tc>
        <w:tc>
          <w:tcPr>
            <w:tcW w:w="1418" w:type="dxa"/>
            <w:vMerge/>
            <w:vAlign w:val="center"/>
          </w:tcPr>
          <w:p w14:paraId="08B2F3CA" w14:textId="77777777" w:rsidR="00F37B6E" w:rsidRPr="00345727" w:rsidRDefault="00F37B6E" w:rsidP="00797C91">
            <w:pPr>
              <w:rPr>
                <w:rFonts w:ascii="Trebuchet MS" w:hAnsi="Trebuchet MS" w:cs="Arial"/>
                <w:lang w:eastAsia="en-GB"/>
              </w:rPr>
            </w:pPr>
          </w:p>
        </w:tc>
      </w:tr>
      <w:tr w:rsidR="00F37B6E" w:rsidRPr="00642965" w14:paraId="7E42D7A4" w14:textId="77777777" w:rsidTr="00345727">
        <w:trPr>
          <w:cantSplit/>
          <w:trHeight w:val="340"/>
          <w:jc w:val="center"/>
        </w:trPr>
        <w:tc>
          <w:tcPr>
            <w:tcW w:w="846" w:type="dxa"/>
            <w:vAlign w:val="center"/>
          </w:tcPr>
          <w:p w14:paraId="1B30D933"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Q2.7</w:t>
            </w:r>
          </w:p>
        </w:tc>
        <w:tc>
          <w:tcPr>
            <w:tcW w:w="6101" w:type="dxa"/>
            <w:vAlign w:val="center"/>
          </w:tcPr>
          <w:p w14:paraId="3C092835" w14:textId="00A4FDC8" w:rsidR="00F37B6E" w:rsidRPr="00345727" w:rsidRDefault="005077B5" w:rsidP="00A04882">
            <w:pPr>
              <w:rPr>
                <w:rFonts w:ascii="Trebuchet MS" w:hAnsi="Trebuchet MS" w:cs="Arial"/>
                <w:lang w:eastAsia="en-GB"/>
              </w:rPr>
            </w:pPr>
            <w:r w:rsidRPr="00345727">
              <w:rPr>
                <w:rFonts w:ascii="Trebuchet MS" w:hAnsi="Trebuchet MS" w:cs="Arial"/>
                <w:lang w:eastAsia="en-GB"/>
              </w:rPr>
              <w:t>Mobilisation</w:t>
            </w:r>
            <w:r w:rsidR="00615102" w:rsidRPr="00345727">
              <w:rPr>
                <w:rFonts w:ascii="Trebuchet MS" w:hAnsi="Trebuchet MS" w:cs="Arial"/>
                <w:lang w:eastAsia="en-GB"/>
              </w:rPr>
              <w:t xml:space="preserve"> </w:t>
            </w:r>
          </w:p>
        </w:tc>
        <w:tc>
          <w:tcPr>
            <w:tcW w:w="1417" w:type="dxa"/>
            <w:vAlign w:val="center"/>
          </w:tcPr>
          <w:p w14:paraId="46585950" w14:textId="647C135B" w:rsidR="00F37B6E" w:rsidRPr="00345727" w:rsidRDefault="00345727" w:rsidP="00AC2839">
            <w:pPr>
              <w:jc w:val="center"/>
              <w:rPr>
                <w:rFonts w:ascii="Trebuchet MS" w:hAnsi="Trebuchet MS" w:cs="Arial"/>
                <w:lang w:eastAsia="en-GB"/>
              </w:rPr>
            </w:pPr>
            <w:r w:rsidRPr="00345727">
              <w:rPr>
                <w:rFonts w:ascii="Trebuchet MS" w:hAnsi="Trebuchet MS" w:cs="Arial"/>
                <w:lang w:eastAsia="en-GB"/>
              </w:rPr>
              <w:t>4</w:t>
            </w:r>
            <w:r w:rsidR="0078312C" w:rsidRPr="00345727">
              <w:rPr>
                <w:rFonts w:ascii="Trebuchet MS" w:hAnsi="Trebuchet MS" w:cs="Arial"/>
                <w:lang w:eastAsia="en-GB"/>
              </w:rPr>
              <w:t>%</w:t>
            </w:r>
          </w:p>
        </w:tc>
        <w:tc>
          <w:tcPr>
            <w:tcW w:w="1418" w:type="dxa"/>
            <w:vMerge/>
            <w:vAlign w:val="center"/>
          </w:tcPr>
          <w:p w14:paraId="466726A8" w14:textId="77777777" w:rsidR="00F37B6E" w:rsidRPr="00345727" w:rsidRDefault="00F37B6E" w:rsidP="00797C91">
            <w:pPr>
              <w:rPr>
                <w:rFonts w:ascii="Trebuchet MS" w:hAnsi="Trebuchet MS" w:cs="Arial"/>
                <w:lang w:eastAsia="en-GB"/>
              </w:rPr>
            </w:pPr>
          </w:p>
        </w:tc>
      </w:tr>
      <w:tr w:rsidR="00345727" w:rsidRPr="00642965" w14:paraId="2361EA38" w14:textId="77777777" w:rsidTr="00345727">
        <w:trPr>
          <w:cantSplit/>
          <w:trHeight w:val="340"/>
          <w:jc w:val="center"/>
        </w:trPr>
        <w:tc>
          <w:tcPr>
            <w:tcW w:w="846" w:type="dxa"/>
            <w:vAlign w:val="center"/>
          </w:tcPr>
          <w:p w14:paraId="18845432" w14:textId="0834BE38" w:rsidR="00345727" w:rsidRPr="00345727" w:rsidRDefault="00345727" w:rsidP="00797C91">
            <w:pPr>
              <w:rPr>
                <w:rFonts w:ascii="Trebuchet MS" w:hAnsi="Trebuchet MS" w:cs="Arial"/>
                <w:lang w:eastAsia="en-GB"/>
              </w:rPr>
            </w:pPr>
            <w:r w:rsidRPr="00345727">
              <w:rPr>
                <w:rFonts w:ascii="Trebuchet MS" w:hAnsi="Trebuchet MS" w:cs="Arial"/>
                <w:lang w:eastAsia="en-GB"/>
              </w:rPr>
              <w:t>Q2.8</w:t>
            </w:r>
          </w:p>
        </w:tc>
        <w:tc>
          <w:tcPr>
            <w:tcW w:w="6101" w:type="dxa"/>
            <w:vAlign w:val="center"/>
          </w:tcPr>
          <w:p w14:paraId="279EB09F" w14:textId="610D363E" w:rsidR="00345727" w:rsidRPr="00345727" w:rsidRDefault="00345727" w:rsidP="00A04882">
            <w:pPr>
              <w:rPr>
                <w:rFonts w:ascii="Trebuchet MS" w:hAnsi="Trebuchet MS" w:cs="Arial"/>
                <w:lang w:eastAsia="en-GB"/>
              </w:rPr>
            </w:pPr>
            <w:r w:rsidRPr="00345727">
              <w:rPr>
                <w:rFonts w:ascii="Trebuchet MS" w:hAnsi="Trebuchet MS" w:cs="Arial"/>
                <w:lang w:eastAsia="en-GB"/>
              </w:rPr>
              <w:t>Premises</w:t>
            </w:r>
          </w:p>
        </w:tc>
        <w:tc>
          <w:tcPr>
            <w:tcW w:w="1417" w:type="dxa"/>
            <w:vAlign w:val="center"/>
          </w:tcPr>
          <w:p w14:paraId="0DEA8EEB" w14:textId="1245D696" w:rsidR="00345727" w:rsidRPr="00345727" w:rsidRDefault="00345727" w:rsidP="00AC2839">
            <w:pPr>
              <w:jc w:val="center"/>
              <w:rPr>
                <w:rFonts w:ascii="Trebuchet MS" w:hAnsi="Trebuchet MS" w:cs="Arial"/>
                <w:lang w:eastAsia="en-GB"/>
              </w:rPr>
            </w:pPr>
            <w:r w:rsidRPr="00345727">
              <w:rPr>
                <w:rFonts w:ascii="Trebuchet MS" w:hAnsi="Trebuchet MS" w:cs="Arial"/>
                <w:lang w:eastAsia="en-GB"/>
              </w:rPr>
              <w:t>4%</w:t>
            </w:r>
          </w:p>
        </w:tc>
        <w:tc>
          <w:tcPr>
            <w:tcW w:w="1418" w:type="dxa"/>
            <w:vMerge/>
            <w:vAlign w:val="center"/>
          </w:tcPr>
          <w:p w14:paraId="7A7987F6" w14:textId="77777777" w:rsidR="00345727" w:rsidRPr="00345727" w:rsidRDefault="00345727" w:rsidP="00797C91">
            <w:pPr>
              <w:rPr>
                <w:rFonts w:ascii="Trebuchet MS" w:hAnsi="Trebuchet MS" w:cs="Arial"/>
                <w:lang w:eastAsia="en-GB"/>
              </w:rPr>
            </w:pPr>
          </w:p>
        </w:tc>
      </w:tr>
      <w:tr w:rsidR="00F37B6E" w:rsidRPr="00642965" w14:paraId="1E3A86F0" w14:textId="77777777" w:rsidTr="00345727">
        <w:trPr>
          <w:cantSplit/>
          <w:trHeight w:val="340"/>
          <w:jc w:val="center"/>
        </w:trPr>
        <w:tc>
          <w:tcPr>
            <w:tcW w:w="846" w:type="dxa"/>
            <w:vAlign w:val="center"/>
          </w:tcPr>
          <w:p w14:paraId="65579BE6"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Q2.8</w:t>
            </w:r>
          </w:p>
        </w:tc>
        <w:tc>
          <w:tcPr>
            <w:tcW w:w="6101" w:type="dxa"/>
            <w:vAlign w:val="center"/>
          </w:tcPr>
          <w:p w14:paraId="6D04A0FE" w14:textId="54382CAA" w:rsidR="00F37B6E" w:rsidRPr="00345727" w:rsidRDefault="007139E8" w:rsidP="00797C91">
            <w:pPr>
              <w:rPr>
                <w:rFonts w:ascii="Trebuchet MS" w:hAnsi="Trebuchet MS" w:cs="Arial"/>
                <w:lang w:eastAsia="en-GB"/>
              </w:rPr>
            </w:pPr>
            <w:r w:rsidRPr="00345727">
              <w:rPr>
                <w:rFonts w:ascii="Trebuchet MS" w:hAnsi="Trebuchet MS" w:cs="Arial"/>
                <w:lang w:eastAsia="en-GB"/>
              </w:rPr>
              <w:t>Patients aged 75 years and over</w:t>
            </w:r>
            <w:r w:rsidR="00B14C35" w:rsidRPr="00345727">
              <w:rPr>
                <w:rFonts w:ascii="Trebuchet MS" w:hAnsi="Trebuchet MS" w:cs="Arial"/>
                <w:lang w:eastAsia="en-GB"/>
              </w:rPr>
              <w:t xml:space="preserve"> </w:t>
            </w:r>
          </w:p>
        </w:tc>
        <w:tc>
          <w:tcPr>
            <w:tcW w:w="1417" w:type="dxa"/>
            <w:vAlign w:val="center"/>
          </w:tcPr>
          <w:p w14:paraId="65A11354" w14:textId="0652367F" w:rsidR="00F37B6E" w:rsidRPr="00345727" w:rsidRDefault="0078312C" w:rsidP="00AC2839">
            <w:pPr>
              <w:jc w:val="center"/>
              <w:rPr>
                <w:rFonts w:ascii="Trebuchet MS" w:hAnsi="Trebuchet MS" w:cs="Arial"/>
                <w:lang w:eastAsia="en-GB"/>
              </w:rPr>
            </w:pPr>
            <w:r w:rsidRPr="00345727">
              <w:rPr>
                <w:rFonts w:ascii="Trebuchet MS" w:hAnsi="Trebuchet MS" w:cs="Arial"/>
                <w:lang w:eastAsia="en-GB"/>
              </w:rPr>
              <w:t>3%</w:t>
            </w:r>
          </w:p>
        </w:tc>
        <w:tc>
          <w:tcPr>
            <w:tcW w:w="1418" w:type="dxa"/>
            <w:vMerge/>
            <w:vAlign w:val="center"/>
          </w:tcPr>
          <w:p w14:paraId="6F6F5C72" w14:textId="77777777" w:rsidR="00F37B6E" w:rsidRPr="00345727" w:rsidRDefault="00F37B6E" w:rsidP="00797C91">
            <w:pPr>
              <w:rPr>
                <w:rFonts w:ascii="Trebuchet MS" w:hAnsi="Trebuchet MS" w:cs="Arial"/>
                <w:lang w:eastAsia="en-GB"/>
              </w:rPr>
            </w:pPr>
          </w:p>
        </w:tc>
      </w:tr>
      <w:tr w:rsidR="00F37B6E" w:rsidRPr="00642965" w14:paraId="23E515E9" w14:textId="77777777" w:rsidTr="00345727">
        <w:trPr>
          <w:cantSplit/>
          <w:trHeight w:val="340"/>
          <w:jc w:val="center"/>
        </w:trPr>
        <w:tc>
          <w:tcPr>
            <w:tcW w:w="9782" w:type="dxa"/>
            <w:gridSpan w:val="4"/>
            <w:shd w:val="clear" w:color="auto" w:fill="A6A6A6" w:themeFill="background1" w:themeFillShade="A6"/>
            <w:vAlign w:val="center"/>
          </w:tcPr>
          <w:p w14:paraId="4657730A" w14:textId="4C579694" w:rsidR="00F37B6E" w:rsidRPr="00345727" w:rsidRDefault="00F37B6E" w:rsidP="00797C91">
            <w:pPr>
              <w:rPr>
                <w:rFonts w:ascii="Trebuchet MS" w:hAnsi="Trebuchet MS" w:cs="Arial"/>
                <w:b/>
                <w:bCs/>
                <w:lang w:eastAsia="en-GB"/>
              </w:rPr>
            </w:pPr>
            <w:r w:rsidRPr="00345727">
              <w:rPr>
                <w:rFonts w:ascii="Trebuchet MS" w:hAnsi="Trebuchet MS" w:cs="Arial"/>
                <w:b/>
                <w:bCs/>
                <w:color w:val="FFFFFF" w:themeColor="background1"/>
                <w:lang w:eastAsia="en-GB"/>
              </w:rPr>
              <w:t>Criterion 3 - Integration, Collaboration, and Service Sustainability</w:t>
            </w:r>
            <w:r w:rsidR="002F0DCC" w:rsidRPr="00345727">
              <w:rPr>
                <w:rFonts w:ascii="Trebuchet MS" w:hAnsi="Trebuchet MS" w:cs="Arial"/>
                <w:b/>
                <w:bCs/>
                <w:color w:val="FFFFFF" w:themeColor="background1"/>
                <w:lang w:eastAsia="en-GB"/>
              </w:rPr>
              <w:t xml:space="preserve"> </w:t>
            </w:r>
            <w:r w:rsidRPr="00345727">
              <w:rPr>
                <w:rFonts w:ascii="Trebuchet MS" w:hAnsi="Trebuchet MS" w:cs="Arial"/>
                <w:b/>
                <w:bCs/>
                <w:lang w:eastAsia="en-GB"/>
              </w:rPr>
              <w:tab/>
            </w:r>
          </w:p>
        </w:tc>
      </w:tr>
      <w:tr w:rsidR="00F37B6E" w:rsidRPr="00642965" w14:paraId="473F0737" w14:textId="77777777" w:rsidTr="00345727">
        <w:trPr>
          <w:cantSplit/>
          <w:trHeight w:val="340"/>
          <w:jc w:val="center"/>
        </w:trPr>
        <w:tc>
          <w:tcPr>
            <w:tcW w:w="846" w:type="dxa"/>
            <w:vAlign w:val="center"/>
          </w:tcPr>
          <w:p w14:paraId="268645DE"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Q3.1</w:t>
            </w:r>
          </w:p>
        </w:tc>
        <w:tc>
          <w:tcPr>
            <w:tcW w:w="6101" w:type="dxa"/>
            <w:vAlign w:val="center"/>
          </w:tcPr>
          <w:p w14:paraId="08330E4C" w14:textId="78717549" w:rsidR="00F37B6E" w:rsidRPr="00345727" w:rsidRDefault="00F37B6E" w:rsidP="00797C91">
            <w:pPr>
              <w:rPr>
                <w:rFonts w:ascii="Trebuchet MS" w:hAnsi="Trebuchet MS" w:cs="Arial"/>
                <w:lang w:eastAsia="en-GB"/>
              </w:rPr>
            </w:pPr>
            <w:r w:rsidRPr="00345727">
              <w:rPr>
                <w:rFonts w:ascii="Trebuchet MS" w:hAnsi="Trebuchet MS" w:cs="Arial"/>
                <w:lang w:eastAsia="en-GB"/>
              </w:rPr>
              <w:t>Wider Service Integration</w:t>
            </w:r>
          </w:p>
        </w:tc>
        <w:tc>
          <w:tcPr>
            <w:tcW w:w="1417" w:type="dxa"/>
            <w:vAlign w:val="center"/>
          </w:tcPr>
          <w:p w14:paraId="29B83960" w14:textId="1E4B09B4" w:rsidR="00F37B6E" w:rsidRPr="00345727" w:rsidRDefault="0078312C" w:rsidP="00AC2839">
            <w:pPr>
              <w:jc w:val="center"/>
              <w:rPr>
                <w:rFonts w:ascii="Trebuchet MS" w:hAnsi="Trebuchet MS" w:cs="Arial"/>
                <w:lang w:eastAsia="en-GB"/>
              </w:rPr>
            </w:pPr>
            <w:r w:rsidRPr="00345727">
              <w:rPr>
                <w:rFonts w:ascii="Trebuchet MS" w:hAnsi="Trebuchet MS" w:cs="Arial"/>
                <w:lang w:eastAsia="en-GB"/>
              </w:rPr>
              <w:t>6%</w:t>
            </w:r>
          </w:p>
        </w:tc>
        <w:tc>
          <w:tcPr>
            <w:tcW w:w="1418" w:type="dxa"/>
            <w:vMerge w:val="restart"/>
            <w:vAlign w:val="center"/>
          </w:tcPr>
          <w:p w14:paraId="1B7DE175" w14:textId="453BEACC" w:rsidR="00F37B6E" w:rsidRPr="00345727" w:rsidRDefault="00345727" w:rsidP="00797C91">
            <w:pPr>
              <w:jc w:val="center"/>
              <w:rPr>
                <w:rFonts w:ascii="Trebuchet MS" w:hAnsi="Trebuchet MS" w:cs="Arial"/>
                <w:lang w:eastAsia="en-GB"/>
              </w:rPr>
            </w:pPr>
            <w:r w:rsidRPr="00345727">
              <w:rPr>
                <w:rFonts w:ascii="Trebuchet MS" w:hAnsi="Trebuchet MS" w:cs="Arial"/>
                <w:lang w:eastAsia="en-GB"/>
              </w:rPr>
              <w:t>14%</w:t>
            </w:r>
          </w:p>
        </w:tc>
      </w:tr>
      <w:tr w:rsidR="0078312C" w:rsidRPr="00642965" w14:paraId="0312E61C" w14:textId="77777777" w:rsidTr="00345727">
        <w:trPr>
          <w:cantSplit/>
          <w:trHeight w:val="340"/>
          <w:jc w:val="center"/>
        </w:trPr>
        <w:tc>
          <w:tcPr>
            <w:tcW w:w="846" w:type="dxa"/>
            <w:vAlign w:val="center"/>
          </w:tcPr>
          <w:p w14:paraId="5804AE48" w14:textId="77777777" w:rsidR="0078312C" w:rsidRPr="00345727" w:rsidRDefault="0078312C" w:rsidP="0078312C">
            <w:pPr>
              <w:rPr>
                <w:rFonts w:ascii="Trebuchet MS" w:hAnsi="Trebuchet MS" w:cs="Arial"/>
                <w:lang w:eastAsia="en-GB"/>
              </w:rPr>
            </w:pPr>
            <w:r w:rsidRPr="00345727">
              <w:rPr>
                <w:rFonts w:ascii="Trebuchet MS" w:hAnsi="Trebuchet MS" w:cs="Arial"/>
                <w:lang w:eastAsia="en-GB"/>
              </w:rPr>
              <w:t>Q3.2</w:t>
            </w:r>
          </w:p>
        </w:tc>
        <w:tc>
          <w:tcPr>
            <w:tcW w:w="6101" w:type="dxa"/>
            <w:vAlign w:val="center"/>
          </w:tcPr>
          <w:p w14:paraId="5A70B707" w14:textId="327BB2AC" w:rsidR="0078312C" w:rsidRPr="00345727" w:rsidRDefault="0078312C" w:rsidP="0078312C">
            <w:pPr>
              <w:rPr>
                <w:rFonts w:ascii="Trebuchet MS" w:hAnsi="Trebuchet MS" w:cs="Arial"/>
                <w:lang w:eastAsia="en-GB"/>
              </w:rPr>
            </w:pPr>
            <w:r w:rsidRPr="00345727">
              <w:rPr>
                <w:rFonts w:ascii="Trebuchet MS" w:hAnsi="Trebuchet MS" w:cs="Arial"/>
                <w:lang w:eastAsia="en-GB"/>
              </w:rPr>
              <w:t xml:space="preserve">Workforce </w:t>
            </w:r>
          </w:p>
        </w:tc>
        <w:tc>
          <w:tcPr>
            <w:tcW w:w="1417" w:type="dxa"/>
            <w:vAlign w:val="center"/>
          </w:tcPr>
          <w:p w14:paraId="312A68BA" w14:textId="23AA85EF" w:rsidR="0078312C" w:rsidRPr="00345727" w:rsidRDefault="0078312C" w:rsidP="00AC2839">
            <w:pPr>
              <w:jc w:val="center"/>
              <w:rPr>
                <w:rFonts w:ascii="Trebuchet MS" w:hAnsi="Trebuchet MS" w:cs="Arial"/>
                <w:lang w:eastAsia="en-GB"/>
              </w:rPr>
            </w:pPr>
            <w:r w:rsidRPr="00345727">
              <w:rPr>
                <w:rFonts w:ascii="Trebuchet MS" w:hAnsi="Trebuchet MS" w:cs="Arial"/>
                <w:lang w:eastAsia="en-GB"/>
              </w:rPr>
              <w:t>8%</w:t>
            </w:r>
          </w:p>
        </w:tc>
        <w:tc>
          <w:tcPr>
            <w:tcW w:w="1418" w:type="dxa"/>
            <w:vMerge/>
            <w:vAlign w:val="center"/>
          </w:tcPr>
          <w:p w14:paraId="43007199" w14:textId="77777777" w:rsidR="0078312C" w:rsidRPr="00345727" w:rsidRDefault="0078312C" w:rsidP="0078312C">
            <w:pPr>
              <w:jc w:val="center"/>
              <w:rPr>
                <w:rFonts w:ascii="Trebuchet MS" w:hAnsi="Trebuchet MS" w:cs="Arial"/>
                <w:lang w:eastAsia="en-GB"/>
              </w:rPr>
            </w:pPr>
          </w:p>
        </w:tc>
      </w:tr>
      <w:tr w:rsidR="0078312C" w:rsidRPr="00642965" w14:paraId="67EEAFDE" w14:textId="77777777" w:rsidTr="00345727">
        <w:trPr>
          <w:cantSplit/>
          <w:trHeight w:val="340"/>
          <w:jc w:val="center"/>
        </w:trPr>
        <w:tc>
          <w:tcPr>
            <w:tcW w:w="9782" w:type="dxa"/>
            <w:gridSpan w:val="4"/>
            <w:shd w:val="clear" w:color="auto" w:fill="FFC000" w:themeFill="accent4"/>
            <w:vAlign w:val="center"/>
          </w:tcPr>
          <w:p w14:paraId="07126664" w14:textId="3CC8D438" w:rsidR="0078312C" w:rsidRPr="00345727" w:rsidRDefault="0078312C" w:rsidP="0078312C">
            <w:pPr>
              <w:rPr>
                <w:rFonts w:ascii="Trebuchet MS" w:hAnsi="Trebuchet MS" w:cs="Arial"/>
                <w:b/>
                <w:bCs/>
                <w:color w:val="FFFFFF" w:themeColor="background1"/>
                <w:lang w:eastAsia="en-GB"/>
              </w:rPr>
            </w:pPr>
            <w:r w:rsidRPr="00345727">
              <w:rPr>
                <w:rFonts w:ascii="Trebuchet MS" w:hAnsi="Trebuchet MS" w:cs="Arial"/>
                <w:b/>
                <w:bCs/>
                <w:color w:val="FFFFFF" w:themeColor="background1"/>
                <w:lang w:eastAsia="en-GB"/>
              </w:rPr>
              <w:t>Criterion 4 - Improving Access, Reducing Health Inequalities, and Facilitating Choice</w:t>
            </w:r>
          </w:p>
        </w:tc>
      </w:tr>
      <w:tr w:rsidR="00345727" w:rsidRPr="00642965" w14:paraId="3F4DE567" w14:textId="77777777" w:rsidTr="00345727">
        <w:trPr>
          <w:cantSplit/>
          <w:trHeight w:val="340"/>
          <w:jc w:val="center"/>
        </w:trPr>
        <w:tc>
          <w:tcPr>
            <w:tcW w:w="846" w:type="dxa"/>
            <w:vAlign w:val="center"/>
          </w:tcPr>
          <w:p w14:paraId="4ADDC88E" w14:textId="77777777" w:rsidR="00345727" w:rsidRPr="00345727" w:rsidRDefault="00345727" w:rsidP="0078312C">
            <w:pPr>
              <w:rPr>
                <w:rFonts w:ascii="Trebuchet MS" w:hAnsi="Trebuchet MS" w:cs="Arial"/>
                <w:lang w:eastAsia="en-GB"/>
              </w:rPr>
            </w:pPr>
            <w:r w:rsidRPr="00345727">
              <w:rPr>
                <w:rFonts w:ascii="Trebuchet MS" w:hAnsi="Trebuchet MS" w:cs="Arial"/>
                <w:lang w:eastAsia="en-GB"/>
              </w:rPr>
              <w:t>Q4.1</w:t>
            </w:r>
          </w:p>
        </w:tc>
        <w:tc>
          <w:tcPr>
            <w:tcW w:w="6101" w:type="dxa"/>
            <w:vAlign w:val="center"/>
          </w:tcPr>
          <w:p w14:paraId="3963D63D" w14:textId="191CFA09" w:rsidR="00345727" w:rsidRPr="00345727" w:rsidRDefault="00345727" w:rsidP="0078312C">
            <w:pPr>
              <w:rPr>
                <w:rFonts w:ascii="Trebuchet MS" w:hAnsi="Trebuchet MS" w:cs="Arial"/>
                <w:lang w:eastAsia="en-GB"/>
              </w:rPr>
            </w:pPr>
            <w:r w:rsidRPr="00345727">
              <w:rPr>
                <w:rFonts w:ascii="Trebuchet MS" w:hAnsi="Trebuchet MS" w:cs="Arial"/>
                <w:lang w:eastAsia="en-GB"/>
              </w:rPr>
              <w:t>Patient Journey – Equity of Access</w:t>
            </w:r>
          </w:p>
        </w:tc>
        <w:tc>
          <w:tcPr>
            <w:tcW w:w="1417" w:type="dxa"/>
            <w:vAlign w:val="center"/>
          </w:tcPr>
          <w:p w14:paraId="461EB628" w14:textId="0F05DBC3" w:rsidR="00345727" w:rsidRPr="00345727" w:rsidRDefault="00345727" w:rsidP="00AC2839">
            <w:pPr>
              <w:jc w:val="center"/>
              <w:rPr>
                <w:rFonts w:ascii="Trebuchet MS" w:hAnsi="Trebuchet MS" w:cs="Arial"/>
                <w:lang w:eastAsia="en-GB"/>
              </w:rPr>
            </w:pPr>
            <w:r w:rsidRPr="00345727">
              <w:rPr>
                <w:rFonts w:ascii="Trebuchet MS" w:hAnsi="Trebuchet MS" w:cs="Arial"/>
                <w:lang w:eastAsia="en-GB"/>
              </w:rPr>
              <w:t>4%</w:t>
            </w:r>
          </w:p>
        </w:tc>
        <w:tc>
          <w:tcPr>
            <w:tcW w:w="1418" w:type="dxa"/>
            <w:vMerge w:val="restart"/>
            <w:vAlign w:val="center"/>
          </w:tcPr>
          <w:p w14:paraId="233EE7C3" w14:textId="63B03B47" w:rsidR="00345727" w:rsidRPr="00345727" w:rsidRDefault="00345727" w:rsidP="0078312C">
            <w:pPr>
              <w:jc w:val="center"/>
              <w:rPr>
                <w:rFonts w:ascii="Trebuchet MS" w:hAnsi="Trebuchet MS" w:cs="Arial"/>
                <w:lang w:eastAsia="en-GB"/>
              </w:rPr>
            </w:pPr>
            <w:r w:rsidRPr="00345727">
              <w:rPr>
                <w:rFonts w:ascii="Trebuchet MS" w:hAnsi="Trebuchet MS" w:cs="Arial"/>
                <w:lang w:eastAsia="en-GB"/>
              </w:rPr>
              <w:t>25%</w:t>
            </w:r>
          </w:p>
        </w:tc>
      </w:tr>
      <w:tr w:rsidR="00345727" w:rsidRPr="00642965" w14:paraId="21256820" w14:textId="77777777" w:rsidTr="00345727">
        <w:trPr>
          <w:cantSplit/>
          <w:trHeight w:val="340"/>
          <w:jc w:val="center"/>
        </w:trPr>
        <w:tc>
          <w:tcPr>
            <w:tcW w:w="846" w:type="dxa"/>
            <w:vAlign w:val="center"/>
          </w:tcPr>
          <w:p w14:paraId="7D9C2A74" w14:textId="331850FE" w:rsidR="00345727" w:rsidRPr="00345727" w:rsidRDefault="00345727" w:rsidP="006C04D3">
            <w:pPr>
              <w:rPr>
                <w:rFonts w:ascii="Trebuchet MS" w:hAnsi="Trebuchet MS" w:cs="Arial"/>
                <w:lang w:eastAsia="en-GB"/>
              </w:rPr>
            </w:pPr>
            <w:r w:rsidRPr="00345727">
              <w:rPr>
                <w:rFonts w:ascii="Trebuchet MS" w:hAnsi="Trebuchet MS" w:cs="Arial"/>
                <w:lang w:eastAsia="en-GB"/>
              </w:rPr>
              <w:t>Q4.1a</w:t>
            </w:r>
          </w:p>
        </w:tc>
        <w:tc>
          <w:tcPr>
            <w:tcW w:w="6101" w:type="dxa"/>
            <w:vAlign w:val="center"/>
          </w:tcPr>
          <w:p w14:paraId="6B15A491" w14:textId="064CC6BD" w:rsidR="00345727" w:rsidRPr="00345727" w:rsidRDefault="00345727" w:rsidP="006C04D3">
            <w:pPr>
              <w:rPr>
                <w:rFonts w:ascii="Trebuchet MS" w:hAnsi="Trebuchet MS" w:cs="Arial"/>
                <w:lang w:eastAsia="en-GB"/>
              </w:rPr>
            </w:pPr>
            <w:r w:rsidRPr="00345727">
              <w:rPr>
                <w:rFonts w:ascii="Trebuchet MS" w:hAnsi="Trebuchet MS" w:cs="Arial"/>
                <w:lang w:eastAsia="en-GB"/>
              </w:rPr>
              <w:t>Patient Journey – Equity of Access: Case Studies</w:t>
            </w:r>
          </w:p>
        </w:tc>
        <w:tc>
          <w:tcPr>
            <w:tcW w:w="1417" w:type="dxa"/>
            <w:vAlign w:val="center"/>
          </w:tcPr>
          <w:p w14:paraId="38574C55" w14:textId="367B3A66" w:rsidR="00345727" w:rsidRPr="00345727" w:rsidRDefault="00345727" w:rsidP="006C04D3">
            <w:pPr>
              <w:jc w:val="center"/>
              <w:rPr>
                <w:rFonts w:ascii="Trebuchet MS" w:hAnsi="Trebuchet MS" w:cs="Arial"/>
                <w:lang w:eastAsia="en-GB"/>
              </w:rPr>
            </w:pPr>
            <w:r w:rsidRPr="00345727">
              <w:rPr>
                <w:rFonts w:ascii="Trebuchet MS" w:hAnsi="Trebuchet MS" w:cs="Arial"/>
                <w:lang w:eastAsia="en-GB"/>
              </w:rPr>
              <w:t>2%</w:t>
            </w:r>
          </w:p>
        </w:tc>
        <w:tc>
          <w:tcPr>
            <w:tcW w:w="1418" w:type="dxa"/>
            <w:vMerge/>
            <w:vAlign w:val="center"/>
          </w:tcPr>
          <w:p w14:paraId="081823E3" w14:textId="77777777" w:rsidR="00345727" w:rsidRPr="00345727" w:rsidRDefault="00345727" w:rsidP="006C04D3">
            <w:pPr>
              <w:jc w:val="center"/>
              <w:rPr>
                <w:rFonts w:ascii="Trebuchet MS" w:hAnsi="Trebuchet MS" w:cs="Arial"/>
                <w:lang w:eastAsia="en-GB"/>
              </w:rPr>
            </w:pPr>
          </w:p>
        </w:tc>
      </w:tr>
      <w:tr w:rsidR="00345727" w:rsidRPr="00642965" w14:paraId="37B2E968" w14:textId="77777777" w:rsidTr="00345727">
        <w:trPr>
          <w:cantSplit/>
          <w:trHeight w:val="340"/>
          <w:jc w:val="center"/>
        </w:trPr>
        <w:tc>
          <w:tcPr>
            <w:tcW w:w="846" w:type="dxa"/>
            <w:vAlign w:val="center"/>
          </w:tcPr>
          <w:p w14:paraId="2A6677C9" w14:textId="77777777" w:rsidR="00345727" w:rsidRPr="00345727" w:rsidRDefault="00345727" w:rsidP="0078312C">
            <w:pPr>
              <w:rPr>
                <w:rFonts w:ascii="Trebuchet MS" w:hAnsi="Trebuchet MS" w:cs="Arial"/>
                <w:lang w:eastAsia="en-GB"/>
              </w:rPr>
            </w:pPr>
            <w:r w:rsidRPr="00345727">
              <w:rPr>
                <w:rFonts w:ascii="Trebuchet MS" w:hAnsi="Trebuchet MS" w:cs="Arial"/>
                <w:lang w:eastAsia="en-GB"/>
              </w:rPr>
              <w:t>Q4.2</w:t>
            </w:r>
          </w:p>
        </w:tc>
        <w:tc>
          <w:tcPr>
            <w:tcW w:w="6101" w:type="dxa"/>
            <w:vAlign w:val="center"/>
          </w:tcPr>
          <w:p w14:paraId="380E2BEB" w14:textId="4B66CEA4" w:rsidR="00345727" w:rsidRPr="00345727" w:rsidRDefault="00345727" w:rsidP="0078312C">
            <w:pPr>
              <w:rPr>
                <w:rFonts w:ascii="Trebuchet MS" w:hAnsi="Trebuchet MS" w:cs="Arial"/>
                <w:lang w:eastAsia="en-GB"/>
              </w:rPr>
            </w:pPr>
            <w:r w:rsidRPr="00345727">
              <w:rPr>
                <w:rFonts w:ascii="Trebuchet MS" w:hAnsi="Trebuchet MS" w:cs="Arial"/>
                <w:lang w:eastAsia="en-GB"/>
              </w:rPr>
              <w:t>Patient Engagement – Improving Outcomes</w:t>
            </w:r>
          </w:p>
        </w:tc>
        <w:tc>
          <w:tcPr>
            <w:tcW w:w="1417" w:type="dxa"/>
            <w:vAlign w:val="center"/>
          </w:tcPr>
          <w:p w14:paraId="12B79E4E" w14:textId="79ABCF24" w:rsidR="00345727" w:rsidRPr="00345727" w:rsidRDefault="00345727" w:rsidP="00AC2839">
            <w:pPr>
              <w:jc w:val="center"/>
              <w:rPr>
                <w:rFonts w:ascii="Trebuchet MS" w:hAnsi="Trebuchet MS" w:cs="Arial"/>
                <w:lang w:eastAsia="en-GB"/>
              </w:rPr>
            </w:pPr>
            <w:r w:rsidRPr="00345727">
              <w:rPr>
                <w:rFonts w:ascii="Trebuchet MS" w:hAnsi="Trebuchet MS" w:cs="Arial"/>
                <w:lang w:eastAsia="en-GB"/>
              </w:rPr>
              <w:t>4%</w:t>
            </w:r>
          </w:p>
        </w:tc>
        <w:tc>
          <w:tcPr>
            <w:tcW w:w="1418" w:type="dxa"/>
            <w:vMerge/>
            <w:vAlign w:val="center"/>
          </w:tcPr>
          <w:p w14:paraId="2940D833" w14:textId="77777777" w:rsidR="00345727" w:rsidRPr="00345727" w:rsidRDefault="00345727" w:rsidP="0078312C">
            <w:pPr>
              <w:jc w:val="center"/>
              <w:rPr>
                <w:rFonts w:ascii="Trebuchet MS" w:hAnsi="Trebuchet MS" w:cs="Arial"/>
                <w:lang w:eastAsia="en-GB"/>
              </w:rPr>
            </w:pPr>
          </w:p>
        </w:tc>
      </w:tr>
      <w:tr w:rsidR="00345727" w:rsidRPr="00642965" w14:paraId="3FBFDB5D" w14:textId="77777777" w:rsidTr="00345727">
        <w:trPr>
          <w:cantSplit/>
          <w:trHeight w:val="340"/>
          <w:jc w:val="center"/>
        </w:trPr>
        <w:tc>
          <w:tcPr>
            <w:tcW w:w="846" w:type="dxa"/>
            <w:vAlign w:val="center"/>
          </w:tcPr>
          <w:p w14:paraId="65B0FC31" w14:textId="77777777" w:rsidR="00345727" w:rsidRPr="00345727" w:rsidRDefault="00345727" w:rsidP="0078312C">
            <w:pPr>
              <w:rPr>
                <w:rFonts w:ascii="Trebuchet MS" w:hAnsi="Trebuchet MS" w:cs="Arial"/>
                <w:lang w:eastAsia="en-GB"/>
              </w:rPr>
            </w:pPr>
            <w:r w:rsidRPr="00345727">
              <w:rPr>
                <w:rFonts w:ascii="Trebuchet MS" w:hAnsi="Trebuchet MS" w:cs="Arial"/>
                <w:lang w:eastAsia="en-GB"/>
              </w:rPr>
              <w:t>Q4.3</w:t>
            </w:r>
          </w:p>
        </w:tc>
        <w:tc>
          <w:tcPr>
            <w:tcW w:w="6101" w:type="dxa"/>
            <w:vAlign w:val="center"/>
          </w:tcPr>
          <w:p w14:paraId="51C7D398" w14:textId="77777777" w:rsidR="00345727" w:rsidRPr="00345727" w:rsidRDefault="00345727" w:rsidP="0078312C">
            <w:pPr>
              <w:rPr>
                <w:rFonts w:ascii="Trebuchet MS" w:hAnsi="Trebuchet MS" w:cs="Arial"/>
                <w:lang w:eastAsia="en-GB"/>
              </w:rPr>
            </w:pPr>
            <w:r w:rsidRPr="00345727">
              <w:rPr>
                <w:rFonts w:ascii="Trebuchet MS" w:hAnsi="Trebuchet MS" w:cs="Arial"/>
                <w:lang w:eastAsia="en-GB"/>
              </w:rPr>
              <w:t>Patient Engagement – Lessons Learnt</w:t>
            </w:r>
          </w:p>
        </w:tc>
        <w:tc>
          <w:tcPr>
            <w:tcW w:w="1417" w:type="dxa"/>
            <w:vAlign w:val="center"/>
          </w:tcPr>
          <w:p w14:paraId="7A0D485B" w14:textId="64C24567" w:rsidR="00345727" w:rsidRPr="00345727" w:rsidRDefault="00345727" w:rsidP="00AC2839">
            <w:pPr>
              <w:jc w:val="center"/>
              <w:rPr>
                <w:rFonts w:ascii="Trebuchet MS" w:hAnsi="Trebuchet MS" w:cs="Arial"/>
                <w:lang w:eastAsia="en-GB"/>
              </w:rPr>
            </w:pPr>
            <w:r w:rsidRPr="00345727">
              <w:rPr>
                <w:rFonts w:ascii="Trebuchet MS" w:hAnsi="Trebuchet MS" w:cs="Arial"/>
                <w:lang w:eastAsia="en-GB"/>
              </w:rPr>
              <w:t>4%</w:t>
            </w:r>
          </w:p>
        </w:tc>
        <w:tc>
          <w:tcPr>
            <w:tcW w:w="1418" w:type="dxa"/>
            <w:vMerge/>
            <w:vAlign w:val="center"/>
          </w:tcPr>
          <w:p w14:paraId="6A9DB89A" w14:textId="77777777" w:rsidR="00345727" w:rsidRPr="00345727" w:rsidRDefault="00345727" w:rsidP="0078312C">
            <w:pPr>
              <w:jc w:val="center"/>
              <w:rPr>
                <w:rFonts w:ascii="Trebuchet MS" w:hAnsi="Trebuchet MS" w:cs="Arial"/>
                <w:lang w:eastAsia="en-GB"/>
              </w:rPr>
            </w:pPr>
          </w:p>
        </w:tc>
      </w:tr>
      <w:tr w:rsidR="00345727" w:rsidRPr="00642965" w14:paraId="21CEF125" w14:textId="77777777" w:rsidTr="00345727">
        <w:trPr>
          <w:cantSplit/>
          <w:trHeight w:val="340"/>
          <w:jc w:val="center"/>
        </w:trPr>
        <w:tc>
          <w:tcPr>
            <w:tcW w:w="846" w:type="dxa"/>
            <w:vAlign w:val="center"/>
          </w:tcPr>
          <w:p w14:paraId="3E4F5C72" w14:textId="77777777" w:rsidR="00345727" w:rsidRPr="00345727" w:rsidRDefault="00345727" w:rsidP="0078312C">
            <w:pPr>
              <w:rPr>
                <w:rFonts w:ascii="Trebuchet MS" w:hAnsi="Trebuchet MS" w:cs="Arial"/>
                <w:lang w:eastAsia="en-GB"/>
              </w:rPr>
            </w:pPr>
            <w:r w:rsidRPr="00345727">
              <w:rPr>
                <w:rFonts w:ascii="Trebuchet MS" w:hAnsi="Trebuchet MS" w:cs="Arial"/>
                <w:lang w:eastAsia="en-GB"/>
              </w:rPr>
              <w:t>Q4.4</w:t>
            </w:r>
          </w:p>
        </w:tc>
        <w:tc>
          <w:tcPr>
            <w:tcW w:w="6101" w:type="dxa"/>
            <w:vAlign w:val="center"/>
          </w:tcPr>
          <w:p w14:paraId="059A5D35" w14:textId="6E51F29E" w:rsidR="00345727" w:rsidRPr="00345727" w:rsidRDefault="00345727" w:rsidP="0078312C">
            <w:pPr>
              <w:rPr>
                <w:rFonts w:ascii="Trebuchet MS" w:hAnsi="Trebuchet MS" w:cs="Arial"/>
                <w:lang w:eastAsia="en-GB"/>
              </w:rPr>
            </w:pPr>
            <w:r w:rsidRPr="00345727">
              <w:rPr>
                <w:rFonts w:ascii="Trebuchet MS" w:hAnsi="Trebuchet MS" w:cs="Arial"/>
                <w:lang w:eastAsia="en-GB"/>
              </w:rPr>
              <w:t>Population Health Management &amp; Health Inequalities</w:t>
            </w:r>
          </w:p>
        </w:tc>
        <w:tc>
          <w:tcPr>
            <w:tcW w:w="1417" w:type="dxa"/>
            <w:vAlign w:val="center"/>
          </w:tcPr>
          <w:p w14:paraId="0DF65AED" w14:textId="7718A708" w:rsidR="00345727" w:rsidRPr="00345727" w:rsidRDefault="00345727" w:rsidP="00AC2839">
            <w:pPr>
              <w:jc w:val="center"/>
              <w:rPr>
                <w:rFonts w:ascii="Trebuchet MS" w:hAnsi="Trebuchet MS" w:cs="Arial"/>
                <w:lang w:eastAsia="en-GB"/>
              </w:rPr>
            </w:pPr>
            <w:r w:rsidRPr="00345727">
              <w:rPr>
                <w:rFonts w:ascii="Trebuchet MS" w:hAnsi="Trebuchet MS" w:cs="Arial"/>
                <w:lang w:eastAsia="en-GB"/>
              </w:rPr>
              <w:t>9%</w:t>
            </w:r>
          </w:p>
        </w:tc>
        <w:tc>
          <w:tcPr>
            <w:tcW w:w="1418" w:type="dxa"/>
            <w:vMerge/>
            <w:vAlign w:val="center"/>
          </w:tcPr>
          <w:p w14:paraId="3F0AF111" w14:textId="77777777" w:rsidR="00345727" w:rsidRPr="00345727" w:rsidRDefault="00345727" w:rsidP="0078312C">
            <w:pPr>
              <w:jc w:val="center"/>
              <w:rPr>
                <w:rFonts w:ascii="Trebuchet MS" w:hAnsi="Trebuchet MS" w:cs="Arial"/>
                <w:lang w:eastAsia="en-GB"/>
              </w:rPr>
            </w:pPr>
          </w:p>
        </w:tc>
      </w:tr>
      <w:tr w:rsidR="00345727" w:rsidRPr="00642965" w14:paraId="2A650B5E" w14:textId="77777777" w:rsidTr="00345727">
        <w:trPr>
          <w:cantSplit/>
          <w:trHeight w:val="340"/>
          <w:jc w:val="center"/>
        </w:trPr>
        <w:tc>
          <w:tcPr>
            <w:tcW w:w="846" w:type="dxa"/>
            <w:vAlign w:val="center"/>
          </w:tcPr>
          <w:p w14:paraId="5286A002" w14:textId="0171D032" w:rsidR="00345727" w:rsidRPr="00345727" w:rsidRDefault="00345727" w:rsidP="006C04D3">
            <w:pPr>
              <w:rPr>
                <w:rFonts w:ascii="Trebuchet MS" w:hAnsi="Trebuchet MS" w:cs="Arial"/>
                <w:lang w:eastAsia="en-GB"/>
              </w:rPr>
            </w:pPr>
            <w:r w:rsidRPr="00345727">
              <w:rPr>
                <w:rFonts w:ascii="Trebuchet MS" w:hAnsi="Trebuchet MS" w:cs="Arial"/>
                <w:lang w:eastAsia="en-GB"/>
              </w:rPr>
              <w:t>Q4.4a</w:t>
            </w:r>
          </w:p>
        </w:tc>
        <w:tc>
          <w:tcPr>
            <w:tcW w:w="6101" w:type="dxa"/>
            <w:vAlign w:val="center"/>
          </w:tcPr>
          <w:p w14:paraId="11B53D47" w14:textId="77340A47" w:rsidR="00345727" w:rsidRPr="00345727" w:rsidRDefault="00345727" w:rsidP="006C04D3">
            <w:pPr>
              <w:rPr>
                <w:rFonts w:ascii="Trebuchet MS" w:hAnsi="Trebuchet MS" w:cs="Arial"/>
                <w:lang w:eastAsia="en-GB"/>
              </w:rPr>
            </w:pPr>
            <w:r w:rsidRPr="00345727">
              <w:rPr>
                <w:rFonts w:ascii="Trebuchet MS" w:hAnsi="Trebuchet MS" w:cs="Arial"/>
                <w:lang w:eastAsia="en-GB"/>
              </w:rPr>
              <w:t>Population Health Management &amp; Health Inequalities: Illustrative Example</w:t>
            </w:r>
          </w:p>
        </w:tc>
        <w:tc>
          <w:tcPr>
            <w:tcW w:w="1417" w:type="dxa"/>
            <w:vAlign w:val="center"/>
          </w:tcPr>
          <w:p w14:paraId="70FC8A62" w14:textId="74683D26" w:rsidR="00345727" w:rsidRPr="00345727" w:rsidRDefault="00345727" w:rsidP="006C04D3">
            <w:pPr>
              <w:jc w:val="center"/>
              <w:rPr>
                <w:rFonts w:ascii="Trebuchet MS" w:hAnsi="Trebuchet MS" w:cs="Arial"/>
                <w:lang w:eastAsia="en-GB"/>
              </w:rPr>
            </w:pPr>
            <w:r w:rsidRPr="00345727">
              <w:rPr>
                <w:rFonts w:ascii="Trebuchet MS" w:hAnsi="Trebuchet MS" w:cs="Arial"/>
                <w:lang w:eastAsia="en-GB"/>
              </w:rPr>
              <w:t>2%</w:t>
            </w:r>
          </w:p>
        </w:tc>
        <w:tc>
          <w:tcPr>
            <w:tcW w:w="1418" w:type="dxa"/>
            <w:vMerge/>
            <w:vAlign w:val="center"/>
          </w:tcPr>
          <w:p w14:paraId="2355B748" w14:textId="77777777" w:rsidR="00345727" w:rsidRPr="00345727" w:rsidRDefault="00345727" w:rsidP="006C04D3">
            <w:pPr>
              <w:jc w:val="center"/>
              <w:rPr>
                <w:rFonts w:ascii="Trebuchet MS" w:hAnsi="Trebuchet MS" w:cs="Arial"/>
                <w:lang w:eastAsia="en-GB"/>
              </w:rPr>
            </w:pPr>
          </w:p>
        </w:tc>
      </w:tr>
      <w:tr w:rsidR="0078312C" w:rsidRPr="00642965" w14:paraId="49D6F7BF" w14:textId="77777777" w:rsidTr="00345727">
        <w:trPr>
          <w:cantSplit/>
          <w:trHeight w:val="340"/>
          <w:jc w:val="center"/>
        </w:trPr>
        <w:tc>
          <w:tcPr>
            <w:tcW w:w="9782" w:type="dxa"/>
            <w:gridSpan w:val="4"/>
            <w:shd w:val="clear" w:color="auto" w:fill="7030A0"/>
            <w:vAlign w:val="center"/>
          </w:tcPr>
          <w:p w14:paraId="1B05D55C" w14:textId="17A3BB98" w:rsidR="0078312C" w:rsidRPr="00345727" w:rsidRDefault="0078312C" w:rsidP="0078312C">
            <w:pPr>
              <w:rPr>
                <w:rFonts w:ascii="Trebuchet MS" w:hAnsi="Trebuchet MS" w:cs="Arial"/>
                <w:b/>
                <w:bCs/>
                <w:color w:val="FFFFFF" w:themeColor="background1"/>
                <w:lang w:eastAsia="en-GB"/>
              </w:rPr>
            </w:pPr>
            <w:r w:rsidRPr="00345727">
              <w:rPr>
                <w:rFonts w:ascii="Trebuchet MS" w:hAnsi="Trebuchet MS" w:cs="Arial"/>
                <w:b/>
                <w:bCs/>
                <w:color w:val="FFFFFF" w:themeColor="background1"/>
                <w:lang w:eastAsia="en-GB"/>
              </w:rPr>
              <w:t>Criterion 5 - Social Value -</w:t>
            </w:r>
          </w:p>
        </w:tc>
      </w:tr>
      <w:tr w:rsidR="0078312C" w:rsidRPr="00642965" w14:paraId="4E6075A8" w14:textId="77777777" w:rsidTr="00345727">
        <w:trPr>
          <w:cantSplit/>
          <w:trHeight w:val="340"/>
          <w:jc w:val="center"/>
        </w:trPr>
        <w:tc>
          <w:tcPr>
            <w:tcW w:w="846" w:type="dxa"/>
            <w:vAlign w:val="center"/>
          </w:tcPr>
          <w:p w14:paraId="56EB459C" w14:textId="77777777" w:rsidR="0078312C" w:rsidRPr="00345727" w:rsidRDefault="0078312C" w:rsidP="0078312C">
            <w:pPr>
              <w:rPr>
                <w:rFonts w:ascii="Trebuchet MS" w:hAnsi="Trebuchet MS" w:cs="Arial"/>
                <w:lang w:eastAsia="en-GB"/>
              </w:rPr>
            </w:pPr>
            <w:r w:rsidRPr="00345727">
              <w:rPr>
                <w:rFonts w:ascii="Trebuchet MS" w:hAnsi="Trebuchet MS" w:cs="Arial"/>
                <w:lang w:eastAsia="en-GB"/>
              </w:rPr>
              <w:t>Q5.1</w:t>
            </w:r>
          </w:p>
        </w:tc>
        <w:tc>
          <w:tcPr>
            <w:tcW w:w="6101" w:type="dxa"/>
            <w:vAlign w:val="center"/>
          </w:tcPr>
          <w:p w14:paraId="1ADA48BE" w14:textId="40C603BB" w:rsidR="0078312C" w:rsidRPr="00345727" w:rsidRDefault="0078312C" w:rsidP="0078312C">
            <w:pPr>
              <w:rPr>
                <w:rFonts w:ascii="Trebuchet MS" w:hAnsi="Trebuchet MS" w:cs="Arial"/>
                <w:lang w:eastAsia="en-GB"/>
              </w:rPr>
            </w:pPr>
            <w:r w:rsidRPr="00345727">
              <w:rPr>
                <w:rFonts w:ascii="Trebuchet MS" w:hAnsi="Trebuchet MS" w:cs="Arial"/>
                <w:lang w:eastAsia="en-GB"/>
              </w:rPr>
              <w:t>Make Britain a clean energy superpower</w:t>
            </w:r>
          </w:p>
        </w:tc>
        <w:tc>
          <w:tcPr>
            <w:tcW w:w="1417" w:type="dxa"/>
            <w:vAlign w:val="center"/>
          </w:tcPr>
          <w:p w14:paraId="4325570C" w14:textId="097A9643" w:rsidR="0078312C" w:rsidRPr="00345727" w:rsidRDefault="005141F4" w:rsidP="00AC2839">
            <w:pPr>
              <w:jc w:val="center"/>
              <w:rPr>
                <w:rFonts w:ascii="Trebuchet MS" w:hAnsi="Trebuchet MS" w:cs="Arial"/>
                <w:lang w:eastAsia="en-GB"/>
              </w:rPr>
            </w:pPr>
            <w:r w:rsidRPr="00345727">
              <w:rPr>
                <w:rFonts w:ascii="Trebuchet MS" w:hAnsi="Trebuchet MS" w:cs="Arial"/>
                <w:lang w:eastAsia="en-GB"/>
              </w:rPr>
              <w:t>3%</w:t>
            </w:r>
          </w:p>
        </w:tc>
        <w:tc>
          <w:tcPr>
            <w:tcW w:w="1418" w:type="dxa"/>
            <w:vMerge w:val="restart"/>
            <w:vAlign w:val="center"/>
          </w:tcPr>
          <w:p w14:paraId="0A893FC7" w14:textId="2B163881" w:rsidR="0078312C" w:rsidRPr="00345727" w:rsidRDefault="00345727" w:rsidP="0078312C">
            <w:pPr>
              <w:jc w:val="center"/>
              <w:rPr>
                <w:rFonts w:ascii="Trebuchet MS" w:hAnsi="Trebuchet MS" w:cs="Arial"/>
                <w:lang w:eastAsia="en-GB"/>
              </w:rPr>
            </w:pPr>
            <w:r w:rsidRPr="00345727">
              <w:rPr>
                <w:rFonts w:ascii="Trebuchet MS" w:hAnsi="Trebuchet MS" w:cs="Arial"/>
                <w:lang w:eastAsia="en-GB"/>
              </w:rPr>
              <w:t>10%</w:t>
            </w:r>
          </w:p>
        </w:tc>
      </w:tr>
      <w:tr w:rsidR="0078312C" w:rsidRPr="00642965" w14:paraId="1928935E" w14:textId="77777777" w:rsidTr="00345727">
        <w:trPr>
          <w:cantSplit/>
          <w:trHeight w:val="340"/>
          <w:jc w:val="center"/>
        </w:trPr>
        <w:tc>
          <w:tcPr>
            <w:tcW w:w="846" w:type="dxa"/>
            <w:vAlign w:val="center"/>
          </w:tcPr>
          <w:p w14:paraId="658E88FE" w14:textId="77777777" w:rsidR="0078312C" w:rsidRPr="00345727" w:rsidRDefault="0078312C" w:rsidP="0078312C">
            <w:pPr>
              <w:rPr>
                <w:rFonts w:ascii="Trebuchet MS" w:hAnsi="Trebuchet MS" w:cs="Arial"/>
                <w:lang w:eastAsia="en-GB"/>
              </w:rPr>
            </w:pPr>
            <w:r w:rsidRPr="00345727">
              <w:rPr>
                <w:rFonts w:ascii="Trebuchet MS" w:hAnsi="Trebuchet MS" w:cs="Arial"/>
                <w:lang w:eastAsia="en-GB"/>
              </w:rPr>
              <w:t>Q5.2</w:t>
            </w:r>
          </w:p>
        </w:tc>
        <w:tc>
          <w:tcPr>
            <w:tcW w:w="6101" w:type="dxa"/>
            <w:vAlign w:val="center"/>
          </w:tcPr>
          <w:p w14:paraId="282A65BF" w14:textId="04893663" w:rsidR="0078312C" w:rsidRPr="00345727" w:rsidRDefault="0078312C" w:rsidP="0078312C">
            <w:pPr>
              <w:rPr>
                <w:rFonts w:ascii="Trebuchet MS" w:hAnsi="Trebuchet MS" w:cs="Arial"/>
                <w:lang w:eastAsia="en-GB"/>
              </w:rPr>
            </w:pPr>
            <w:r w:rsidRPr="00345727">
              <w:rPr>
                <w:rFonts w:ascii="Trebuchet MS" w:hAnsi="Trebuchet MS" w:cs="Arial"/>
                <w:lang w:eastAsia="en-GB"/>
              </w:rPr>
              <w:t>Take back our streets</w:t>
            </w:r>
          </w:p>
        </w:tc>
        <w:tc>
          <w:tcPr>
            <w:tcW w:w="1417" w:type="dxa"/>
            <w:vAlign w:val="center"/>
          </w:tcPr>
          <w:p w14:paraId="7D8E1252" w14:textId="37FC5958" w:rsidR="0078312C" w:rsidRPr="00345727" w:rsidRDefault="005141F4" w:rsidP="00AC2839">
            <w:pPr>
              <w:jc w:val="center"/>
              <w:rPr>
                <w:rFonts w:ascii="Trebuchet MS" w:hAnsi="Trebuchet MS" w:cs="Arial"/>
                <w:lang w:eastAsia="en-GB"/>
              </w:rPr>
            </w:pPr>
            <w:r w:rsidRPr="00345727">
              <w:rPr>
                <w:rFonts w:ascii="Trebuchet MS" w:hAnsi="Trebuchet MS" w:cs="Arial"/>
                <w:lang w:eastAsia="en-GB"/>
              </w:rPr>
              <w:t>3%</w:t>
            </w:r>
          </w:p>
        </w:tc>
        <w:tc>
          <w:tcPr>
            <w:tcW w:w="1418" w:type="dxa"/>
            <w:vMerge/>
            <w:vAlign w:val="center"/>
          </w:tcPr>
          <w:p w14:paraId="4E61CDFF" w14:textId="77777777" w:rsidR="0078312C" w:rsidRPr="00345727" w:rsidRDefault="0078312C" w:rsidP="0078312C">
            <w:pPr>
              <w:jc w:val="center"/>
              <w:rPr>
                <w:rFonts w:ascii="Trebuchet MS" w:hAnsi="Trebuchet MS" w:cs="Arial"/>
                <w:lang w:eastAsia="en-GB"/>
              </w:rPr>
            </w:pPr>
          </w:p>
        </w:tc>
      </w:tr>
      <w:tr w:rsidR="0078312C" w:rsidRPr="00642965" w14:paraId="2C7F529A" w14:textId="77777777" w:rsidTr="00345727">
        <w:trPr>
          <w:cantSplit/>
          <w:trHeight w:val="340"/>
          <w:jc w:val="center"/>
        </w:trPr>
        <w:tc>
          <w:tcPr>
            <w:tcW w:w="846" w:type="dxa"/>
            <w:vAlign w:val="center"/>
          </w:tcPr>
          <w:p w14:paraId="44AA4DEC" w14:textId="77777777" w:rsidR="0078312C" w:rsidRPr="00345727" w:rsidRDefault="0078312C" w:rsidP="0078312C">
            <w:pPr>
              <w:rPr>
                <w:rFonts w:ascii="Trebuchet MS" w:hAnsi="Trebuchet MS" w:cs="Arial"/>
                <w:lang w:eastAsia="en-GB"/>
              </w:rPr>
            </w:pPr>
            <w:r w:rsidRPr="00345727">
              <w:rPr>
                <w:rFonts w:ascii="Trebuchet MS" w:hAnsi="Trebuchet MS" w:cs="Arial"/>
                <w:lang w:eastAsia="en-GB"/>
              </w:rPr>
              <w:t>Q5.3</w:t>
            </w:r>
          </w:p>
        </w:tc>
        <w:tc>
          <w:tcPr>
            <w:tcW w:w="6101" w:type="dxa"/>
            <w:vAlign w:val="center"/>
          </w:tcPr>
          <w:p w14:paraId="547C293B" w14:textId="52C19888" w:rsidR="0078312C" w:rsidRPr="00345727" w:rsidRDefault="0078312C" w:rsidP="0078312C">
            <w:pPr>
              <w:rPr>
                <w:rFonts w:ascii="Trebuchet MS" w:hAnsi="Trebuchet MS" w:cs="Arial"/>
                <w:lang w:eastAsia="en-GB"/>
              </w:rPr>
            </w:pPr>
            <w:r w:rsidRPr="00345727">
              <w:rPr>
                <w:rFonts w:ascii="Trebuchet MS" w:hAnsi="Trebuchet MS" w:cs="Arial"/>
                <w:lang w:eastAsia="en-GB"/>
              </w:rPr>
              <w:t>Break down barriers to opportunity</w:t>
            </w:r>
          </w:p>
        </w:tc>
        <w:tc>
          <w:tcPr>
            <w:tcW w:w="1417" w:type="dxa"/>
            <w:vAlign w:val="center"/>
          </w:tcPr>
          <w:p w14:paraId="3A4695C0" w14:textId="08520BCE" w:rsidR="0078312C" w:rsidRPr="00345727" w:rsidRDefault="00181585" w:rsidP="00AC2839">
            <w:pPr>
              <w:jc w:val="center"/>
              <w:rPr>
                <w:rFonts w:ascii="Trebuchet MS" w:hAnsi="Trebuchet MS" w:cs="Arial"/>
                <w:i/>
                <w:iCs/>
                <w:lang w:eastAsia="en-GB"/>
              </w:rPr>
            </w:pPr>
            <w:r w:rsidRPr="00345727">
              <w:rPr>
                <w:rFonts w:ascii="Trebuchet MS" w:hAnsi="Trebuchet MS" w:cs="Arial"/>
                <w:lang w:eastAsia="en-GB"/>
              </w:rPr>
              <w:t>4</w:t>
            </w:r>
            <w:r w:rsidR="005141F4" w:rsidRPr="00345727">
              <w:rPr>
                <w:rFonts w:ascii="Trebuchet MS" w:hAnsi="Trebuchet MS" w:cs="Arial"/>
                <w:lang w:eastAsia="en-GB"/>
              </w:rPr>
              <w:t>%</w:t>
            </w:r>
          </w:p>
        </w:tc>
        <w:tc>
          <w:tcPr>
            <w:tcW w:w="1418" w:type="dxa"/>
            <w:vMerge/>
            <w:vAlign w:val="center"/>
          </w:tcPr>
          <w:p w14:paraId="40EBAE02" w14:textId="77777777" w:rsidR="0078312C" w:rsidRPr="00345727" w:rsidRDefault="0078312C" w:rsidP="0078312C">
            <w:pPr>
              <w:jc w:val="center"/>
              <w:rPr>
                <w:rFonts w:ascii="Trebuchet MS" w:hAnsi="Trebuchet MS" w:cs="Arial"/>
                <w:lang w:eastAsia="en-GB"/>
              </w:rPr>
            </w:pPr>
          </w:p>
        </w:tc>
      </w:tr>
      <w:tr w:rsidR="0078312C" w:rsidRPr="00642965" w14:paraId="15D8A778" w14:textId="77777777" w:rsidTr="00345727">
        <w:trPr>
          <w:cantSplit/>
          <w:trHeight w:val="340"/>
          <w:jc w:val="center"/>
        </w:trPr>
        <w:tc>
          <w:tcPr>
            <w:tcW w:w="8364" w:type="dxa"/>
            <w:gridSpan w:val="3"/>
            <w:shd w:val="clear" w:color="auto" w:fill="7F7F7F" w:themeFill="text1" w:themeFillTint="80"/>
            <w:vAlign w:val="center"/>
          </w:tcPr>
          <w:p w14:paraId="2B90A98D" w14:textId="77777777" w:rsidR="0078312C" w:rsidRPr="00345727" w:rsidRDefault="0078312C" w:rsidP="0078312C">
            <w:pPr>
              <w:jc w:val="right"/>
              <w:rPr>
                <w:rFonts w:ascii="Trebuchet MS" w:hAnsi="Trebuchet MS" w:cs="Arial"/>
                <w:b/>
                <w:bCs/>
                <w:i/>
                <w:iCs/>
                <w:color w:val="FFFFFF" w:themeColor="background1"/>
                <w:lang w:eastAsia="en-GB"/>
              </w:rPr>
            </w:pPr>
            <w:r w:rsidRPr="00345727">
              <w:rPr>
                <w:rFonts w:ascii="Trebuchet MS" w:hAnsi="Trebuchet MS" w:cs="Arial"/>
                <w:b/>
                <w:bCs/>
                <w:i/>
                <w:iCs/>
                <w:color w:val="FFFFFF" w:themeColor="background1"/>
                <w:lang w:eastAsia="en-GB"/>
              </w:rPr>
              <w:t>TOTAL Weighting Available</w:t>
            </w:r>
          </w:p>
        </w:tc>
        <w:tc>
          <w:tcPr>
            <w:tcW w:w="1418" w:type="dxa"/>
            <w:shd w:val="clear" w:color="auto" w:fill="7F7F7F" w:themeFill="text1" w:themeFillTint="80"/>
            <w:vAlign w:val="center"/>
          </w:tcPr>
          <w:p w14:paraId="67C54443" w14:textId="77777777" w:rsidR="0078312C" w:rsidRPr="00345727" w:rsidRDefault="0078312C" w:rsidP="0078312C">
            <w:pPr>
              <w:jc w:val="center"/>
              <w:rPr>
                <w:rFonts w:ascii="Trebuchet MS" w:hAnsi="Trebuchet MS" w:cs="Arial"/>
                <w:b/>
                <w:bCs/>
                <w:color w:val="FFFFFF" w:themeColor="background1"/>
                <w:lang w:eastAsia="en-GB"/>
              </w:rPr>
            </w:pPr>
            <w:r w:rsidRPr="00345727">
              <w:rPr>
                <w:rFonts w:ascii="Trebuchet MS" w:hAnsi="Trebuchet MS" w:cs="Arial"/>
                <w:b/>
                <w:bCs/>
                <w:color w:val="FFFFFF" w:themeColor="background1"/>
                <w:lang w:eastAsia="en-GB"/>
              </w:rPr>
              <w:t>100%</w:t>
            </w:r>
          </w:p>
        </w:tc>
      </w:tr>
    </w:tbl>
    <w:p w14:paraId="339D5400" w14:textId="77777777" w:rsidR="00F37B6E" w:rsidRPr="00642965" w:rsidRDefault="00F37B6E" w:rsidP="00F37B6E">
      <w:pPr>
        <w:jc w:val="both"/>
        <w:rPr>
          <w:rFonts w:ascii="Trebuchet MS" w:eastAsia="Calibri" w:hAnsi="Trebuchet MS" w:cs="Arial"/>
          <w:sz w:val="22"/>
          <w:szCs w:val="22"/>
        </w:rPr>
      </w:pPr>
    </w:p>
    <w:p w14:paraId="35AC60B0" w14:textId="77777777" w:rsidR="00785A46" w:rsidRPr="00642965" w:rsidRDefault="001D6DEE" w:rsidP="00785A46">
      <w:pPr>
        <w:pStyle w:val="Heading1"/>
      </w:pPr>
      <w:bookmarkStart w:id="9" w:name="_Toc210062919"/>
      <w:r w:rsidRPr="00642965">
        <w:lastRenderedPageBreak/>
        <w:t>SCOR</w:t>
      </w:r>
      <w:r w:rsidR="001C57E9" w:rsidRPr="00642965">
        <w:t>ES DEFINITION</w:t>
      </w:r>
      <w:bookmarkEnd w:id="9"/>
    </w:p>
    <w:p w14:paraId="31060DDD" w14:textId="77777777" w:rsidR="005D746E" w:rsidRPr="00642965" w:rsidRDefault="005D746E" w:rsidP="001D6DEE">
      <w:pPr>
        <w:spacing w:after="0" w:line="240" w:lineRule="auto"/>
        <w:jc w:val="both"/>
        <w:rPr>
          <w:rFonts w:ascii="Trebuchet MS" w:eastAsia="Calibri" w:hAnsi="Trebuchet MS" w:cs="Arial"/>
          <w:sz w:val="22"/>
          <w:szCs w:val="22"/>
        </w:rPr>
      </w:pPr>
    </w:p>
    <w:bookmarkEnd w:id="7"/>
    <w:p w14:paraId="504EAD87" w14:textId="77777777" w:rsidR="000D3F81" w:rsidRPr="00642965" w:rsidRDefault="000D3F81" w:rsidP="001D6DEE">
      <w:pPr>
        <w:spacing w:after="0" w:line="240" w:lineRule="auto"/>
        <w:jc w:val="both"/>
        <w:rPr>
          <w:rFonts w:ascii="Trebuchet MS" w:hAnsi="Trebuchet MS" w:cs="Arial"/>
          <w:sz w:val="22"/>
          <w:szCs w:val="22"/>
          <w:lang w:eastAsia="en-GB"/>
        </w:rPr>
      </w:pPr>
      <w:r w:rsidRPr="00642965">
        <w:rPr>
          <w:rFonts w:ascii="Trebuchet MS" w:hAnsi="Trebuchet MS" w:cs="Arial"/>
          <w:sz w:val="22"/>
          <w:szCs w:val="22"/>
          <w:lang w:eastAsia="en-GB"/>
        </w:rPr>
        <w:t xml:space="preserve">The following scoring criteria will be used to evaluate your responses to the weighted questions, unless otherwise stated. </w:t>
      </w:r>
    </w:p>
    <w:p w14:paraId="7563F080" w14:textId="77777777" w:rsidR="001D6DEE" w:rsidRPr="00642965" w:rsidRDefault="001D6DEE" w:rsidP="001D6DEE">
      <w:pPr>
        <w:spacing w:after="0" w:line="240" w:lineRule="auto"/>
        <w:jc w:val="both"/>
        <w:rPr>
          <w:rFonts w:ascii="Trebuchet MS" w:hAnsi="Trebuchet MS" w:cs="Arial"/>
          <w:sz w:val="22"/>
          <w:szCs w:val="22"/>
          <w:lang w:eastAsia="en-GB"/>
        </w:rPr>
      </w:pPr>
    </w:p>
    <w:tbl>
      <w:tblPr>
        <w:tblW w:w="9072" w:type="dxa"/>
        <w:tblInd w:w="-10" w:type="dxa"/>
        <w:tblCellMar>
          <w:left w:w="0" w:type="dxa"/>
          <w:right w:w="0" w:type="dxa"/>
        </w:tblCellMar>
        <w:tblLook w:val="04A0" w:firstRow="1" w:lastRow="0" w:firstColumn="1" w:lastColumn="0" w:noHBand="0" w:noVBand="1"/>
      </w:tblPr>
      <w:tblGrid>
        <w:gridCol w:w="951"/>
        <w:gridCol w:w="1616"/>
        <w:gridCol w:w="6505"/>
      </w:tblGrid>
      <w:tr w:rsidR="001C57E9" w:rsidRPr="00642965" w14:paraId="4128A791" w14:textId="77777777" w:rsidTr="00797C91">
        <w:trPr>
          <w:trHeight w:val="438"/>
          <w:tblHeader/>
        </w:trPr>
        <w:tc>
          <w:tcPr>
            <w:tcW w:w="9072" w:type="dxa"/>
            <w:gridSpan w:val="3"/>
            <w:tcBorders>
              <w:top w:val="single" w:sz="4" w:space="0" w:color="auto"/>
              <w:left w:val="single" w:sz="4" w:space="0" w:color="auto"/>
              <w:bottom w:val="single" w:sz="4" w:space="0" w:color="auto"/>
              <w:right w:val="single" w:sz="4" w:space="0" w:color="auto"/>
            </w:tcBorders>
            <w:shd w:val="clear" w:color="auto" w:fill="1F4E79" w:themeFill="accent5" w:themeFillShade="80"/>
            <w:noWrap/>
            <w:tcMar>
              <w:top w:w="0" w:type="dxa"/>
              <w:left w:w="108" w:type="dxa"/>
              <w:bottom w:w="0" w:type="dxa"/>
              <w:right w:w="108" w:type="dxa"/>
            </w:tcMar>
            <w:vAlign w:val="center"/>
            <w:hideMark/>
          </w:tcPr>
          <w:p w14:paraId="160E6440" w14:textId="77777777" w:rsidR="001C57E9" w:rsidRPr="00642965" w:rsidRDefault="001C57E9" w:rsidP="00797C91">
            <w:pPr>
              <w:pStyle w:val="xmsonormal"/>
              <w:spacing w:after="0" w:line="240" w:lineRule="auto"/>
              <w:jc w:val="center"/>
              <w:rPr>
                <w:rFonts w:ascii="Trebuchet MS" w:hAnsi="Trebuchet MS" w:cs="Arial"/>
              </w:rPr>
            </w:pPr>
            <w:r w:rsidRPr="00642965">
              <w:rPr>
                <w:rFonts w:ascii="Trebuchet MS" w:hAnsi="Trebuchet MS" w:cs="Arial"/>
                <w:b/>
                <w:bCs/>
                <w:color w:val="FFFFFF" w:themeColor="background1"/>
              </w:rPr>
              <w:t>Scored Questions</w:t>
            </w:r>
          </w:p>
        </w:tc>
      </w:tr>
      <w:tr w:rsidR="001C57E9" w:rsidRPr="00642965" w14:paraId="5CBE0017" w14:textId="77777777" w:rsidTr="0093761E">
        <w:trPr>
          <w:trHeight w:val="600"/>
        </w:trPr>
        <w:tc>
          <w:tcPr>
            <w:tcW w:w="951" w:type="dxa"/>
            <w:tcBorders>
              <w:top w:val="single" w:sz="4" w:space="0" w:color="auto"/>
              <w:left w:val="single" w:sz="4" w:space="0" w:color="auto"/>
              <w:bottom w:val="single" w:sz="4" w:space="0" w:color="auto"/>
              <w:right w:val="single" w:sz="4" w:space="0" w:color="auto"/>
            </w:tcBorders>
            <w:shd w:val="clear" w:color="auto" w:fill="8EA9DB"/>
            <w:tcMar>
              <w:top w:w="0" w:type="dxa"/>
              <w:left w:w="108" w:type="dxa"/>
              <w:bottom w:w="0" w:type="dxa"/>
              <w:right w:w="108" w:type="dxa"/>
            </w:tcMar>
            <w:vAlign w:val="center"/>
            <w:hideMark/>
          </w:tcPr>
          <w:p w14:paraId="4FB147FB" w14:textId="77777777" w:rsidR="001C57E9" w:rsidRPr="00642965" w:rsidRDefault="001C57E9" w:rsidP="00797C91">
            <w:pPr>
              <w:pStyle w:val="xmsonormal"/>
              <w:spacing w:after="0" w:line="240" w:lineRule="auto"/>
              <w:jc w:val="center"/>
              <w:rPr>
                <w:rFonts w:ascii="Trebuchet MS" w:hAnsi="Trebuchet MS" w:cs="Arial"/>
              </w:rPr>
            </w:pPr>
            <w:r w:rsidRPr="00642965">
              <w:rPr>
                <w:rFonts w:ascii="Trebuchet MS" w:hAnsi="Trebuchet MS" w:cs="Arial"/>
                <w:b/>
                <w:bCs/>
                <w:color w:val="000000"/>
              </w:rPr>
              <w:t>Score</w:t>
            </w:r>
          </w:p>
        </w:tc>
        <w:tc>
          <w:tcPr>
            <w:tcW w:w="1616" w:type="dxa"/>
            <w:tcBorders>
              <w:top w:val="single" w:sz="4" w:space="0" w:color="auto"/>
              <w:left w:val="single" w:sz="4" w:space="0" w:color="auto"/>
              <w:bottom w:val="single" w:sz="4" w:space="0" w:color="auto"/>
              <w:right w:val="single" w:sz="4" w:space="0" w:color="auto"/>
            </w:tcBorders>
            <w:shd w:val="clear" w:color="auto" w:fill="8EA9DB"/>
            <w:tcMar>
              <w:top w:w="0" w:type="dxa"/>
              <w:left w:w="108" w:type="dxa"/>
              <w:bottom w:w="0" w:type="dxa"/>
              <w:right w:w="108" w:type="dxa"/>
            </w:tcMar>
            <w:vAlign w:val="center"/>
            <w:hideMark/>
          </w:tcPr>
          <w:p w14:paraId="5F234E02" w14:textId="77777777" w:rsidR="001C57E9" w:rsidRPr="00642965" w:rsidRDefault="001C57E9" w:rsidP="00797C91">
            <w:pPr>
              <w:pStyle w:val="xmsonormal"/>
              <w:spacing w:after="0" w:line="240" w:lineRule="auto"/>
              <w:jc w:val="center"/>
              <w:rPr>
                <w:rFonts w:ascii="Trebuchet MS" w:hAnsi="Trebuchet MS" w:cs="Arial"/>
              </w:rPr>
            </w:pPr>
            <w:r w:rsidRPr="00642965">
              <w:rPr>
                <w:rFonts w:ascii="Trebuchet MS" w:hAnsi="Trebuchet MS" w:cs="Arial"/>
                <w:b/>
                <w:bCs/>
                <w:color w:val="000000"/>
              </w:rPr>
              <w:t>Label</w:t>
            </w:r>
          </w:p>
        </w:tc>
        <w:tc>
          <w:tcPr>
            <w:tcW w:w="6505" w:type="dxa"/>
            <w:tcBorders>
              <w:top w:val="single" w:sz="4" w:space="0" w:color="auto"/>
              <w:left w:val="single" w:sz="4" w:space="0" w:color="auto"/>
              <w:bottom w:val="single" w:sz="4" w:space="0" w:color="auto"/>
              <w:right w:val="single" w:sz="4" w:space="0" w:color="auto"/>
            </w:tcBorders>
            <w:shd w:val="clear" w:color="auto" w:fill="8EA9DB"/>
            <w:tcMar>
              <w:top w:w="0" w:type="dxa"/>
              <w:left w:w="108" w:type="dxa"/>
              <w:bottom w:w="0" w:type="dxa"/>
              <w:right w:w="108" w:type="dxa"/>
            </w:tcMar>
            <w:vAlign w:val="center"/>
            <w:hideMark/>
          </w:tcPr>
          <w:p w14:paraId="68749D28"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b/>
                <w:bCs/>
                <w:color w:val="000000"/>
              </w:rPr>
              <w:t xml:space="preserve">Definition </w:t>
            </w:r>
          </w:p>
        </w:tc>
      </w:tr>
      <w:tr w:rsidR="001C57E9" w:rsidRPr="00642965" w14:paraId="1DFF8155" w14:textId="77777777" w:rsidTr="0093761E">
        <w:trPr>
          <w:trHeight w:val="570"/>
        </w:trPr>
        <w:tc>
          <w:tcPr>
            <w:tcW w:w="951" w:type="dxa"/>
            <w:vMerge w:val="restart"/>
            <w:tcBorders>
              <w:top w:val="single" w:sz="4" w:space="0" w:color="auto"/>
              <w:left w:val="single" w:sz="4" w:space="0" w:color="auto"/>
              <w:bottom w:val="single" w:sz="4" w:space="0" w:color="auto"/>
              <w:right w:val="single" w:sz="4" w:space="0" w:color="auto"/>
            </w:tcBorders>
            <w:shd w:val="clear" w:color="auto" w:fill="D9E2F3"/>
            <w:tcMar>
              <w:top w:w="0" w:type="dxa"/>
              <w:left w:w="108" w:type="dxa"/>
              <w:bottom w:w="0" w:type="dxa"/>
              <w:right w:w="108" w:type="dxa"/>
            </w:tcMar>
            <w:vAlign w:val="center"/>
            <w:hideMark/>
          </w:tcPr>
          <w:p w14:paraId="0016562A" w14:textId="77777777" w:rsidR="001C57E9" w:rsidRPr="00642965" w:rsidRDefault="001C57E9" w:rsidP="00797C91">
            <w:pPr>
              <w:pStyle w:val="xmsonormal"/>
              <w:spacing w:after="0" w:line="240" w:lineRule="auto"/>
              <w:jc w:val="center"/>
              <w:rPr>
                <w:rFonts w:ascii="Trebuchet MS" w:hAnsi="Trebuchet MS" w:cs="Arial"/>
              </w:rPr>
            </w:pPr>
            <w:r w:rsidRPr="00642965">
              <w:rPr>
                <w:rFonts w:ascii="Trebuchet MS" w:hAnsi="Trebuchet MS" w:cs="Arial"/>
                <w:b/>
                <w:bCs/>
                <w:color w:val="000000"/>
              </w:rPr>
              <w:t>0</w:t>
            </w:r>
          </w:p>
        </w:tc>
        <w:tc>
          <w:tcPr>
            <w:tcW w:w="1616"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73F43AA2" w14:textId="77777777" w:rsidR="001C57E9" w:rsidRPr="00642965" w:rsidRDefault="001C57E9" w:rsidP="00797C91">
            <w:pPr>
              <w:pStyle w:val="xmsonormal"/>
              <w:spacing w:after="0" w:line="240" w:lineRule="auto"/>
              <w:rPr>
                <w:rFonts w:ascii="Trebuchet MS" w:hAnsi="Trebuchet MS" w:cs="Arial"/>
                <w:b/>
                <w:bCs/>
              </w:rPr>
            </w:pPr>
            <w:r w:rsidRPr="00642965">
              <w:rPr>
                <w:rFonts w:ascii="Trebuchet MS" w:hAnsi="Trebuchet MS" w:cs="Arial"/>
                <w:b/>
                <w:bCs/>
                <w:color w:val="000000"/>
              </w:rPr>
              <w:t>Unacceptable</w:t>
            </w:r>
          </w:p>
        </w:tc>
        <w:tc>
          <w:tcPr>
            <w:tcW w:w="6505" w:type="dxa"/>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7B7A4D97" w14:textId="77777777" w:rsidR="001C57E9" w:rsidRPr="00642965" w:rsidRDefault="001C57E9" w:rsidP="00797C91">
            <w:pPr>
              <w:pStyle w:val="xmsonormal"/>
              <w:spacing w:after="0" w:line="240" w:lineRule="auto"/>
              <w:rPr>
                <w:rFonts w:ascii="Trebuchet MS" w:hAnsi="Trebuchet MS" w:cs="Arial"/>
                <w:b/>
                <w:bCs/>
              </w:rPr>
            </w:pPr>
            <w:r w:rsidRPr="00642965">
              <w:rPr>
                <w:rFonts w:ascii="Trebuchet MS" w:hAnsi="Trebuchet MS" w:cs="Arial"/>
                <w:b/>
                <w:bCs/>
                <w:color w:val="000000"/>
              </w:rPr>
              <w:t xml:space="preserve">The Bidder fails to provide a response which answers the question by: </w:t>
            </w:r>
          </w:p>
        </w:tc>
      </w:tr>
      <w:tr w:rsidR="001C57E9" w:rsidRPr="00642965" w14:paraId="1E53CE61" w14:textId="77777777" w:rsidTr="0093761E">
        <w:trPr>
          <w:trHeight w:val="285"/>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6E116DDF"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DB0F59B"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8CAFCDE"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 xml:space="preserve">Leaving it blank, </w:t>
            </w:r>
            <w:proofErr w:type="gramStart"/>
            <w:r w:rsidRPr="00642965">
              <w:rPr>
                <w:rFonts w:ascii="Trebuchet MS" w:hAnsi="Trebuchet MS" w:cs="Arial"/>
                <w:color w:val="000000"/>
              </w:rPr>
              <w:t>and/or,</w:t>
            </w:r>
            <w:proofErr w:type="gramEnd"/>
          </w:p>
        </w:tc>
      </w:tr>
      <w:tr w:rsidR="001C57E9" w:rsidRPr="00642965" w14:paraId="3FE663E7" w14:textId="77777777" w:rsidTr="0093761E">
        <w:trPr>
          <w:trHeight w:val="570"/>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1021314A"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46C9363"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45F1CF3"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 xml:space="preserve">Providing completely irrelevant detail in response to the requirement/question, </w:t>
            </w:r>
            <w:proofErr w:type="gramStart"/>
            <w:r w:rsidRPr="00642965">
              <w:rPr>
                <w:rFonts w:ascii="Trebuchet MS" w:hAnsi="Trebuchet MS" w:cs="Arial"/>
                <w:color w:val="000000"/>
              </w:rPr>
              <w:t>and/or,</w:t>
            </w:r>
            <w:proofErr w:type="gramEnd"/>
          </w:p>
        </w:tc>
      </w:tr>
      <w:tr w:rsidR="001C57E9" w:rsidRPr="00642965" w14:paraId="2CE8C80C" w14:textId="77777777" w:rsidTr="0093761E">
        <w:trPr>
          <w:trHeight w:val="285"/>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049375A8"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8154E41"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467CB22"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Demonstrating an unsafe practice/solution.</w:t>
            </w:r>
          </w:p>
        </w:tc>
      </w:tr>
      <w:tr w:rsidR="001C57E9" w:rsidRPr="00642965" w14:paraId="25DE0610" w14:textId="77777777" w:rsidTr="0093761E">
        <w:trPr>
          <w:trHeight w:val="285"/>
        </w:trPr>
        <w:tc>
          <w:tcPr>
            <w:tcW w:w="951" w:type="dxa"/>
            <w:vMerge w:val="restart"/>
            <w:tcBorders>
              <w:top w:val="single" w:sz="4" w:space="0" w:color="auto"/>
              <w:left w:val="single" w:sz="4" w:space="0" w:color="auto"/>
              <w:bottom w:val="single" w:sz="4" w:space="0" w:color="auto"/>
              <w:right w:val="single" w:sz="4" w:space="0" w:color="auto"/>
            </w:tcBorders>
            <w:shd w:val="clear" w:color="auto" w:fill="D9E2F3"/>
            <w:tcMar>
              <w:top w:w="0" w:type="dxa"/>
              <w:left w:w="108" w:type="dxa"/>
              <w:bottom w:w="0" w:type="dxa"/>
              <w:right w:w="108" w:type="dxa"/>
            </w:tcMar>
            <w:vAlign w:val="center"/>
            <w:hideMark/>
          </w:tcPr>
          <w:p w14:paraId="794F2F06" w14:textId="77777777" w:rsidR="001C57E9" w:rsidRPr="00642965" w:rsidRDefault="001C57E9" w:rsidP="00797C91">
            <w:pPr>
              <w:pStyle w:val="xmsonormal"/>
              <w:spacing w:after="0" w:line="240" w:lineRule="auto"/>
              <w:jc w:val="center"/>
              <w:rPr>
                <w:rFonts w:ascii="Trebuchet MS" w:hAnsi="Trebuchet MS" w:cs="Arial"/>
              </w:rPr>
            </w:pPr>
            <w:r w:rsidRPr="00642965">
              <w:rPr>
                <w:rFonts w:ascii="Trebuchet MS" w:hAnsi="Trebuchet MS" w:cs="Arial"/>
                <w:b/>
                <w:bCs/>
                <w:color w:val="000000"/>
              </w:rPr>
              <w:t>2</w:t>
            </w:r>
          </w:p>
        </w:tc>
        <w:tc>
          <w:tcPr>
            <w:tcW w:w="1616"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6DCC01FF" w14:textId="77777777" w:rsidR="001C57E9" w:rsidRPr="00642965" w:rsidRDefault="001C57E9" w:rsidP="00797C91">
            <w:pPr>
              <w:pStyle w:val="xmsonormal"/>
              <w:spacing w:after="0" w:line="240" w:lineRule="auto"/>
              <w:rPr>
                <w:rFonts w:ascii="Trebuchet MS" w:hAnsi="Trebuchet MS" w:cs="Arial"/>
                <w:b/>
                <w:bCs/>
              </w:rPr>
            </w:pPr>
            <w:r w:rsidRPr="00642965">
              <w:rPr>
                <w:rFonts w:ascii="Trebuchet MS" w:hAnsi="Trebuchet MS" w:cs="Arial"/>
                <w:b/>
                <w:bCs/>
                <w:color w:val="000000"/>
              </w:rPr>
              <w:t>Limited</w:t>
            </w:r>
          </w:p>
        </w:tc>
        <w:tc>
          <w:tcPr>
            <w:tcW w:w="6505" w:type="dxa"/>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4675878D" w14:textId="77777777" w:rsidR="001C57E9" w:rsidRPr="00642965" w:rsidRDefault="001C57E9" w:rsidP="00797C91">
            <w:pPr>
              <w:pStyle w:val="xmsonormal"/>
              <w:spacing w:after="0" w:line="240" w:lineRule="auto"/>
              <w:rPr>
                <w:rFonts w:ascii="Trebuchet MS" w:hAnsi="Trebuchet MS" w:cs="Arial"/>
                <w:b/>
                <w:bCs/>
              </w:rPr>
            </w:pPr>
            <w:r w:rsidRPr="00642965">
              <w:rPr>
                <w:rFonts w:ascii="Trebuchet MS" w:hAnsi="Trebuchet MS" w:cs="Arial"/>
                <w:b/>
                <w:bCs/>
                <w:color w:val="000000"/>
              </w:rPr>
              <w:t>Limited information provided to address the question by:</w:t>
            </w:r>
          </w:p>
        </w:tc>
      </w:tr>
      <w:tr w:rsidR="001C57E9" w:rsidRPr="00642965" w14:paraId="2907B1C3" w14:textId="77777777" w:rsidTr="0093761E">
        <w:trPr>
          <w:trHeight w:val="241"/>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519B657C"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1911F70"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76FD9EA"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Only answering part of the question and/or,</w:t>
            </w:r>
          </w:p>
        </w:tc>
      </w:tr>
      <w:tr w:rsidR="001C57E9" w:rsidRPr="00642965" w14:paraId="1F5A147D" w14:textId="77777777" w:rsidTr="0093761E">
        <w:trPr>
          <w:trHeight w:val="570"/>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273B51D2"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9BE9FCF"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1059CB9"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Gaps in response and assumptions or clarification needed to gain confidence that the bidder can meet the requirements.</w:t>
            </w:r>
          </w:p>
        </w:tc>
      </w:tr>
      <w:tr w:rsidR="001C57E9" w:rsidRPr="00642965" w14:paraId="5B01C1E7" w14:textId="77777777" w:rsidTr="0093761E">
        <w:trPr>
          <w:trHeight w:val="285"/>
        </w:trPr>
        <w:tc>
          <w:tcPr>
            <w:tcW w:w="951" w:type="dxa"/>
            <w:vMerge w:val="restart"/>
            <w:tcBorders>
              <w:top w:val="single" w:sz="4" w:space="0" w:color="auto"/>
              <w:left w:val="single" w:sz="4" w:space="0" w:color="auto"/>
              <w:bottom w:val="single" w:sz="4" w:space="0" w:color="auto"/>
              <w:right w:val="single" w:sz="4" w:space="0" w:color="auto"/>
            </w:tcBorders>
            <w:shd w:val="clear" w:color="auto" w:fill="D9E2F3"/>
            <w:tcMar>
              <w:top w:w="0" w:type="dxa"/>
              <w:left w:w="108" w:type="dxa"/>
              <w:bottom w:w="0" w:type="dxa"/>
              <w:right w:w="108" w:type="dxa"/>
            </w:tcMar>
            <w:vAlign w:val="center"/>
            <w:hideMark/>
          </w:tcPr>
          <w:p w14:paraId="5DD0CA7D" w14:textId="77777777" w:rsidR="001C57E9" w:rsidRPr="00642965" w:rsidRDefault="001C57E9" w:rsidP="00797C91">
            <w:pPr>
              <w:pStyle w:val="xmsonormal"/>
              <w:spacing w:after="0" w:line="240" w:lineRule="auto"/>
              <w:jc w:val="center"/>
              <w:rPr>
                <w:rFonts w:ascii="Trebuchet MS" w:hAnsi="Trebuchet MS" w:cs="Arial"/>
              </w:rPr>
            </w:pPr>
            <w:r w:rsidRPr="00642965">
              <w:rPr>
                <w:rFonts w:ascii="Trebuchet MS" w:hAnsi="Trebuchet MS" w:cs="Arial"/>
                <w:b/>
                <w:bCs/>
                <w:color w:val="000000"/>
              </w:rPr>
              <w:t>5</w:t>
            </w:r>
          </w:p>
        </w:tc>
        <w:tc>
          <w:tcPr>
            <w:tcW w:w="1616"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2DF4F767" w14:textId="77777777" w:rsidR="001C57E9" w:rsidRPr="00642965" w:rsidRDefault="001C57E9" w:rsidP="00797C91">
            <w:pPr>
              <w:pStyle w:val="xmsonormal"/>
              <w:spacing w:after="0" w:line="240" w:lineRule="auto"/>
              <w:rPr>
                <w:rFonts w:ascii="Trebuchet MS" w:hAnsi="Trebuchet MS" w:cs="Arial"/>
                <w:b/>
                <w:bCs/>
              </w:rPr>
            </w:pPr>
            <w:r w:rsidRPr="00642965">
              <w:rPr>
                <w:rFonts w:ascii="Trebuchet MS" w:hAnsi="Trebuchet MS" w:cs="Arial"/>
                <w:b/>
                <w:bCs/>
                <w:color w:val="000000"/>
              </w:rPr>
              <w:t>Acceptable</w:t>
            </w:r>
          </w:p>
        </w:tc>
        <w:tc>
          <w:tcPr>
            <w:tcW w:w="6505" w:type="dxa"/>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29C3E3AA" w14:textId="77777777" w:rsidR="001C57E9" w:rsidRPr="00642965" w:rsidRDefault="001C57E9" w:rsidP="00797C91">
            <w:pPr>
              <w:pStyle w:val="xmsonormal"/>
              <w:spacing w:after="0" w:line="240" w:lineRule="auto"/>
              <w:rPr>
                <w:rFonts w:ascii="Trebuchet MS" w:hAnsi="Trebuchet MS" w:cs="Arial"/>
                <w:b/>
                <w:bCs/>
              </w:rPr>
            </w:pPr>
            <w:r w:rsidRPr="00642965">
              <w:rPr>
                <w:rFonts w:ascii="Trebuchet MS" w:hAnsi="Trebuchet MS" w:cs="Arial"/>
                <w:b/>
                <w:bCs/>
                <w:color w:val="000000"/>
              </w:rPr>
              <w:t>Meets the requirement by:</w:t>
            </w:r>
          </w:p>
        </w:tc>
      </w:tr>
      <w:tr w:rsidR="001C57E9" w:rsidRPr="00642965" w14:paraId="1C0F8DAD" w14:textId="77777777" w:rsidTr="0093761E">
        <w:trPr>
          <w:trHeight w:val="570"/>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6D78B041"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A0E98AF"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D046125"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 xml:space="preserve">Providing enough information to answer the full question, </w:t>
            </w:r>
            <w:proofErr w:type="gramStart"/>
            <w:r w:rsidRPr="00642965">
              <w:rPr>
                <w:rFonts w:ascii="Trebuchet MS" w:hAnsi="Trebuchet MS" w:cs="Arial"/>
                <w:color w:val="000000"/>
              </w:rPr>
              <w:t>and/or,</w:t>
            </w:r>
            <w:proofErr w:type="gramEnd"/>
          </w:p>
        </w:tc>
      </w:tr>
      <w:tr w:rsidR="001C57E9" w:rsidRPr="00642965" w14:paraId="619B6914" w14:textId="77777777" w:rsidTr="0093761E">
        <w:trPr>
          <w:trHeight w:val="570"/>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1BBAF965"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EFE5F78"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FA17F3F"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Provides basic assurance/confidence the requirement can be delivered.</w:t>
            </w:r>
          </w:p>
        </w:tc>
      </w:tr>
      <w:tr w:rsidR="001C57E9" w:rsidRPr="00642965" w14:paraId="42AA90AC" w14:textId="77777777" w:rsidTr="0093761E">
        <w:trPr>
          <w:trHeight w:val="285"/>
        </w:trPr>
        <w:tc>
          <w:tcPr>
            <w:tcW w:w="951" w:type="dxa"/>
            <w:vMerge w:val="restart"/>
            <w:tcBorders>
              <w:top w:val="single" w:sz="4" w:space="0" w:color="auto"/>
              <w:left w:val="single" w:sz="4" w:space="0" w:color="auto"/>
              <w:bottom w:val="single" w:sz="4" w:space="0" w:color="auto"/>
              <w:right w:val="single" w:sz="4" w:space="0" w:color="auto"/>
            </w:tcBorders>
            <w:shd w:val="clear" w:color="auto" w:fill="D9E2F3"/>
            <w:tcMar>
              <w:top w:w="0" w:type="dxa"/>
              <w:left w:w="108" w:type="dxa"/>
              <w:bottom w:w="0" w:type="dxa"/>
              <w:right w:w="108" w:type="dxa"/>
            </w:tcMar>
            <w:vAlign w:val="center"/>
            <w:hideMark/>
          </w:tcPr>
          <w:p w14:paraId="221B1243" w14:textId="77777777" w:rsidR="001C57E9" w:rsidRPr="00642965" w:rsidRDefault="002D7E92" w:rsidP="00797C91">
            <w:pPr>
              <w:pStyle w:val="xmsonormal"/>
              <w:spacing w:after="0" w:line="240" w:lineRule="auto"/>
              <w:jc w:val="center"/>
              <w:rPr>
                <w:rFonts w:ascii="Trebuchet MS" w:hAnsi="Trebuchet MS" w:cs="Arial"/>
              </w:rPr>
            </w:pPr>
            <w:r w:rsidRPr="00642965">
              <w:rPr>
                <w:rFonts w:ascii="Trebuchet MS" w:hAnsi="Trebuchet MS" w:cs="Arial"/>
              </w:rPr>
              <w:t>8</w:t>
            </w:r>
          </w:p>
        </w:tc>
        <w:tc>
          <w:tcPr>
            <w:tcW w:w="1616"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039860B2" w14:textId="77777777" w:rsidR="001C57E9" w:rsidRPr="00642965" w:rsidRDefault="001C57E9" w:rsidP="00797C91">
            <w:pPr>
              <w:pStyle w:val="xmsonormal"/>
              <w:spacing w:after="0" w:line="240" w:lineRule="auto"/>
              <w:rPr>
                <w:rFonts w:ascii="Trebuchet MS" w:hAnsi="Trebuchet MS" w:cs="Arial"/>
                <w:b/>
                <w:bCs/>
              </w:rPr>
            </w:pPr>
            <w:r w:rsidRPr="00642965">
              <w:rPr>
                <w:rFonts w:ascii="Trebuchet MS" w:hAnsi="Trebuchet MS" w:cs="Arial"/>
                <w:b/>
                <w:bCs/>
                <w:color w:val="000000"/>
              </w:rPr>
              <w:t>Good</w:t>
            </w:r>
          </w:p>
        </w:tc>
        <w:tc>
          <w:tcPr>
            <w:tcW w:w="6505" w:type="dxa"/>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07C243AA" w14:textId="77777777" w:rsidR="001C57E9" w:rsidRPr="00642965" w:rsidRDefault="001C57E9" w:rsidP="00797C91">
            <w:pPr>
              <w:pStyle w:val="xmsonormal"/>
              <w:spacing w:after="0" w:line="240" w:lineRule="auto"/>
              <w:rPr>
                <w:rFonts w:ascii="Trebuchet MS" w:hAnsi="Trebuchet MS" w:cs="Arial"/>
                <w:b/>
                <w:bCs/>
              </w:rPr>
            </w:pPr>
            <w:r w:rsidRPr="00642965">
              <w:rPr>
                <w:rFonts w:ascii="Trebuchet MS" w:hAnsi="Trebuchet MS" w:cs="Arial"/>
                <w:b/>
                <w:bCs/>
                <w:color w:val="000000"/>
              </w:rPr>
              <w:t>Meets the requirement with assurance by:</w:t>
            </w:r>
          </w:p>
        </w:tc>
      </w:tr>
      <w:tr w:rsidR="001C57E9" w:rsidRPr="00642965" w14:paraId="3A8A0EF0" w14:textId="77777777" w:rsidTr="0093761E">
        <w:trPr>
          <w:trHeight w:val="570"/>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247CEE01"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7C355D5"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BC0B26E"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 xml:space="preserve">Answering the full question with thorough detail/specific information e.g., how/when/who, </w:t>
            </w:r>
            <w:proofErr w:type="gramStart"/>
            <w:r w:rsidRPr="00642965">
              <w:rPr>
                <w:rFonts w:ascii="Trebuchet MS" w:hAnsi="Trebuchet MS" w:cs="Arial"/>
                <w:color w:val="000000"/>
              </w:rPr>
              <w:t>and/or,</w:t>
            </w:r>
            <w:proofErr w:type="gramEnd"/>
          </w:p>
        </w:tc>
      </w:tr>
      <w:tr w:rsidR="001C57E9" w:rsidRPr="00642965" w14:paraId="43F39099" w14:textId="77777777" w:rsidTr="0093761E">
        <w:trPr>
          <w:trHeight w:val="570"/>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5D6BD305"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C8B4BC0"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6E5AB90"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Demonstrating thorough understanding of the requirement and/or,</w:t>
            </w:r>
          </w:p>
        </w:tc>
      </w:tr>
      <w:tr w:rsidR="001C57E9" w:rsidRPr="00642965" w14:paraId="293ECF62" w14:textId="77777777" w:rsidTr="0093761E">
        <w:trPr>
          <w:trHeight w:val="285"/>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71FF1CE3"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3043277"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310DEC4"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Provides confidence the requirement can be delivered in full.</w:t>
            </w:r>
          </w:p>
        </w:tc>
      </w:tr>
      <w:tr w:rsidR="001C57E9" w:rsidRPr="00642965" w14:paraId="1DF5FF90" w14:textId="77777777" w:rsidTr="0093761E">
        <w:trPr>
          <w:trHeight w:val="570"/>
        </w:trPr>
        <w:tc>
          <w:tcPr>
            <w:tcW w:w="951" w:type="dxa"/>
            <w:vMerge w:val="restart"/>
            <w:tcBorders>
              <w:top w:val="single" w:sz="4" w:space="0" w:color="auto"/>
              <w:left w:val="single" w:sz="4" w:space="0" w:color="auto"/>
              <w:bottom w:val="single" w:sz="4" w:space="0" w:color="auto"/>
              <w:right w:val="single" w:sz="4" w:space="0" w:color="auto"/>
            </w:tcBorders>
            <w:shd w:val="clear" w:color="auto" w:fill="D9E2F3"/>
            <w:tcMar>
              <w:top w:w="0" w:type="dxa"/>
              <w:left w:w="108" w:type="dxa"/>
              <w:bottom w:w="0" w:type="dxa"/>
              <w:right w:w="108" w:type="dxa"/>
            </w:tcMar>
            <w:vAlign w:val="center"/>
            <w:hideMark/>
          </w:tcPr>
          <w:p w14:paraId="69A6B5B2" w14:textId="77777777" w:rsidR="001C57E9" w:rsidRPr="00642965" w:rsidRDefault="001C57E9" w:rsidP="00797C91">
            <w:pPr>
              <w:pStyle w:val="xmsonormal"/>
              <w:spacing w:after="0" w:line="240" w:lineRule="auto"/>
              <w:jc w:val="center"/>
              <w:rPr>
                <w:rFonts w:ascii="Trebuchet MS" w:hAnsi="Trebuchet MS" w:cs="Arial"/>
              </w:rPr>
            </w:pPr>
            <w:r w:rsidRPr="00642965">
              <w:rPr>
                <w:rFonts w:ascii="Trebuchet MS" w:hAnsi="Trebuchet MS" w:cs="Arial"/>
                <w:b/>
                <w:bCs/>
                <w:color w:val="000000"/>
              </w:rPr>
              <w:t>10</w:t>
            </w:r>
          </w:p>
        </w:tc>
        <w:tc>
          <w:tcPr>
            <w:tcW w:w="1616"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3B95585D" w14:textId="77777777" w:rsidR="001C57E9" w:rsidRPr="00642965" w:rsidRDefault="001C57E9" w:rsidP="00797C91">
            <w:pPr>
              <w:pStyle w:val="xmsonormal"/>
              <w:spacing w:after="0" w:line="240" w:lineRule="auto"/>
              <w:rPr>
                <w:rFonts w:ascii="Trebuchet MS" w:hAnsi="Trebuchet MS" w:cs="Arial"/>
                <w:b/>
                <w:bCs/>
              </w:rPr>
            </w:pPr>
            <w:r w:rsidRPr="00642965">
              <w:rPr>
                <w:rFonts w:ascii="Trebuchet MS" w:hAnsi="Trebuchet MS" w:cs="Arial"/>
                <w:b/>
                <w:bCs/>
                <w:color w:val="000000"/>
              </w:rPr>
              <w:t>Excellent</w:t>
            </w:r>
          </w:p>
        </w:tc>
        <w:tc>
          <w:tcPr>
            <w:tcW w:w="6505" w:type="dxa"/>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6B6BB46F" w14:textId="77777777" w:rsidR="001C57E9" w:rsidRPr="00642965" w:rsidRDefault="001C57E9" w:rsidP="00797C91">
            <w:pPr>
              <w:pStyle w:val="xmsonormal"/>
              <w:spacing w:after="0" w:line="240" w:lineRule="auto"/>
              <w:rPr>
                <w:rFonts w:ascii="Trebuchet MS" w:hAnsi="Trebuchet MS" w:cs="Arial"/>
                <w:b/>
                <w:bCs/>
              </w:rPr>
            </w:pPr>
            <w:r w:rsidRPr="00642965">
              <w:rPr>
                <w:rFonts w:ascii="Trebuchet MS" w:hAnsi="Trebuchet MS" w:cs="Arial"/>
                <w:b/>
                <w:bCs/>
                <w:color w:val="000000"/>
              </w:rPr>
              <w:t>Meets the requirement with assurance, and comprehensive detail or additional benefit by:</w:t>
            </w:r>
          </w:p>
        </w:tc>
      </w:tr>
      <w:tr w:rsidR="001C57E9" w:rsidRPr="00642965" w14:paraId="6D5A629D" w14:textId="77777777" w:rsidTr="0093761E">
        <w:trPr>
          <w:trHeight w:val="570"/>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0159E6E5"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0FB9FC7"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02D852B"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 xml:space="preserve">Providing in depth detail supported with robust evidence/ examples/ lessons learnt, </w:t>
            </w:r>
            <w:proofErr w:type="gramStart"/>
            <w:r w:rsidRPr="00642965">
              <w:rPr>
                <w:rFonts w:ascii="Trebuchet MS" w:hAnsi="Trebuchet MS" w:cs="Arial"/>
                <w:color w:val="000000"/>
              </w:rPr>
              <w:t>and/or,</w:t>
            </w:r>
            <w:proofErr w:type="gramEnd"/>
          </w:p>
        </w:tc>
      </w:tr>
      <w:tr w:rsidR="001C57E9" w:rsidRPr="00642965" w14:paraId="6DC7772D" w14:textId="77777777" w:rsidTr="0093761E">
        <w:trPr>
          <w:trHeight w:val="570"/>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3F861061"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52F3E52"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076848A"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 xml:space="preserve">Provides assurance that the Bidder will deliver the service to a high standard, </w:t>
            </w:r>
            <w:proofErr w:type="gramStart"/>
            <w:r w:rsidRPr="00642965">
              <w:rPr>
                <w:rFonts w:ascii="Trebuchet MS" w:hAnsi="Trebuchet MS" w:cs="Arial"/>
                <w:color w:val="000000"/>
              </w:rPr>
              <w:t>and/or,</w:t>
            </w:r>
            <w:proofErr w:type="gramEnd"/>
          </w:p>
        </w:tc>
      </w:tr>
      <w:tr w:rsidR="001C57E9" w:rsidRPr="00642965" w14:paraId="0B08B027" w14:textId="77777777" w:rsidTr="0093761E">
        <w:trPr>
          <w:trHeight w:val="855"/>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1833D969"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8283F87"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B19E23A"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Offers a solution/element beyond the specification requirement, which offers a demonstrable benefit or provides an additional added value element.</w:t>
            </w:r>
          </w:p>
        </w:tc>
      </w:tr>
      <w:tr w:rsidR="001C57E9" w:rsidRPr="00642965" w14:paraId="1577186B" w14:textId="77777777" w:rsidTr="00797C91">
        <w:trPr>
          <w:trHeight w:val="630"/>
        </w:trPr>
        <w:tc>
          <w:tcPr>
            <w:tcW w:w="9072" w:type="dxa"/>
            <w:gridSpan w:val="3"/>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hideMark/>
          </w:tcPr>
          <w:p w14:paraId="675A7CEA" w14:textId="77777777" w:rsidR="001C57E9" w:rsidRPr="00642965" w:rsidRDefault="001C57E9" w:rsidP="00797C91">
            <w:pPr>
              <w:spacing w:after="0" w:line="240" w:lineRule="auto"/>
              <w:rPr>
                <w:rFonts w:ascii="Trebuchet MS" w:hAnsi="Trebuchet MS" w:cs="Arial"/>
                <w:b/>
                <w:bCs/>
                <w:i/>
                <w:iCs/>
              </w:rPr>
            </w:pPr>
            <w:r w:rsidRPr="00642965">
              <w:rPr>
                <w:rFonts w:ascii="Trebuchet MS" w:hAnsi="Trebuchet MS" w:cs="Arial"/>
                <w:b/>
                <w:bCs/>
                <w:i/>
                <w:iCs/>
              </w:rPr>
              <w:t>Please note if a bid response scores a '0' for any question in this section will result in the bidder being eliminated from the procurement.</w:t>
            </w:r>
          </w:p>
        </w:tc>
      </w:tr>
    </w:tbl>
    <w:p w14:paraId="5AF8EC99" w14:textId="77777777" w:rsidR="00742804" w:rsidRDefault="00742804" w:rsidP="00987782">
      <w:pPr>
        <w:pStyle w:val="Heading1"/>
        <w:numPr>
          <w:ilvl w:val="0"/>
          <w:numId w:val="0"/>
        </w:numPr>
        <w:ind w:left="360" w:hanging="360"/>
      </w:pPr>
    </w:p>
    <w:p w14:paraId="111997F7" w14:textId="77777777" w:rsidR="00742804" w:rsidRDefault="00742804">
      <w:pPr>
        <w:rPr>
          <w:rFonts w:ascii="Trebuchet MS" w:eastAsiaTheme="majorEastAsia" w:hAnsi="Trebuchet MS" w:cs="Arial"/>
          <w:b/>
          <w:bCs/>
          <w:sz w:val="24"/>
          <w:szCs w:val="24"/>
          <w:lang w:eastAsia="en-GB"/>
        </w:rPr>
      </w:pPr>
      <w:r>
        <w:br w:type="page"/>
      </w:r>
    </w:p>
    <w:p w14:paraId="14F07A92" w14:textId="75DEC588" w:rsidR="0093761E" w:rsidRPr="00642965" w:rsidRDefault="0093761E" w:rsidP="00987782">
      <w:pPr>
        <w:pStyle w:val="Heading1"/>
        <w:numPr>
          <w:ilvl w:val="0"/>
          <w:numId w:val="0"/>
        </w:numPr>
        <w:ind w:left="360" w:hanging="360"/>
        <w:rPr>
          <w:sz w:val="36"/>
          <w:szCs w:val="36"/>
        </w:rPr>
      </w:pPr>
      <w:r w:rsidRPr="00642965">
        <w:lastRenderedPageBreak/>
        <w:t xml:space="preserve">QUESTIONS RELEVANT TO </w:t>
      </w:r>
      <w:r w:rsidR="007C4182">
        <w:t>LOT 4</w:t>
      </w:r>
      <w:r w:rsidRPr="00642965">
        <w:t xml:space="preserve"> – </w:t>
      </w:r>
      <w:r w:rsidR="007C4182">
        <w:t>Sudbury Surgery</w:t>
      </w:r>
    </w:p>
    <w:p w14:paraId="689AE145" w14:textId="77777777" w:rsidR="0093761E" w:rsidRPr="00642965" w:rsidRDefault="0093761E" w:rsidP="0093761E">
      <w:pPr>
        <w:pStyle w:val="Heading1"/>
        <w:numPr>
          <w:ilvl w:val="0"/>
          <w:numId w:val="0"/>
        </w:numPr>
        <w:ind w:left="360" w:hanging="360"/>
      </w:pPr>
    </w:p>
    <w:p w14:paraId="3CDE0A2B" w14:textId="77777777" w:rsidR="0093761E" w:rsidRPr="00642965" w:rsidRDefault="0093761E" w:rsidP="0093761E">
      <w:pPr>
        <w:spacing w:after="0" w:line="240" w:lineRule="auto"/>
        <w:rPr>
          <w:rFonts w:ascii="Trebuchet MS" w:hAnsi="Trebuchet MS" w:cs="Arial"/>
          <w:sz w:val="24"/>
          <w:szCs w:val="24"/>
          <w:u w:val="single"/>
          <w:lang w:eastAsia="en-GB"/>
        </w:rPr>
      </w:pPr>
      <w:r w:rsidRPr="00642965">
        <w:rPr>
          <w:rFonts w:ascii="Trebuchet MS" w:hAnsi="Trebuchet MS" w:cs="Arial"/>
          <w:sz w:val="24"/>
          <w:szCs w:val="24"/>
          <w:u w:val="single"/>
          <w:lang w:eastAsia="en-GB"/>
        </w:rPr>
        <w:t>Prerequisites</w:t>
      </w:r>
    </w:p>
    <w:p w14:paraId="2D38EDFC" w14:textId="77777777" w:rsidR="0093761E" w:rsidRPr="00642965" w:rsidRDefault="0093761E" w:rsidP="0093761E">
      <w:pPr>
        <w:spacing w:after="0" w:line="240" w:lineRule="auto"/>
        <w:jc w:val="both"/>
        <w:rPr>
          <w:rFonts w:ascii="Trebuchet MS" w:hAnsi="Trebuchet MS" w:cs="Arial"/>
          <w:sz w:val="24"/>
          <w:szCs w:val="24"/>
          <w:lang w:eastAsia="en-GB"/>
        </w:rPr>
      </w:pPr>
    </w:p>
    <w:tbl>
      <w:tblPr>
        <w:tblStyle w:val="GridTable4"/>
        <w:tblW w:w="9776" w:type="dxa"/>
        <w:tblLook w:val="04A0" w:firstRow="1" w:lastRow="0" w:firstColumn="1" w:lastColumn="0" w:noHBand="0" w:noVBand="1"/>
      </w:tblPr>
      <w:tblGrid>
        <w:gridCol w:w="988"/>
        <w:gridCol w:w="6237"/>
        <w:gridCol w:w="2551"/>
      </w:tblGrid>
      <w:tr w:rsidR="0093761E" w:rsidRPr="00642965" w14:paraId="1B7E899F" w14:textId="77777777" w:rsidTr="003A0C1C">
        <w:trPr>
          <w:cnfStyle w:val="100000000000" w:firstRow="1" w:lastRow="0" w:firstColumn="0" w:lastColumn="0" w:oddVBand="0" w:evenVBand="0" w:oddHBand="0"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988" w:type="dxa"/>
            <w:vAlign w:val="center"/>
          </w:tcPr>
          <w:p w14:paraId="7C0EB8A1" w14:textId="77777777" w:rsidR="0093761E" w:rsidRPr="00642965" w:rsidRDefault="0093761E" w:rsidP="003A0C1C">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FP1.1</w:t>
            </w:r>
          </w:p>
        </w:tc>
        <w:tc>
          <w:tcPr>
            <w:tcW w:w="6237" w:type="dxa"/>
            <w:vAlign w:val="center"/>
          </w:tcPr>
          <w:p w14:paraId="5BCE01C1" w14:textId="77777777" w:rsidR="0093761E" w:rsidRPr="00642965" w:rsidRDefault="0093761E" w:rsidP="003A0C1C">
            <w:pPr>
              <w:pStyle w:val="Sectionpara"/>
              <w:numPr>
                <w:ilvl w:val="1"/>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Service Specification – Pass or Fail</w:t>
            </w:r>
          </w:p>
        </w:tc>
        <w:tc>
          <w:tcPr>
            <w:tcW w:w="2551" w:type="dxa"/>
            <w:vAlign w:val="center"/>
          </w:tcPr>
          <w:p w14:paraId="09264054" w14:textId="77777777" w:rsidR="0093761E" w:rsidRPr="00642965" w:rsidRDefault="0093761E" w:rsidP="003A0C1C">
            <w:pPr>
              <w:pStyle w:val="Normal1"/>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93761E" w:rsidRPr="00642965" w14:paraId="5D9880A0" w14:textId="77777777" w:rsidTr="003A0C1C">
        <w:trPr>
          <w:cnfStyle w:val="000000100000" w:firstRow="0" w:lastRow="0" w:firstColumn="0" w:lastColumn="0" w:oddVBand="0" w:evenVBand="0" w:oddHBand="1" w:evenHBand="0" w:firstRowFirstColumn="0" w:firstRowLastColumn="0" w:lastRowFirstColumn="0" w:lastRowLastColumn="0"/>
          <w:trHeight w:val="1618"/>
        </w:trPr>
        <w:tc>
          <w:tcPr>
            <w:cnfStyle w:val="001000000000" w:firstRow="0" w:lastRow="0" w:firstColumn="1" w:lastColumn="0" w:oddVBand="0" w:evenVBand="0" w:oddHBand="0" w:evenHBand="0" w:firstRowFirstColumn="0" w:firstRowLastColumn="0" w:lastRowFirstColumn="0" w:lastRowLastColumn="0"/>
            <w:tcW w:w="7225" w:type="dxa"/>
            <w:gridSpan w:val="2"/>
            <w:shd w:val="clear" w:color="auto" w:fill="D5DCE4" w:themeFill="text2" w:themeFillTint="33"/>
          </w:tcPr>
          <w:p w14:paraId="60724797" w14:textId="670A332E" w:rsidR="0093761E" w:rsidRPr="00642965" w:rsidRDefault="0093761E" w:rsidP="003A0C1C">
            <w:pPr>
              <w:spacing w:after="120"/>
              <w:contextualSpacing/>
              <w:rPr>
                <w:rFonts w:ascii="Trebuchet MS" w:hAnsi="Trebuchet MS" w:cs="Arial"/>
                <w:b w:val="0"/>
                <w:bCs w:val="0"/>
                <w:sz w:val="22"/>
                <w:szCs w:val="22"/>
              </w:rPr>
            </w:pPr>
            <w:r w:rsidRPr="00642965">
              <w:rPr>
                <w:rFonts w:ascii="Trebuchet MS" w:hAnsi="Trebuchet MS" w:cs="Arial"/>
                <w:sz w:val="22"/>
                <w:szCs w:val="22"/>
              </w:rPr>
              <w:t xml:space="preserve">Please confirm that you can </w:t>
            </w:r>
            <w:r w:rsidR="00E01482" w:rsidRPr="00642965">
              <w:rPr>
                <w:rFonts w:ascii="Trebuchet MS" w:hAnsi="Trebuchet MS" w:cs="Arial"/>
                <w:sz w:val="22"/>
                <w:szCs w:val="22"/>
              </w:rPr>
              <w:t>meet, in full, all requirements</w:t>
            </w:r>
            <w:r w:rsidRPr="00642965">
              <w:rPr>
                <w:rFonts w:ascii="Trebuchet MS" w:hAnsi="Trebuchet MS" w:cs="Arial"/>
                <w:sz w:val="22"/>
                <w:szCs w:val="22"/>
              </w:rPr>
              <w:t xml:space="preserve"> as set out within the service specification from the expected date of service commencement for </w:t>
            </w:r>
            <w:r w:rsidR="007C4182">
              <w:rPr>
                <w:rFonts w:ascii="Trebuchet MS" w:hAnsi="Trebuchet MS" w:cs="Arial"/>
                <w:sz w:val="22"/>
                <w:szCs w:val="22"/>
              </w:rPr>
              <w:t>Lot 4</w:t>
            </w:r>
            <w:r w:rsidRPr="00642965">
              <w:rPr>
                <w:rFonts w:ascii="Trebuchet MS" w:hAnsi="Trebuchet MS" w:cs="Arial"/>
                <w:sz w:val="22"/>
                <w:szCs w:val="22"/>
              </w:rPr>
              <w:t xml:space="preserve"> </w:t>
            </w:r>
            <w:r w:rsidR="007C4182">
              <w:rPr>
                <w:rFonts w:ascii="Trebuchet MS" w:hAnsi="Trebuchet MS" w:cs="Arial"/>
                <w:sz w:val="22"/>
                <w:szCs w:val="22"/>
              </w:rPr>
              <w:t>Sudbury Surgery</w:t>
            </w:r>
            <w:r w:rsidR="00C81B0E" w:rsidRPr="00642965">
              <w:rPr>
                <w:rFonts w:ascii="Trebuchet MS" w:hAnsi="Trebuchet MS" w:cs="Arial"/>
                <w:sz w:val="22"/>
                <w:szCs w:val="22"/>
              </w:rPr>
              <w:t>.</w:t>
            </w:r>
          </w:p>
          <w:p w14:paraId="1B3159DA" w14:textId="77777777" w:rsidR="0093761E" w:rsidRPr="00642965" w:rsidRDefault="0093761E" w:rsidP="003A0C1C">
            <w:pPr>
              <w:contextualSpacing/>
              <w:rPr>
                <w:rFonts w:ascii="Trebuchet MS" w:hAnsi="Trebuchet MS" w:cs="Arial"/>
                <w:b w:val="0"/>
                <w:bCs w:val="0"/>
                <w:sz w:val="22"/>
                <w:szCs w:val="22"/>
              </w:rPr>
            </w:pPr>
          </w:p>
          <w:p w14:paraId="4F50CC8C" w14:textId="77777777" w:rsidR="0093761E" w:rsidRPr="00642965" w:rsidRDefault="0093761E" w:rsidP="003A0C1C">
            <w:pPr>
              <w:contextualSpacing/>
              <w:rPr>
                <w:rFonts w:ascii="Trebuchet MS" w:hAnsi="Trebuchet MS" w:cs="Arial"/>
                <w:sz w:val="22"/>
                <w:szCs w:val="22"/>
              </w:rPr>
            </w:pPr>
            <w:r w:rsidRPr="00642965">
              <w:rPr>
                <w:rFonts w:ascii="Trebuchet MS" w:hAnsi="Trebuchet MS" w:cs="Arial"/>
                <w:sz w:val="22"/>
                <w:szCs w:val="22"/>
              </w:rPr>
              <w:t>Please confirm by selecting the appropriate box.</w:t>
            </w:r>
          </w:p>
        </w:tc>
        <w:tc>
          <w:tcPr>
            <w:tcW w:w="2551" w:type="dxa"/>
            <w:shd w:val="clear" w:color="auto" w:fill="D5DCE4" w:themeFill="text2" w:themeFillTint="33"/>
          </w:tcPr>
          <w:p w14:paraId="69C3F438" w14:textId="77777777" w:rsidR="0093761E" w:rsidRPr="00642965" w:rsidRDefault="0093761E"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Pass = Accepted in full.</w:t>
            </w:r>
          </w:p>
          <w:p w14:paraId="1D7CEEA0" w14:textId="77777777" w:rsidR="0093761E" w:rsidRPr="00642965" w:rsidRDefault="0093761E"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p>
          <w:p w14:paraId="5CDB2147" w14:textId="77777777" w:rsidR="0093761E" w:rsidRPr="00642965" w:rsidRDefault="0093761E"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Fail = Not Accepted.</w:t>
            </w:r>
          </w:p>
        </w:tc>
      </w:tr>
    </w:tbl>
    <w:tbl>
      <w:tblPr>
        <w:tblW w:w="0" w:type="auto"/>
        <w:tblInd w:w="1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8"/>
        <w:gridCol w:w="2284"/>
      </w:tblGrid>
      <w:tr w:rsidR="0093761E" w:rsidRPr="00642965" w14:paraId="7D5540FB" w14:textId="77777777" w:rsidTr="003A0C1C">
        <w:tc>
          <w:tcPr>
            <w:tcW w:w="2018" w:type="dxa"/>
            <w:tcBorders>
              <w:top w:val="single" w:sz="4" w:space="0" w:color="auto"/>
              <w:left w:val="single" w:sz="4" w:space="0" w:color="auto"/>
              <w:bottom w:val="single" w:sz="4" w:space="0" w:color="auto"/>
              <w:right w:val="single" w:sz="4" w:space="0" w:color="auto"/>
            </w:tcBorders>
            <w:shd w:val="clear" w:color="auto" w:fill="425563"/>
            <w:hideMark/>
          </w:tcPr>
          <w:p w14:paraId="3E8B602E" w14:textId="77777777" w:rsidR="0093761E" w:rsidRPr="00642965" w:rsidRDefault="0093761E" w:rsidP="003A0C1C">
            <w:pPr>
              <w:pStyle w:val="StyleTableHeadBodyCalibriBackground1NotSmallcapsL"/>
              <w:spacing w:before="0" w:after="0" w:line="264" w:lineRule="auto"/>
              <w:ind w:left="567" w:hanging="567"/>
              <w:jc w:val="center"/>
              <w:rPr>
                <w:rFonts w:ascii="Trebuchet MS" w:hAnsi="Trebuchet MS" w:cs="Arial"/>
                <w:b w:val="0"/>
                <w:bCs w:val="0"/>
                <w:color w:val="FFFFFF" w:themeColor="background1"/>
                <w:szCs w:val="22"/>
              </w:rPr>
            </w:pPr>
            <w:r w:rsidRPr="00642965">
              <w:rPr>
                <w:rFonts w:ascii="Trebuchet MS" w:hAnsi="Trebuchet MS" w:cs="Arial"/>
                <w:b w:val="0"/>
                <w:bCs w:val="0"/>
                <w:color w:val="FFFFFF" w:themeColor="background1"/>
                <w:szCs w:val="22"/>
              </w:rPr>
              <w:t>Yes</w:t>
            </w:r>
          </w:p>
        </w:tc>
        <w:tc>
          <w:tcPr>
            <w:tcW w:w="2284" w:type="dxa"/>
            <w:tcBorders>
              <w:top w:val="single" w:sz="4" w:space="0" w:color="auto"/>
              <w:left w:val="single" w:sz="4" w:space="0" w:color="auto"/>
              <w:bottom w:val="single" w:sz="4" w:space="0" w:color="auto"/>
              <w:right w:val="single" w:sz="4" w:space="0" w:color="auto"/>
            </w:tcBorders>
            <w:shd w:val="clear" w:color="auto" w:fill="425563"/>
            <w:hideMark/>
          </w:tcPr>
          <w:p w14:paraId="03F58754" w14:textId="77777777" w:rsidR="0093761E" w:rsidRPr="00642965" w:rsidRDefault="0093761E" w:rsidP="003A0C1C">
            <w:pPr>
              <w:pStyle w:val="StyleTableHeadBodyCalibriBackground1NotSmallcapsL"/>
              <w:spacing w:before="0" w:after="0" w:line="264" w:lineRule="auto"/>
              <w:ind w:left="567" w:hanging="567"/>
              <w:jc w:val="center"/>
              <w:rPr>
                <w:rFonts w:ascii="Trebuchet MS" w:hAnsi="Trebuchet MS" w:cs="Arial"/>
                <w:b w:val="0"/>
                <w:bCs w:val="0"/>
                <w:color w:val="FFFFFF" w:themeColor="background1"/>
                <w:szCs w:val="22"/>
              </w:rPr>
            </w:pPr>
            <w:r w:rsidRPr="00642965">
              <w:rPr>
                <w:rFonts w:ascii="Trebuchet MS" w:hAnsi="Trebuchet MS" w:cs="Arial"/>
                <w:b w:val="0"/>
                <w:bCs w:val="0"/>
                <w:color w:val="FFFFFF" w:themeColor="background1"/>
                <w:szCs w:val="22"/>
              </w:rPr>
              <w:t>No</w:t>
            </w:r>
          </w:p>
        </w:tc>
      </w:tr>
      <w:tr w:rsidR="0093761E" w:rsidRPr="00642965" w14:paraId="78038E4A" w14:textId="77777777" w:rsidTr="003A0C1C">
        <w:trPr>
          <w:trHeight w:val="620"/>
        </w:trPr>
        <w:sdt>
          <w:sdtPr>
            <w:rPr>
              <w:rFonts w:ascii="Trebuchet MS" w:hAnsi="Trebuchet MS" w:cs="Arial"/>
              <w:sz w:val="40"/>
              <w:szCs w:val="40"/>
            </w:rPr>
            <w:id w:val="1758783554"/>
            <w14:checkbox>
              <w14:checked w14:val="0"/>
              <w14:checkedState w14:val="2612" w14:font="MS Gothic"/>
              <w14:uncheckedState w14:val="2610" w14:font="MS Gothic"/>
            </w14:checkbox>
          </w:sdtPr>
          <w:sdtContent>
            <w:tc>
              <w:tcPr>
                <w:tcW w:w="201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AAAE87A" w14:textId="77777777" w:rsidR="0093761E" w:rsidRPr="00642965" w:rsidRDefault="0093761E" w:rsidP="003A0C1C">
                <w:pPr>
                  <w:pStyle w:val="Table"/>
                  <w:spacing w:line="264" w:lineRule="auto"/>
                  <w:ind w:left="567" w:hanging="567"/>
                  <w:jc w:val="center"/>
                  <w:rPr>
                    <w:rFonts w:ascii="Trebuchet MS" w:hAnsi="Trebuchet MS" w:cs="Arial"/>
                  </w:rPr>
                </w:pPr>
                <w:r w:rsidRPr="00642965">
                  <w:rPr>
                    <w:rFonts w:ascii="Segoe UI Symbol" w:eastAsia="MS Gothic" w:hAnsi="Segoe UI Symbol" w:cs="Segoe UI Symbol"/>
                    <w:sz w:val="40"/>
                    <w:szCs w:val="40"/>
                  </w:rPr>
                  <w:t>☐</w:t>
                </w:r>
              </w:p>
            </w:tc>
          </w:sdtContent>
        </w:sdt>
        <w:sdt>
          <w:sdtPr>
            <w:rPr>
              <w:rFonts w:ascii="Trebuchet MS" w:hAnsi="Trebuchet MS" w:cs="Arial"/>
              <w:sz w:val="40"/>
              <w:szCs w:val="40"/>
            </w:rPr>
            <w:id w:val="-1807550182"/>
            <w14:checkbox>
              <w14:checked w14:val="0"/>
              <w14:checkedState w14:val="2612" w14:font="MS Gothic"/>
              <w14:uncheckedState w14:val="2610" w14:font="MS Gothic"/>
            </w14:checkbox>
          </w:sdtPr>
          <w:sdtContent>
            <w:tc>
              <w:tcPr>
                <w:tcW w:w="22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9A55D93" w14:textId="77777777" w:rsidR="0093761E" w:rsidRPr="00642965" w:rsidRDefault="0093761E" w:rsidP="003A0C1C">
                <w:pPr>
                  <w:pStyle w:val="Table"/>
                  <w:spacing w:line="264" w:lineRule="auto"/>
                  <w:ind w:left="567" w:hanging="567"/>
                  <w:jc w:val="center"/>
                  <w:rPr>
                    <w:rFonts w:ascii="Trebuchet MS" w:hAnsi="Trebuchet MS" w:cs="Arial"/>
                  </w:rPr>
                </w:pPr>
                <w:r w:rsidRPr="00642965">
                  <w:rPr>
                    <w:rFonts w:ascii="Segoe UI Symbol" w:eastAsia="MS Gothic" w:hAnsi="Segoe UI Symbol" w:cs="Segoe UI Symbol"/>
                    <w:sz w:val="40"/>
                    <w:szCs w:val="40"/>
                  </w:rPr>
                  <w:t>☐</w:t>
                </w:r>
              </w:p>
            </w:tc>
          </w:sdtContent>
        </w:sdt>
      </w:tr>
    </w:tbl>
    <w:p w14:paraId="3B76AE6F" w14:textId="77777777" w:rsidR="0093761E" w:rsidRPr="00642965" w:rsidRDefault="0093761E" w:rsidP="0093761E">
      <w:pPr>
        <w:ind w:left="709"/>
        <w:contextualSpacing/>
        <w:rPr>
          <w:rFonts w:ascii="Trebuchet MS" w:hAnsi="Trebuchet MS" w:cs="Arial"/>
          <w:bCs/>
        </w:rPr>
      </w:pPr>
    </w:p>
    <w:p w14:paraId="530EB469" w14:textId="77777777" w:rsidR="0093761E" w:rsidRPr="00642965" w:rsidRDefault="0093761E" w:rsidP="0093761E">
      <w:pPr>
        <w:pStyle w:val="Heading1"/>
        <w:numPr>
          <w:ilvl w:val="0"/>
          <w:numId w:val="0"/>
        </w:numPr>
        <w:ind w:left="360" w:hanging="360"/>
      </w:pPr>
    </w:p>
    <w:tbl>
      <w:tblPr>
        <w:tblStyle w:val="GridTable4"/>
        <w:tblW w:w="9776" w:type="dxa"/>
        <w:tblLook w:val="04A0" w:firstRow="1" w:lastRow="0" w:firstColumn="1" w:lastColumn="0" w:noHBand="0" w:noVBand="1"/>
      </w:tblPr>
      <w:tblGrid>
        <w:gridCol w:w="988"/>
        <w:gridCol w:w="6237"/>
        <w:gridCol w:w="2551"/>
      </w:tblGrid>
      <w:tr w:rsidR="0093761E" w:rsidRPr="00642965" w14:paraId="6A1EC5ED" w14:textId="77777777" w:rsidTr="003A0C1C">
        <w:trPr>
          <w:cnfStyle w:val="100000000000" w:firstRow="1" w:lastRow="0" w:firstColumn="0" w:lastColumn="0" w:oddVBand="0" w:evenVBand="0" w:oddHBand="0"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762C030C" w14:textId="77777777" w:rsidR="0093761E" w:rsidRPr="00642965" w:rsidRDefault="0093761E" w:rsidP="003A0C1C">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FP1.2</w:t>
            </w:r>
          </w:p>
        </w:tc>
        <w:tc>
          <w:tcPr>
            <w:tcW w:w="6237" w:type="dxa"/>
            <w:vAlign w:val="center"/>
          </w:tcPr>
          <w:p w14:paraId="117DDA93" w14:textId="77777777" w:rsidR="0093761E" w:rsidRPr="00642965" w:rsidRDefault="0093761E" w:rsidP="003A0C1C">
            <w:pPr>
              <w:pStyle w:val="Sectionpara"/>
              <w:numPr>
                <w:ilvl w:val="1"/>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Contract Terms and Conditions – Pass or Fail</w:t>
            </w:r>
          </w:p>
        </w:tc>
        <w:tc>
          <w:tcPr>
            <w:tcW w:w="2551" w:type="dxa"/>
            <w:vAlign w:val="center"/>
          </w:tcPr>
          <w:p w14:paraId="2436EC95" w14:textId="77777777" w:rsidR="0093761E" w:rsidRPr="00642965" w:rsidRDefault="0093761E" w:rsidP="003A0C1C">
            <w:pPr>
              <w:pStyle w:val="Normal1"/>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93761E" w:rsidRPr="00642965" w14:paraId="4438FEBD" w14:textId="77777777" w:rsidTr="003A0C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25" w:type="dxa"/>
            <w:gridSpan w:val="2"/>
            <w:shd w:val="clear" w:color="auto" w:fill="D5DCE4" w:themeFill="text2" w:themeFillTint="33"/>
          </w:tcPr>
          <w:p w14:paraId="399BFEF9" w14:textId="77777777" w:rsidR="0093761E" w:rsidRPr="00642965" w:rsidRDefault="0093761E" w:rsidP="003A0C1C">
            <w:pPr>
              <w:pStyle w:val="Sectionpara"/>
              <w:numPr>
                <w:ilvl w:val="0"/>
                <w:numId w:val="0"/>
              </w:numPr>
              <w:spacing w:after="120"/>
              <w:rPr>
                <w:rFonts w:ascii="Trebuchet MS" w:hAnsi="Trebuchet MS" w:cs="Arial"/>
                <w:color w:val="000000"/>
                <w:sz w:val="22"/>
                <w:szCs w:val="22"/>
              </w:rPr>
            </w:pPr>
            <w:r w:rsidRPr="00642965">
              <w:rPr>
                <w:rFonts w:ascii="Trebuchet MS" w:hAnsi="Trebuchet MS" w:cs="Arial"/>
                <w:sz w:val="22"/>
                <w:szCs w:val="22"/>
              </w:rPr>
              <w:t xml:space="preserve">Confirmation of Acceptance to all provisions set out in the procurement documentation including the Contract Terms and Conditions. </w:t>
            </w:r>
          </w:p>
          <w:p w14:paraId="3091632F" w14:textId="77777777" w:rsidR="0093761E" w:rsidRPr="00642965" w:rsidRDefault="0093761E" w:rsidP="003A0C1C">
            <w:pPr>
              <w:pStyle w:val="Sectionpara"/>
              <w:numPr>
                <w:ilvl w:val="1"/>
                <w:numId w:val="0"/>
              </w:numPr>
              <w:spacing w:after="120"/>
              <w:rPr>
                <w:rFonts w:ascii="Trebuchet MS" w:hAnsi="Trebuchet MS" w:cs="Arial"/>
                <w:sz w:val="22"/>
                <w:szCs w:val="22"/>
              </w:rPr>
            </w:pPr>
            <w:r w:rsidRPr="00642965">
              <w:rPr>
                <w:rFonts w:ascii="Trebuchet MS" w:hAnsi="Trebuchet MS" w:cs="Arial"/>
                <w:sz w:val="22"/>
                <w:szCs w:val="22"/>
              </w:rPr>
              <w:t>The Lead Bidder must confirm they have read and understood the Instructions and Guidance and that they accept all the provisions set out in the procurement documents, including the Terms and Conditions.</w:t>
            </w:r>
          </w:p>
          <w:p w14:paraId="5496DBEA" w14:textId="77777777" w:rsidR="0093761E" w:rsidRPr="00642965" w:rsidRDefault="0093761E" w:rsidP="003A0C1C">
            <w:pPr>
              <w:pStyle w:val="Sectionpara"/>
              <w:numPr>
                <w:ilvl w:val="0"/>
                <w:numId w:val="0"/>
              </w:numPr>
              <w:spacing w:after="120"/>
              <w:rPr>
                <w:rFonts w:ascii="Trebuchet MS" w:hAnsi="Trebuchet MS" w:cs="Arial"/>
                <w:sz w:val="22"/>
                <w:szCs w:val="22"/>
              </w:rPr>
            </w:pPr>
            <w:r w:rsidRPr="00642965">
              <w:rPr>
                <w:rFonts w:ascii="Trebuchet MS" w:hAnsi="Trebuchet MS" w:cs="Arial"/>
                <w:sz w:val="22"/>
                <w:szCs w:val="22"/>
              </w:rPr>
              <w:t>Please confirm by selecting the appropriate box.</w:t>
            </w:r>
          </w:p>
        </w:tc>
        <w:tc>
          <w:tcPr>
            <w:tcW w:w="2551" w:type="dxa"/>
            <w:shd w:val="clear" w:color="auto" w:fill="D5DCE4" w:themeFill="text2" w:themeFillTint="33"/>
          </w:tcPr>
          <w:p w14:paraId="3A7F71AE" w14:textId="77777777" w:rsidR="0093761E" w:rsidRPr="00642965" w:rsidRDefault="0093761E"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Pass = Accepted in full.</w:t>
            </w:r>
          </w:p>
          <w:p w14:paraId="4638F99A" w14:textId="77777777" w:rsidR="0093761E" w:rsidRPr="00642965" w:rsidRDefault="0093761E"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p>
          <w:p w14:paraId="12CC572C" w14:textId="77777777" w:rsidR="0093761E" w:rsidRPr="00642965" w:rsidRDefault="0093761E"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Fail = Not Accepted.</w:t>
            </w:r>
          </w:p>
        </w:tc>
      </w:tr>
    </w:tbl>
    <w:tbl>
      <w:tblPr>
        <w:tblW w:w="0" w:type="auto"/>
        <w:tblInd w:w="1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2268"/>
      </w:tblGrid>
      <w:tr w:rsidR="0093761E" w:rsidRPr="00642965" w14:paraId="472D6D9A" w14:textId="77777777" w:rsidTr="003A0C1C">
        <w:tc>
          <w:tcPr>
            <w:tcW w:w="2268" w:type="dxa"/>
            <w:tcBorders>
              <w:top w:val="single" w:sz="4" w:space="0" w:color="auto"/>
              <w:left w:val="single" w:sz="4" w:space="0" w:color="auto"/>
              <w:bottom w:val="single" w:sz="4" w:space="0" w:color="auto"/>
              <w:right w:val="single" w:sz="4" w:space="0" w:color="auto"/>
            </w:tcBorders>
            <w:shd w:val="clear" w:color="auto" w:fill="425563"/>
            <w:hideMark/>
          </w:tcPr>
          <w:p w14:paraId="599164A3" w14:textId="77777777" w:rsidR="0093761E" w:rsidRPr="00642965" w:rsidRDefault="0093761E" w:rsidP="003A0C1C">
            <w:pPr>
              <w:pStyle w:val="StyleTableHeadBodyCalibriBackground1NotSmallcapsL"/>
              <w:spacing w:before="0" w:after="0" w:line="264" w:lineRule="auto"/>
              <w:ind w:left="567" w:hanging="567"/>
              <w:jc w:val="center"/>
              <w:rPr>
                <w:rFonts w:ascii="Trebuchet MS" w:hAnsi="Trebuchet MS" w:cs="Arial"/>
                <w:b w:val="0"/>
                <w:bCs w:val="0"/>
                <w:color w:val="FFFFFF" w:themeColor="background1"/>
                <w:szCs w:val="22"/>
              </w:rPr>
            </w:pPr>
            <w:r w:rsidRPr="00642965">
              <w:rPr>
                <w:rFonts w:ascii="Trebuchet MS" w:hAnsi="Trebuchet MS" w:cs="Arial"/>
                <w:b w:val="0"/>
                <w:bCs w:val="0"/>
                <w:color w:val="FFFFFF" w:themeColor="background1"/>
                <w:szCs w:val="22"/>
              </w:rPr>
              <w:t>Yes</w:t>
            </w:r>
          </w:p>
        </w:tc>
        <w:tc>
          <w:tcPr>
            <w:tcW w:w="2268" w:type="dxa"/>
            <w:tcBorders>
              <w:top w:val="single" w:sz="4" w:space="0" w:color="auto"/>
              <w:left w:val="single" w:sz="4" w:space="0" w:color="auto"/>
              <w:bottom w:val="single" w:sz="4" w:space="0" w:color="auto"/>
              <w:right w:val="single" w:sz="4" w:space="0" w:color="auto"/>
            </w:tcBorders>
            <w:shd w:val="clear" w:color="auto" w:fill="425563"/>
            <w:hideMark/>
          </w:tcPr>
          <w:p w14:paraId="39CEA219" w14:textId="77777777" w:rsidR="0093761E" w:rsidRPr="00642965" w:rsidRDefault="0093761E" w:rsidP="003A0C1C">
            <w:pPr>
              <w:pStyle w:val="StyleTableHeadBodyCalibriBackground1NotSmallcapsL"/>
              <w:spacing w:before="0" w:after="0" w:line="264" w:lineRule="auto"/>
              <w:ind w:left="567" w:hanging="567"/>
              <w:jc w:val="center"/>
              <w:rPr>
                <w:rFonts w:ascii="Trebuchet MS" w:hAnsi="Trebuchet MS" w:cs="Arial"/>
                <w:b w:val="0"/>
                <w:bCs w:val="0"/>
                <w:color w:val="FFFFFF" w:themeColor="background1"/>
                <w:szCs w:val="22"/>
              </w:rPr>
            </w:pPr>
            <w:r w:rsidRPr="00642965">
              <w:rPr>
                <w:rFonts w:ascii="Trebuchet MS" w:hAnsi="Trebuchet MS" w:cs="Arial"/>
                <w:b w:val="0"/>
                <w:bCs w:val="0"/>
                <w:color w:val="FFFFFF" w:themeColor="background1"/>
                <w:szCs w:val="22"/>
              </w:rPr>
              <w:t>No</w:t>
            </w:r>
          </w:p>
        </w:tc>
      </w:tr>
      <w:tr w:rsidR="0093761E" w:rsidRPr="00642965" w14:paraId="1A329BD1" w14:textId="77777777" w:rsidTr="003A0C1C">
        <w:trPr>
          <w:trHeight w:val="620"/>
        </w:trPr>
        <w:sdt>
          <w:sdtPr>
            <w:rPr>
              <w:rFonts w:ascii="Trebuchet MS" w:hAnsi="Trebuchet MS" w:cs="Arial"/>
              <w:sz w:val="40"/>
              <w:szCs w:val="40"/>
            </w:rPr>
            <w:id w:val="-824743403"/>
            <w14:checkbox>
              <w14:checked w14:val="0"/>
              <w14:checkedState w14:val="2612" w14:font="MS Gothic"/>
              <w14:uncheckedState w14:val="2610" w14:font="MS Gothic"/>
            </w14:checkbox>
          </w:sdtPr>
          <w:sdtContent>
            <w:tc>
              <w:tcPr>
                <w:tcW w:w="226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4D28297" w14:textId="77777777" w:rsidR="0093761E" w:rsidRPr="00642965" w:rsidRDefault="0093761E" w:rsidP="003A0C1C">
                <w:pPr>
                  <w:pStyle w:val="Table"/>
                  <w:spacing w:line="264" w:lineRule="auto"/>
                  <w:ind w:left="567" w:hanging="567"/>
                  <w:jc w:val="center"/>
                  <w:rPr>
                    <w:rFonts w:ascii="Trebuchet MS" w:hAnsi="Trebuchet MS" w:cs="Arial"/>
                  </w:rPr>
                </w:pPr>
                <w:r w:rsidRPr="00642965">
                  <w:rPr>
                    <w:rFonts w:ascii="Segoe UI Symbol" w:eastAsia="MS Gothic" w:hAnsi="Segoe UI Symbol" w:cs="Segoe UI Symbol"/>
                    <w:sz w:val="40"/>
                    <w:szCs w:val="40"/>
                  </w:rPr>
                  <w:t>☐</w:t>
                </w:r>
              </w:p>
            </w:tc>
          </w:sdtContent>
        </w:sdt>
        <w:sdt>
          <w:sdtPr>
            <w:rPr>
              <w:rFonts w:ascii="Trebuchet MS" w:hAnsi="Trebuchet MS" w:cs="Arial"/>
              <w:sz w:val="40"/>
              <w:szCs w:val="40"/>
            </w:rPr>
            <w:id w:val="278079457"/>
            <w14:checkbox>
              <w14:checked w14:val="0"/>
              <w14:checkedState w14:val="2612" w14:font="MS Gothic"/>
              <w14:uncheckedState w14:val="2610" w14:font="MS Gothic"/>
            </w14:checkbox>
          </w:sdtPr>
          <w:sdtContent>
            <w:tc>
              <w:tcPr>
                <w:tcW w:w="226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AE8A5F0" w14:textId="77777777" w:rsidR="0093761E" w:rsidRPr="00642965" w:rsidRDefault="0093761E" w:rsidP="003A0C1C">
                <w:pPr>
                  <w:pStyle w:val="Table"/>
                  <w:spacing w:line="264" w:lineRule="auto"/>
                  <w:ind w:left="567" w:hanging="567"/>
                  <w:jc w:val="center"/>
                  <w:rPr>
                    <w:rFonts w:ascii="Trebuchet MS" w:hAnsi="Trebuchet MS" w:cs="Arial"/>
                  </w:rPr>
                </w:pPr>
                <w:r w:rsidRPr="00642965">
                  <w:rPr>
                    <w:rFonts w:ascii="Segoe UI Symbol" w:eastAsia="MS Gothic" w:hAnsi="Segoe UI Symbol" w:cs="Segoe UI Symbol"/>
                    <w:sz w:val="40"/>
                    <w:szCs w:val="40"/>
                  </w:rPr>
                  <w:t>☐</w:t>
                </w:r>
              </w:p>
            </w:tc>
          </w:sdtContent>
        </w:sdt>
      </w:tr>
    </w:tbl>
    <w:p w14:paraId="22905A2C" w14:textId="77777777" w:rsidR="0093761E" w:rsidRPr="00642965" w:rsidRDefault="0093761E" w:rsidP="0093761E">
      <w:pPr>
        <w:autoSpaceDE w:val="0"/>
        <w:autoSpaceDN w:val="0"/>
        <w:adjustRightInd w:val="0"/>
        <w:rPr>
          <w:rFonts w:ascii="Trebuchet MS" w:hAnsi="Trebuchet MS" w:cs="Arial"/>
          <w:bCs/>
        </w:rPr>
      </w:pPr>
    </w:p>
    <w:p w14:paraId="16E01B22" w14:textId="77777777" w:rsidR="0093761E" w:rsidRPr="00642965" w:rsidRDefault="0093761E" w:rsidP="0093761E">
      <w:pPr>
        <w:rPr>
          <w:rFonts w:ascii="Trebuchet MS" w:eastAsiaTheme="majorEastAsia" w:hAnsi="Trebuchet MS" w:cs="Arial"/>
          <w:b/>
          <w:bCs/>
          <w:sz w:val="24"/>
          <w:szCs w:val="24"/>
          <w:u w:val="single"/>
          <w:lang w:eastAsia="en-GB"/>
        </w:rPr>
      </w:pPr>
      <w:r w:rsidRPr="00642965">
        <w:rPr>
          <w:rFonts w:ascii="Trebuchet MS" w:hAnsi="Trebuchet MS" w:cs="Arial"/>
          <w:u w:val="single"/>
        </w:rPr>
        <w:br w:type="page"/>
      </w:r>
    </w:p>
    <w:tbl>
      <w:tblPr>
        <w:tblStyle w:val="GridTable4"/>
        <w:tblW w:w="10343" w:type="dxa"/>
        <w:tblInd w:w="-664" w:type="dxa"/>
        <w:tblLook w:val="04A0" w:firstRow="1" w:lastRow="0" w:firstColumn="1" w:lastColumn="0" w:noHBand="0" w:noVBand="1"/>
      </w:tblPr>
      <w:tblGrid>
        <w:gridCol w:w="1105"/>
        <w:gridCol w:w="6816"/>
        <w:gridCol w:w="43"/>
        <w:gridCol w:w="2379"/>
      </w:tblGrid>
      <w:tr w:rsidR="00995C95" w:rsidRPr="00642965" w14:paraId="0009E5F0" w14:textId="77777777" w:rsidTr="003A0C1C">
        <w:trPr>
          <w:cnfStyle w:val="100000000000" w:firstRow="1" w:lastRow="0" w:firstColumn="0" w:lastColumn="0" w:oddVBand="0" w:evenVBand="0" w:oddHBand="0"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1105" w:type="dxa"/>
            <w:vAlign w:val="center"/>
          </w:tcPr>
          <w:p w14:paraId="50DF6F33" w14:textId="77777777" w:rsidR="00995C95" w:rsidRPr="00642965" w:rsidRDefault="00995C95" w:rsidP="003A0C1C">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lastRenderedPageBreak/>
              <w:t>FP1.3</w:t>
            </w:r>
          </w:p>
        </w:tc>
        <w:tc>
          <w:tcPr>
            <w:tcW w:w="6859" w:type="dxa"/>
            <w:gridSpan w:val="2"/>
            <w:vAlign w:val="center"/>
          </w:tcPr>
          <w:p w14:paraId="26B9DC28" w14:textId="77777777" w:rsidR="00995C95" w:rsidRPr="00642965" w:rsidRDefault="00995C95" w:rsidP="003A0C1C">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TUPE &amp; Staff Retention</w:t>
            </w:r>
          </w:p>
        </w:tc>
        <w:tc>
          <w:tcPr>
            <w:tcW w:w="2379" w:type="dxa"/>
            <w:vAlign w:val="center"/>
          </w:tcPr>
          <w:p w14:paraId="433FC233" w14:textId="77777777" w:rsidR="00995C95" w:rsidRPr="00642965" w:rsidRDefault="00995C95" w:rsidP="003A0C1C">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995C95" w:rsidRPr="00642965" w14:paraId="4BE28DB2" w14:textId="77777777" w:rsidTr="003A0C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64" w:type="dxa"/>
            <w:gridSpan w:val="3"/>
            <w:shd w:val="clear" w:color="auto" w:fill="D5DCE4" w:themeFill="text2" w:themeFillTint="33"/>
          </w:tcPr>
          <w:p w14:paraId="3CB76842" w14:textId="5B9DFEB8" w:rsidR="00742804" w:rsidRDefault="00995C95" w:rsidP="003A0C1C">
            <w:pPr>
              <w:jc w:val="both"/>
              <w:rPr>
                <w:rFonts w:ascii="Trebuchet MS" w:hAnsi="Trebuchet MS" w:cs="Arial"/>
                <w:b w:val="0"/>
                <w:bCs w:val="0"/>
              </w:rPr>
            </w:pPr>
            <w:r w:rsidRPr="00742804">
              <w:rPr>
                <w:rFonts w:ascii="Trebuchet MS" w:hAnsi="Trebuchet MS" w:cs="Arial"/>
              </w:rPr>
              <w:t xml:space="preserve">If you </w:t>
            </w:r>
            <w:r w:rsidRPr="00742804">
              <w:rPr>
                <w:rFonts w:ascii="Trebuchet MS" w:hAnsi="Trebuchet MS" w:cs="Arial"/>
                <w:u w:val="single"/>
              </w:rPr>
              <w:t>ARE NOT</w:t>
            </w:r>
            <w:r w:rsidRPr="00742804">
              <w:rPr>
                <w:rFonts w:ascii="Trebuchet MS" w:hAnsi="Trebuchet MS" w:cs="Arial"/>
              </w:rPr>
              <w:t xml:space="preserve"> the incumbent Provider</w:t>
            </w:r>
            <w:r w:rsidR="00C918EB" w:rsidRPr="00742804">
              <w:rPr>
                <w:rFonts w:ascii="Trebuchet MS" w:hAnsi="Trebuchet MS" w:cs="Arial"/>
              </w:rPr>
              <w:t>,</w:t>
            </w:r>
            <w:r w:rsidRPr="00742804">
              <w:rPr>
                <w:rFonts w:ascii="Trebuchet MS" w:hAnsi="Trebuchet MS" w:cs="Arial"/>
              </w:rPr>
              <w:t xml:space="preserve"> and with reference to the </w:t>
            </w:r>
            <w:r w:rsidR="00067378" w:rsidRPr="00742804">
              <w:rPr>
                <w:rFonts w:ascii="Trebuchet MS" w:hAnsi="Trebuchet MS" w:cs="Arial"/>
              </w:rPr>
              <w:t xml:space="preserve">Service Specification and Memorandum of Information for </w:t>
            </w:r>
            <w:r w:rsidR="007C4182">
              <w:rPr>
                <w:rFonts w:ascii="Trebuchet MS" w:hAnsi="Trebuchet MS" w:cs="Arial"/>
              </w:rPr>
              <w:t>Sudbury Surgery</w:t>
            </w:r>
            <w:r w:rsidR="00C918EB" w:rsidRPr="00742804">
              <w:rPr>
                <w:rFonts w:ascii="Trebuchet MS" w:hAnsi="Trebuchet MS" w:cs="Arial"/>
              </w:rPr>
              <w:t>,</w:t>
            </w:r>
            <w:r w:rsidR="00E01482" w:rsidRPr="00742804">
              <w:rPr>
                <w:rFonts w:ascii="Trebuchet MS" w:hAnsi="Trebuchet MS" w:cs="Arial"/>
              </w:rPr>
              <w:t xml:space="preserve"> </w:t>
            </w:r>
            <w:r w:rsidRPr="00742804">
              <w:rPr>
                <w:rFonts w:ascii="Trebuchet MS" w:hAnsi="Trebuchet MS" w:cs="Arial"/>
              </w:rPr>
              <w:t>outline your approach to managing the Transfer of Undertakings (Protection of Employment) Regulations (TUPE) for staff currently employed under the existing APMS contract.</w:t>
            </w:r>
            <w:r w:rsidR="00E01482" w:rsidRPr="00742804">
              <w:rPr>
                <w:rFonts w:ascii="Trebuchet MS" w:hAnsi="Trebuchet MS" w:cs="Arial"/>
              </w:rPr>
              <w:t xml:space="preserve">  </w:t>
            </w:r>
          </w:p>
          <w:p w14:paraId="7D28E166" w14:textId="77777777" w:rsidR="00742804" w:rsidRDefault="00742804" w:rsidP="003A0C1C">
            <w:pPr>
              <w:jc w:val="both"/>
              <w:rPr>
                <w:rFonts w:ascii="Trebuchet MS" w:hAnsi="Trebuchet MS" w:cs="Arial"/>
                <w:b w:val="0"/>
                <w:bCs w:val="0"/>
              </w:rPr>
            </w:pPr>
          </w:p>
          <w:p w14:paraId="16C6DFA3" w14:textId="76A321BE" w:rsidR="00995C95" w:rsidRPr="00742804" w:rsidRDefault="00E01482" w:rsidP="003A0C1C">
            <w:pPr>
              <w:jc w:val="both"/>
              <w:rPr>
                <w:rFonts w:ascii="Trebuchet MS" w:hAnsi="Trebuchet MS" w:cs="Arial"/>
              </w:rPr>
            </w:pPr>
            <w:r w:rsidRPr="00742804">
              <w:rPr>
                <w:rFonts w:ascii="Trebuchet MS" w:hAnsi="Trebuchet MS" w:cs="Arial"/>
              </w:rPr>
              <w:t xml:space="preserve">In no more than </w:t>
            </w:r>
            <w:r w:rsidR="00B7316E">
              <w:rPr>
                <w:rFonts w:ascii="Trebuchet MS" w:hAnsi="Trebuchet MS" w:cs="Arial"/>
              </w:rPr>
              <w:t>2</w:t>
            </w:r>
            <w:r w:rsidR="00260F94" w:rsidRPr="00742804">
              <w:rPr>
                <w:rFonts w:ascii="Trebuchet MS" w:hAnsi="Trebuchet MS" w:cs="Arial"/>
              </w:rPr>
              <w:t>0</w:t>
            </w:r>
            <w:r w:rsidRPr="00742804">
              <w:rPr>
                <w:rFonts w:ascii="Trebuchet MS" w:hAnsi="Trebuchet MS" w:cs="Arial"/>
              </w:rPr>
              <w:t>00 words, explain how you will:</w:t>
            </w:r>
          </w:p>
          <w:p w14:paraId="0DD38E5C" w14:textId="69CD9B4A" w:rsidR="00E01482" w:rsidRPr="00742804" w:rsidRDefault="00E01482" w:rsidP="003A0C1C">
            <w:pPr>
              <w:jc w:val="both"/>
              <w:rPr>
                <w:rFonts w:ascii="Trebuchet MS" w:hAnsi="Trebuchet MS" w:cs="Arial"/>
              </w:rPr>
            </w:pPr>
          </w:p>
          <w:p w14:paraId="0FCB4A5D" w14:textId="34F04ED1" w:rsidR="00E01482" w:rsidRPr="00742804" w:rsidRDefault="00E01482" w:rsidP="00067378">
            <w:pPr>
              <w:pStyle w:val="ListParagraph"/>
              <w:numPr>
                <w:ilvl w:val="0"/>
                <w:numId w:val="6"/>
              </w:numPr>
              <w:jc w:val="both"/>
              <w:rPr>
                <w:rFonts w:ascii="Trebuchet MS" w:hAnsi="Trebuchet MS" w:cs="Arial"/>
              </w:rPr>
            </w:pPr>
            <w:r w:rsidRPr="00742804">
              <w:rPr>
                <w:rFonts w:ascii="Trebuchet MS" w:hAnsi="Trebuchet MS" w:cs="Arial"/>
              </w:rPr>
              <w:t>Ensure continuity of employment for transferring staff</w:t>
            </w:r>
            <w:r w:rsidR="006A0967" w:rsidRPr="00742804">
              <w:rPr>
                <w:rFonts w:ascii="Trebuchet MS" w:hAnsi="Trebuchet MS" w:cs="Arial"/>
              </w:rPr>
              <w:t>.</w:t>
            </w:r>
          </w:p>
          <w:p w14:paraId="4931F59E" w14:textId="05AAF6AD" w:rsidR="00E01482" w:rsidRPr="00742804" w:rsidRDefault="00E01482" w:rsidP="00067378">
            <w:pPr>
              <w:pStyle w:val="ListParagraph"/>
              <w:numPr>
                <w:ilvl w:val="0"/>
                <w:numId w:val="6"/>
              </w:numPr>
              <w:jc w:val="both"/>
              <w:rPr>
                <w:rFonts w:ascii="Trebuchet MS" w:hAnsi="Trebuchet MS" w:cs="Arial"/>
              </w:rPr>
            </w:pPr>
            <w:r w:rsidRPr="00742804">
              <w:rPr>
                <w:rFonts w:ascii="Trebuchet MS" w:hAnsi="Trebuchet MS" w:cs="Arial"/>
              </w:rPr>
              <w:t>Meet all legal and contractual obligations during the transition</w:t>
            </w:r>
            <w:r w:rsidR="006A0967" w:rsidRPr="00742804">
              <w:rPr>
                <w:rFonts w:ascii="Trebuchet MS" w:hAnsi="Trebuchet MS" w:cs="Arial"/>
              </w:rPr>
              <w:t>.</w:t>
            </w:r>
          </w:p>
          <w:p w14:paraId="0C54A9D0" w14:textId="4021F1D6" w:rsidR="00CC1581" w:rsidRPr="00742804" w:rsidRDefault="00E01482" w:rsidP="00067378">
            <w:pPr>
              <w:pStyle w:val="ListParagraph"/>
              <w:numPr>
                <w:ilvl w:val="0"/>
                <w:numId w:val="6"/>
              </w:numPr>
              <w:jc w:val="both"/>
              <w:rPr>
                <w:rFonts w:ascii="Trebuchet MS" w:hAnsi="Trebuchet MS" w:cs="Arial"/>
              </w:rPr>
            </w:pPr>
            <w:r w:rsidRPr="00742804">
              <w:rPr>
                <w:rFonts w:ascii="Trebuchet MS" w:hAnsi="Trebuchet MS" w:cs="Arial"/>
              </w:rPr>
              <w:t>Maintain service continuity and minimise disruption</w:t>
            </w:r>
            <w:r w:rsidR="00C918EB" w:rsidRPr="00742804">
              <w:rPr>
                <w:rFonts w:ascii="Trebuchet MS" w:hAnsi="Trebuchet MS" w:cs="Arial"/>
              </w:rPr>
              <w:t xml:space="preserve"> to patient care</w:t>
            </w:r>
            <w:r w:rsidR="006A0967" w:rsidRPr="00742804">
              <w:rPr>
                <w:rFonts w:ascii="Trebuchet MS" w:hAnsi="Trebuchet MS" w:cs="Arial"/>
              </w:rPr>
              <w:t>.</w:t>
            </w:r>
          </w:p>
          <w:p w14:paraId="7BA1F3E0" w14:textId="4BC474CF" w:rsidR="009905D4" w:rsidRPr="00742804" w:rsidRDefault="00CC1581" w:rsidP="00067378">
            <w:pPr>
              <w:pStyle w:val="ListParagraph"/>
              <w:numPr>
                <w:ilvl w:val="0"/>
                <w:numId w:val="6"/>
              </w:numPr>
              <w:jc w:val="both"/>
              <w:rPr>
                <w:rFonts w:ascii="Trebuchet MS" w:hAnsi="Trebuchet MS" w:cs="Arial"/>
              </w:rPr>
            </w:pPr>
            <w:r w:rsidRPr="00742804">
              <w:rPr>
                <w:rFonts w:ascii="Trebuchet MS" w:hAnsi="Trebuchet MS" w:cs="Arial"/>
              </w:rPr>
              <w:t xml:space="preserve">Maintain </w:t>
            </w:r>
            <w:r w:rsidR="009905D4" w:rsidRPr="00742804">
              <w:rPr>
                <w:rFonts w:ascii="Trebuchet MS" w:hAnsi="Trebuchet MS" w:cs="Arial"/>
              </w:rPr>
              <w:t xml:space="preserve">staff morale </w:t>
            </w:r>
            <w:r w:rsidRPr="00742804">
              <w:rPr>
                <w:rFonts w:ascii="Trebuchet MS" w:hAnsi="Trebuchet MS" w:cs="Arial"/>
              </w:rPr>
              <w:t xml:space="preserve">and </w:t>
            </w:r>
            <w:r w:rsidR="009905D4" w:rsidRPr="00742804">
              <w:rPr>
                <w:rFonts w:ascii="Trebuchet MS" w:hAnsi="Trebuchet MS" w:cs="Arial"/>
              </w:rPr>
              <w:t>minimise disruption for existing teams.</w:t>
            </w:r>
          </w:p>
          <w:p w14:paraId="59A2D114" w14:textId="77777777" w:rsidR="00995C95" w:rsidRPr="00742804" w:rsidRDefault="00995C95" w:rsidP="003A0C1C">
            <w:pPr>
              <w:jc w:val="both"/>
              <w:rPr>
                <w:rFonts w:ascii="Trebuchet MS" w:hAnsi="Trebuchet MS" w:cs="Arial"/>
                <w:b w:val="0"/>
                <w:bCs w:val="0"/>
              </w:rPr>
            </w:pPr>
          </w:p>
          <w:p w14:paraId="280297D5" w14:textId="77777777" w:rsidR="00260F94" w:rsidRPr="00742804" w:rsidRDefault="00995C95" w:rsidP="003A0C1C">
            <w:pPr>
              <w:jc w:val="both"/>
              <w:rPr>
                <w:rFonts w:ascii="Trebuchet MS" w:hAnsi="Trebuchet MS" w:cs="Arial"/>
                <w:b w:val="0"/>
                <w:bCs w:val="0"/>
              </w:rPr>
            </w:pPr>
            <w:r w:rsidRPr="00742804">
              <w:rPr>
                <w:rFonts w:ascii="Trebuchet MS" w:hAnsi="Trebuchet MS" w:cs="Arial"/>
              </w:rPr>
              <w:t xml:space="preserve">Your answer </w:t>
            </w:r>
            <w:r w:rsidR="00382C6A" w:rsidRPr="00742804">
              <w:rPr>
                <w:rFonts w:ascii="Trebuchet MS" w:hAnsi="Trebuchet MS" w:cs="Arial"/>
              </w:rPr>
              <w:t xml:space="preserve">must include supporting evidence demonstrating your capability and evidence in delivering TUPE and maintaining staff retention.  </w:t>
            </w:r>
          </w:p>
          <w:p w14:paraId="18E9FABF" w14:textId="77777777" w:rsidR="00260F94" w:rsidRPr="00742804" w:rsidRDefault="00260F94" w:rsidP="003A0C1C">
            <w:pPr>
              <w:jc w:val="both"/>
              <w:rPr>
                <w:rFonts w:ascii="Trebuchet MS" w:hAnsi="Trebuchet MS" w:cs="Arial"/>
                <w:b w:val="0"/>
                <w:bCs w:val="0"/>
              </w:rPr>
            </w:pPr>
          </w:p>
          <w:p w14:paraId="79CBA535" w14:textId="06878AF1" w:rsidR="00382C6A" w:rsidRPr="00742804" w:rsidRDefault="00382C6A" w:rsidP="003A0C1C">
            <w:pPr>
              <w:jc w:val="both"/>
              <w:rPr>
                <w:rFonts w:ascii="Trebuchet MS" w:hAnsi="Trebuchet MS" w:cs="Arial"/>
                <w:b w:val="0"/>
                <w:bCs w:val="0"/>
              </w:rPr>
            </w:pPr>
            <w:r w:rsidRPr="00742804">
              <w:rPr>
                <w:rFonts w:ascii="Trebuchet MS" w:hAnsi="Trebuchet MS" w:cs="Arial"/>
              </w:rPr>
              <w:t>This should include, but not be limited to:</w:t>
            </w:r>
          </w:p>
          <w:p w14:paraId="222FB483" w14:textId="77777777" w:rsidR="00382C6A" w:rsidRPr="00742804" w:rsidRDefault="00382C6A" w:rsidP="003A0C1C">
            <w:pPr>
              <w:jc w:val="both"/>
              <w:rPr>
                <w:rFonts w:ascii="Trebuchet MS" w:hAnsi="Trebuchet MS" w:cs="Arial"/>
                <w:b w:val="0"/>
                <w:bCs w:val="0"/>
              </w:rPr>
            </w:pPr>
          </w:p>
          <w:p w14:paraId="7CC8001A" w14:textId="77777777" w:rsidR="00226E7A" w:rsidRPr="00742804" w:rsidRDefault="00226E7A" w:rsidP="00067378">
            <w:pPr>
              <w:pStyle w:val="ListParagraph"/>
              <w:numPr>
                <w:ilvl w:val="0"/>
                <w:numId w:val="7"/>
              </w:numPr>
              <w:jc w:val="both"/>
              <w:rPr>
                <w:rFonts w:ascii="Trebuchet MS" w:hAnsi="Trebuchet MS" w:cs="Arial"/>
              </w:rPr>
            </w:pPr>
            <w:r w:rsidRPr="00742804">
              <w:rPr>
                <w:rFonts w:ascii="Trebuchet MS" w:hAnsi="Trebuchet MS" w:cs="Arial"/>
              </w:rPr>
              <w:t>Mobilisation Plan</w:t>
            </w:r>
          </w:p>
          <w:p w14:paraId="72C676F5" w14:textId="77777777" w:rsidR="00226E7A" w:rsidRPr="00742804" w:rsidRDefault="00226E7A" w:rsidP="00226E7A">
            <w:pPr>
              <w:pStyle w:val="ListParagraph"/>
              <w:ind w:left="360"/>
              <w:jc w:val="both"/>
              <w:rPr>
                <w:rFonts w:ascii="Trebuchet MS" w:hAnsi="Trebuchet MS" w:cs="Arial"/>
                <w:b w:val="0"/>
                <w:bCs w:val="0"/>
              </w:rPr>
            </w:pPr>
            <w:r w:rsidRPr="00742804">
              <w:rPr>
                <w:rFonts w:ascii="Trebuchet MS" w:hAnsi="Trebuchet MS" w:cs="Arial"/>
                <w:b w:val="0"/>
                <w:bCs w:val="0"/>
              </w:rPr>
              <w:t xml:space="preserve">A detailed mobilisation plan, including a clear timeline and key milestones. This must cover, as a minimum: IT system integration and data migration, workforce transition, pension liabilities and onboarding to the NHS Pension Scheme, premises readiness, and governance arrangements. Evidence should demonstrate how risks will be identified, managed, and mitigated throughout mobilisation. </w:t>
            </w:r>
          </w:p>
          <w:p w14:paraId="0B0DDAB1" w14:textId="77777777" w:rsidR="00226E7A" w:rsidRPr="00742804" w:rsidRDefault="00226E7A" w:rsidP="00226E7A">
            <w:pPr>
              <w:pStyle w:val="ListParagraph"/>
              <w:ind w:left="360"/>
              <w:jc w:val="both"/>
              <w:rPr>
                <w:rFonts w:ascii="Trebuchet MS" w:hAnsi="Trebuchet MS" w:cs="Arial"/>
              </w:rPr>
            </w:pPr>
          </w:p>
          <w:p w14:paraId="62AD54BC" w14:textId="664889BF" w:rsidR="00226E7A" w:rsidRPr="00742804" w:rsidRDefault="00226E7A" w:rsidP="00067378">
            <w:pPr>
              <w:pStyle w:val="ListParagraph"/>
              <w:numPr>
                <w:ilvl w:val="0"/>
                <w:numId w:val="7"/>
              </w:numPr>
              <w:jc w:val="both"/>
              <w:rPr>
                <w:rFonts w:ascii="Trebuchet MS" w:hAnsi="Trebuchet MS" w:cs="Arial"/>
              </w:rPr>
            </w:pPr>
            <w:r w:rsidRPr="00742804">
              <w:rPr>
                <w:rFonts w:ascii="Trebuchet MS" w:hAnsi="Trebuchet MS" w:cs="Arial"/>
              </w:rPr>
              <w:t xml:space="preserve">Business Continuity </w:t>
            </w:r>
            <w:r w:rsidR="00587F38" w:rsidRPr="00742804">
              <w:rPr>
                <w:rFonts w:ascii="Trebuchet MS" w:hAnsi="Trebuchet MS" w:cs="Arial"/>
              </w:rPr>
              <w:t>during TUPE Transition</w:t>
            </w:r>
          </w:p>
          <w:p w14:paraId="72655D99" w14:textId="3D634452" w:rsidR="00226E7A" w:rsidRPr="00742804" w:rsidRDefault="00587F38" w:rsidP="00226E7A">
            <w:pPr>
              <w:pStyle w:val="ListParagraph"/>
              <w:ind w:left="360"/>
              <w:jc w:val="both"/>
              <w:rPr>
                <w:rFonts w:ascii="Trebuchet MS" w:hAnsi="Trebuchet MS" w:cs="Arial"/>
                <w:b w:val="0"/>
                <w:bCs w:val="0"/>
              </w:rPr>
            </w:pPr>
            <w:r w:rsidRPr="00742804">
              <w:rPr>
                <w:rFonts w:ascii="Trebuchet MS" w:hAnsi="Trebuchet MS" w:cs="Arial"/>
                <w:b w:val="0"/>
                <w:bCs w:val="0"/>
              </w:rPr>
              <w:t>Evidence of contingency arrangements specifically designed to maintain uninterrupted patient care during the TUPE transfer and mobilisation period.  This should include how workforce related risks (e.g. staff non-transfer, vacancies, delayed onboarding) will be mitigated and how continuity will be ensured for critical services such as urgent referrals, blood testing, pathology and screening.</w:t>
            </w:r>
            <w:r w:rsidR="00226E7A" w:rsidRPr="00742804">
              <w:rPr>
                <w:rFonts w:ascii="Trebuchet MS" w:hAnsi="Trebuchet MS" w:cs="Arial"/>
                <w:b w:val="0"/>
                <w:bCs w:val="0"/>
              </w:rPr>
              <w:t xml:space="preserve"> </w:t>
            </w:r>
          </w:p>
          <w:p w14:paraId="46F49E9A" w14:textId="77777777" w:rsidR="00587F38" w:rsidRPr="00742804" w:rsidRDefault="00587F38" w:rsidP="00587F38">
            <w:pPr>
              <w:pStyle w:val="ListParagraph"/>
              <w:ind w:left="360"/>
              <w:jc w:val="both"/>
              <w:rPr>
                <w:rFonts w:ascii="Trebuchet MS" w:hAnsi="Trebuchet MS" w:cs="Arial"/>
              </w:rPr>
            </w:pPr>
          </w:p>
          <w:p w14:paraId="36170FAC" w14:textId="77777777" w:rsidR="00587F38" w:rsidRPr="00742804" w:rsidRDefault="00226E7A" w:rsidP="00067378">
            <w:pPr>
              <w:pStyle w:val="ListParagraph"/>
              <w:numPr>
                <w:ilvl w:val="0"/>
                <w:numId w:val="7"/>
              </w:numPr>
              <w:jc w:val="both"/>
              <w:rPr>
                <w:rFonts w:ascii="Trebuchet MS" w:hAnsi="Trebuchet MS" w:cs="Arial"/>
              </w:rPr>
            </w:pPr>
            <w:r w:rsidRPr="00742804">
              <w:rPr>
                <w:rFonts w:ascii="Trebuchet MS" w:hAnsi="Trebuchet MS" w:cs="Arial"/>
              </w:rPr>
              <w:t>Financial Impact Analysis</w:t>
            </w:r>
          </w:p>
          <w:p w14:paraId="47658924" w14:textId="77777777" w:rsidR="00587F38" w:rsidRPr="00742804" w:rsidRDefault="00226E7A" w:rsidP="00587F38">
            <w:pPr>
              <w:pStyle w:val="ListParagraph"/>
              <w:ind w:left="360"/>
              <w:jc w:val="both"/>
              <w:rPr>
                <w:rFonts w:ascii="Trebuchet MS" w:hAnsi="Trebuchet MS" w:cs="Arial"/>
                <w:b w:val="0"/>
                <w:bCs w:val="0"/>
              </w:rPr>
            </w:pPr>
            <w:r w:rsidRPr="00742804">
              <w:rPr>
                <w:rFonts w:ascii="Trebuchet MS" w:hAnsi="Trebuchet MS" w:cs="Arial"/>
                <w:b w:val="0"/>
                <w:bCs w:val="0"/>
              </w:rPr>
              <w:t xml:space="preserve">A clear explanation of how TUPE-related costs (including staff salaries, pensions, redundancy risks, and liabilities) have been incorporated into your financial model. Evidence should demonstrate affordability, financial resilience, and how associated risks will be managed and mitigated. </w:t>
            </w:r>
          </w:p>
          <w:p w14:paraId="2AD470B2" w14:textId="77777777" w:rsidR="00587F38" w:rsidRPr="00742804" w:rsidRDefault="00587F38" w:rsidP="00587F38">
            <w:pPr>
              <w:rPr>
                <w:rFonts w:ascii="Trebuchet MS" w:hAnsi="Trebuchet MS" w:cs="Arial"/>
              </w:rPr>
            </w:pPr>
          </w:p>
          <w:p w14:paraId="29BE80BF" w14:textId="77777777" w:rsidR="00587F38" w:rsidRPr="00742804" w:rsidRDefault="00226E7A" w:rsidP="00067378">
            <w:pPr>
              <w:pStyle w:val="ListParagraph"/>
              <w:numPr>
                <w:ilvl w:val="0"/>
                <w:numId w:val="7"/>
              </w:numPr>
              <w:jc w:val="both"/>
              <w:rPr>
                <w:rFonts w:ascii="Trebuchet MS" w:hAnsi="Trebuchet MS" w:cs="Arial"/>
              </w:rPr>
            </w:pPr>
            <w:r w:rsidRPr="00742804">
              <w:rPr>
                <w:rFonts w:ascii="Trebuchet MS" w:hAnsi="Trebuchet MS" w:cs="Arial"/>
              </w:rPr>
              <w:t>Stakeholder Engagemen</w:t>
            </w:r>
            <w:r w:rsidR="00587F38" w:rsidRPr="00742804">
              <w:rPr>
                <w:rFonts w:ascii="Trebuchet MS" w:hAnsi="Trebuchet MS" w:cs="Arial"/>
              </w:rPr>
              <w:t>t</w:t>
            </w:r>
          </w:p>
          <w:p w14:paraId="594773B1" w14:textId="77777777" w:rsidR="00587F38" w:rsidRPr="00742804" w:rsidRDefault="00226E7A" w:rsidP="00587F38">
            <w:pPr>
              <w:pStyle w:val="ListParagraph"/>
              <w:ind w:left="360"/>
              <w:jc w:val="both"/>
              <w:rPr>
                <w:rFonts w:ascii="Trebuchet MS" w:hAnsi="Trebuchet MS" w:cs="Arial"/>
                <w:b w:val="0"/>
                <w:bCs w:val="0"/>
              </w:rPr>
            </w:pPr>
            <w:r w:rsidRPr="00742804">
              <w:rPr>
                <w:rFonts w:ascii="Trebuchet MS" w:hAnsi="Trebuchet MS" w:cs="Arial"/>
                <w:b w:val="0"/>
                <w:bCs w:val="0"/>
              </w:rPr>
              <w:t xml:space="preserve">A structured stakeholder engagement plan detailing how you will engage with transferring staff and key stakeholders, including (but not limited to) patient groups, Primary Care Networks (PCNs), NHS Trusts, and voluntary sector organisations. Evidence should demonstrate effective communication strategies, co-design approaches, and mechanisms for feedback and issue resolution. </w:t>
            </w:r>
          </w:p>
          <w:p w14:paraId="252E29EA" w14:textId="77777777" w:rsidR="00587F38" w:rsidRPr="00742804" w:rsidRDefault="00587F38" w:rsidP="00587F38">
            <w:pPr>
              <w:pStyle w:val="ListParagraph"/>
              <w:rPr>
                <w:rFonts w:ascii="Trebuchet MS" w:hAnsi="Trebuchet MS" w:cs="Arial"/>
              </w:rPr>
            </w:pPr>
          </w:p>
          <w:p w14:paraId="607360CF" w14:textId="7AF81FC3" w:rsidR="00587F38" w:rsidRPr="00742804" w:rsidRDefault="00226E7A" w:rsidP="00067378">
            <w:pPr>
              <w:pStyle w:val="ListParagraph"/>
              <w:numPr>
                <w:ilvl w:val="0"/>
                <w:numId w:val="7"/>
              </w:numPr>
              <w:jc w:val="both"/>
              <w:rPr>
                <w:rFonts w:ascii="Trebuchet MS" w:hAnsi="Trebuchet MS" w:cs="Arial"/>
              </w:rPr>
            </w:pPr>
            <w:r w:rsidRPr="00742804">
              <w:rPr>
                <w:rFonts w:ascii="Trebuchet MS" w:hAnsi="Trebuchet MS" w:cs="Arial"/>
              </w:rPr>
              <w:t>Workforce Retention and Support Measures</w:t>
            </w:r>
          </w:p>
          <w:p w14:paraId="4F0081E9" w14:textId="20B87BD5" w:rsidR="00995C95" w:rsidRPr="00742804" w:rsidRDefault="00226E7A" w:rsidP="00587F38">
            <w:pPr>
              <w:pStyle w:val="ListParagraph"/>
              <w:ind w:left="360"/>
              <w:jc w:val="both"/>
              <w:rPr>
                <w:rFonts w:ascii="Trebuchet MS" w:hAnsi="Trebuchet MS" w:cs="Arial"/>
                <w:b w:val="0"/>
                <w:bCs w:val="0"/>
              </w:rPr>
            </w:pPr>
            <w:r w:rsidRPr="00742804">
              <w:rPr>
                <w:rFonts w:ascii="Trebuchet MS" w:hAnsi="Trebuchet MS" w:cs="Arial"/>
                <w:b w:val="0"/>
                <w:bCs w:val="0"/>
              </w:rPr>
              <w:t>Evidence of specific measures to support staff retention, wellbeing, and engagement during and after transfer. This may include communication plans, HR support, training and development opportunities, and mechanisms to address staff concerns. Where possible, include evidence of effectiveness from previous contracts.</w:t>
            </w:r>
          </w:p>
          <w:p w14:paraId="01C61E7C" w14:textId="77777777" w:rsidR="00382C6A" w:rsidRDefault="00382C6A" w:rsidP="003A0C1C">
            <w:pPr>
              <w:jc w:val="both"/>
              <w:rPr>
                <w:rFonts w:ascii="Trebuchet MS" w:hAnsi="Trebuchet MS" w:cs="Arial"/>
              </w:rPr>
            </w:pPr>
          </w:p>
          <w:p w14:paraId="03326FCC" w14:textId="77777777" w:rsidR="00873D13" w:rsidRPr="00DA3184" w:rsidRDefault="00873D13" w:rsidP="00873D13">
            <w:pPr>
              <w:jc w:val="both"/>
              <w:rPr>
                <w:rFonts w:ascii="Trebuchet MS" w:hAnsi="Trebuchet MS" w:cs="Arial"/>
              </w:rPr>
            </w:pPr>
            <w:r w:rsidRPr="00DA3184">
              <w:rPr>
                <w:rFonts w:ascii="Trebuchet MS" w:hAnsi="Trebuchet MS" w:cs="Arial"/>
              </w:rPr>
              <w:lastRenderedPageBreak/>
              <w:t>As part of your response to this question, please attach a TUPE Mobilisation Plan which you will adopt for the service.  The attachment must not exceed two sides of A4 and is in addition to the word count allocated to this question.</w:t>
            </w:r>
          </w:p>
          <w:p w14:paraId="3CA78F54" w14:textId="77777777" w:rsidR="00873D13" w:rsidRPr="00742804" w:rsidRDefault="00873D13" w:rsidP="003A0C1C">
            <w:pPr>
              <w:jc w:val="both"/>
              <w:rPr>
                <w:rFonts w:ascii="Trebuchet MS" w:hAnsi="Trebuchet MS" w:cs="Arial"/>
                <w:b w:val="0"/>
                <w:bCs w:val="0"/>
              </w:rPr>
            </w:pPr>
          </w:p>
          <w:p w14:paraId="7089319E" w14:textId="77777777" w:rsidR="00995C95" w:rsidRPr="00742804" w:rsidRDefault="00995C95" w:rsidP="003A0C1C">
            <w:pPr>
              <w:pStyle w:val="Sectionpara"/>
              <w:numPr>
                <w:ilvl w:val="0"/>
                <w:numId w:val="0"/>
              </w:numPr>
              <w:spacing w:after="0"/>
              <w:rPr>
                <w:rFonts w:ascii="Trebuchet MS" w:hAnsi="Trebuchet MS" w:cs="Arial"/>
                <w:sz w:val="20"/>
                <w:szCs w:val="20"/>
              </w:rPr>
            </w:pPr>
            <w:r w:rsidRPr="00742804">
              <w:rPr>
                <w:rFonts w:ascii="Trebuchet MS" w:hAnsi="Trebuchet MS" w:cs="Arial"/>
                <w:sz w:val="20"/>
                <w:szCs w:val="20"/>
              </w:rPr>
              <w:t>OR</w:t>
            </w:r>
          </w:p>
          <w:p w14:paraId="78509BF8" w14:textId="77777777" w:rsidR="00873D13" w:rsidRDefault="00873D13" w:rsidP="00263373">
            <w:pPr>
              <w:pStyle w:val="Sectionpara"/>
              <w:numPr>
                <w:ilvl w:val="0"/>
                <w:numId w:val="0"/>
              </w:numPr>
              <w:spacing w:after="0"/>
              <w:jc w:val="both"/>
              <w:rPr>
                <w:rFonts w:ascii="Trebuchet MS" w:hAnsi="Trebuchet MS" w:cs="Arial"/>
                <w:b w:val="0"/>
                <w:bCs w:val="0"/>
                <w:sz w:val="20"/>
                <w:szCs w:val="20"/>
              </w:rPr>
            </w:pPr>
          </w:p>
          <w:p w14:paraId="3B9B65C2" w14:textId="23F7E673" w:rsidR="00263373" w:rsidRPr="00742804" w:rsidRDefault="00263373" w:rsidP="00263373">
            <w:pPr>
              <w:pStyle w:val="Sectionpara"/>
              <w:numPr>
                <w:ilvl w:val="0"/>
                <w:numId w:val="0"/>
              </w:numPr>
              <w:spacing w:after="0"/>
              <w:jc w:val="both"/>
              <w:rPr>
                <w:rFonts w:ascii="Trebuchet MS" w:hAnsi="Trebuchet MS" w:cs="Arial"/>
                <w:b w:val="0"/>
                <w:bCs w:val="0"/>
                <w:sz w:val="20"/>
                <w:szCs w:val="20"/>
              </w:rPr>
            </w:pPr>
            <w:r w:rsidRPr="00263373">
              <w:rPr>
                <w:rFonts w:ascii="Trebuchet MS" w:hAnsi="Trebuchet MS" w:cs="Arial"/>
                <w:sz w:val="20"/>
                <w:szCs w:val="20"/>
              </w:rPr>
              <w:t xml:space="preserve">If you ARE the incumbent Provider, with reference to the </w:t>
            </w:r>
            <w:r w:rsidR="00067378" w:rsidRPr="00742804">
              <w:rPr>
                <w:rFonts w:ascii="Trebuchet MS" w:hAnsi="Trebuchet MS" w:cs="Arial"/>
                <w:sz w:val="20"/>
                <w:szCs w:val="20"/>
              </w:rPr>
              <w:t xml:space="preserve">Service Specification and Memorandum of Information for </w:t>
            </w:r>
            <w:r w:rsidR="007C4182">
              <w:rPr>
                <w:rFonts w:ascii="Trebuchet MS" w:hAnsi="Trebuchet MS" w:cs="Arial"/>
                <w:sz w:val="20"/>
                <w:szCs w:val="20"/>
              </w:rPr>
              <w:t>Sudbury Surgery</w:t>
            </w:r>
            <w:r w:rsidRPr="00263373">
              <w:rPr>
                <w:rFonts w:ascii="Trebuchet MS" w:hAnsi="Trebuchet MS" w:cs="Arial"/>
                <w:sz w:val="20"/>
                <w:szCs w:val="20"/>
              </w:rPr>
              <w:t xml:space="preserve">, you must detail your approach to maintaining workforce stability and retaining staff throughout the procurement and contracting process. In no more than </w:t>
            </w:r>
            <w:r w:rsidR="00260F94" w:rsidRPr="00742804">
              <w:rPr>
                <w:rFonts w:ascii="Trebuchet MS" w:hAnsi="Trebuchet MS" w:cs="Arial"/>
                <w:sz w:val="20"/>
                <w:szCs w:val="20"/>
              </w:rPr>
              <w:t>1</w:t>
            </w:r>
            <w:r w:rsidR="00B7316E">
              <w:rPr>
                <w:rFonts w:ascii="Trebuchet MS" w:hAnsi="Trebuchet MS" w:cs="Arial"/>
                <w:sz w:val="20"/>
                <w:szCs w:val="20"/>
              </w:rPr>
              <w:t>5</w:t>
            </w:r>
            <w:r w:rsidRPr="00263373">
              <w:rPr>
                <w:rFonts w:ascii="Trebuchet MS" w:hAnsi="Trebuchet MS" w:cs="Arial"/>
                <w:sz w:val="20"/>
                <w:szCs w:val="20"/>
              </w:rPr>
              <w:t>00 words, describe how you will meet your HR obligations, support staff through a period of uncertainty, and minimise disruption to existing teams and patient care.</w:t>
            </w:r>
          </w:p>
          <w:p w14:paraId="3134706B" w14:textId="77777777" w:rsidR="00263373" w:rsidRPr="00263373" w:rsidRDefault="00263373" w:rsidP="00263373">
            <w:pPr>
              <w:pStyle w:val="Sectionpara"/>
              <w:numPr>
                <w:ilvl w:val="0"/>
                <w:numId w:val="0"/>
              </w:numPr>
              <w:spacing w:after="0"/>
              <w:jc w:val="both"/>
              <w:rPr>
                <w:rFonts w:ascii="Trebuchet MS" w:hAnsi="Trebuchet MS" w:cs="Arial"/>
                <w:sz w:val="20"/>
                <w:szCs w:val="20"/>
              </w:rPr>
            </w:pPr>
          </w:p>
          <w:p w14:paraId="539BA0C3" w14:textId="393DED92" w:rsidR="00263373" w:rsidRPr="00263373" w:rsidRDefault="00263373" w:rsidP="00263373">
            <w:pPr>
              <w:pStyle w:val="Sectionpara"/>
              <w:numPr>
                <w:ilvl w:val="0"/>
                <w:numId w:val="0"/>
              </w:numPr>
              <w:spacing w:after="0"/>
              <w:jc w:val="both"/>
              <w:rPr>
                <w:rFonts w:ascii="Trebuchet MS" w:hAnsi="Trebuchet MS" w:cs="Arial"/>
                <w:sz w:val="20"/>
                <w:szCs w:val="20"/>
              </w:rPr>
            </w:pPr>
            <w:r w:rsidRPr="00263373">
              <w:rPr>
                <w:rFonts w:ascii="Trebuchet MS" w:hAnsi="Trebuchet MS" w:cs="Arial"/>
                <w:sz w:val="20"/>
                <w:szCs w:val="20"/>
              </w:rPr>
              <w:t>Your response must clearly address both scenarios: (a) contract award, and (b) contract loss and potential TUPE transfer to a new provider.</w:t>
            </w:r>
          </w:p>
          <w:p w14:paraId="537E8EED" w14:textId="77777777" w:rsidR="0069779E" w:rsidRPr="00742804" w:rsidRDefault="0069779E" w:rsidP="0069779E">
            <w:pPr>
              <w:pStyle w:val="Sectionpara"/>
              <w:numPr>
                <w:ilvl w:val="0"/>
                <w:numId w:val="0"/>
              </w:numPr>
              <w:spacing w:after="0"/>
              <w:ind w:left="720" w:hanging="720"/>
              <w:jc w:val="both"/>
              <w:rPr>
                <w:rFonts w:ascii="Trebuchet MS" w:hAnsi="Trebuchet MS" w:cs="Arial"/>
                <w:b w:val="0"/>
                <w:bCs w:val="0"/>
                <w:sz w:val="20"/>
                <w:szCs w:val="20"/>
              </w:rPr>
            </w:pPr>
          </w:p>
          <w:p w14:paraId="14733827" w14:textId="0E00A327" w:rsidR="00263373" w:rsidRPr="00742804" w:rsidRDefault="00263373" w:rsidP="0069779E">
            <w:pPr>
              <w:pStyle w:val="Sectionpara"/>
              <w:numPr>
                <w:ilvl w:val="0"/>
                <w:numId w:val="0"/>
              </w:numPr>
              <w:spacing w:after="0"/>
              <w:ind w:left="720" w:hanging="720"/>
              <w:jc w:val="both"/>
              <w:rPr>
                <w:rFonts w:ascii="Trebuchet MS" w:hAnsi="Trebuchet MS" w:cs="Arial"/>
                <w:b w:val="0"/>
                <w:bCs w:val="0"/>
                <w:sz w:val="20"/>
                <w:szCs w:val="20"/>
              </w:rPr>
            </w:pPr>
            <w:r w:rsidRPr="00263373">
              <w:rPr>
                <w:rFonts w:ascii="Trebuchet MS" w:hAnsi="Trebuchet MS" w:cs="Arial"/>
                <w:sz w:val="20"/>
                <w:szCs w:val="20"/>
              </w:rPr>
              <w:t>Your answer must include</w:t>
            </w:r>
            <w:r w:rsidR="00260F94" w:rsidRPr="00742804">
              <w:rPr>
                <w:rFonts w:ascii="Trebuchet MS" w:hAnsi="Trebuchet MS" w:cs="Arial"/>
                <w:sz w:val="20"/>
                <w:szCs w:val="20"/>
              </w:rPr>
              <w:t>, but not be limited to</w:t>
            </w:r>
            <w:r w:rsidRPr="00263373">
              <w:rPr>
                <w:rFonts w:ascii="Trebuchet MS" w:hAnsi="Trebuchet MS" w:cs="Arial"/>
                <w:sz w:val="20"/>
                <w:szCs w:val="20"/>
              </w:rPr>
              <w:t>:</w:t>
            </w:r>
          </w:p>
          <w:p w14:paraId="17401B9C" w14:textId="77777777" w:rsidR="0069779E" w:rsidRPr="00263373" w:rsidRDefault="0069779E" w:rsidP="0069779E">
            <w:pPr>
              <w:pStyle w:val="Sectionpara"/>
              <w:numPr>
                <w:ilvl w:val="0"/>
                <w:numId w:val="0"/>
              </w:numPr>
              <w:spacing w:after="0"/>
              <w:ind w:left="720" w:hanging="720"/>
              <w:jc w:val="both"/>
              <w:rPr>
                <w:rFonts w:ascii="Trebuchet MS" w:hAnsi="Trebuchet MS" w:cs="Arial"/>
                <w:sz w:val="20"/>
                <w:szCs w:val="20"/>
              </w:rPr>
            </w:pPr>
          </w:p>
          <w:p w14:paraId="17BBBC79" w14:textId="77777777" w:rsidR="0069779E" w:rsidRPr="00742804" w:rsidRDefault="00263373" w:rsidP="00067378">
            <w:pPr>
              <w:pStyle w:val="Sectionpara"/>
              <w:numPr>
                <w:ilvl w:val="0"/>
                <w:numId w:val="8"/>
              </w:numPr>
              <w:spacing w:after="0"/>
              <w:jc w:val="both"/>
              <w:rPr>
                <w:rFonts w:ascii="Trebuchet MS" w:hAnsi="Trebuchet MS" w:cs="Arial"/>
                <w:sz w:val="20"/>
                <w:szCs w:val="20"/>
              </w:rPr>
            </w:pPr>
            <w:r w:rsidRPr="00263373">
              <w:rPr>
                <w:rFonts w:ascii="Trebuchet MS" w:hAnsi="Trebuchet MS" w:cs="Arial"/>
                <w:sz w:val="20"/>
                <w:szCs w:val="20"/>
              </w:rPr>
              <w:t>Staff Engagement and Communication</w:t>
            </w:r>
          </w:p>
          <w:p w14:paraId="233DE572" w14:textId="1CE4FC9C" w:rsidR="00263373" w:rsidRPr="00263373" w:rsidRDefault="00263373" w:rsidP="0069779E">
            <w:pPr>
              <w:pStyle w:val="Sectionpara"/>
              <w:numPr>
                <w:ilvl w:val="0"/>
                <w:numId w:val="0"/>
              </w:numPr>
              <w:spacing w:after="0"/>
              <w:ind w:left="360"/>
              <w:jc w:val="both"/>
              <w:rPr>
                <w:rFonts w:ascii="Trebuchet MS" w:hAnsi="Trebuchet MS" w:cs="Arial"/>
                <w:b w:val="0"/>
                <w:bCs w:val="0"/>
                <w:sz w:val="20"/>
                <w:szCs w:val="20"/>
              </w:rPr>
            </w:pPr>
            <w:r w:rsidRPr="00263373">
              <w:rPr>
                <w:rFonts w:ascii="Trebuchet MS" w:hAnsi="Trebuchet MS" w:cs="Arial"/>
                <w:b w:val="0"/>
                <w:bCs w:val="0"/>
                <w:sz w:val="20"/>
                <w:szCs w:val="20"/>
              </w:rPr>
              <w:t xml:space="preserve">Evidence of structured staff engagement, including communication plans, consultation arrangements, and mechanisms for addressing staff concerns throughout the process. </w:t>
            </w:r>
          </w:p>
          <w:p w14:paraId="0BB3B362" w14:textId="77777777" w:rsidR="0069779E" w:rsidRPr="00742804" w:rsidRDefault="0069779E" w:rsidP="0069779E">
            <w:pPr>
              <w:pStyle w:val="Sectionpara"/>
              <w:numPr>
                <w:ilvl w:val="0"/>
                <w:numId w:val="0"/>
              </w:numPr>
              <w:spacing w:after="0"/>
              <w:ind w:left="360"/>
              <w:jc w:val="both"/>
              <w:rPr>
                <w:rFonts w:ascii="Trebuchet MS" w:hAnsi="Trebuchet MS" w:cs="Arial"/>
                <w:sz w:val="20"/>
                <w:szCs w:val="20"/>
              </w:rPr>
            </w:pPr>
          </w:p>
          <w:p w14:paraId="067DEAD3" w14:textId="77777777" w:rsidR="0069779E" w:rsidRPr="00742804" w:rsidRDefault="00263373" w:rsidP="00067378">
            <w:pPr>
              <w:pStyle w:val="Sectionpara"/>
              <w:numPr>
                <w:ilvl w:val="0"/>
                <w:numId w:val="8"/>
              </w:numPr>
              <w:spacing w:after="0"/>
              <w:jc w:val="both"/>
              <w:rPr>
                <w:rFonts w:ascii="Trebuchet MS" w:hAnsi="Trebuchet MS" w:cs="Arial"/>
                <w:sz w:val="20"/>
                <w:szCs w:val="20"/>
              </w:rPr>
            </w:pPr>
            <w:r w:rsidRPr="00263373">
              <w:rPr>
                <w:rFonts w:ascii="Trebuchet MS" w:hAnsi="Trebuchet MS" w:cs="Arial"/>
                <w:sz w:val="20"/>
                <w:szCs w:val="20"/>
              </w:rPr>
              <w:t>Workforce Risk Management</w:t>
            </w:r>
          </w:p>
          <w:p w14:paraId="1897FF83" w14:textId="6F2F5933" w:rsidR="00263373" w:rsidRPr="00263373" w:rsidRDefault="00263373" w:rsidP="0069779E">
            <w:pPr>
              <w:pStyle w:val="Sectionpara"/>
              <w:numPr>
                <w:ilvl w:val="0"/>
                <w:numId w:val="0"/>
              </w:numPr>
              <w:spacing w:after="0"/>
              <w:ind w:left="360"/>
              <w:jc w:val="both"/>
              <w:rPr>
                <w:rFonts w:ascii="Trebuchet MS" w:hAnsi="Trebuchet MS" w:cs="Arial"/>
                <w:b w:val="0"/>
                <w:bCs w:val="0"/>
                <w:sz w:val="20"/>
                <w:szCs w:val="20"/>
              </w:rPr>
            </w:pPr>
            <w:r w:rsidRPr="00263373">
              <w:rPr>
                <w:rFonts w:ascii="Trebuchet MS" w:hAnsi="Trebuchet MS" w:cs="Arial"/>
                <w:b w:val="0"/>
                <w:bCs w:val="0"/>
                <w:sz w:val="20"/>
                <w:szCs w:val="20"/>
              </w:rPr>
              <w:t xml:space="preserve">Identification of key workforce risks (e.g. attrition, reduced morale, hard-to-recruit roles, pension concerns), with clear mitigation strategies and contingency staffing plans. </w:t>
            </w:r>
          </w:p>
          <w:p w14:paraId="30E55F75" w14:textId="77777777" w:rsidR="0069779E" w:rsidRPr="00742804" w:rsidRDefault="0069779E" w:rsidP="0069779E">
            <w:pPr>
              <w:pStyle w:val="Sectionpara"/>
              <w:numPr>
                <w:ilvl w:val="0"/>
                <w:numId w:val="0"/>
              </w:numPr>
              <w:spacing w:after="0"/>
              <w:ind w:left="360"/>
              <w:jc w:val="both"/>
              <w:rPr>
                <w:rFonts w:ascii="Trebuchet MS" w:hAnsi="Trebuchet MS" w:cs="Arial"/>
                <w:sz w:val="20"/>
                <w:szCs w:val="20"/>
              </w:rPr>
            </w:pPr>
          </w:p>
          <w:p w14:paraId="53FD78BE" w14:textId="77777777" w:rsidR="0069779E" w:rsidRPr="00742804" w:rsidRDefault="00263373" w:rsidP="00067378">
            <w:pPr>
              <w:pStyle w:val="Sectionpara"/>
              <w:numPr>
                <w:ilvl w:val="0"/>
                <w:numId w:val="8"/>
              </w:numPr>
              <w:spacing w:after="0"/>
              <w:jc w:val="both"/>
              <w:rPr>
                <w:rFonts w:ascii="Trebuchet MS" w:hAnsi="Trebuchet MS" w:cs="Arial"/>
                <w:sz w:val="20"/>
                <w:szCs w:val="20"/>
              </w:rPr>
            </w:pPr>
            <w:r w:rsidRPr="00263373">
              <w:rPr>
                <w:rFonts w:ascii="Trebuchet MS" w:hAnsi="Trebuchet MS" w:cs="Arial"/>
                <w:sz w:val="20"/>
                <w:szCs w:val="20"/>
              </w:rPr>
              <w:t>HR Compliance and Transition Planning</w:t>
            </w:r>
          </w:p>
          <w:p w14:paraId="1A3207CE" w14:textId="28146E99" w:rsidR="00263373" w:rsidRPr="00263373" w:rsidRDefault="00263373" w:rsidP="0069779E">
            <w:pPr>
              <w:pStyle w:val="Sectionpara"/>
              <w:numPr>
                <w:ilvl w:val="0"/>
                <w:numId w:val="0"/>
              </w:numPr>
              <w:spacing w:after="0"/>
              <w:ind w:left="360"/>
              <w:jc w:val="both"/>
              <w:rPr>
                <w:rFonts w:ascii="Trebuchet MS" w:hAnsi="Trebuchet MS" w:cs="Arial"/>
                <w:b w:val="0"/>
                <w:bCs w:val="0"/>
                <w:sz w:val="20"/>
                <w:szCs w:val="20"/>
              </w:rPr>
            </w:pPr>
            <w:r w:rsidRPr="00263373">
              <w:rPr>
                <w:rFonts w:ascii="Trebuchet MS" w:hAnsi="Trebuchet MS" w:cs="Arial"/>
                <w:b w:val="0"/>
                <w:bCs w:val="0"/>
                <w:sz w:val="20"/>
                <w:szCs w:val="20"/>
              </w:rPr>
              <w:t>Evidence of how you will meet all HR and legal obligations during the procurement process, including preparedness for a potential TUPE</w:t>
            </w:r>
            <w:r w:rsidR="0069779E" w:rsidRPr="00742804">
              <w:rPr>
                <w:rFonts w:ascii="Trebuchet MS" w:hAnsi="Trebuchet MS" w:cs="Arial"/>
                <w:b w:val="0"/>
                <w:bCs w:val="0"/>
                <w:sz w:val="20"/>
                <w:szCs w:val="20"/>
              </w:rPr>
              <w:t xml:space="preserve"> </w:t>
            </w:r>
            <w:r w:rsidRPr="00263373">
              <w:rPr>
                <w:rFonts w:ascii="Trebuchet MS" w:hAnsi="Trebuchet MS" w:cs="Arial"/>
                <w:b w:val="0"/>
                <w:bCs w:val="0"/>
                <w:sz w:val="20"/>
                <w:szCs w:val="20"/>
              </w:rPr>
              <w:t xml:space="preserve">out scenario and support to transferring staff. </w:t>
            </w:r>
          </w:p>
          <w:p w14:paraId="1338AC7D" w14:textId="77777777" w:rsidR="0069779E" w:rsidRPr="00742804" w:rsidRDefault="0069779E" w:rsidP="0069779E">
            <w:pPr>
              <w:pStyle w:val="Sectionpara"/>
              <w:numPr>
                <w:ilvl w:val="0"/>
                <w:numId w:val="0"/>
              </w:numPr>
              <w:spacing w:after="0"/>
              <w:ind w:left="360"/>
              <w:jc w:val="both"/>
              <w:rPr>
                <w:rFonts w:ascii="Trebuchet MS" w:hAnsi="Trebuchet MS" w:cs="Arial"/>
                <w:sz w:val="20"/>
                <w:szCs w:val="20"/>
              </w:rPr>
            </w:pPr>
          </w:p>
          <w:p w14:paraId="3811CEF3" w14:textId="77777777" w:rsidR="0069779E" w:rsidRPr="00742804" w:rsidRDefault="00263373" w:rsidP="00067378">
            <w:pPr>
              <w:pStyle w:val="Sectionpara"/>
              <w:numPr>
                <w:ilvl w:val="0"/>
                <w:numId w:val="8"/>
              </w:numPr>
              <w:spacing w:after="0"/>
              <w:jc w:val="both"/>
              <w:rPr>
                <w:rFonts w:ascii="Trebuchet MS" w:hAnsi="Trebuchet MS" w:cs="Arial"/>
                <w:sz w:val="20"/>
                <w:szCs w:val="20"/>
              </w:rPr>
            </w:pPr>
            <w:r w:rsidRPr="00263373">
              <w:rPr>
                <w:rFonts w:ascii="Trebuchet MS" w:hAnsi="Trebuchet MS" w:cs="Arial"/>
                <w:sz w:val="20"/>
                <w:szCs w:val="20"/>
              </w:rPr>
              <w:t>Service Continuity</w:t>
            </w:r>
          </w:p>
          <w:p w14:paraId="0C621AB1" w14:textId="621E1B7F" w:rsidR="00263373" w:rsidRPr="00263373" w:rsidRDefault="00263373" w:rsidP="0069779E">
            <w:pPr>
              <w:pStyle w:val="Sectionpara"/>
              <w:numPr>
                <w:ilvl w:val="0"/>
                <w:numId w:val="0"/>
              </w:numPr>
              <w:spacing w:after="0"/>
              <w:ind w:left="360"/>
              <w:jc w:val="both"/>
              <w:rPr>
                <w:rFonts w:ascii="Trebuchet MS" w:hAnsi="Trebuchet MS" w:cs="Arial"/>
                <w:b w:val="0"/>
                <w:bCs w:val="0"/>
                <w:sz w:val="20"/>
                <w:szCs w:val="20"/>
              </w:rPr>
            </w:pPr>
            <w:r w:rsidRPr="00263373">
              <w:rPr>
                <w:rFonts w:ascii="Trebuchet MS" w:hAnsi="Trebuchet MS" w:cs="Arial"/>
                <w:b w:val="0"/>
                <w:bCs w:val="0"/>
                <w:sz w:val="20"/>
                <w:szCs w:val="20"/>
              </w:rPr>
              <w:t xml:space="preserve">Evidence of how workforce stability will be maintained to ensure continuity of safe, high-quality patient care throughout the contracting period. </w:t>
            </w:r>
          </w:p>
          <w:p w14:paraId="65C70B54" w14:textId="77777777" w:rsidR="0069779E" w:rsidRPr="00742804" w:rsidRDefault="0069779E" w:rsidP="0069779E">
            <w:pPr>
              <w:pStyle w:val="Sectionpara"/>
              <w:numPr>
                <w:ilvl w:val="0"/>
                <w:numId w:val="0"/>
              </w:numPr>
              <w:spacing w:after="0"/>
              <w:ind w:left="360"/>
              <w:jc w:val="both"/>
              <w:rPr>
                <w:rFonts w:ascii="Trebuchet MS" w:hAnsi="Trebuchet MS" w:cs="Arial"/>
                <w:sz w:val="20"/>
                <w:szCs w:val="20"/>
              </w:rPr>
            </w:pPr>
          </w:p>
          <w:p w14:paraId="26B960EF" w14:textId="77777777" w:rsidR="0069779E" w:rsidRPr="00742804" w:rsidRDefault="00263373" w:rsidP="00067378">
            <w:pPr>
              <w:pStyle w:val="Sectionpara"/>
              <w:numPr>
                <w:ilvl w:val="0"/>
                <w:numId w:val="8"/>
              </w:numPr>
              <w:spacing w:after="0"/>
              <w:jc w:val="both"/>
              <w:rPr>
                <w:rFonts w:ascii="Trebuchet MS" w:hAnsi="Trebuchet MS" w:cs="Arial"/>
                <w:sz w:val="20"/>
                <w:szCs w:val="20"/>
              </w:rPr>
            </w:pPr>
            <w:r w:rsidRPr="00263373">
              <w:rPr>
                <w:rFonts w:ascii="Trebuchet MS" w:hAnsi="Trebuchet MS" w:cs="Arial"/>
                <w:sz w:val="20"/>
                <w:szCs w:val="20"/>
              </w:rPr>
              <w:t>Relevant Experience</w:t>
            </w:r>
          </w:p>
          <w:p w14:paraId="2AA6BC43" w14:textId="30C88306" w:rsidR="00263373" w:rsidRPr="00263373" w:rsidRDefault="00263373" w:rsidP="0069779E">
            <w:pPr>
              <w:pStyle w:val="Sectionpara"/>
              <w:numPr>
                <w:ilvl w:val="0"/>
                <w:numId w:val="0"/>
              </w:numPr>
              <w:spacing w:after="0"/>
              <w:ind w:left="360"/>
              <w:jc w:val="both"/>
              <w:rPr>
                <w:rFonts w:ascii="Trebuchet MS" w:hAnsi="Trebuchet MS" w:cs="Arial"/>
                <w:b w:val="0"/>
                <w:bCs w:val="0"/>
                <w:sz w:val="20"/>
                <w:szCs w:val="20"/>
              </w:rPr>
            </w:pPr>
            <w:r w:rsidRPr="00263373">
              <w:rPr>
                <w:rFonts w:ascii="Trebuchet MS" w:hAnsi="Trebuchet MS" w:cs="Arial"/>
                <w:b w:val="0"/>
                <w:bCs w:val="0"/>
                <w:sz w:val="20"/>
                <w:szCs w:val="20"/>
              </w:rPr>
              <w:t xml:space="preserve">Examples demonstrating how you have successfully managed staff retention, engagement, and service continuity during organisational change or contract transitions. </w:t>
            </w:r>
          </w:p>
          <w:p w14:paraId="0870BD82" w14:textId="77777777" w:rsidR="0069779E" w:rsidRPr="00742804" w:rsidRDefault="0069779E" w:rsidP="0069779E">
            <w:pPr>
              <w:pStyle w:val="Sectionpara"/>
              <w:numPr>
                <w:ilvl w:val="0"/>
                <w:numId w:val="0"/>
              </w:numPr>
              <w:spacing w:after="0"/>
              <w:ind w:left="360"/>
              <w:jc w:val="both"/>
              <w:rPr>
                <w:rFonts w:ascii="Trebuchet MS" w:hAnsi="Trebuchet MS" w:cs="Arial"/>
                <w:sz w:val="20"/>
                <w:szCs w:val="20"/>
              </w:rPr>
            </w:pPr>
          </w:p>
          <w:p w14:paraId="5DA683EE" w14:textId="77777777" w:rsidR="0069779E" w:rsidRPr="00742804" w:rsidRDefault="00263373" w:rsidP="00067378">
            <w:pPr>
              <w:pStyle w:val="Sectionpara"/>
              <w:numPr>
                <w:ilvl w:val="0"/>
                <w:numId w:val="8"/>
              </w:numPr>
              <w:spacing w:after="0"/>
              <w:jc w:val="both"/>
              <w:rPr>
                <w:rFonts w:ascii="Trebuchet MS" w:hAnsi="Trebuchet MS" w:cs="Arial"/>
                <w:sz w:val="20"/>
                <w:szCs w:val="20"/>
              </w:rPr>
            </w:pPr>
            <w:r w:rsidRPr="00263373">
              <w:rPr>
                <w:rFonts w:ascii="Trebuchet MS" w:hAnsi="Trebuchet MS" w:cs="Arial"/>
                <w:sz w:val="20"/>
                <w:szCs w:val="20"/>
              </w:rPr>
              <w:t>Stakeholder Engagement</w:t>
            </w:r>
          </w:p>
          <w:p w14:paraId="59912683" w14:textId="1A0219DA" w:rsidR="00263373" w:rsidRPr="00263373" w:rsidRDefault="00263373" w:rsidP="0069779E">
            <w:pPr>
              <w:pStyle w:val="Sectionpara"/>
              <w:numPr>
                <w:ilvl w:val="0"/>
                <w:numId w:val="0"/>
              </w:numPr>
              <w:spacing w:after="0"/>
              <w:ind w:left="360"/>
              <w:jc w:val="both"/>
              <w:rPr>
                <w:rFonts w:ascii="Trebuchet MS" w:hAnsi="Trebuchet MS" w:cs="Arial"/>
                <w:b w:val="0"/>
                <w:bCs w:val="0"/>
                <w:sz w:val="20"/>
                <w:szCs w:val="20"/>
              </w:rPr>
            </w:pPr>
            <w:r w:rsidRPr="00263373">
              <w:rPr>
                <w:rFonts w:ascii="Trebuchet MS" w:hAnsi="Trebuchet MS" w:cs="Arial"/>
                <w:b w:val="0"/>
                <w:bCs w:val="0"/>
                <w:sz w:val="20"/>
                <w:szCs w:val="20"/>
              </w:rPr>
              <w:t>Evidence of effective engagement with internal and external stakeholders (e.g. patient groups, PCNs, NHS Trusts, voluntary organisations), and how this supports workforce stability and service continuity.</w:t>
            </w:r>
          </w:p>
          <w:p w14:paraId="705DF6B6" w14:textId="77777777" w:rsidR="00995C95" w:rsidRPr="00642965" w:rsidRDefault="00995C95" w:rsidP="003A0C1C">
            <w:pPr>
              <w:jc w:val="both"/>
              <w:rPr>
                <w:rFonts w:ascii="Trebuchet MS" w:hAnsi="Trebuchet MS" w:cs="Arial"/>
                <w:sz w:val="22"/>
                <w:szCs w:val="22"/>
              </w:rPr>
            </w:pPr>
          </w:p>
        </w:tc>
        <w:tc>
          <w:tcPr>
            <w:tcW w:w="2379" w:type="dxa"/>
            <w:shd w:val="clear" w:color="auto" w:fill="D5DCE4" w:themeFill="text2" w:themeFillTint="33"/>
          </w:tcPr>
          <w:p w14:paraId="5FCE902A" w14:textId="77777777" w:rsidR="00995C95" w:rsidRPr="00642965" w:rsidRDefault="00995C95" w:rsidP="003A0C1C">
            <w:pPr>
              <w:pStyle w:val="Standard"/>
              <w:spacing w:line="240" w:lineRule="auto"/>
              <w:cnfStyle w:val="000000100000" w:firstRow="0" w:lastRow="0" w:firstColumn="0" w:lastColumn="0" w:oddVBand="0" w:evenVBand="0" w:oddHBand="1" w:evenHBand="0" w:firstRowFirstColumn="0" w:firstRowLastColumn="0" w:lastRowFirstColumn="0" w:lastRowLastColumn="0"/>
              <w:rPr>
                <w:rFonts w:ascii="Trebuchet MS" w:hAnsi="Trebuchet MS"/>
              </w:rPr>
            </w:pPr>
            <w:r w:rsidRPr="00642965">
              <w:rPr>
                <w:rFonts w:ascii="Trebuchet MS" w:hAnsi="Trebuchet MS"/>
                <w:color w:val="000000"/>
              </w:rPr>
              <w:lastRenderedPageBreak/>
              <w:t>Providing enough information to answer the full question and provides assurance/confidence the requirement can be delivered</w:t>
            </w:r>
            <w:r w:rsidRPr="00642965">
              <w:rPr>
                <w:rFonts w:ascii="Trebuchet MS" w:hAnsi="Trebuchet MS"/>
              </w:rPr>
              <w:t xml:space="preserve"> = </w:t>
            </w:r>
            <w:r w:rsidRPr="00642965">
              <w:rPr>
                <w:rFonts w:ascii="Trebuchet MS" w:hAnsi="Trebuchet MS"/>
                <w:b/>
                <w:bCs/>
              </w:rPr>
              <w:t>Pass</w:t>
            </w:r>
          </w:p>
          <w:p w14:paraId="127D7267" w14:textId="77777777" w:rsidR="00995C95" w:rsidRPr="00642965" w:rsidRDefault="00995C95" w:rsidP="003A0C1C">
            <w:pPr>
              <w:pStyle w:val="Standard"/>
              <w:spacing w:line="240" w:lineRule="auto"/>
              <w:cnfStyle w:val="000000100000" w:firstRow="0" w:lastRow="0" w:firstColumn="0" w:lastColumn="0" w:oddVBand="0" w:evenVBand="0" w:oddHBand="1" w:evenHBand="0" w:firstRowFirstColumn="0" w:firstRowLastColumn="0" w:lastRowFirstColumn="0" w:lastRowLastColumn="0"/>
              <w:rPr>
                <w:rFonts w:ascii="Trebuchet MS" w:hAnsi="Trebuchet MS"/>
              </w:rPr>
            </w:pPr>
          </w:p>
          <w:p w14:paraId="719A9668" w14:textId="6BD95DA3" w:rsidR="00995C95" w:rsidRPr="00642965" w:rsidRDefault="00995C95" w:rsidP="003A0C1C">
            <w:pPr>
              <w:pStyle w:val="Standard"/>
              <w:spacing w:line="240" w:lineRule="auto"/>
              <w:cnfStyle w:val="000000100000" w:firstRow="0" w:lastRow="0" w:firstColumn="0" w:lastColumn="0" w:oddVBand="0" w:evenVBand="0" w:oddHBand="1" w:evenHBand="0" w:firstRowFirstColumn="0" w:firstRowLastColumn="0" w:lastRowFirstColumn="0" w:lastRowLastColumn="0"/>
              <w:rPr>
                <w:rFonts w:ascii="Trebuchet MS" w:hAnsi="Trebuchet MS"/>
              </w:rPr>
            </w:pPr>
            <w:r w:rsidRPr="00642965">
              <w:rPr>
                <w:rFonts w:ascii="Trebuchet MS" w:hAnsi="Trebuchet MS"/>
              </w:rPr>
              <w:t xml:space="preserve">All required details and/or confirmation not provided to the satisfaction of the </w:t>
            </w:r>
            <w:r w:rsidR="00260F94">
              <w:rPr>
                <w:rFonts w:ascii="Trebuchet MS" w:hAnsi="Trebuchet MS"/>
              </w:rPr>
              <w:t xml:space="preserve">Relevant </w:t>
            </w:r>
            <w:r w:rsidRPr="00642965">
              <w:rPr>
                <w:rFonts w:ascii="Trebuchet MS" w:hAnsi="Trebuchet MS"/>
              </w:rPr>
              <w:t xml:space="preserve">Authority = </w:t>
            </w:r>
            <w:r w:rsidRPr="00642965">
              <w:rPr>
                <w:rFonts w:ascii="Trebuchet MS" w:hAnsi="Trebuchet MS"/>
                <w:b/>
                <w:bCs/>
              </w:rPr>
              <w:t>Fail</w:t>
            </w:r>
          </w:p>
          <w:p w14:paraId="52890E70" w14:textId="77777777" w:rsidR="00995C95" w:rsidRPr="00642965" w:rsidRDefault="00995C95" w:rsidP="003A0C1C">
            <w:pPr>
              <w:pStyle w:val="Standard"/>
              <w:spacing w:line="240" w:lineRule="auto"/>
              <w:cnfStyle w:val="000000100000" w:firstRow="0" w:lastRow="0" w:firstColumn="0" w:lastColumn="0" w:oddVBand="0" w:evenVBand="0" w:oddHBand="1" w:evenHBand="0" w:firstRowFirstColumn="0" w:firstRowLastColumn="0" w:lastRowFirstColumn="0" w:lastRowLastColumn="0"/>
              <w:rPr>
                <w:rFonts w:ascii="Trebuchet MS" w:hAnsi="Trebuchet MS"/>
              </w:rPr>
            </w:pPr>
          </w:p>
          <w:p w14:paraId="6EFBC5DC" w14:textId="77777777" w:rsidR="00995C95" w:rsidRPr="00642965" w:rsidRDefault="00995C95"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sz w:val="22"/>
                <w:szCs w:val="22"/>
              </w:rPr>
              <w:t xml:space="preserve">Failure to respond = </w:t>
            </w:r>
            <w:r w:rsidRPr="00642965">
              <w:rPr>
                <w:rFonts w:ascii="Trebuchet MS" w:hAnsi="Trebuchet MS" w:cs="Arial"/>
                <w:b/>
                <w:bCs/>
                <w:sz w:val="22"/>
                <w:szCs w:val="22"/>
              </w:rPr>
              <w:t>Fail</w:t>
            </w:r>
          </w:p>
        </w:tc>
      </w:tr>
      <w:tr w:rsidR="00995C95" w:rsidRPr="00642965" w14:paraId="01C57356" w14:textId="77777777" w:rsidTr="003A0C1C">
        <w:trPr>
          <w:trHeight w:val="722"/>
        </w:trPr>
        <w:tc>
          <w:tcPr>
            <w:cnfStyle w:val="001000000000" w:firstRow="0" w:lastRow="0" w:firstColumn="1" w:lastColumn="0" w:oddVBand="0" w:evenVBand="0" w:oddHBand="0" w:evenHBand="0" w:firstRowFirstColumn="0" w:firstRowLastColumn="0" w:lastRowFirstColumn="0" w:lastRowLastColumn="0"/>
            <w:tcW w:w="1105" w:type="dxa"/>
          </w:tcPr>
          <w:p w14:paraId="4D62BA68" w14:textId="77777777" w:rsidR="00995C95" w:rsidRPr="00642965" w:rsidRDefault="00995C95" w:rsidP="003A0C1C">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FP1.4</w:t>
            </w:r>
          </w:p>
        </w:tc>
        <w:tc>
          <w:tcPr>
            <w:tcW w:w="9238" w:type="dxa"/>
            <w:gridSpan w:val="3"/>
          </w:tcPr>
          <w:p w14:paraId="5F961254" w14:textId="77777777" w:rsidR="00995C95" w:rsidRPr="00642965" w:rsidRDefault="00995C95" w:rsidP="003A0C1C">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59C5A482" w14:textId="77777777" w:rsidR="00995C95" w:rsidRPr="00642965" w:rsidRDefault="00995C95" w:rsidP="003A0C1C">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1B4A0599" w14:textId="7BB393DE" w:rsidR="00AC2839" w:rsidRPr="00642965" w:rsidRDefault="00AC2839" w:rsidP="003A0C1C">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tc>
      </w:tr>
      <w:tr w:rsidR="00995C95" w:rsidRPr="00642965" w14:paraId="0E929859" w14:textId="77777777" w:rsidTr="003A0C1C">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7921" w:type="dxa"/>
            <w:gridSpan w:val="2"/>
            <w:shd w:val="clear" w:color="auto" w:fill="D5DCE4" w:themeFill="text2" w:themeFillTint="33"/>
            <w:vAlign w:val="center"/>
          </w:tcPr>
          <w:p w14:paraId="0EE658ED" w14:textId="77777777" w:rsidR="00995C95" w:rsidRPr="00642965" w:rsidRDefault="00995C95" w:rsidP="003A0C1C">
            <w:pPr>
              <w:jc w:val="right"/>
              <w:rPr>
                <w:rFonts w:ascii="Trebuchet MS" w:hAnsi="Trebuchet MS" w:cs="Arial"/>
                <w:sz w:val="22"/>
                <w:szCs w:val="22"/>
              </w:rPr>
            </w:pPr>
            <w:r w:rsidRPr="00642965">
              <w:rPr>
                <w:rFonts w:ascii="Trebuchet MS" w:hAnsi="Trebuchet MS" w:cs="Arial"/>
                <w:sz w:val="22"/>
                <w:szCs w:val="22"/>
              </w:rPr>
              <w:t>Number of words used:</w:t>
            </w:r>
          </w:p>
        </w:tc>
        <w:tc>
          <w:tcPr>
            <w:tcW w:w="2422" w:type="dxa"/>
            <w:gridSpan w:val="2"/>
            <w:shd w:val="clear" w:color="auto" w:fill="auto"/>
            <w:vAlign w:val="center"/>
          </w:tcPr>
          <w:p w14:paraId="35EE35CC" w14:textId="77777777" w:rsidR="00995C95" w:rsidRPr="00642965" w:rsidRDefault="00995C95" w:rsidP="003A0C1C">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p>
        </w:tc>
      </w:tr>
      <w:tr w:rsidR="00250CE6" w:rsidRPr="00642965" w14:paraId="56580F8D" w14:textId="77777777" w:rsidTr="00AB3541">
        <w:trPr>
          <w:trHeight w:val="491"/>
        </w:trPr>
        <w:tc>
          <w:tcPr>
            <w:cnfStyle w:val="001000000000" w:firstRow="0" w:lastRow="0" w:firstColumn="1" w:lastColumn="0" w:oddVBand="0" w:evenVBand="0" w:oddHBand="0" w:evenHBand="0" w:firstRowFirstColumn="0" w:firstRowLastColumn="0" w:lastRowFirstColumn="0" w:lastRowLastColumn="0"/>
            <w:tcW w:w="7921" w:type="dxa"/>
            <w:gridSpan w:val="2"/>
            <w:shd w:val="clear" w:color="auto" w:fill="D5DCE4" w:themeFill="text2" w:themeFillTint="33"/>
            <w:vAlign w:val="center"/>
          </w:tcPr>
          <w:p w14:paraId="07866371" w14:textId="72D0CDD1" w:rsidR="00250CE6" w:rsidRPr="00642965" w:rsidRDefault="00873D13" w:rsidP="00AB3541">
            <w:pPr>
              <w:jc w:val="right"/>
              <w:rPr>
                <w:rFonts w:ascii="Trebuchet MS" w:hAnsi="Trebuchet MS" w:cs="Arial"/>
                <w:sz w:val="22"/>
                <w:szCs w:val="22"/>
              </w:rPr>
            </w:pPr>
            <w:r>
              <w:rPr>
                <w:rFonts w:ascii="Trebuchet MS" w:hAnsi="Trebuchet MS" w:cs="Arial"/>
                <w:sz w:val="22"/>
                <w:szCs w:val="22"/>
              </w:rPr>
              <w:t>T</w:t>
            </w:r>
            <w:r w:rsidR="00250CE6">
              <w:rPr>
                <w:rFonts w:ascii="Trebuchet MS" w:hAnsi="Trebuchet MS" w:cs="Arial"/>
                <w:sz w:val="22"/>
                <w:szCs w:val="22"/>
              </w:rPr>
              <w:t>UPE Mobilisation Plan</w:t>
            </w:r>
          </w:p>
        </w:tc>
        <w:tc>
          <w:tcPr>
            <w:tcW w:w="2422" w:type="dxa"/>
            <w:gridSpan w:val="2"/>
            <w:shd w:val="clear" w:color="auto" w:fill="auto"/>
            <w:vAlign w:val="center"/>
          </w:tcPr>
          <w:p w14:paraId="49A19182" w14:textId="77777777" w:rsidR="00250CE6" w:rsidRPr="00642965" w:rsidRDefault="00250CE6" w:rsidP="00AB3541">
            <w:pPr>
              <w:jc w:val="center"/>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eastAsia="Arial" w:hAnsi="Trebuchet MS" w:cs="Arial"/>
                <w:sz w:val="22"/>
                <w:szCs w:val="22"/>
              </w:rPr>
              <w:t xml:space="preserve">Yes  </w:t>
            </w:r>
            <w:sdt>
              <w:sdtPr>
                <w:rPr>
                  <w:rFonts w:ascii="Trebuchet MS" w:eastAsia="Arial" w:hAnsi="Trebuchet MS" w:cs="Arial"/>
                  <w:sz w:val="22"/>
                  <w:szCs w:val="22"/>
                </w:rPr>
                <w:id w:val="37561666"/>
                <w14:checkbox>
                  <w14:checked w14:val="0"/>
                  <w14:checkedState w14:val="2612" w14:font="MS Gothic"/>
                  <w14:uncheckedState w14:val="2610" w14:font="MS Gothic"/>
                </w14:checkbox>
              </w:sdt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No  </w:t>
            </w:r>
            <w:sdt>
              <w:sdtPr>
                <w:rPr>
                  <w:rFonts w:ascii="Trebuchet MS" w:eastAsia="Arial" w:hAnsi="Trebuchet MS" w:cs="Arial"/>
                  <w:sz w:val="22"/>
                  <w:szCs w:val="22"/>
                </w:rPr>
                <w:id w:val="-1559464317"/>
                <w14:checkbox>
                  <w14:checked w14:val="0"/>
                  <w14:checkedState w14:val="2612" w14:font="MS Gothic"/>
                  <w14:uncheckedState w14:val="2610" w14:font="MS Gothic"/>
                </w14:checkbox>
              </w:sdt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w:t>
            </w:r>
          </w:p>
        </w:tc>
      </w:tr>
    </w:tbl>
    <w:p w14:paraId="1B774C97" w14:textId="6547D13D" w:rsidR="004D4623" w:rsidRPr="00F5788C" w:rsidRDefault="004D4623" w:rsidP="00F5788C">
      <w:pPr>
        <w:pStyle w:val="Heading2"/>
      </w:pPr>
      <w:r w:rsidRPr="00F5788C">
        <w:lastRenderedPageBreak/>
        <w:t>Criterion 1 - Value</w:t>
      </w:r>
    </w:p>
    <w:p w14:paraId="4AC1EB9C" w14:textId="77777777" w:rsidR="004D4623" w:rsidRPr="00642965" w:rsidRDefault="004D4623" w:rsidP="004D4623">
      <w:pPr>
        <w:spacing w:after="0" w:line="240" w:lineRule="auto"/>
        <w:jc w:val="both"/>
        <w:rPr>
          <w:rFonts w:ascii="Trebuchet MS" w:hAnsi="Trebuchet MS" w:cs="Arial"/>
          <w:sz w:val="24"/>
          <w:szCs w:val="24"/>
          <w:lang w:eastAsia="en-GB"/>
        </w:rPr>
      </w:pPr>
    </w:p>
    <w:tbl>
      <w:tblPr>
        <w:tblStyle w:val="GridTable4"/>
        <w:tblW w:w="10456" w:type="dxa"/>
        <w:tblInd w:w="-714" w:type="dxa"/>
        <w:tblLook w:val="04A0" w:firstRow="1" w:lastRow="0" w:firstColumn="1" w:lastColumn="0" w:noHBand="0" w:noVBand="1"/>
      </w:tblPr>
      <w:tblGrid>
        <w:gridCol w:w="1135"/>
        <w:gridCol w:w="6520"/>
        <w:gridCol w:w="2801"/>
      </w:tblGrid>
      <w:tr w:rsidR="004D4623" w:rsidRPr="00642965" w14:paraId="3BE6B6D9" w14:textId="77777777" w:rsidTr="003A0C1C">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135" w:type="dxa"/>
            <w:shd w:val="clear" w:color="auto" w:fill="ED7D31" w:themeFill="accent2"/>
            <w:vAlign w:val="center"/>
          </w:tcPr>
          <w:p w14:paraId="0C78A6B4" w14:textId="77777777" w:rsidR="004D4623" w:rsidRPr="00642965" w:rsidRDefault="004D4623" w:rsidP="003A0C1C">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1.1</w:t>
            </w:r>
          </w:p>
        </w:tc>
        <w:tc>
          <w:tcPr>
            <w:tcW w:w="6520" w:type="dxa"/>
            <w:shd w:val="clear" w:color="auto" w:fill="ED7D31" w:themeFill="accent2"/>
            <w:vAlign w:val="center"/>
          </w:tcPr>
          <w:p w14:paraId="0B9FF181" w14:textId="77777777" w:rsidR="004D4623" w:rsidRPr="00642965" w:rsidRDefault="004D4623" w:rsidP="003A0C1C">
            <w:pPr>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sz w:val="22"/>
                <w:szCs w:val="22"/>
                <w:lang w:eastAsia="en-GB"/>
              </w:rPr>
            </w:pPr>
            <w:r w:rsidRPr="00642965">
              <w:rPr>
                <w:rFonts w:ascii="Trebuchet MS" w:hAnsi="Trebuchet MS" w:cs="Arial"/>
                <w:sz w:val="22"/>
                <w:szCs w:val="22"/>
                <w:lang w:eastAsia="en-GB"/>
              </w:rPr>
              <w:t>Financial Sustainability – Pass or Fail</w:t>
            </w:r>
          </w:p>
        </w:tc>
        <w:tc>
          <w:tcPr>
            <w:tcW w:w="2801" w:type="dxa"/>
            <w:shd w:val="clear" w:color="auto" w:fill="ED7D31" w:themeFill="accent2"/>
            <w:vAlign w:val="center"/>
          </w:tcPr>
          <w:p w14:paraId="1200987D" w14:textId="77777777" w:rsidR="004D4623" w:rsidRPr="00642965" w:rsidRDefault="004D4623" w:rsidP="003A0C1C">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rPr>
            </w:pPr>
            <w:r w:rsidRPr="00642965">
              <w:rPr>
                <w:rFonts w:ascii="Trebuchet MS" w:hAnsi="Trebuchet MS" w:cs="Arial"/>
                <w:b w:val="0"/>
                <w:bCs w:val="0"/>
                <w:color w:val="FFFFFF" w:themeColor="background1"/>
              </w:rPr>
              <w:t>Scoring Methodology</w:t>
            </w:r>
          </w:p>
        </w:tc>
      </w:tr>
      <w:tr w:rsidR="004D4623" w:rsidRPr="00642965" w14:paraId="31E9AB86" w14:textId="77777777" w:rsidTr="003A0C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5" w:type="dxa"/>
            <w:gridSpan w:val="2"/>
            <w:shd w:val="clear" w:color="auto" w:fill="D5DCE4" w:themeFill="text2" w:themeFillTint="33"/>
          </w:tcPr>
          <w:p w14:paraId="1D016898" w14:textId="67D258CC" w:rsidR="004D4623" w:rsidRPr="00642965" w:rsidRDefault="004D4623" w:rsidP="003A0C1C">
            <w:pPr>
              <w:pStyle w:val="Sectionpara"/>
              <w:numPr>
                <w:ilvl w:val="1"/>
                <w:numId w:val="0"/>
              </w:numPr>
              <w:rPr>
                <w:rFonts w:ascii="Trebuchet MS" w:hAnsi="Trebuchet MS" w:cs="Arial"/>
                <w:sz w:val="22"/>
                <w:szCs w:val="22"/>
              </w:rPr>
            </w:pPr>
            <w:r w:rsidRPr="00642965">
              <w:rPr>
                <w:rFonts w:ascii="Trebuchet MS" w:hAnsi="Trebuchet MS" w:cs="Arial"/>
                <w:sz w:val="22"/>
                <w:szCs w:val="22"/>
              </w:rPr>
              <w:t xml:space="preserve">An affordability threshold applies to this </w:t>
            </w:r>
            <w:r w:rsidR="007C4182">
              <w:rPr>
                <w:rFonts w:ascii="Trebuchet MS" w:hAnsi="Trebuchet MS" w:cs="Arial"/>
                <w:sz w:val="22"/>
                <w:szCs w:val="22"/>
              </w:rPr>
              <w:t>Lot 4</w:t>
            </w:r>
            <w:r w:rsidR="007474CA" w:rsidRPr="00642965">
              <w:rPr>
                <w:rFonts w:ascii="Trebuchet MS" w:hAnsi="Trebuchet MS"/>
              </w:rPr>
              <w:t xml:space="preserve"> </w:t>
            </w:r>
            <w:r w:rsidR="007C4182">
              <w:rPr>
                <w:rFonts w:ascii="Trebuchet MS" w:hAnsi="Trebuchet MS" w:cs="Arial"/>
                <w:sz w:val="22"/>
                <w:szCs w:val="22"/>
              </w:rPr>
              <w:t>Sudbury Surgery</w:t>
            </w:r>
            <w:r w:rsidRPr="00642965">
              <w:rPr>
                <w:rFonts w:ascii="Trebuchet MS" w:hAnsi="Trebuchet MS" w:cs="Arial"/>
                <w:sz w:val="22"/>
                <w:szCs w:val="22"/>
              </w:rPr>
              <w:t>.</w:t>
            </w:r>
          </w:p>
          <w:p w14:paraId="5A1646D0" w14:textId="77777777" w:rsidR="004D4623" w:rsidRPr="00642965" w:rsidRDefault="004D4623" w:rsidP="003A0C1C">
            <w:pPr>
              <w:pStyle w:val="Sectionpara"/>
              <w:numPr>
                <w:ilvl w:val="1"/>
                <w:numId w:val="0"/>
              </w:numPr>
              <w:rPr>
                <w:rFonts w:ascii="Trebuchet MS" w:hAnsi="Trebuchet MS" w:cs="Arial"/>
                <w:sz w:val="22"/>
                <w:szCs w:val="22"/>
              </w:rPr>
            </w:pPr>
            <w:r w:rsidRPr="00642965">
              <w:rPr>
                <w:rFonts w:ascii="Trebuchet MS" w:hAnsi="Trebuchet MS" w:cs="Arial"/>
                <w:sz w:val="22"/>
                <w:szCs w:val="22"/>
              </w:rPr>
              <w:t xml:space="preserve">Adherence to the published annual upper affordability thresholds and potential total contract value is a prerequisite and will be scored on a pass/fail basis. Where bids exceed the affordability thresholds, they will be deemed non-compliant and disqualified from this procurement. </w:t>
            </w:r>
          </w:p>
          <w:p w14:paraId="23A7913A" w14:textId="63C169E5" w:rsidR="004D4623" w:rsidRPr="00642965" w:rsidRDefault="004D4623" w:rsidP="007474CA">
            <w:pPr>
              <w:pStyle w:val="Sectionpara"/>
              <w:numPr>
                <w:ilvl w:val="1"/>
                <w:numId w:val="0"/>
              </w:numPr>
              <w:rPr>
                <w:rFonts w:ascii="Trebuchet MS" w:hAnsi="Trebuchet MS" w:cs="Arial"/>
                <w:sz w:val="22"/>
                <w:szCs w:val="22"/>
              </w:rPr>
            </w:pPr>
            <w:r w:rsidRPr="00642965">
              <w:rPr>
                <w:rFonts w:ascii="Trebuchet MS" w:hAnsi="Trebuchet MS" w:cs="Arial"/>
                <w:sz w:val="22"/>
                <w:szCs w:val="22"/>
              </w:rPr>
              <w:t xml:space="preserve">Please confirm your bid price does not exceed the Relevant Authority’s Maximum Affordability Threshold stated in Document 5D - Commercial Schedule for </w:t>
            </w:r>
            <w:r w:rsidR="007C4182">
              <w:rPr>
                <w:rFonts w:ascii="Trebuchet MS" w:hAnsi="Trebuchet MS" w:cs="Arial"/>
                <w:sz w:val="22"/>
                <w:szCs w:val="22"/>
              </w:rPr>
              <w:t>Lot 4</w:t>
            </w:r>
            <w:r w:rsidR="007474CA" w:rsidRPr="00642965">
              <w:rPr>
                <w:rFonts w:ascii="Trebuchet MS" w:hAnsi="Trebuchet MS" w:cs="Arial"/>
                <w:sz w:val="22"/>
                <w:szCs w:val="22"/>
              </w:rPr>
              <w:t xml:space="preserve"> </w:t>
            </w:r>
            <w:r w:rsidR="007C4182">
              <w:rPr>
                <w:rFonts w:ascii="Trebuchet MS" w:hAnsi="Trebuchet MS" w:cs="Arial"/>
                <w:sz w:val="22"/>
                <w:szCs w:val="22"/>
              </w:rPr>
              <w:t>Sudbury Surgery</w:t>
            </w:r>
            <w:r w:rsidRPr="00642965">
              <w:rPr>
                <w:rFonts w:ascii="Trebuchet MS" w:hAnsi="Trebuchet MS" w:cs="Arial"/>
                <w:sz w:val="22"/>
                <w:szCs w:val="22"/>
              </w:rPr>
              <w:t>.</w:t>
            </w:r>
          </w:p>
        </w:tc>
        <w:tc>
          <w:tcPr>
            <w:tcW w:w="2801" w:type="dxa"/>
            <w:shd w:val="clear" w:color="auto" w:fill="D5DCE4" w:themeFill="text2" w:themeFillTint="33"/>
          </w:tcPr>
          <w:p w14:paraId="6E7B149E" w14:textId="78F422FF" w:rsidR="004D4623" w:rsidRPr="00642965" w:rsidRDefault="004D4623"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 xml:space="preserve">Pass = </w:t>
            </w:r>
            <w:r w:rsidR="00260F94">
              <w:rPr>
                <w:rFonts w:ascii="Trebuchet MS" w:hAnsi="Trebuchet MS" w:cs="Arial"/>
                <w:color w:val="000000" w:themeColor="text1"/>
                <w:sz w:val="22"/>
                <w:szCs w:val="22"/>
              </w:rPr>
              <w:t>‘</w:t>
            </w:r>
            <w:r w:rsidRPr="00642965">
              <w:rPr>
                <w:rFonts w:ascii="Trebuchet MS" w:hAnsi="Trebuchet MS" w:cs="Arial"/>
                <w:color w:val="000000" w:themeColor="text1"/>
                <w:sz w:val="22"/>
                <w:szCs w:val="22"/>
              </w:rPr>
              <w:t>Yes</w:t>
            </w:r>
            <w:r w:rsidR="00260F94">
              <w:rPr>
                <w:rFonts w:ascii="Trebuchet MS" w:hAnsi="Trebuchet MS" w:cs="Arial"/>
                <w:color w:val="000000" w:themeColor="text1"/>
                <w:sz w:val="22"/>
                <w:szCs w:val="22"/>
              </w:rPr>
              <w:t>’</w:t>
            </w:r>
            <w:r w:rsidRPr="00642965">
              <w:rPr>
                <w:rFonts w:ascii="Trebuchet MS" w:hAnsi="Trebuchet MS" w:cs="Arial"/>
                <w:color w:val="000000" w:themeColor="text1"/>
                <w:sz w:val="22"/>
                <w:szCs w:val="22"/>
              </w:rPr>
              <w:t xml:space="preserve"> response</w:t>
            </w:r>
          </w:p>
          <w:p w14:paraId="02D2D43C" w14:textId="77777777" w:rsidR="004D4623" w:rsidRPr="00642965" w:rsidRDefault="004D4623"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p>
          <w:p w14:paraId="6D24A563" w14:textId="0EE71A13" w:rsidR="004D4623" w:rsidRPr="00642965" w:rsidRDefault="004D4623"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 xml:space="preserve">Fail = </w:t>
            </w:r>
            <w:r w:rsidR="00260F94">
              <w:rPr>
                <w:rFonts w:ascii="Trebuchet MS" w:hAnsi="Trebuchet MS" w:cs="Arial"/>
                <w:color w:val="000000" w:themeColor="text1"/>
                <w:sz w:val="22"/>
                <w:szCs w:val="22"/>
              </w:rPr>
              <w:t>‘</w:t>
            </w:r>
            <w:r w:rsidRPr="00642965">
              <w:rPr>
                <w:rFonts w:ascii="Trebuchet MS" w:hAnsi="Trebuchet MS" w:cs="Arial"/>
                <w:color w:val="000000" w:themeColor="text1"/>
                <w:sz w:val="22"/>
                <w:szCs w:val="22"/>
              </w:rPr>
              <w:t>No</w:t>
            </w:r>
            <w:r w:rsidR="00260F94">
              <w:rPr>
                <w:rFonts w:ascii="Trebuchet MS" w:hAnsi="Trebuchet MS" w:cs="Arial"/>
                <w:color w:val="000000" w:themeColor="text1"/>
                <w:sz w:val="22"/>
                <w:szCs w:val="22"/>
              </w:rPr>
              <w:t>’</w:t>
            </w:r>
            <w:r w:rsidRPr="00642965">
              <w:rPr>
                <w:rFonts w:ascii="Trebuchet MS" w:hAnsi="Trebuchet MS" w:cs="Arial"/>
                <w:color w:val="000000" w:themeColor="text1"/>
                <w:sz w:val="22"/>
                <w:szCs w:val="22"/>
              </w:rPr>
              <w:t xml:space="preserve"> response</w:t>
            </w:r>
            <w:r w:rsidR="00260F94">
              <w:rPr>
                <w:rFonts w:ascii="Trebuchet MS" w:hAnsi="Trebuchet MS" w:cs="Arial"/>
                <w:color w:val="000000" w:themeColor="text1"/>
                <w:sz w:val="22"/>
                <w:szCs w:val="22"/>
              </w:rPr>
              <w:t xml:space="preserve"> or ‘Yes or ‘No’ not selected</w:t>
            </w:r>
          </w:p>
        </w:tc>
      </w:tr>
    </w:tbl>
    <w:tbl>
      <w:tblPr>
        <w:tblpPr w:leftFromText="180" w:rightFromText="180" w:vertAnchor="text" w:horzAnchor="page" w:tblpX="3039" w:tblpY="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410"/>
      </w:tblGrid>
      <w:tr w:rsidR="004D4623" w:rsidRPr="00642965" w14:paraId="0B8082F2" w14:textId="77777777" w:rsidTr="003A0C1C">
        <w:tc>
          <w:tcPr>
            <w:tcW w:w="2263" w:type="dxa"/>
            <w:tcBorders>
              <w:top w:val="single" w:sz="4" w:space="0" w:color="auto"/>
              <w:left w:val="single" w:sz="4" w:space="0" w:color="auto"/>
              <w:bottom w:val="single" w:sz="4" w:space="0" w:color="auto"/>
              <w:right w:val="single" w:sz="4" w:space="0" w:color="auto"/>
            </w:tcBorders>
            <w:shd w:val="clear" w:color="auto" w:fill="425563"/>
            <w:hideMark/>
          </w:tcPr>
          <w:p w14:paraId="6C65F517" w14:textId="77777777" w:rsidR="004D4623" w:rsidRPr="00642965" w:rsidRDefault="004D4623" w:rsidP="003A0C1C">
            <w:pPr>
              <w:pStyle w:val="StyleTableHeadBodyCalibriBackground1NotSmallcapsL"/>
              <w:spacing w:before="0" w:after="0" w:line="264" w:lineRule="auto"/>
              <w:ind w:left="567" w:hanging="567"/>
              <w:jc w:val="center"/>
              <w:rPr>
                <w:rFonts w:ascii="Trebuchet MS" w:hAnsi="Trebuchet MS" w:cs="Arial"/>
                <w:b w:val="0"/>
                <w:bCs w:val="0"/>
                <w:color w:val="FFFFFF" w:themeColor="background1"/>
                <w:szCs w:val="22"/>
              </w:rPr>
            </w:pPr>
            <w:r w:rsidRPr="00642965">
              <w:rPr>
                <w:rFonts w:ascii="Trebuchet MS" w:hAnsi="Trebuchet MS" w:cs="Arial"/>
                <w:b w:val="0"/>
                <w:bCs w:val="0"/>
                <w:color w:val="FFFFFF" w:themeColor="background1"/>
                <w:szCs w:val="22"/>
              </w:rPr>
              <w:t>Yes</w:t>
            </w:r>
          </w:p>
        </w:tc>
        <w:tc>
          <w:tcPr>
            <w:tcW w:w="2410" w:type="dxa"/>
            <w:tcBorders>
              <w:top w:val="single" w:sz="4" w:space="0" w:color="auto"/>
              <w:left w:val="single" w:sz="4" w:space="0" w:color="auto"/>
              <w:bottom w:val="single" w:sz="4" w:space="0" w:color="auto"/>
              <w:right w:val="single" w:sz="4" w:space="0" w:color="auto"/>
            </w:tcBorders>
            <w:shd w:val="clear" w:color="auto" w:fill="425563"/>
            <w:hideMark/>
          </w:tcPr>
          <w:p w14:paraId="1E786327" w14:textId="77777777" w:rsidR="004D4623" w:rsidRPr="00642965" w:rsidRDefault="004D4623" w:rsidP="003A0C1C">
            <w:pPr>
              <w:pStyle w:val="StyleTableHeadBodyCalibriBackground1NotSmallcapsL"/>
              <w:spacing w:before="0" w:after="0" w:line="264" w:lineRule="auto"/>
              <w:ind w:left="567" w:hanging="567"/>
              <w:jc w:val="center"/>
              <w:rPr>
                <w:rFonts w:ascii="Trebuchet MS" w:hAnsi="Trebuchet MS" w:cs="Arial"/>
                <w:b w:val="0"/>
                <w:bCs w:val="0"/>
                <w:color w:val="FFFFFF" w:themeColor="background1"/>
                <w:szCs w:val="22"/>
              </w:rPr>
            </w:pPr>
            <w:r w:rsidRPr="00642965">
              <w:rPr>
                <w:rFonts w:ascii="Trebuchet MS" w:hAnsi="Trebuchet MS" w:cs="Arial"/>
                <w:b w:val="0"/>
                <w:bCs w:val="0"/>
                <w:color w:val="FFFFFF" w:themeColor="background1"/>
                <w:szCs w:val="22"/>
              </w:rPr>
              <w:t>No</w:t>
            </w:r>
          </w:p>
        </w:tc>
      </w:tr>
      <w:tr w:rsidR="004D4623" w:rsidRPr="00642965" w14:paraId="6CF0F1A2" w14:textId="77777777" w:rsidTr="003A0C1C">
        <w:trPr>
          <w:trHeight w:val="620"/>
        </w:trPr>
        <w:sdt>
          <w:sdtPr>
            <w:rPr>
              <w:rFonts w:ascii="Trebuchet MS" w:hAnsi="Trebuchet MS" w:cs="Arial"/>
              <w:sz w:val="40"/>
              <w:szCs w:val="40"/>
            </w:rPr>
            <w:id w:val="-1716105621"/>
            <w14:checkbox>
              <w14:checked w14:val="0"/>
              <w14:checkedState w14:val="2612" w14:font="MS Gothic"/>
              <w14:uncheckedState w14:val="2610" w14:font="MS Gothic"/>
            </w14:checkbox>
          </w:sdtPr>
          <w:sdtContent>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C2C4518" w14:textId="77777777" w:rsidR="004D4623" w:rsidRPr="00642965" w:rsidRDefault="004D4623" w:rsidP="003A0C1C">
                <w:pPr>
                  <w:pStyle w:val="Table"/>
                  <w:spacing w:line="264" w:lineRule="auto"/>
                  <w:ind w:left="567" w:hanging="567"/>
                  <w:jc w:val="center"/>
                  <w:rPr>
                    <w:rFonts w:ascii="Trebuchet MS" w:hAnsi="Trebuchet MS" w:cs="Arial"/>
                  </w:rPr>
                </w:pPr>
                <w:r w:rsidRPr="00642965">
                  <w:rPr>
                    <w:rFonts w:ascii="Segoe UI Symbol" w:eastAsia="MS Gothic" w:hAnsi="Segoe UI Symbol" w:cs="Segoe UI Symbol"/>
                    <w:sz w:val="40"/>
                    <w:szCs w:val="40"/>
                  </w:rPr>
                  <w:t>☐</w:t>
                </w:r>
              </w:p>
            </w:tc>
          </w:sdtContent>
        </w:sdt>
        <w:sdt>
          <w:sdtPr>
            <w:rPr>
              <w:rFonts w:ascii="Trebuchet MS" w:hAnsi="Trebuchet MS" w:cs="Arial"/>
              <w:sz w:val="40"/>
              <w:szCs w:val="40"/>
            </w:rPr>
            <w:id w:val="-1289736913"/>
            <w14:checkbox>
              <w14:checked w14:val="0"/>
              <w14:checkedState w14:val="2612" w14:font="MS Gothic"/>
              <w14:uncheckedState w14:val="2610" w14:font="MS Gothic"/>
            </w14:checkbox>
          </w:sdtPr>
          <w:sdtContent>
            <w:tc>
              <w:tcPr>
                <w:tcW w:w="241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96398FD" w14:textId="77777777" w:rsidR="004D4623" w:rsidRPr="00642965" w:rsidRDefault="004D4623" w:rsidP="003A0C1C">
                <w:pPr>
                  <w:pStyle w:val="Table"/>
                  <w:spacing w:line="264" w:lineRule="auto"/>
                  <w:ind w:left="567" w:hanging="567"/>
                  <w:jc w:val="center"/>
                  <w:rPr>
                    <w:rFonts w:ascii="Trebuchet MS" w:hAnsi="Trebuchet MS" w:cs="Arial"/>
                  </w:rPr>
                </w:pPr>
                <w:r w:rsidRPr="00642965">
                  <w:rPr>
                    <w:rFonts w:ascii="Segoe UI Symbol" w:eastAsia="MS Gothic" w:hAnsi="Segoe UI Symbol" w:cs="Segoe UI Symbol"/>
                    <w:sz w:val="40"/>
                    <w:szCs w:val="40"/>
                  </w:rPr>
                  <w:t>☐</w:t>
                </w:r>
              </w:p>
            </w:tc>
          </w:sdtContent>
        </w:sdt>
      </w:tr>
    </w:tbl>
    <w:p w14:paraId="7272B7E1" w14:textId="77777777" w:rsidR="004D4623" w:rsidRPr="00642965" w:rsidRDefault="004D4623" w:rsidP="004D4623">
      <w:pPr>
        <w:rPr>
          <w:rFonts w:ascii="Trebuchet MS" w:hAnsi="Trebuchet MS" w:cs="Arial"/>
          <w:lang w:eastAsia="en-GB"/>
        </w:rPr>
      </w:pPr>
    </w:p>
    <w:p w14:paraId="36051F76" w14:textId="77777777" w:rsidR="004D4623" w:rsidRPr="00642965" w:rsidRDefault="004D4623" w:rsidP="004D4623">
      <w:pPr>
        <w:rPr>
          <w:rFonts w:ascii="Trebuchet MS" w:hAnsi="Trebuchet MS" w:cs="Arial"/>
          <w:lang w:eastAsia="en-GB"/>
        </w:rPr>
      </w:pPr>
    </w:p>
    <w:p w14:paraId="7D94BAEB" w14:textId="77777777" w:rsidR="004D4623" w:rsidRPr="00642965" w:rsidRDefault="004D4623" w:rsidP="004D4623">
      <w:pPr>
        <w:rPr>
          <w:rFonts w:ascii="Trebuchet MS" w:hAnsi="Trebuchet MS" w:cs="Arial"/>
          <w:lang w:eastAsia="en-GB"/>
        </w:rPr>
      </w:pPr>
      <w:r w:rsidRPr="00642965">
        <w:rPr>
          <w:rFonts w:ascii="Trebuchet MS" w:hAnsi="Trebuchet MS" w:cs="Arial"/>
          <w:lang w:eastAsia="en-GB"/>
        </w:rPr>
        <w:tab/>
      </w:r>
      <w:r w:rsidRPr="00642965">
        <w:rPr>
          <w:rFonts w:ascii="Trebuchet MS" w:hAnsi="Trebuchet MS" w:cs="Arial"/>
          <w:lang w:eastAsia="en-GB"/>
        </w:rPr>
        <w:tab/>
      </w:r>
    </w:p>
    <w:p w14:paraId="4DD3CD65" w14:textId="77777777" w:rsidR="004D4623" w:rsidRPr="00642965" w:rsidRDefault="004D4623" w:rsidP="004D4623">
      <w:pPr>
        <w:rPr>
          <w:rFonts w:ascii="Trebuchet MS" w:hAnsi="Trebuchet MS" w:cs="Arial"/>
          <w:lang w:eastAsia="en-GB"/>
        </w:rPr>
      </w:pPr>
    </w:p>
    <w:tbl>
      <w:tblPr>
        <w:tblStyle w:val="GridTable4"/>
        <w:tblW w:w="10456" w:type="dxa"/>
        <w:tblInd w:w="-714" w:type="dxa"/>
        <w:tblLook w:val="04A0" w:firstRow="1" w:lastRow="0" w:firstColumn="1" w:lastColumn="0" w:noHBand="0" w:noVBand="1"/>
      </w:tblPr>
      <w:tblGrid>
        <w:gridCol w:w="1135"/>
        <w:gridCol w:w="6520"/>
        <w:gridCol w:w="2801"/>
      </w:tblGrid>
      <w:tr w:rsidR="004D4623" w:rsidRPr="00642965" w14:paraId="7CD98CEE" w14:textId="77777777" w:rsidTr="003A0C1C">
        <w:trPr>
          <w:cnfStyle w:val="100000000000" w:firstRow="1" w:lastRow="0" w:firstColumn="0" w:lastColumn="0" w:oddVBand="0" w:evenVBand="0" w:oddHBand="0" w:evenHBand="0" w:firstRowFirstColumn="0" w:firstRowLastColumn="0" w:lastRowFirstColumn="0" w:lastRowLastColumn="0"/>
          <w:trHeight w:val="637"/>
        </w:trPr>
        <w:tc>
          <w:tcPr>
            <w:cnfStyle w:val="001000000000" w:firstRow="0" w:lastRow="0" w:firstColumn="1" w:lastColumn="0" w:oddVBand="0" w:evenVBand="0" w:oddHBand="0" w:evenHBand="0" w:firstRowFirstColumn="0" w:firstRowLastColumn="0" w:lastRowFirstColumn="0" w:lastRowLastColumn="0"/>
            <w:tcW w:w="1135" w:type="dxa"/>
            <w:shd w:val="clear" w:color="auto" w:fill="ED7D31" w:themeFill="accent2"/>
            <w:vAlign w:val="center"/>
          </w:tcPr>
          <w:p w14:paraId="517B77A1" w14:textId="77777777" w:rsidR="004D4623" w:rsidRPr="00642965" w:rsidRDefault="004D4623" w:rsidP="003A0C1C">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1.2</w:t>
            </w:r>
          </w:p>
        </w:tc>
        <w:tc>
          <w:tcPr>
            <w:tcW w:w="6520" w:type="dxa"/>
            <w:shd w:val="clear" w:color="auto" w:fill="ED7D31" w:themeFill="accent2"/>
            <w:vAlign w:val="center"/>
          </w:tcPr>
          <w:p w14:paraId="08A93076" w14:textId="77777777" w:rsidR="004D4623" w:rsidRPr="00642965" w:rsidRDefault="004D4623" w:rsidP="003A0C1C">
            <w:pPr>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sz w:val="22"/>
                <w:szCs w:val="22"/>
                <w:lang w:eastAsia="en-GB"/>
              </w:rPr>
            </w:pPr>
            <w:r w:rsidRPr="00642965">
              <w:rPr>
                <w:rFonts w:ascii="Trebuchet MS" w:hAnsi="Trebuchet MS" w:cs="Arial"/>
                <w:sz w:val="22"/>
                <w:szCs w:val="22"/>
                <w:lang w:eastAsia="en-GB"/>
              </w:rPr>
              <w:t>Commercial Schedule – Pass or Fail</w:t>
            </w:r>
          </w:p>
        </w:tc>
        <w:tc>
          <w:tcPr>
            <w:tcW w:w="2801" w:type="dxa"/>
            <w:shd w:val="clear" w:color="auto" w:fill="ED7D31" w:themeFill="accent2"/>
            <w:vAlign w:val="center"/>
          </w:tcPr>
          <w:p w14:paraId="5DB4D198" w14:textId="77777777" w:rsidR="004D4623" w:rsidRPr="00642965" w:rsidRDefault="004D4623" w:rsidP="003A0C1C">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rPr>
            </w:pPr>
            <w:r w:rsidRPr="00642965">
              <w:rPr>
                <w:rFonts w:ascii="Trebuchet MS" w:hAnsi="Trebuchet MS" w:cs="Arial"/>
                <w:b w:val="0"/>
                <w:bCs w:val="0"/>
                <w:color w:val="FFFFFF" w:themeColor="background1"/>
              </w:rPr>
              <w:t>Scoring Methodology</w:t>
            </w:r>
          </w:p>
        </w:tc>
      </w:tr>
      <w:tr w:rsidR="004D4623" w:rsidRPr="00642965" w14:paraId="0A33F188" w14:textId="77777777" w:rsidTr="003A0C1C">
        <w:trPr>
          <w:cnfStyle w:val="000000100000" w:firstRow="0" w:lastRow="0" w:firstColumn="0" w:lastColumn="0" w:oddVBand="0" w:evenVBand="0" w:oddHBand="1" w:evenHBand="0" w:firstRowFirstColumn="0" w:firstRowLastColumn="0" w:lastRowFirstColumn="0" w:lastRowLastColumn="0"/>
          <w:trHeight w:val="1001"/>
        </w:trPr>
        <w:tc>
          <w:tcPr>
            <w:cnfStyle w:val="001000000000" w:firstRow="0" w:lastRow="0" w:firstColumn="1" w:lastColumn="0" w:oddVBand="0" w:evenVBand="0" w:oddHBand="0" w:evenHBand="0" w:firstRowFirstColumn="0" w:firstRowLastColumn="0" w:lastRowFirstColumn="0" w:lastRowLastColumn="0"/>
            <w:tcW w:w="7655" w:type="dxa"/>
            <w:gridSpan w:val="2"/>
            <w:shd w:val="clear" w:color="auto" w:fill="D5DCE4" w:themeFill="text2" w:themeFillTint="33"/>
          </w:tcPr>
          <w:p w14:paraId="41008910" w14:textId="77777777" w:rsidR="004D4623" w:rsidRPr="00642965" w:rsidRDefault="004D4623" w:rsidP="003A0C1C">
            <w:pPr>
              <w:spacing w:line="276" w:lineRule="auto"/>
              <w:rPr>
                <w:rFonts w:ascii="Trebuchet MS" w:hAnsi="Trebuchet MS" w:cs="Arial"/>
                <w:b w:val="0"/>
                <w:bCs w:val="0"/>
                <w:sz w:val="22"/>
                <w:szCs w:val="22"/>
              </w:rPr>
            </w:pPr>
            <w:r w:rsidRPr="00642965">
              <w:rPr>
                <w:rFonts w:ascii="Trebuchet MS" w:hAnsi="Trebuchet MS" w:cs="Arial"/>
                <w:sz w:val="22"/>
                <w:szCs w:val="22"/>
              </w:rPr>
              <w:t>For a completed Commercial Schedule to be considered compliant, it must:</w:t>
            </w:r>
          </w:p>
          <w:p w14:paraId="4C96F55E" w14:textId="77777777" w:rsidR="004D4623" w:rsidRPr="00642965" w:rsidRDefault="004D4623" w:rsidP="003A0C1C">
            <w:pPr>
              <w:spacing w:line="276" w:lineRule="auto"/>
              <w:rPr>
                <w:rFonts w:ascii="Trebuchet MS" w:hAnsi="Trebuchet MS" w:cs="Arial"/>
                <w:sz w:val="22"/>
                <w:szCs w:val="22"/>
              </w:rPr>
            </w:pPr>
          </w:p>
          <w:p w14:paraId="564FE6B9" w14:textId="77777777" w:rsidR="004D4623" w:rsidRPr="00642965" w:rsidRDefault="004D4623" w:rsidP="00C53044">
            <w:pPr>
              <w:pStyle w:val="ListParagraph"/>
              <w:numPr>
                <w:ilvl w:val="0"/>
                <w:numId w:val="4"/>
              </w:numPr>
              <w:jc w:val="both"/>
              <w:rPr>
                <w:rFonts w:ascii="Trebuchet MS" w:hAnsi="Trebuchet MS" w:cs="Arial"/>
                <w:sz w:val="22"/>
                <w:szCs w:val="22"/>
              </w:rPr>
            </w:pPr>
            <w:r w:rsidRPr="00642965">
              <w:rPr>
                <w:rFonts w:ascii="Trebuchet MS" w:hAnsi="Trebuchet MS" w:cs="Arial"/>
                <w:sz w:val="22"/>
                <w:szCs w:val="22"/>
              </w:rPr>
              <w:t>Be fully completed in line with the instructions within the “Instructions” tab.</w:t>
            </w:r>
          </w:p>
          <w:p w14:paraId="52531D4D" w14:textId="77777777" w:rsidR="004D4623" w:rsidRPr="00642965" w:rsidRDefault="004D4623" w:rsidP="00C53044">
            <w:pPr>
              <w:pStyle w:val="ListParagraph"/>
              <w:numPr>
                <w:ilvl w:val="0"/>
                <w:numId w:val="4"/>
              </w:numPr>
              <w:jc w:val="both"/>
              <w:rPr>
                <w:rFonts w:ascii="Trebuchet MS" w:hAnsi="Trebuchet MS" w:cs="Arial"/>
                <w:sz w:val="22"/>
                <w:szCs w:val="22"/>
              </w:rPr>
            </w:pPr>
            <w:r w:rsidRPr="00642965">
              <w:rPr>
                <w:rFonts w:ascii="Trebuchet MS" w:hAnsi="Trebuchet MS" w:cs="Arial"/>
                <w:sz w:val="22"/>
                <w:szCs w:val="22"/>
              </w:rPr>
              <w:t>Provide explanatory information where requested.</w:t>
            </w:r>
          </w:p>
          <w:p w14:paraId="5997E17F" w14:textId="77777777" w:rsidR="004D4623" w:rsidRPr="00642965" w:rsidRDefault="004D4623" w:rsidP="00C53044">
            <w:pPr>
              <w:pStyle w:val="ListParagraph"/>
              <w:numPr>
                <w:ilvl w:val="0"/>
                <w:numId w:val="4"/>
              </w:numPr>
              <w:jc w:val="both"/>
              <w:rPr>
                <w:rFonts w:ascii="Trebuchet MS" w:hAnsi="Trebuchet MS" w:cs="Arial"/>
                <w:sz w:val="22"/>
                <w:szCs w:val="22"/>
              </w:rPr>
            </w:pPr>
            <w:r w:rsidRPr="00642965">
              <w:rPr>
                <w:rFonts w:ascii="Trebuchet MS" w:hAnsi="Trebuchet MS" w:cs="Arial"/>
                <w:sz w:val="22"/>
                <w:szCs w:val="22"/>
              </w:rPr>
              <w:t>Include a fully inclusive Bid Price which is within the Relevant Authority’s Maximum Affordability Threshold for each year of the contract term, including any optional extension periods.</w:t>
            </w:r>
          </w:p>
          <w:p w14:paraId="32B2ACC4" w14:textId="77777777" w:rsidR="004D4623" w:rsidRPr="00642965" w:rsidRDefault="004D4623" w:rsidP="003A0C1C">
            <w:pPr>
              <w:jc w:val="both"/>
              <w:rPr>
                <w:rFonts w:ascii="Trebuchet MS" w:hAnsi="Trebuchet MS" w:cs="Arial"/>
                <w:b w:val="0"/>
                <w:bCs w:val="0"/>
                <w:sz w:val="22"/>
                <w:szCs w:val="22"/>
              </w:rPr>
            </w:pPr>
          </w:p>
          <w:p w14:paraId="0B9A96B3" w14:textId="3C0B61A2" w:rsidR="004D4623" w:rsidRPr="00642965" w:rsidRDefault="004D4623" w:rsidP="003A0C1C">
            <w:pPr>
              <w:jc w:val="both"/>
              <w:rPr>
                <w:rFonts w:ascii="Trebuchet MS" w:hAnsi="Trebuchet MS" w:cs="Arial"/>
                <w:sz w:val="22"/>
                <w:szCs w:val="22"/>
              </w:rPr>
            </w:pPr>
            <w:r w:rsidRPr="00642965">
              <w:rPr>
                <w:rFonts w:ascii="Trebuchet MS" w:hAnsi="Trebuchet MS" w:cs="Arial"/>
                <w:sz w:val="22"/>
                <w:szCs w:val="22"/>
              </w:rPr>
              <w:t xml:space="preserve">In so doing, you are also confirming that prices offered inclusive of VAT and firm for a period of </w:t>
            </w:r>
            <w:r w:rsidR="000D3659">
              <w:rPr>
                <w:rFonts w:ascii="Trebuchet MS" w:hAnsi="Trebuchet MS" w:cs="Arial"/>
                <w:sz w:val="22"/>
                <w:szCs w:val="22"/>
              </w:rPr>
              <w:t>24</w:t>
            </w:r>
            <w:r w:rsidRPr="00642965">
              <w:rPr>
                <w:rFonts w:ascii="Trebuchet MS" w:hAnsi="Trebuchet MS" w:cs="Arial"/>
                <w:sz w:val="22"/>
                <w:szCs w:val="22"/>
              </w:rPr>
              <w:t>0 days following the Deadline for Submission.</w:t>
            </w:r>
          </w:p>
          <w:p w14:paraId="44940D0C" w14:textId="77777777" w:rsidR="004D4623" w:rsidRPr="00642965" w:rsidRDefault="004D4623" w:rsidP="003A0C1C">
            <w:pPr>
              <w:pStyle w:val="ListParagraph"/>
              <w:ind w:left="360"/>
              <w:jc w:val="both"/>
              <w:rPr>
                <w:rFonts w:ascii="Trebuchet MS" w:hAnsi="Trebuchet MS" w:cs="Arial"/>
                <w:sz w:val="22"/>
                <w:szCs w:val="22"/>
              </w:rPr>
            </w:pPr>
          </w:p>
        </w:tc>
        <w:tc>
          <w:tcPr>
            <w:tcW w:w="2801" w:type="dxa"/>
            <w:shd w:val="clear" w:color="auto" w:fill="D5DCE4" w:themeFill="text2" w:themeFillTint="33"/>
          </w:tcPr>
          <w:p w14:paraId="7EC54BCA" w14:textId="77777777" w:rsidR="004D4623" w:rsidRPr="00642965" w:rsidRDefault="004D4623"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Pass = Compliant Commercial Schedule</w:t>
            </w:r>
          </w:p>
          <w:p w14:paraId="71F97AB1" w14:textId="77777777" w:rsidR="004D4623" w:rsidRPr="00642965" w:rsidRDefault="004D4623"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p>
          <w:p w14:paraId="0AE4D150" w14:textId="76C881B8" w:rsidR="004D4623" w:rsidRPr="00642965" w:rsidRDefault="004D4623"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Fail = Non-compliant Commercial Schedule</w:t>
            </w:r>
            <w:r w:rsidR="00260F94">
              <w:rPr>
                <w:rFonts w:ascii="Trebuchet MS" w:hAnsi="Trebuchet MS" w:cs="Arial"/>
                <w:color w:val="000000" w:themeColor="text1"/>
                <w:sz w:val="22"/>
                <w:szCs w:val="22"/>
              </w:rPr>
              <w:t>, or ‘Yes’ or ‘No’ not selected</w:t>
            </w:r>
          </w:p>
          <w:p w14:paraId="073EAB07" w14:textId="77777777" w:rsidR="004D4623" w:rsidRPr="00642965" w:rsidRDefault="004D4623"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p>
        </w:tc>
      </w:tr>
    </w:tbl>
    <w:tbl>
      <w:tblPr>
        <w:tblpPr w:leftFromText="180" w:rightFromText="180" w:vertAnchor="text" w:horzAnchor="page" w:tblpX="3039" w:tblpY="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410"/>
      </w:tblGrid>
      <w:tr w:rsidR="004D4623" w:rsidRPr="00642965" w14:paraId="4B2CE0C8" w14:textId="77777777" w:rsidTr="003A0C1C">
        <w:tc>
          <w:tcPr>
            <w:tcW w:w="2263" w:type="dxa"/>
            <w:tcBorders>
              <w:top w:val="single" w:sz="4" w:space="0" w:color="auto"/>
              <w:left w:val="single" w:sz="4" w:space="0" w:color="auto"/>
              <w:bottom w:val="single" w:sz="4" w:space="0" w:color="auto"/>
              <w:right w:val="single" w:sz="4" w:space="0" w:color="auto"/>
            </w:tcBorders>
            <w:shd w:val="clear" w:color="auto" w:fill="425563"/>
            <w:hideMark/>
          </w:tcPr>
          <w:p w14:paraId="05C5948C" w14:textId="77777777" w:rsidR="004D4623" w:rsidRPr="00642965" w:rsidRDefault="004D4623" w:rsidP="003A0C1C">
            <w:pPr>
              <w:pStyle w:val="StyleTableHeadBodyCalibriBackground1NotSmallcapsL"/>
              <w:spacing w:before="0" w:after="0" w:line="264" w:lineRule="auto"/>
              <w:ind w:left="567" w:hanging="567"/>
              <w:jc w:val="center"/>
              <w:rPr>
                <w:rFonts w:ascii="Trebuchet MS" w:hAnsi="Trebuchet MS" w:cs="Arial"/>
                <w:b w:val="0"/>
                <w:bCs w:val="0"/>
                <w:color w:val="FFFFFF" w:themeColor="background1"/>
                <w:szCs w:val="22"/>
              </w:rPr>
            </w:pPr>
            <w:r w:rsidRPr="00642965">
              <w:rPr>
                <w:rFonts w:ascii="Trebuchet MS" w:hAnsi="Trebuchet MS" w:cs="Arial"/>
                <w:b w:val="0"/>
                <w:bCs w:val="0"/>
                <w:color w:val="FFFFFF" w:themeColor="background1"/>
                <w:szCs w:val="22"/>
              </w:rPr>
              <w:t>Yes</w:t>
            </w:r>
          </w:p>
        </w:tc>
        <w:tc>
          <w:tcPr>
            <w:tcW w:w="2410" w:type="dxa"/>
            <w:tcBorders>
              <w:top w:val="single" w:sz="4" w:space="0" w:color="auto"/>
              <w:left w:val="single" w:sz="4" w:space="0" w:color="auto"/>
              <w:bottom w:val="single" w:sz="4" w:space="0" w:color="auto"/>
              <w:right w:val="single" w:sz="4" w:space="0" w:color="auto"/>
            </w:tcBorders>
            <w:shd w:val="clear" w:color="auto" w:fill="425563"/>
            <w:hideMark/>
          </w:tcPr>
          <w:p w14:paraId="07E083CC" w14:textId="77777777" w:rsidR="004D4623" w:rsidRPr="00642965" w:rsidRDefault="004D4623" w:rsidP="003A0C1C">
            <w:pPr>
              <w:pStyle w:val="StyleTableHeadBodyCalibriBackground1NotSmallcapsL"/>
              <w:spacing w:before="0" w:after="0" w:line="264" w:lineRule="auto"/>
              <w:ind w:left="567" w:hanging="567"/>
              <w:jc w:val="center"/>
              <w:rPr>
                <w:rFonts w:ascii="Trebuchet MS" w:hAnsi="Trebuchet MS" w:cs="Arial"/>
                <w:b w:val="0"/>
                <w:bCs w:val="0"/>
                <w:color w:val="FFFFFF" w:themeColor="background1"/>
                <w:szCs w:val="22"/>
              </w:rPr>
            </w:pPr>
            <w:r w:rsidRPr="00642965">
              <w:rPr>
                <w:rFonts w:ascii="Trebuchet MS" w:hAnsi="Trebuchet MS" w:cs="Arial"/>
                <w:b w:val="0"/>
                <w:bCs w:val="0"/>
                <w:color w:val="FFFFFF" w:themeColor="background1"/>
                <w:szCs w:val="22"/>
              </w:rPr>
              <w:t>No</w:t>
            </w:r>
          </w:p>
        </w:tc>
      </w:tr>
      <w:tr w:rsidR="004D4623" w:rsidRPr="00642965" w14:paraId="6AB645E2" w14:textId="77777777" w:rsidTr="003A0C1C">
        <w:trPr>
          <w:trHeight w:val="620"/>
        </w:trPr>
        <w:sdt>
          <w:sdtPr>
            <w:rPr>
              <w:rFonts w:ascii="Trebuchet MS" w:hAnsi="Trebuchet MS" w:cs="Arial"/>
              <w:sz w:val="40"/>
              <w:szCs w:val="40"/>
            </w:rPr>
            <w:id w:val="-982692055"/>
            <w14:checkbox>
              <w14:checked w14:val="0"/>
              <w14:checkedState w14:val="2612" w14:font="MS Gothic"/>
              <w14:uncheckedState w14:val="2610" w14:font="MS Gothic"/>
            </w14:checkbox>
          </w:sdtPr>
          <w:sdtContent>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3B830ED" w14:textId="77777777" w:rsidR="004D4623" w:rsidRPr="00642965" w:rsidRDefault="004D4623" w:rsidP="003A0C1C">
                <w:pPr>
                  <w:pStyle w:val="Table"/>
                  <w:spacing w:line="264" w:lineRule="auto"/>
                  <w:ind w:left="567" w:hanging="567"/>
                  <w:jc w:val="center"/>
                  <w:rPr>
                    <w:rFonts w:ascii="Trebuchet MS" w:hAnsi="Trebuchet MS" w:cs="Arial"/>
                  </w:rPr>
                </w:pPr>
                <w:r w:rsidRPr="00642965">
                  <w:rPr>
                    <w:rFonts w:ascii="Segoe UI Symbol" w:eastAsia="MS Gothic" w:hAnsi="Segoe UI Symbol" w:cs="Segoe UI Symbol"/>
                    <w:sz w:val="40"/>
                    <w:szCs w:val="40"/>
                  </w:rPr>
                  <w:t>☐</w:t>
                </w:r>
              </w:p>
            </w:tc>
          </w:sdtContent>
        </w:sdt>
        <w:sdt>
          <w:sdtPr>
            <w:rPr>
              <w:rFonts w:ascii="Trebuchet MS" w:hAnsi="Trebuchet MS" w:cs="Arial"/>
              <w:sz w:val="40"/>
              <w:szCs w:val="40"/>
            </w:rPr>
            <w:id w:val="708000586"/>
            <w14:checkbox>
              <w14:checked w14:val="0"/>
              <w14:checkedState w14:val="2612" w14:font="MS Gothic"/>
              <w14:uncheckedState w14:val="2610" w14:font="MS Gothic"/>
            </w14:checkbox>
          </w:sdtPr>
          <w:sdtContent>
            <w:tc>
              <w:tcPr>
                <w:tcW w:w="241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C39A687" w14:textId="77777777" w:rsidR="004D4623" w:rsidRPr="00642965" w:rsidRDefault="004D4623" w:rsidP="003A0C1C">
                <w:pPr>
                  <w:pStyle w:val="Table"/>
                  <w:spacing w:line="264" w:lineRule="auto"/>
                  <w:ind w:left="567" w:hanging="567"/>
                  <w:jc w:val="center"/>
                  <w:rPr>
                    <w:rFonts w:ascii="Trebuchet MS" w:hAnsi="Trebuchet MS" w:cs="Arial"/>
                  </w:rPr>
                </w:pPr>
                <w:r w:rsidRPr="00642965">
                  <w:rPr>
                    <w:rFonts w:ascii="Segoe UI Symbol" w:eastAsia="MS Gothic" w:hAnsi="Segoe UI Symbol" w:cs="Segoe UI Symbol"/>
                    <w:sz w:val="40"/>
                    <w:szCs w:val="40"/>
                  </w:rPr>
                  <w:t>☐</w:t>
                </w:r>
              </w:p>
            </w:tc>
          </w:sdtContent>
        </w:sdt>
      </w:tr>
    </w:tbl>
    <w:p w14:paraId="6DA3DBD2" w14:textId="77777777" w:rsidR="004D4623" w:rsidRPr="00642965" w:rsidRDefault="004D4623" w:rsidP="004D4623">
      <w:pPr>
        <w:rPr>
          <w:rFonts w:ascii="Trebuchet MS" w:hAnsi="Trebuchet MS" w:cs="Arial"/>
          <w:lang w:eastAsia="en-GB"/>
        </w:rPr>
      </w:pPr>
    </w:p>
    <w:p w14:paraId="4234F6A2" w14:textId="77777777" w:rsidR="004D4623" w:rsidRPr="00642965" w:rsidRDefault="004D4623" w:rsidP="004D4623">
      <w:pPr>
        <w:rPr>
          <w:rFonts w:ascii="Trebuchet MS" w:hAnsi="Trebuchet MS" w:cs="Arial"/>
          <w:lang w:eastAsia="en-GB"/>
        </w:rPr>
      </w:pPr>
    </w:p>
    <w:p w14:paraId="04E67BB3" w14:textId="77777777" w:rsidR="004D4623" w:rsidRPr="00642965" w:rsidRDefault="004D4623" w:rsidP="004D4623">
      <w:pPr>
        <w:rPr>
          <w:rFonts w:ascii="Trebuchet MS" w:hAnsi="Trebuchet MS" w:cs="Arial"/>
          <w:lang w:eastAsia="en-GB"/>
        </w:rPr>
      </w:pPr>
    </w:p>
    <w:p w14:paraId="19242326" w14:textId="77777777" w:rsidR="007C16AA" w:rsidRPr="00642965" w:rsidRDefault="007C16AA" w:rsidP="004D4623">
      <w:pPr>
        <w:rPr>
          <w:rFonts w:ascii="Trebuchet MS" w:hAnsi="Trebuchet MS" w:cs="Arial"/>
          <w:lang w:eastAsia="en-GB"/>
        </w:rPr>
      </w:pPr>
    </w:p>
    <w:p w14:paraId="1A652739" w14:textId="77777777" w:rsidR="007C16AA" w:rsidRPr="00642965" w:rsidRDefault="007C16AA" w:rsidP="004D4623">
      <w:pPr>
        <w:rPr>
          <w:rFonts w:ascii="Trebuchet MS" w:hAnsi="Trebuchet MS" w:cs="Arial"/>
          <w:lang w:eastAsia="en-GB"/>
        </w:rPr>
      </w:pPr>
    </w:p>
    <w:p w14:paraId="359E74F3" w14:textId="77777777" w:rsidR="007C16AA" w:rsidRPr="00642965" w:rsidRDefault="007C16AA" w:rsidP="004D4623">
      <w:pPr>
        <w:rPr>
          <w:rFonts w:ascii="Trebuchet MS" w:hAnsi="Trebuchet MS" w:cs="Arial"/>
          <w:lang w:eastAsia="en-GB"/>
        </w:rPr>
      </w:pPr>
    </w:p>
    <w:p w14:paraId="1AF94D72" w14:textId="77777777" w:rsidR="007C16AA" w:rsidRPr="00642965" w:rsidRDefault="007C16AA" w:rsidP="004D4623">
      <w:pPr>
        <w:rPr>
          <w:rFonts w:ascii="Trebuchet MS" w:hAnsi="Trebuchet MS" w:cs="Arial"/>
          <w:lang w:eastAsia="en-GB"/>
        </w:rPr>
      </w:pPr>
    </w:p>
    <w:p w14:paraId="691CC69C" w14:textId="77777777" w:rsidR="007C16AA" w:rsidRPr="00642965" w:rsidRDefault="007C16AA" w:rsidP="004D4623">
      <w:pPr>
        <w:rPr>
          <w:rFonts w:ascii="Trebuchet MS" w:hAnsi="Trebuchet MS" w:cs="Arial"/>
          <w:lang w:eastAsia="en-GB"/>
        </w:rPr>
      </w:pPr>
    </w:p>
    <w:p w14:paraId="58FE2C00" w14:textId="77777777" w:rsidR="004D4623" w:rsidRDefault="00F20DCF" w:rsidP="00F5788C">
      <w:pPr>
        <w:pStyle w:val="Heading2"/>
      </w:pPr>
      <w:r w:rsidRPr="00642965">
        <w:lastRenderedPageBreak/>
        <w:t>Criterion 2 - Quality and Innovation</w:t>
      </w:r>
    </w:p>
    <w:p w14:paraId="5C2D60DA" w14:textId="77777777" w:rsidR="00F5788C" w:rsidRPr="00F5788C" w:rsidRDefault="00F5788C" w:rsidP="00F5788C">
      <w:pPr>
        <w:spacing w:after="0" w:line="240" w:lineRule="auto"/>
        <w:rPr>
          <w:rFonts w:ascii="Trebuchet MS" w:hAnsi="Trebuchet MS"/>
          <w:sz w:val="24"/>
          <w:szCs w:val="24"/>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7C16AA" w:rsidRPr="00642965" w14:paraId="02BA813F" w14:textId="77777777" w:rsidTr="00030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00B0F0"/>
            <w:vAlign w:val="center"/>
          </w:tcPr>
          <w:p w14:paraId="29EAE1D4" w14:textId="77777777" w:rsidR="007C16AA" w:rsidRPr="00642965" w:rsidRDefault="007C16AA" w:rsidP="000303AB">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2.1</w:t>
            </w:r>
          </w:p>
        </w:tc>
        <w:tc>
          <w:tcPr>
            <w:tcW w:w="7234" w:type="dxa"/>
            <w:gridSpan w:val="2"/>
            <w:shd w:val="clear" w:color="auto" w:fill="00B0F0"/>
            <w:vAlign w:val="center"/>
          </w:tcPr>
          <w:p w14:paraId="32E65616" w14:textId="681D4915" w:rsidR="007C16AA" w:rsidRPr="00642965" w:rsidRDefault="007C16AA" w:rsidP="002813B2">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 xml:space="preserve">Service Model </w:t>
            </w:r>
            <w:r w:rsidR="00871363">
              <w:rPr>
                <w:rFonts w:ascii="Trebuchet MS" w:hAnsi="Trebuchet MS" w:cs="Arial"/>
                <w:color w:val="FFFFFF" w:themeColor="background1"/>
                <w:sz w:val="22"/>
                <w:szCs w:val="22"/>
              </w:rPr>
              <w:t>–</w:t>
            </w:r>
            <w:r w:rsidRPr="00642965">
              <w:rPr>
                <w:rFonts w:ascii="Trebuchet MS" w:hAnsi="Trebuchet MS" w:cs="Arial"/>
                <w:color w:val="FFFFFF" w:themeColor="background1"/>
                <w:sz w:val="22"/>
                <w:szCs w:val="22"/>
              </w:rPr>
              <w:t xml:space="preserve"> </w:t>
            </w:r>
            <w:r w:rsidR="00871363">
              <w:rPr>
                <w:rFonts w:ascii="Trebuchet MS" w:hAnsi="Trebuchet MS" w:cs="Arial"/>
                <w:color w:val="FFFFFF" w:themeColor="background1"/>
                <w:sz w:val="22"/>
                <w:szCs w:val="22"/>
              </w:rPr>
              <w:t>10%</w:t>
            </w:r>
          </w:p>
        </w:tc>
        <w:tc>
          <w:tcPr>
            <w:tcW w:w="1984" w:type="dxa"/>
            <w:shd w:val="clear" w:color="auto" w:fill="00B0F0"/>
            <w:vAlign w:val="center"/>
          </w:tcPr>
          <w:p w14:paraId="49815C30" w14:textId="77777777" w:rsidR="007C16AA" w:rsidRPr="00642965" w:rsidRDefault="007C16AA" w:rsidP="000303AB">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7C16AA" w:rsidRPr="00642965" w14:paraId="2FF1B275" w14:textId="77777777" w:rsidTr="0003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5B24F6A9" w14:textId="2845551F" w:rsidR="002E0A4F" w:rsidRPr="002E0A4F" w:rsidRDefault="002E0A4F" w:rsidP="002E0A4F">
            <w:pPr>
              <w:jc w:val="both"/>
              <w:rPr>
                <w:rFonts w:ascii="Trebuchet MS" w:hAnsi="Trebuchet MS" w:cs="Arial"/>
                <w:sz w:val="21"/>
                <w:szCs w:val="21"/>
              </w:rPr>
            </w:pPr>
            <w:r w:rsidRPr="002E0A4F">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2E0A4F">
              <w:rPr>
                <w:rFonts w:ascii="Trebuchet MS" w:hAnsi="Trebuchet MS" w:cs="Arial"/>
                <w:sz w:val="21"/>
                <w:szCs w:val="21"/>
              </w:rPr>
              <w:t xml:space="preserve">, and in no more than </w:t>
            </w:r>
            <w:r w:rsidR="00250CE6">
              <w:rPr>
                <w:rFonts w:ascii="Trebuchet MS" w:hAnsi="Trebuchet MS" w:cs="Arial"/>
                <w:sz w:val="21"/>
                <w:szCs w:val="21"/>
              </w:rPr>
              <w:t>20</w:t>
            </w:r>
            <w:r w:rsidRPr="002E0A4F">
              <w:rPr>
                <w:rFonts w:ascii="Trebuchet MS" w:hAnsi="Trebuchet MS" w:cs="Arial"/>
                <w:sz w:val="21"/>
                <w:szCs w:val="21"/>
              </w:rPr>
              <w:t>00 words, please describe, explain, and provide evidence of how you will implement your proposed service operating model during the first 18 months of the contract.</w:t>
            </w:r>
          </w:p>
          <w:p w14:paraId="4C75FAF6" w14:textId="77777777" w:rsidR="002E0A4F" w:rsidRPr="007770FC" w:rsidRDefault="002E0A4F" w:rsidP="002E0A4F">
            <w:pPr>
              <w:jc w:val="both"/>
              <w:rPr>
                <w:rFonts w:ascii="Trebuchet MS" w:hAnsi="Trebuchet MS" w:cs="Arial"/>
                <w:b w:val="0"/>
                <w:bCs w:val="0"/>
                <w:sz w:val="21"/>
                <w:szCs w:val="21"/>
              </w:rPr>
            </w:pPr>
          </w:p>
          <w:p w14:paraId="34179F8A" w14:textId="2E7B54EE" w:rsidR="002E0A4F" w:rsidRPr="002E0A4F" w:rsidRDefault="002E0A4F" w:rsidP="002E0A4F">
            <w:pPr>
              <w:jc w:val="both"/>
              <w:rPr>
                <w:rFonts w:ascii="Trebuchet MS" w:hAnsi="Trebuchet MS" w:cs="Arial"/>
                <w:sz w:val="21"/>
                <w:szCs w:val="21"/>
              </w:rPr>
            </w:pPr>
            <w:r w:rsidRPr="002E0A4F">
              <w:rPr>
                <w:rFonts w:ascii="Trebuchet MS" w:hAnsi="Trebuchet MS" w:cs="Arial"/>
                <w:sz w:val="21"/>
                <w:szCs w:val="21"/>
              </w:rPr>
              <w:t>Your response should demonstrate how your model will maximise achievement in relation to QOF, enhanced access, screening, immunisation, and the reduction of health inequalities. You should also explain how your model will support proactive patient management and continuous service improvement.</w:t>
            </w:r>
          </w:p>
          <w:p w14:paraId="081F49CC" w14:textId="77777777" w:rsidR="002E0A4F" w:rsidRPr="007770FC" w:rsidRDefault="002E0A4F" w:rsidP="002E0A4F">
            <w:pPr>
              <w:jc w:val="both"/>
              <w:rPr>
                <w:rFonts w:ascii="Trebuchet MS" w:hAnsi="Trebuchet MS" w:cs="Arial"/>
                <w:b w:val="0"/>
                <w:bCs w:val="0"/>
                <w:sz w:val="21"/>
                <w:szCs w:val="21"/>
              </w:rPr>
            </w:pPr>
          </w:p>
          <w:p w14:paraId="09504B6D" w14:textId="65299AAA" w:rsidR="002E0A4F" w:rsidRPr="002E0A4F" w:rsidRDefault="002E0A4F" w:rsidP="002E0A4F">
            <w:pPr>
              <w:jc w:val="both"/>
              <w:rPr>
                <w:rFonts w:ascii="Trebuchet MS" w:hAnsi="Trebuchet MS" w:cs="Arial"/>
                <w:sz w:val="21"/>
                <w:szCs w:val="21"/>
              </w:rPr>
            </w:pPr>
            <w:r w:rsidRPr="002E0A4F">
              <w:rPr>
                <w:rFonts w:ascii="Trebuchet MS" w:hAnsi="Trebuchet MS" w:cs="Arial"/>
                <w:sz w:val="21"/>
                <w:szCs w:val="21"/>
              </w:rPr>
              <w:t>Your answer must clearly address and evidence the following:</w:t>
            </w:r>
          </w:p>
          <w:p w14:paraId="565250E1" w14:textId="77777777" w:rsidR="002E0A4F" w:rsidRPr="007770FC" w:rsidRDefault="002E0A4F" w:rsidP="002E0A4F">
            <w:pPr>
              <w:ind w:left="720"/>
              <w:jc w:val="both"/>
              <w:rPr>
                <w:rFonts w:ascii="Trebuchet MS" w:hAnsi="Trebuchet MS" w:cs="Arial"/>
                <w:sz w:val="21"/>
                <w:szCs w:val="21"/>
              </w:rPr>
            </w:pPr>
          </w:p>
          <w:p w14:paraId="2F7FD189" w14:textId="77777777" w:rsidR="002E0A4F" w:rsidRPr="007770FC" w:rsidRDefault="002E0A4F" w:rsidP="00067378">
            <w:pPr>
              <w:numPr>
                <w:ilvl w:val="0"/>
                <w:numId w:val="9"/>
              </w:numPr>
              <w:tabs>
                <w:tab w:val="num" w:pos="720"/>
              </w:tabs>
              <w:jc w:val="both"/>
              <w:rPr>
                <w:rFonts w:ascii="Trebuchet MS" w:hAnsi="Trebuchet MS" w:cs="Arial"/>
                <w:sz w:val="21"/>
                <w:szCs w:val="21"/>
              </w:rPr>
            </w:pPr>
            <w:r w:rsidRPr="002E0A4F">
              <w:rPr>
                <w:rFonts w:ascii="Trebuchet MS" w:hAnsi="Trebuchet MS" w:cs="Arial"/>
                <w:sz w:val="21"/>
                <w:szCs w:val="21"/>
              </w:rPr>
              <w:t>Implementation plan</w:t>
            </w:r>
          </w:p>
          <w:p w14:paraId="686A435A" w14:textId="1271B6D5" w:rsidR="002E0A4F" w:rsidRPr="002E0A4F" w:rsidRDefault="002E0A4F" w:rsidP="002E0A4F">
            <w:pPr>
              <w:ind w:left="360"/>
              <w:jc w:val="both"/>
              <w:rPr>
                <w:rFonts w:ascii="Trebuchet MS" w:hAnsi="Trebuchet MS" w:cs="Arial"/>
                <w:b w:val="0"/>
                <w:bCs w:val="0"/>
                <w:sz w:val="21"/>
                <w:szCs w:val="21"/>
              </w:rPr>
            </w:pPr>
            <w:r w:rsidRPr="002E0A4F">
              <w:rPr>
                <w:rFonts w:ascii="Trebuchet MS" w:hAnsi="Trebuchet MS" w:cs="Arial"/>
                <w:b w:val="0"/>
                <w:bCs w:val="0"/>
                <w:sz w:val="21"/>
                <w:szCs w:val="21"/>
              </w:rPr>
              <w:t xml:space="preserve">A detailed implementation plan setting out timelines, key milestones, and resource allocation, including named senior team responsibilities. </w:t>
            </w:r>
          </w:p>
          <w:p w14:paraId="2B68D8EC" w14:textId="77777777" w:rsidR="002E0A4F" w:rsidRPr="007770FC" w:rsidRDefault="002E0A4F" w:rsidP="002E0A4F">
            <w:pPr>
              <w:tabs>
                <w:tab w:val="num" w:pos="720"/>
              </w:tabs>
              <w:ind w:left="360"/>
              <w:jc w:val="both"/>
              <w:rPr>
                <w:rFonts w:ascii="Trebuchet MS" w:hAnsi="Trebuchet MS" w:cs="Arial"/>
                <w:sz w:val="21"/>
                <w:szCs w:val="21"/>
              </w:rPr>
            </w:pPr>
          </w:p>
          <w:p w14:paraId="09FE7BD8" w14:textId="02E1CC57" w:rsidR="002E0A4F" w:rsidRPr="007770FC" w:rsidRDefault="002E0A4F" w:rsidP="00067378">
            <w:pPr>
              <w:numPr>
                <w:ilvl w:val="0"/>
                <w:numId w:val="9"/>
              </w:numPr>
              <w:tabs>
                <w:tab w:val="num" w:pos="720"/>
              </w:tabs>
              <w:jc w:val="both"/>
              <w:rPr>
                <w:rFonts w:ascii="Trebuchet MS" w:hAnsi="Trebuchet MS" w:cs="Arial"/>
                <w:sz w:val="21"/>
                <w:szCs w:val="21"/>
              </w:rPr>
            </w:pPr>
            <w:r w:rsidRPr="002E0A4F">
              <w:rPr>
                <w:rFonts w:ascii="Trebuchet MS" w:hAnsi="Trebuchet MS" w:cs="Arial"/>
                <w:sz w:val="21"/>
                <w:szCs w:val="21"/>
              </w:rPr>
              <w:t>Organisational structure</w:t>
            </w:r>
          </w:p>
          <w:p w14:paraId="4FA6BAB9" w14:textId="01DCADA6" w:rsidR="002E0A4F" w:rsidRPr="002E0A4F" w:rsidRDefault="002E0A4F" w:rsidP="002E0A4F">
            <w:pPr>
              <w:ind w:left="360"/>
              <w:jc w:val="both"/>
              <w:rPr>
                <w:rFonts w:ascii="Trebuchet MS" w:hAnsi="Trebuchet MS" w:cs="Arial"/>
                <w:b w:val="0"/>
                <w:bCs w:val="0"/>
                <w:sz w:val="21"/>
                <w:szCs w:val="21"/>
              </w:rPr>
            </w:pPr>
            <w:r w:rsidRPr="002E0A4F">
              <w:rPr>
                <w:rFonts w:ascii="Trebuchet MS" w:hAnsi="Trebuchet MS" w:cs="Arial"/>
                <w:b w:val="0"/>
                <w:bCs w:val="0"/>
                <w:sz w:val="21"/>
                <w:szCs w:val="21"/>
              </w:rPr>
              <w:t xml:space="preserve">An organisational chart clearly showing clinical leadership and key clinical and contractual roles (including, but not limited to, frailty, safeguarding, and long-term conditions). Please include names, roles, and responsibilities. </w:t>
            </w:r>
          </w:p>
          <w:p w14:paraId="48C0F55B" w14:textId="77777777" w:rsidR="002E0A4F" w:rsidRPr="007770FC" w:rsidRDefault="002E0A4F" w:rsidP="002E0A4F">
            <w:pPr>
              <w:tabs>
                <w:tab w:val="num" w:pos="720"/>
              </w:tabs>
              <w:ind w:left="360"/>
              <w:jc w:val="both"/>
              <w:rPr>
                <w:rFonts w:ascii="Trebuchet MS" w:hAnsi="Trebuchet MS" w:cs="Arial"/>
                <w:sz w:val="21"/>
                <w:szCs w:val="21"/>
              </w:rPr>
            </w:pPr>
          </w:p>
          <w:p w14:paraId="50C7670A" w14:textId="77777777" w:rsidR="001A679E" w:rsidRPr="007770FC" w:rsidRDefault="002E0A4F" w:rsidP="00067378">
            <w:pPr>
              <w:numPr>
                <w:ilvl w:val="0"/>
                <w:numId w:val="9"/>
              </w:numPr>
              <w:tabs>
                <w:tab w:val="num" w:pos="720"/>
              </w:tabs>
              <w:jc w:val="both"/>
              <w:rPr>
                <w:rFonts w:ascii="Trebuchet MS" w:hAnsi="Trebuchet MS" w:cs="Arial"/>
                <w:sz w:val="21"/>
                <w:szCs w:val="21"/>
              </w:rPr>
            </w:pPr>
            <w:r w:rsidRPr="002E0A4F">
              <w:rPr>
                <w:rFonts w:ascii="Trebuchet MS" w:hAnsi="Trebuchet MS" w:cs="Arial"/>
                <w:sz w:val="21"/>
                <w:szCs w:val="21"/>
              </w:rPr>
              <w:t>Clinical and operational workflows</w:t>
            </w:r>
          </w:p>
          <w:p w14:paraId="26A1CFEE" w14:textId="77777777" w:rsidR="001A679E" w:rsidRPr="007770FC" w:rsidRDefault="002E0A4F" w:rsidP="007770FC">
            <w:pPr>
              <w:tabs>
                <w:tab w:val="num" w:pos="720"/>
              </w:tabs>
              <w:ind w:left="360"/>
              <w:jc w:val="both"/>
              <w:rPr>
                <w:rFonts w:ascii="Trebuchet MS" w:hAnsi="Trebuchet MS" w:cs="Arial"/>
                <w:b w:val="0"/>
                <w:bCs w:val="0"/>
                <w:sz w:val="21"/>
                <w:szCs w:val="21"/>
              </w:rPr>
            </w:pPr>
            <w:r w:rsidRPr="002E0A4F">
              <w:rPr>
                <w:rFonts w:ascii="Trebuchet MS" w:hAnsi="Trebuchet MS" w:cs="Arial"/>
                <w:b w:val="0"/>
                <w:bCs w:val="0"/>
                <w:sz w:val="21"/>
                <w:szCs w:val="21"/>
              </w:rPr>
              <w:t xml:space="preserve">Workflow diagrams demonstrating processes for: </w:t>
            </w:r>
          </w:p>
          <w:p w14:paraId="30AD4B5B" w14:textId="35B45728" w:rsidR="001A679E" w:rsidRPr="007770FC" w:rsidRDefault="002E0A4F" w:rsidP="00067378">
            <w:pPr>
              <w:pStyle w:val="ListParagraph"/>
              <w:numPr>
                <w:ilvl w:val="0"/>
                <w:numId w:val="10"/>
              </w:numPr>
              <w:tabs>
                <w:tab w:val="num" w:pos="720"/>
              </w:tabs>
              <w:jc w:val="both"/>
              <w:rPr>
                <w:rFonts w:ascii="Trebuchet MS" w:hAnsi="Trebuchet MS" w:cs="Arial"/>
                <w:b w:val="0"/>
                <w:bCs w:val="0"/>
                <w:sz w:val="21"/>
                <w:szCs w:val="21"/>
              </w:rPr>
            </w:pPr>
            <w:r w:rsidRPr="007770FC">
              <w:rPr>
                <w:rFonts w:ascii="Trebuchet MS" w:hAnsi="Trebuchet MS" w:cs="Arial"/>
                <w:b w:val="0"/>
                <w:bCs w:val="0"/>
                <w:sz w:val="21"/>
                <w:szCs w:val="21"/>
              </w:rPr>
              <w:t xml:space="preserve">QOF delivery and screening </w:t>
            </w:r>
            <w:proofErr w:type="gramStart"/>
            <w:r w:rsidRPr="007770FC">
              <w:rPr>
                <w:rFonts w:ascii="Trebuchet MS" w:hAnsi="Trebuchet MS" w:cs="Arial"/>
                <w:b w:val="0"/>
                <w:bCs w:val="0"/>
                <w:sz w:val="21"/>
                <w:szCs w:val="21"/>
              </w:rPr>
              <w:t>activity</w:t>
            </w:r>
            <w:r w:rsidR="007770FC" w:rsidRPr="007770FC">
              <w:rPr>
                <w:rFonts w:ascii="Trebuchet MS" w:hAnsi="Trebuchet MS" w:cs="Arial"/>
                <w:b w:val="0"/>
                <w:bCs w:val="0"/>
                <w:sz w:val="21"/>
                <w:szCs w:val="21"/>
              </w:rPr>
              <w:t>;</w:t>
            </w:r>
            <w:proofErr w:type="gramEnd"/>
            <w:r w:rsidRPr="007770FC">
              <w:rPr>
                <w:rFonts w:ascii="Trebuchet MS" w:hAnsi="Trebuchet MS" w:cs="Arial"/>
                <w:b w:val="0"/>
                <w:bCs w:val="0"/>
                <w:sz w:val="21"/>
                <w:szCs w:val="21"/>
              </w:rPr>
              <w:t xml:space="preserve"> </w:t>
            </w:r>
          </w:p>
          <w:p w14:paraId="4E2C6F2D" w14:textId="62806D13" w:rsidR="001A679E" w:rsidRPr="007770FC" w:rsidRDefault="002E0A4F" w:rsidP="00067378">
            <w:pPr>
              <w:pStyle w:val="ListParagraph"/>
              <w:numPr>
                <w:ilvl w:val="0"/>
                <w:numId w:val="10"/>
              </w:numPr>
              <w:tabs>
                <w:tab w:val="num" w:pos="720"/>
              </w:tabs>
              <w:jc w:val="both"/>
              <w:rPr>
                <w:rFonts w:ascii="Trebuchet MS" w:hAnsi="Trebuchet MS" w:cs="Arial"/>
                <w:b w:val="0"/>
                <w:bCs w:val="0"/>
                <w:sz w:val="21"/>
                <w:szCs w:val="21"/>
              </w:rPr>
            </w:pPr>
            <w:r w:rsidRPr="007770FC">
              <w:rPr>
                <w:rFonts w:ascii="Trebuchet MS" w:hAnsi="Trebuchet MS" w:cs="Arial"/>
                <w:b w:val="0"/>
                <w:bCs w:val="0"/>
                <w:sz w:val="21"/>
                <w:szCs w:val="21"/>
              </w:rPr>
              <w:t xml:space="preserve">Public health </w:t>
            </w:r>
            <w:proofErr w:type="gramStart"/>
            <w:r w:rsidRPr="007770FC">
              <w:rPr>
                <w:rFonts w:ascii="Trebuchet MS" w:hAnsi="Trebuchet MS" w:cs="Arial"/>
                <w:b w:val="0"/>
                <w:bCs w:val="0"/>
                <w:sz w:val="21"/>
                <w:szCs w:val="21"/>
              </w:rPr>
              <w:t>engagement</w:t>
            </w:r>
            <w:r w:rsidR="007770FC" w:rsidRPr="007770FC">
              <w:rPr>
                <w:rFonts w:ascii="Trebuchet MS" w:hAnsi="Trebuchet MS" w:cs="Arial"/>
                <w:b w:val="0"/>
                <w:bCs w:val="0"/>
                <w:sz w:val="21"/>
                <w:szCs w:val="21"/>
              </w:rPr>
              <w:t>;</w:t>
            </w:r>
            <w:proofErr w:type="gramEnd"/>
            <w:r w:rsidRPr="007770FC">
              <w:rPr>
                <w:rFonts w:ascii="Trebuchet MS" w:hAnsi="Trebuchet MS" w:cs="Arial"/>
                <w:b w:val="0"/>
                <w:bCs w:val="0"/>
                <w:sz w:val="21"/>
                <w:szCs w:val="21"/>
              </w:rPr>
              <w:t xml:space="preserve"> </w:t>
            </w:r>
          </w:p>
          <w:p w14:paraId="611C369B" w14:textId="73E5600B" w:rsidR="001A679E" w:rsidRPr="007770FC" w:rsidRDefault="002E0A4F" w:rsidP="00067378">
            <w:pPr>
              <w:pStyle w:val="ListParagraph"/>
              <w:numPr>
                <w:ilvl w:val="0"/>
                <w:numId w:val="10"/>
              </w:numPr>
              <w:tabs>
                <w:tab w:val="num" w:pos="720"/>
              </w:tabs>
              <w:jc w:val="both"/>
              <w:rPr>
                <w:rFonts w:ascii="Trebuchet MS" w:hAnsi="Trebuchet MS" w:cs="Arial"/>
                <w:b w:val="0"/>
                <w:bCs w:val="0"/>
                <w:sz w:val="21"/>
                <w:szCs w:val="21"/>
              </w:rPr>
            </w:pPr>
            <w:r w:rsidRPr="007770FC">
              <w:rPr>
                <w:rFonts w:ascii="Trebuchet MS" w:hAnsi="Trebuchet MS" w:cs="Arial"/>
                <w:b w:val="0"/>
                <w:bCs w:val="0"/>
                <w:sz w:val="21"/>
                <w:szCs w:val="21"/>
              </w:rPr>
              <w:t xml:space="preserve">Immunisation uptake within the registered patient </w:t>
            </w:r>
            <w:proofErr w:type="gramStart"/>
            <w:r w:rsidRPr="007770FC">
              <w:rPr>
                <w:rFonts w:ascii="Trebuchet MS" w:hAnsi="Trebuchet MS" w:cs="Arial"/>
                <w:b w:val="0"/>
                <w:bCs w:val="0"/>
                <w:sz w:val="21"/>
                <w:szCs w:val="21"/>
              </w:rPr>
              <w:t>list</w:t>
            </w:r>
            <w:r w:rsidR="007770FC" w:rsidRPr="007770FC">
              <w:rPr>
                <w:rFonts w:ascii="Trebuchet MS" w:hAnsi="Trebuchet MS" w:cs="Arial"/>
                <w:b w:val="0"/>
                <w:bCs w:val="0"/>
                <w:sz w:val="21"/>
                <w:szCs w:val="21"/>
              </w:rPr>
              <w:t>;</w:t>
            </w:r>
            <w:proofErr w:type="gramEnd"/>
            <w:r w:rsidRPr="007770FC">
              <w:rPr>
                <w:rFonts w:ascii="Trebuchet MS" w:hAnsi="Trebuchet MS" w:cs="Arial"/>
                <w:b w:val="0"/>
                <w:bCs w:val="0"/>
                <w:sz w:val="21"/>
                <w:szCs w:val="21"/>
              </w:rPr>
              <w:t xml:space="preserve"> </w:t>
            </w:r>
          </w:p>
          <w:p w14:paraId="07DA2813" w14:textId="41A286A6" w:rsidR="001A679E" w:rsidRPr="007770FC" w:rsidRDefault="002E0A4F" w:rsidP="00067378">
            <w:pPr>
              <w:pStyle w:val="ListParagraph"/>
              <w:numPr>
                <w:ilvl w:val="0"/>
                <w:numId w:val="10"/>
              </w:numPr>
              <w:tabs>
                <w:tab w:val="num" w:pos="720"/>
              </w:tabs>
              <w:jc w:val="both"/>
              <w:rPr>
                <w:rFonts w:ascii="Trebuchet MS" w:hAnsi="Trebuchet MS" w:cs="Arial"/>
                <w:b w:val="0"/>
                <w:bCs w:val="0"/>
                <w:sz w:val="21"/>
                <w:szCs w:val="21"/>
              </w:rPr>
            </w:pPr>
            <w:r w:rsidRPr="007770FC">
              <w:rPr>
                <w:rFonts w:ascii="Trebuchet MS" w:hAnsi="Trebuchet MS" w:cs="Arial"/>
                <w:b w:val="0"/>
                <w:bCs w:val="0"/>
                <w:sz w:val="21"/>
                <w:szCs w:val="21"/>
              </w:rPr>
              <w:t xml:space="preserve">Immunisation-related processes, including recall systems and </w:t>
            </w:r>
            <w:proofErr w:type="gramStart"/>
            <w:r w:rsidRPr="007770FC">
              <w:rPr>
                <w:rFonts w:ascii="Trebuchet MS" w:hAnsi="Trebuchet MS" w:cs="Arial"/>
                <w:b w:val="0"/>
                <w:bCs w:val="0"/>
                <w:sz w:val="21"/>
                <w:szCs w:val="21"/>
              </w:rPr>
              <w:t>chronic</w:t>
            </w:r>
            <w:r w:rsidR="007770FC" w:rsidRPr="007770FC">
              <w:rPr>
                <w:rFonts w:ascii="Trebuchet MS" w:hAnsi="Trebuchet MS" w:cs="Arial"/>
                <w:b w:val="0"/>
                <w:bCs w:val="0"/>
                <w:sz w:val="21"/>
                <w:szCs w:val="21"/>
              </w:rPr>
              <w:t>;</w:t>
            </w:r>
            <w:proofErr w:type="gramEnd"/>
          </w:p>
          <w:p w14:paraId="04873860" w14:textId="13146380" w:rsidR="002E0A4F" w:rsidRPr="007770FC" w:rsidRDefault="002E0A4F" w:rsidP="00067378">
            <w:pPr>
              <w:pStyle w:val="ListParagraph"/>
              <w:numPr>
                <w:ilvl w:val="0"/>
                <w:numId w:val="10"/>
              </w:numPr>
              <w:jc w:val="both"/>
              <w:rPr>
                <w:rFonts w:ascii="Trebuchet MS" w:hAnsi="Trebuchet MS" w:cs="Arial"/>
                <w:sz w:val="21"/>
                <w:szCs w:val="21"/>
              </w:rPr>
            </w:pPr>
            <w:r w:rsidRPr="007770FC">
              <w:rPr>
                <w:rFonts w:ascii="Trebuchet MS" w:hAnsi="Trebuchet MS" w:cs="Arial"/>
                <w:b w:val="0"/>
                <w:bCs w:val="0"/>
                <w:sz w:val="21"/>
                <w:szCs w:val="21"/>
              </w:rPr>
              <w:t>disease reviews</w:t>
            </w:r>
            <w:r w:rsidR="007770FC" w:rsidRPr="007770FC">
              <w:rPr>
                <w:rFonts w:ascii="Trebuchet MS" w:hAnsi="Trebuchet MS" w:cs="Arial"/>
                <w:b w:val="0"/>
                <w:bCs w:val="0"/>
                <w:sz w:val="21"/>
                <w:szCs w:val="21"/>
              </w:rPr>
              <w:t>.</w:t>
            </w:r>
            <w:r w:rsidRPr="007770FC">
              <w:rPr>
                <w:rFonts w:ascii="Trebuchet MS" w:hAnsi="Trebuchet MS" w:cs="Arial"/>
                <w:b w:val="0"/>
                <w:bCs w:val="0"/>
                <w:sz w:val="21"/>
                <w:szCs w:val="21"/>
              </w:rPr>
              <w:t xml:space="preserve"> </w:t>
            </w:r>
          </w:p>
          <w:p w14:paraId="530C7FDF" w14:textId="77777777" w:rsidR="001A679E" w:rsidRPr="007770FC" w:rsidRDefault="001A679E" w:rsidP="001A679E">
            <w:pPr>
              <w:tabs>
                <w:tab w:val="num" w:pos="720"/>
              </w:tabs>
              <w:ind w:left="360"/>
              <w:jc w:val="both"/>
              <w:rPr>
                <w:rFonts w:ascii="Trebuchet MS" w:hAnsi="Trebuchet MS" w:cs="Arial"/>
                <w:sz w:val="21"/>
                <w:szCs w:val="21"/>
              </w:rPr>
            </w:pPr>
          </w:p>
          <w:p w14:paraId="6CF3BFC0" w14:textId="77777777" w:rsidR="007770FC" w:rsidRPr="007770FC" w:rsidRDefault="002E0A4F" w:rsidP="00067378">
            <w:pPr>
              <w:numPr>
                <w:ilvl w:val="0"/>
                <w:numId w:val="9"/>
              </w:numPr>
              <w:tabs>
                <w:tab w:val="num" w:pos="720"/>
              </w:tabs>
              <w:jc w:val="both"/>
              <w:rPr>
                <w:rFonts w:ascii="Trebuchet MS" w:hAnsi="Trebuchet MS" w:cs="Arial"/>
                <w:sz w:val="21"/>
                <w:szCs w:val="21"/>
              </w:rPr>
            </w:pPr>
            <w:r w:rsidRPr="002E0A4F">
              <w:rPr>
                <w:rFonts w:ascii="Trebuchet MS" w:hAnsi="Trebuchet MS" w:cs="Arial"/>
                <w:sz w:val="21"/>
                <w:szCs w:val="21"/>
              </w:rPr>
              <w:t>Clinical governance and monitoring</w:t>
            </w:r>
          </w:p>
          <w:p w14:paraId="528A65CF" w14:textId="194AFDB5" w:rsidR="002E0A4F" w:rsidRPr="002E0A4F" w:rsidRDefault="002E0A4F" w:rsidP="007770FC">
            <w:pPr>
              <w:ind w:left="360"/>
              <w:jc w:val="both"/>
              <w:rPr>
                <w:rFonts w:ascii="Trebuchet MS" w:hAnsi="Trebuchet MS" w:cs="Arial"/>
                <w:b w:val="0"/>
                <w:bCs w:val="0"/>
                <w:sz w:val="21"/>
                <w:szCs w:val="21"/>
              </w:rPr>
            </w:pPr>
            <w:r w:rsidRPr="002E0A4F">
              <w:rPr>
                <w:rFonts w:ascii="Trebuchet MS" w:hAnsi="Trebuchet MS" w:cs="Arial"/>
                <w:b w:val="0"/>
                <w:bCs w:val="0"/>
                <w:sz w:val="21"/>
                <w:szCs w:val="21"/>
              </w:rPr>
              <w:t xml:space="preserve">Evidence of your clinical governance framework, including performance monitoring and quality assurance arrangements. </w:t>
            </w:r>
          </w:p>
          <w:p w14:paraId="291D5723" w14:textId="77777777" w:rsidR="007770FC" w:rsidRPr="007770FC" w:rsidRDefault="007770FC" w:rsidP="007770FC">
            <w:pPr>
              <w:tabs>
                <w:tab w:val="num" w:pos="720"/>
              </w:tabs>
              <w:ind w:left="360"/>
              <w:jc w:val="both"/>
              <w:rPr>
                <w:rFonts w:ascii="Trebuchet MS" w:hAnsi="Trebuchet MS" w:cs="Arial"/>
                <w:sz w:val="21"/>
                <w:szCs w:val="21"/>
              </w:rPr>
            </w:pPr>
          </w:p>
          <w:p w14:paraId="7269246E" w14:textId="77777777" w:rsidR="007770FC" w:rsidRPr="007770FC" w:rsidRDefault="002E0A4F" w:rsidP="00067378">
            <w:pPr>
              <w:numPr>
                <w:ilvl w:val="0"/>
                <w:numId w:val="9"/>
              </w:numPr>
              <w:tabs>
                <w:tab w:val="num" w:pos="720"/>
              </w:tabs>
              <w:jc w:val="both"/>
              <w:rPr>
                <w:rFonts w:ascii="Trebuchet MS" w:hAnsi="Trebuchet MS" w:cs="Arial"/>
                <w:sz w:val="21"/>
                <w:szCs w:val="21"/>
              </w:rPr>
            </w:pPr>
            <w:r w:rsidRPr="002E0A4F">
              <w:rPr>
                <w:rFonts w:ascii="Trebuchet MS" w:hAnsi="Trebuchet MS" w:cs="Arial"/>
                <w:sz w:val="21"/>
                <w:szCs w:val="21"/>
              </w:rPr>
              <w:t>Digital systems and tools</w:t>
            </w:r>
          </w:p>
          <w:p w14:paraId="2270931D" w14:textId="76BAAC19" w:rsidR="002E0A4F" w:rsidRPr="002E0A4F" w:rsidRDefault="002E0A4F" w:rsidP="007770FC">
            <w:pPr>
              <w:ind w:left="360"/>
              <w:jc w:val="both"/>
              <w:rPr>
                <w:rFonts w:ascii="Trebuchet MS" w:hAnsi="Trebuchet MS" w:cs="Arial"/>
                <w:b w:val="0"/>
                <w:bCs w:val="0"/>
                <w:sz w:val="21"/>
                <w:szCs w:val="21"/>
              </w:rPr>
            </w:pPr>
            <w:r w:rsidRPr="002E0A4F">
              <w:rPr>
                <w:rFonts w:ascii="Trebuchet MS" w:hAnsi="Trebuchet MS" w:cs="Arial"/>
                <w:b w:val="0"/>
                <w:bCs w:val="0"/>
                <w:sz w:val="21"/>
                <w:szCs w:val="21"/>
              </w:rPr>
              <w:t>Details of the digital tools and systems used to monitor and improve QOF, screening, and immunisation performance. This should include dashboards, EMIS/</w:t>
            </w:r>
            <w:proofErr w:type="spellStart"/>
            <w:r w:rsidRPr="002E0A4F">
              <w:rPr>
                <w:rFonts w:ascii="Trebuchet MS" w:hAnsi="Trebuchet MS" w:cs="Arial"/>
                <w:b w:val="0"/>
                <w:bCs w:val="0"/>
                <w:sz w:val="21"/>
                <w:szCs w:val="21"/>
              </w:rPr>
              <w:t>SystmOne</w:t>
            </w:r>
            <w:proofErr w:type="spellEnd"/>
            <w:r w:rsidRPr="002E0A4F">
              <w:rPr>
                <w:rFonts w:ascii="Trebuchet MS" w:hAnsi="Trebuchet MS" w:cs="Arial"/>
                <w:b w:val="0"/>
                <w:bCs w:val="0"/>
                <w:sz w:val="21"/>
                <w:szCs w:val="21"/>
              </w:rPr>
              <w:t xml:space="preserve"> templates, and other tools used to support proactive and reactive patient care. Please confirm the primary data dashboard used to monitor performance and support delivery. </w:t>
            </w:r>
          </w:p>
          <w:p w14:paraId="21D1955B" w14:textId="77777777" w:rsidR="007770FC" w:rsidRPr="007770FC" w:rsidRDefault="007770FC" w:rsidP="007770FC">
            <w:pPr>
              <w:tabs>
                <w:tab w:val="num" w:pos="720"/>
              </w:tabs>
              <w:ind w:left="360"/>
              <w:jc w:val="both"/>
              <w:rPr>
                <w:rFonts w:ascii="Trebuchet MS" w:hAnsi="Trebuchet MS" w:cs="Arial"/>
                <w:sz w:val="21"/>
                <w:szCs w:val="21"/>
              </w:rPr>
            </w:pPr>
          </w:p>
          <w:p w14:paraId="33A7BC11" w14:textId="77777777" w:rsidR="007770FC" w:rsidRPr="007770FC" w:rsidRDefault="002E0A4F" w:rsidP="00067378">
            <w:pPr>
              <w:numPr>
                <w:ilvl w:val="0"/>
                <w:numId w:val="9"/>
              </w:numPr>
              <w:tabs>
                <w:tab w:val="num" w:pos="720"/>
              </w:tabs>
              <w:jc w:val="both"/>
              <w:rPr>
                <w:rFonts w:ascii="Trebuchet MS" w:hAnsi="Trebuchet MS" w:cs="Arial"/>
                <w:sz w:val="21"/>
                <w:szCs w:val="21"/>
              </w:rPr>
            </w:pPr>
            <w:r w:rsidRPr="002E0A4F">
              <w:rPr>
                <w:rFonts w:ascii="Trebuchet MS" w:hAnsi="Trebuchet MS" w:cs="Arial"/>
                <w:sz w:val="21"/>
                <w:szCs w:val="21"/>
              </w:rPr>
              <w:t>Workforce plan</w:t>
            </w:r>
          </w:p>
          <w:p w14:paraId="53C87C00" w14:textId="53F6870C" w:rsidR="002E0A4F" w:rsidRPr="002E0A4F" w:rsidRDefault="002E0A4F" w:rsidP="007770FC">
            <w:pPr>
              <w:ind w:left="360"/>
              <w:jc w:val="both"/>
              <w:rPr>
                <w:rFonts w:ascii="Trebuchet MS" w:hAnsi="Trebuchet MS" w:cs="Arial"/>
                <w:b w:val="0"/>
                <w:bCs w:val="0"/>
                <w:sz w:val="21"/>
                <w:szCs w:val="21"/>
              </w:rPr>
            </w:pPr>
            <w:r w:rsidRPr="002E0A4F">
              <w:rPr>
                <w:rFonts w:ascii="Trebuchet MS" w:hAnsi="Trebuchet MS" w:cs="Arial"/>
                <w:b w:val="0"/>
                <w:bCs w:val="0"/>
                <w:sz w:val="21"/>
                <w:szCs w:val="21"/>
              </w:rPr>
              <w:t xml:space="preserve">A workforce plan detailing roles, skill mix, and recruitment approach, demonstrating alignment with your proposed service delivery model. </w:t>
            </w:r>
          </w:p>
          <w:p w14:paraId="5E68363B" w14:textId="77777777" w:rsidR="007770FC" w:rsidRPr="007770FC" w:rsidRDefault="007770FC" w:rsidP="007770FC">
            <w:pPr>
              <w:tabs>
                <w:tab w:val="num" w:pos="720"/>
              </w:tabs>
              <w:ind w:left="360"/>
              <w:jc w:val="both"/>
              <w:rPr>
                <w:rFonts w:ascii="Trebuchet MS" w:hAnsi="Trebuchet MS" w:cs="Arial"/>
                <w:sz w:val="21"/>
                <w:szCs w:val="21"/>
              </w:rPr>
            </w:pPr>
          </w:p>
          <w:p w14:paraId="33F3E180" w14:textId="77777777" w:rsidR="007770FC" w:rsidRPr="007770FC" w:rsidRDefault="002E0A4F" w:rsidP="00067378">
            <w:pPr>
              <w:numPr>
                <w:ilvl w:val="0"/>
                <w:numId w:val="9"/>
              </w:numPr>
              <w:tabs>
                <w:tab w:val="num" w:pos="720"/>
              </w:tabs>
              <w:jc w:val="both"/>
              <w:rPr>
                <w:rFonts w:ascii="Trebuchet MS" w:hAnsi="Trebuchet MS" w:cs="Arial"/>
                <w:sz w:val="21"/>
                <w:szCs w:val="21"/>
              </w:rPr>
            </w:pPr>
            <w:r w:rsidRPr="002E0A4F">
              <w:rPr>
                <w:rFonts w:ascii="Trebuchet MS" w:hAnsi="Trebuchet MS" w:cs="Arial"/>
                <w:sz w:val="21"/>
                <w:szCs w:val="21"/>
              </w:rPr>
              <w:t>Patient engagement and feedback</w:t>
            </w:r>
          </w:p>
          <w:p w14:paraId="064BD7B6" w14:textId="77777777" w:rsidR="007C16AA" w:rsidRDefault="002E0A4F" w:rsidP="00742804">
            <w:pPr>
              <w:ind w:left="360"/>
              <w:jc w:val="both"/>
              <w:rPr>
                <w:rFonts w:ascii="Trebuchet MS" w:hAnsi="Trebuchet MS" w:cs="Arial"/>
                <w:sz w:val="21"/>
                <w:szCs w:val="21"/>
              </w:rPr>
            </w:pPr>
            <w:r w:rsidRPr="002E0A4F">
              <w:rPr>
                <w:rFonts w:ascii="Trebuchet MS" w:hAnsi="Trebuchet MS" w:cs="Arial"/>
                <w:b w:val="0"/>
                <w:bCs w:val="0"/>
                <w:sz w:val="21"/>
                <w:szCs w:val="21"/>
              </w:rPr>
              <w:t>An overview of your patient engagement strategy, including how patient feedback is collected, analysed, and used to drive service improvement.</w:t>
            </w:r>
          </w:p>
          <w:p w14:paraId="42D6FB02" w14:textId="77777777" w:rsidR="00784829" w:rsidRDefault="00784829" w:rsidP="00784829">
            <w:pPr>
              <w:jc w:val="both"/>
              <w:rPr>
                <w:rFonts w:ascii="Trebuchet MS" w:hAnsi="Trebuchet MS" w:cs="Arial"/>
                <w:sz w:val="21"/>
                <w:szCs w:val="21"/>
              </w:rPr>
            </w:pPr>
          </w:p>
          <w:p w14:paraId="4C684F92" w14:textId="77777777" w:rsidR="00784829" w:rsidRPr="00F95BF9" w:rsidRDefault="00784829" w:rsidP="00784829">
            <w:pPr>
              <w:jc w:val="both"/>
              <w:rPr>
                <w:rFonts w:ascii="Trebuchet MS" w:hAnsi="Trebuchet MS" w:cs="Arial"/>
                <w:sz w:val="21"/>
                <w:szCs w:val="21"/>
              </w:rPr>
            </w:pPr>
            <w:r w:rsidRPr="00F95BF9">
              <w:rPr>
                <w:rFonts w:ascii="Trebuchet MS" w:hAnsi="Trebuchet MS" w:cs="Arial"/>
                <w:sz w:val="21"/>
                <w:szCs w:val="21"/>
              </w:rPr>
              <w:t xml:space="preserve">As part of your response to this question, please attach a </w:t>
            </w:r>
            <w:r>
              <w:rPr>
                <w:rFonts w:ascii="Trebuchet MS" w:hAnsi="Trebuchet MS" w:cs="Arial"/>
                <w:sz w:val="21"/>
                <w:szCs w:val="21"/>
              </w:rPr>
              <w:t>Service Model Implementation Plan, a Service Model Organisational Structure, Service Model Clinical and operational workflows and a Service Model Workforce Plan</w:t>
            </w:r>
            <w:r w:rsidRPr="00F95BF9">
              <w:rPr>
                <w:rFonts w:ascii="Trebuchet MS" w:hAnsi="Trebuchet MS" w:cs="Arial"/>
                <w:sz w:val="21"/>
                <w:szCs w:val="21"/>
              </w:rPr>
              <w:t xml:space="preserve"> which you will adopt for the service.  Each attachment must not exceed two sides of A4 and is in addition to the word count allocated to this question.</w:t>
            </w:r>
          </w:p>
          <w:p w14:paraId="1BB85A52" w14:textId="7695FA82" w:rsidR="00784829" w:rsidRPr="00742804" w:rsidRDefault="00784829" w:rsidP="00784829">
            <w:pPr>
              <w:jc w:val="both"/>
              <w:rPr>
                <w:rFonts w:ascii="Trebuchet MS" w:hAnsi="Trebuchet MS" w:cs="Arial"/>
                <w:b w:val="0"/>
                <w:bCs w:val="0"/>
                <w:sz w:val="21"/>
                <w:szCs w:val="21"/>
              </w:rPr>
            </w:pPr>
          </w:p>
        </w:tc>
        <w:tc>
          <w:tcPr>
            <w:tcW w:w="1984" w:type="dxa"/>
            <w:shd w:val="clear" w:color="auto" w:fill="D5DCE4" w:themeFill="text2" w:themeFillTint="33"/>
          </w:tcPr>
          <w:p w14:paraId="0A6DC380" w14:textId="77777777" w:rsidR="007C16AA" w:rsidRPr="00642965" w:rsidRDefault="007C16AA" w:rsidP="000303AB">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7C16AA" w:rsidRPr="00642965" w14:paraId="51AFB7B2" w14:textId="77777777" w:rsidTr="000303AB">
        <w:trPr>
          <w:trHeight w:val="722"/>
        </w:trPr>
        <w:tc>
          <w:tcPr>
            <w:cnfStyle w:val="001000000000" w:firstRow="0" w:lastRow="0" w:firstColumn="1" w:lastColumn="0" w:oddVBand="0" w:evenVBand="0" w:oddHBand="0" w:evenHBand="0" w:firstRowFirstColumn="0" w:firstRowLastColumn="0" w:lastRowFirstColumn="0" w:lastRowLastColumn="0"/>
            <w:tcW w:w="1125" w:type="dxa"/>
          </w:tcPr>
          <w:p w14:paraId="66580BBE" w14:textId="77777777" w:rsidR="007C16AA" w:rsidRPr="00642965" w:rsidRDefault="007C16AA" w:rsidP="000303AB">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2.1</w:t>
            </w:r>
          </w:p>
        </w:tc>
        <w:tc>
          <w:tcPr>
            <w:tcW w:w="9218" w:type="dxa"/>
            <w:gridSpan w:val="3"/>
          </w:tcPr>
          <w:p w14:paraId="5AC75EAD" w14:textId="77777777" w:rsidR="007C16AA" w:rsidRPr="00642965" w:rsidRDefault="007C16AA"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09FDB082" w14:textId="77777777" w:rsidR="007C16AA" w:rsidRPr="00642965" w:rsidRDefault="007C16AA"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74DBA60E" w14:textId="77777777" w:rsidR="00AC2839" w:rsidRPr="00642965" w:rsidRDefault="00AC2839"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2D87E6D8" w14:textId="6EB36FF9" w:rsidR="00AC2839" w:rsidRPr="00642965" w:rsidRDefault="00AC2839"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tc>
      </w:tr>
      <w:tr w:rsidR="007C16AA" w:rsidRPr="00642965" w14:paraId="6585BB9A" w14:textId="77777777" w:rsidTr="000303A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5D270F97" w14:textId="77777777" w:rsidR="007C16AA" w:rsidRPr="00642965" w:rsidRDefault="007C16AA" w:rsidP="000303AB">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14:paraId="3E8DEB39" w14:textId="77777777" w:rsidR="007C16AA" w:rsidRPr="00642965" w:rsidRDefault="007C16AA" w:rsidP="000303AB">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p>
        </w:tc>
      </w:tr>
      <w:tr w:rsidR="003D0AD6" w:rsidRPr="00642965" w14:paraId="4F88E135" w14:textId="77777777" w:rsidTr="00AB3541">
        <w:trPr>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75E3CCF5" w14:textId="77777777" w:rsidR="003D0AD6" w:rsidRPr="00642965" w:rsidRDefault="003D0AD6" w:rsidP="00AB3541">
            <w:pPr>
              <w:jc w:val="right"/>
              <w:rPr>
                <w:rFonts w:ascii="Trebuchet MS" w:hAnsi="Trebuchet MS" w:cs="Arial"/>
                <w:sz w:val="22"/>
                <w:szCs w:val="22"/>
              </w:rPr>
            </w:pPr>
            <w:r>
              <w:rPr>
                <w:rFonts w:ascii="Trebuchet MS" w:hAnsi="Trebuchet MS" w:cs="Arial"/>
                <w:sz w:val="22"/>
                <w:szCs w:val="22"/>
              </w:rPr>
              <w:t>Service Model Implementation Plan</w:t>
            </w:r>
            <w:r w:rsidRPr="00642965">
              <w:rPr>
                <w:rFonts w:ascii="Trebuchet MS" w:hAnsi="Trebuchet MS" w:cs="Arial"/>
                <w:sz w:val="22"/>
                <w:szCs w:val="22"/>
              </w:rPr>
              <w:t xml:space="preserve"> </w:t>
            </w:r>
          </w:p>
        </w:tc>
        <w:tc>
          <w:tcPr>
            <w:tcW w:w="2029" w:type="dxa"/>
            <w:gridSpan w:val="2"/>
            <w:shd w:val="clear" w:color="auto" w:fill="auto"/>
            <w:vAlign w:val="center"/>
          </w:tcPr>
          <w:p w14:paraId="3F3AD84D" w14:textId="77777777" w:rsidR="003D0AD6" w:rsidRPr="00642965" w:rsidRDefault="003D0AD6" w:rsidP="00AB3541">
            <w:pPr>
              <w:jc w:val="center"/>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eastAsia="Arial" w:hAnsi="Trebuchet MS" w:cs="Arial"/>
                <w:sz w:val="22"/>
                <w:szCs w:val="22"/>
              </w:rPr>
              <w:t xml:space="preserve">Yes  </w:t>
            </w:r>
            <w:sdt>
              <w:sdtPr>
                <w:rPr>
                  <w:rFonts w:ascii="Trebuchet MS" w:eastAsia="Arial" w:hAnsi="Trebuchet MS" w:cs="Arial"/>
                  <w:sz w:val="22"/>
                  <w:szCs w:val="22"/>
                </w:rPr>
                <w:id w:val="-929347431"/>
                <w14:checkbox>
                  <w14:checked w14:val="0"/>
                  <w14:checkedState w14:val="2612" w14:font="MS Gothic"/>
                  <w14:uncheckedState w14:val="2610" w14:font="MS Gothic"/>
                </w14:checkbox>
              </w:sdt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No  </w:t>
            </w:r>
            <w:sdt>
              <w:sdtPr>
                <w:rPr>
                  <w:rFonts w:ascii="Trebuchet MS" w:eastAsia="Arial" w:hAnsi="Trebuchet MS" w:cs="Arial"/>
                  <w:sz w:val="22"/>
                  <w:szCs w:val="22"/>
                </w:rPr>
                <w:id w:val="1626042289"/>
                <w14:checkbox>
                  <w14:checked w14:val="0"/>
                  <w14:checkedState w14:val="2612" w14:font="MS Gothic"/>
                  <w14:uncheckedState w14:val="2610" w14:font="MS Gothic"/>
                </w14:checkbox>
              </w:sdt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w:t>
            </w:r>
          </w:p>
        </w:tc>
      </w:tr>
      <w:tr w:rsidR="003D0AD6" w:rsidRPr="00642965" w14:paraId="297A9543" w14:textId="77777777" w:rsidTr="00AB3541">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513482EC" w14:textId="77777777" w:rsidR="003D0AD6" w:rsidRPr="00642965" w:rsidRDefault="003D0AD6" w:rsidP="00AB3541">
            <w:pPr>
              <w:jc w:val="right"/>
              <w:rPr>
                <w:rFonts w:ascii="Trebuchet MS" w:hAnsi="Trebuchet MS" w:cs="Arial"/>
                <w:sz w:val="22"/>
                <w:szCs w:val="22"/>
              </w:rPr>
            </w:pPr>
            <w:r>
              <w:rPr>
                <w:rFonts w:ascii="Trebuchet MS" w:hAnsi="Trebuchet MS" w:cs="Arial"/>
                <w:sz w:val="22"/>
                <w:szCs w:val="22"/>
              </w:rPr>
              <w:t>Service Model Organisational Structure</w:t>
            </w:r>
          </w:p>
        </w:tc>
        <w:tc>
          <w:tcPr>
            <w:tcW w:w="2029" w:type="dxa"/>
            <w:gridSpan w:val="2"/>
            <w:shd w:val="clear" w:color="auto" w:fill="auto"/>
            <w:vAlign w:val="center"/>
          </w:tcPr>
          <w:p w14:paraId="668F7B50" w14:textId="77777777" w:rsidR="003D0AD6" w:rsidRPr="00642965" w:rsidRDefault="003D0AD6" w:rsidP="00AB3541">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r w:rsidRPr="00642965">
              <w:rPr>
                <w:rFonts w:ascii="Trebuchet MS" w:eastAsia="Arial" w:hAnsi="Trebuchet MS" w:cs="Arial"/>
                <w:sz w:val="22"/>
                <w:szCs w:val="22"/>
              </w:rPr>
              <w:t xml:space="preserve">Yes  </w:t>
            </w:r>
            <w:sdt>
              <w:sdtPr>
                <w:rPr>
                  <w:rFonts w:ascii="Trebuchet MS" w:eastAsia="Arial" w:hAnsi="Trebuchet MS" w:cs="Arial"/>
                  <w:sz w:val="22"/>
                  <w:szCs w:val="22"/>
                </w:rPr>
                <w:id w:val="1474018977"/>
                <w14:checkbox>
                  <w14:checked w14:val="0"/>
                  <w14:checkedState w14:val="2612" w14:font="MS Gothic"/>
                  <w14:uncheckedState w14:val="2610" w14:font="MS Gothic"/>
                </w14:checkbox>
              </w:sdt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No  </w:t>
            </w:r>
            <w:sdt>
              <w:sdtPr>
                <w:rPr>
                  <w:rFonts w:ascii="Trebuchet MS" w:eastAsia="Arial" w:hAnsi="Trebuchet MS" w:cs="Arial"/>
                  <w:sz w:val="22"/>
                  <w:szCs w:val="22"/>
                </w:rPr>
                <w:id w:val="-1834210887"/>
                <w14:checkbox>
                  <w14:checked w14:val="0"/>
                  <w14:checkedState w14:val="2612" w14:font="MS Gothic"/>
                  <w14:uncheckedState w14:val="2610" w14:font="MS Gothic"/>
                </w14:checkbox>
              </w:sdtPr>
              <w:sdtContent>
                <w:r w:rsidRPr="00642965">
                  <w:rPr>
                    <w:rFonts w:ascii="Segoe UI Symbol" w:eastAsia="MS Gothic" w:hAnsi="Segoe UI Symbol" w:cs="Segoe UI Symbol"/>
                    <w:sz w:val="22"/>
                    <w:szCs w:val="22"/>
                  </w:rPr>
                  <w:t>☐</w:t>
                </w:r>
              </w:sdtContent>
            </w:sdt>
          </w:p>
        </w:tc>
      </w:tr>
      <w:tr w:rsidR="003D0AD6" w:rsidRPr="00642965" w14:paraId="33AF8AAE" w14:textId="77777777" w:rsidTr="00AB3541">
        <w:trPr>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5EBD0614" w14:textId="77777777" w:rsidR="003D0AD6" w:rsidRPr="00642965" w:rsidRDefault="003D0AD6" w:rsidP="00AB3541">
            <w:pPr>
              <w:jc w:val="right"/>
              <w:rPr>
                <w:rFonts w:ascii="Trebuchet MS" w:hAnsi="Trebuchet MS" w:cs="Arial"/>
                <w:sz w:val="22"/>
                <w:szCs w:val="22"/>
              </w:rPr>
            </w:pPr>
            <w:r>
              <w:rPr>
                <w:rFonts w:ascii="Trebuchet MS" w:hAnsi="Trebuchet MS" w:cs="Arial"/>
                <w:sz w:val="22"/>
                <w:szCs w:val="22"/>
              </w:rPr>
              <w:t>Service Model Clinical and operational workflows</w:t>
            </w:r>
          </w:p>
        </w:tc>
        <w:tc>
          <w:tcPr>
            <w:tcW w:w="2029" w:type="dxa"/>
            <w:gridSpan w:val="2"/>
            <w:shd w:val="clear" w:color="auto" w:fill="auto"/>
            <w:vAlign w:val="center"/>
          </w:tcPr>
          <w:p w14:paraId="149F05D5" w14:textId="77777777" w:rsidR="003D0AD6" w:rsidRPr="00642965" w:rsidRDefault="003D0AD6" w:rsidP="00AB3541">
            <w:pPr>
              <w:jc w:val="center"/>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eastAsia="Arial" w:hAnsi="Trebuchet MS" w:cs="Arial"/>
                <w:sz w:val="22"/>
                <w:szCs w:val="22"/>
              </w:rPr>
              <w:t xml:space="preserve">Yes  </w:t>
            </w:r>
            <w:sdt>
              <w:sdtPr>
                <w:rPr>
                  <w:rFonts w:ascii="Trebuchet MS" w:eastAsia="Arial" w:hAnsi="Trebuchet MS" w:cs="Arial"/>
                  <w:sz w:val="22"/>
                  <w:szCs w:val="22"/>
                </w:rPr>
                <w:id w:val="-1449398014"/>
                <w14:checkbox>
                  <w14:checked w14:val="0"/>
                  <w14:checkedState w14:val="2612" w14:font="MS Gothic"/>
                  <w14:uncheckedState w14:val="2610" w14:font="MS Gothic"/>
                </w14:checkbox>
              </w:sdt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No  </w:t>
            </w:r>
            <w:sdt>
              <w:sdtPr>
                <w:rPr>
                  <w:rFonts w:ascii="Trebuchet MS" w:eastAsia="Arial" w:hAnsi="Trebuchet MS" w:cs="Arial"/>
                  <w:sz w:val="22"/>
                  <w:szCs w:val="22"/>
                </w:rPr>
                <w:id w:val="953132421"/>
                <w14:checkbox>
                  <w14:checked w14:val="0"/>
                  <w14:checkedState w14:val="2612" w14:font="MS Gothic"/>
                  <w14:uncheckedState w14:val="2610" w14:font="MS Gothic"/>
                </w14:checkbox>
              </w:sdtPr>
              <w:sdtContent>
                <w:r w:rsidRPr="00642965">
                  <w:rPr>
                    <w:rFonts w:ascii="Segoe UI Symbol" w:eastAsia="MS Gothic" w:hAnsi="Segoe UI Symbol" w:cs="Segoe UI Symbol"/>
                    <w:sz w:val="22"/>
                    <w:szCs w:val="22"/>
                  </w:rPr>
                  <w:t>☐</w:t>
                </w:r>
              </w:sdtContent>
            </w:sdt>
          </w:p>
        </w:tc>
      </w:tr>
      <w:tr w:rsidR="003D0AD6" w:rsidRPr="00642965" w14:paraId="7A36AB8A" w14:textId="77777777" w:rsidTr="00AB3541">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706807EE" w14:textId="77777777" w:rsidR="003D0AD6" w:rsidRPr="00642965" w:rsidRDefault="003D0AD6" w:rsidP="00AB3541">
            <w:pPr>
              <w:jc w:val="right"/>
              <w:rPr>
                <w:rFonts w:ascii="Trebuchet MS" w:hAnsi="Trebuchet MS" w:cs="Arial"/>
                <w:sz w:val="22"/>
                <w:szCs w:val="22"/>
              </w:rPr>
            </w:pPr>
            <w:r>
              <w:rPr>
                <w:rFonts w:ascii="Trebuchet MS" w:hAnsi="Trebuchet MS" w:cs="Arial"/>
                <w:sz w:val="22"/>
                <w:szCs w:val="22"/>
              </w:rPr>
              <w:t>Service Model Workforce Plan</w:t>
            </w:r>
          </w:p>
        </w:tc>
        <w:tc>
          <w:tcPr>
            <w:tcW w:w="2029" w:type="dxa"/>
            <w:gridSpan w:val="2"/>
            <w:shd w:val="clear" w:color="auto" w:fill="auto"/>
            <w:vAlign w:val="center"/>
          </w:tcPr>
          <w:p w14:paraId="620523AE" w14:textId="77777777" w:rsidR="003D0AD6" w:rsidRPr="00642965" w:rsidRDefault="003D0AD6" w:rsidP="00AB3541">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r w:rsidRPr="00642965">
              <w:rPr>
                <w:rFonts w:ascii="Trebuchet MS" w:eastAsia="Arial" w:hAnsi="Trebuchet MS" w:cs="Arial"/>
                <w:sz w:val="22"/>
                <w:szCs w:val="22"/>
              </w:rPr>
              <w:t xml:space="preserve">Yes  </w:t>
            </w:r>
            <w:sdt>
              <w:sdtPr>
                <w:rPr>
                  <w:rFonts w:ascii="Trebuchet MS" w:eastAsia="Arial" w:hAnsi="Trebuchet MS" w:cs="Arial"/>
                  <w:sz w:val="22"/>
                  <w:szCs w:val="22"/>
                </w:rPr>
                <w:id w:val="1565061958"/>
                <w14:checkbox>
                  <w14:checked w14:val="0"/>
                  <w14:checkedState w14:val="2612" w14:font="MS Gothic"/>
                  <w14:uncheckedState w14:val="2610" w14:font="MS Gothic"/>
                </w14:checkbox>
              </w:sdt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No  </w:t>
            </w:r>
            <w:sdt>
              <w:sdtPr>
                <w:rPr>
                  <w:rFonts w:ascii="Trebuchet MS" w:eastAsia="Arial" w:hAnsi="Trebuchet MS" w:cs="Arial"/>
                  <w:sz w:val="22"/>
                  <w:szCs w:val="22"/>
                </w:rPr>
                <w:id w:val="861633661"/>
                <w14:checkbox>
                  <w14:checked w14:val="0"/>
                  <w14:checkedState w14:val="2612" w14:font="MS Gothic"/>
                  <w14:uncheckedState w14:val="2610" w14:font="MS Gothic"/>
                </w14:checkbox>
              </w:sdtPr>
              <w:sdtContent>
                <w:r w:rsidRPr="00642965">
                  <w:rPr>
                    <w:rFonts w:ascii="Segoe UI Symbol" w:eastAsia="MS Gothic" w:hAnsi="Segoe UI Symbol" w:cs="Segoe UI Symbol"/>
                    <w:sz w:val="22"/>
                    <w:szCs w:val="22"/>
                  </w:rPr>
                  <w:t>☐</w:t>
                </w:r>
              </w:sdtContent>
            </w:sdt>
          </w:p>
        </w:tc>
      </w:tr>
    </w:tbl>
    <w:p w14:paraId="567AF13D" w14:textId="77777777" w:rsidR="007C16AA" w:rsidRPr="00642965" w:rsidRDefault="007C16AA" w:rsidP="007C16AA">
      <w:pPr>
        <w:rPr>
          <w:rFonts w:ascii="Trebuchet MS" w:hAnsi="Trebuchet MS" w:cs="Arial"/>
        </w:rPr>
      </w:pPr>
    </w:p>
    <w:p w14:paraId="45859963" w14:textId="77777777" w:rsidR="001C57E9" w:rsidRPr="00642965" w:rsidRDefault="001C57E9" w:rsidP="001D6DEE">
      <w:pPr>
        <w:spacing w:after="0" w:line="240" w:lineRule="auto"/>
        <w:jc w:val="both"/>
        <w:rPr>
          <w:rFonts w:ascii="Trebuchet MS" w:hAnsi="Trebuchet MS" w:cs="Arial"/>
          <w:sz w:val="22"/>
          <w:szCs w:val="22"/>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C725EC" w:rsidRPr="00642965" w14:paraId="7D5DB90C" w14:textId="77777777" w:rsidTr="00797C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00B0F0"/>
            <w:vAlign w:val="center"/>
          </w:tcPr>
          <w:p w14:paraId="109D1989" w14:textId="77777777" w:rsidR="00C725EC" w:rsidRPr="00642965" w:rsidRDefault="00C725EC" w:rsidP="00797C91">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2.</w:t>
            </w:r>
            <w:r w:rsidR="00193A2C" w:rsidRPr="00642965">
              <w:rPr>
                <w:rFonts w:ascii="Trebuchet MS" w:hAnsi="Trebuchet MS" w:cs="Arial"/>
                <w:color w:val="FFFFFF" w:themeColor="background1"/>
                <w:sz w:val="22"/>
                <w:szCs w:val="22"/>
              </w:rPr>
              <w:t>2</w:t>
            </w:r>
          </w:p>
        </w:tc>
        <w:tc>
          <w:tcPr>
            <w:tcW w:w="7234" w:type="dxa"/>
            <w:gridSpan w:val="2"/>
            <w:shd w:val="clear" w:color="auto" w:fill="00B0F0"/>
            <w:vAlign w:val="center"/>
          </w:tcPr>
          <w:p w14:paraId="75E9508B" w14:textId="65B2D7AC" w:rsidR="00C725EC" w:rsidRPr="00642965" w:rsidRDefault="00193A2C" w:rsidP="00323D5E">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Clinical Governance and Patient Safety</w:t>
            </w:r>
            <w:r w:rsidR="005D474D" w:rsidRPr="00642965">
              <w:rPr>
                <w:rFonts w:ascii="Trebuchet MS" w:hAnsi="Trebuchet MS" w:cs="Arial"/>
                <w:color w:val="FFFFFF" w:themeColor="background1"/>
                <w:sz w:val="22"/>
                <w:szCs w:val="22"/>
              </w:rPr>
              <w:t xml:space="preserve"> </w:t>
            </w:r>
            <w:r w:rsidR="0063176D">
              <w:rPr>
                <w:rFonts w:ascii="Trebuchet MS" w:hAnsi="Trebuchet MS" w:cs="Arial"/>
                <w:color w:val="FFFFFF" w:themeColor="background1"/>
                <w:sz w:val="22"/>
                <w:szCs w:val="22"/>
              </w:rPr>
              <w:t>– 8%</w:t>
            </w:r>
          </w:p>
        </w:tc>
        <w:tc>
          <w:tcPr>
            <w:tcW w:w="1984" w:type="dxa"/>
            <w:shd w:val="clear" w:color="auto" w:fill="00B0F0"/>
            <w:vAlign w:val="center"/>
          </w:tcPr>
          <w:p w14:paraId="12C3D20B" w14:textId="77777777" w:rsidR="00C725EC" w:rsidRPr="00642965" w:rsidRDefault="00C725EC" w:rsidP="00797C91">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C725EC" w:rsidRPr="00642965" w14:paraId="304ABFF7" w14:textId="77777777" w:rsidTr="00797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76B66F94" w14:textId="77777777" w:rsidR="00170A07" w:rsidRPr="00170A07" w:rsidRDefault="00170A07" w:rsidP="00170A07">
            <w:pPr>
              <w:jc w:val="both"/>
              <w:rPr>
                <w:rFonts w:ascii="Trebuchet MS" w:hAnsi="Trebuchet MS" w:cs="Arial"/>
                <w:sz w:val="21"/>
                <w:szCs w:val="21"/>
              </w:rPr>
            </w:pPr>
            <w:r w:rsidRPr="00170A07">
              <w:rPr>
                <w:rFonts w:ascii="Trebuchet MS" w:hAnsi="Trebuchet MS" w:cs="Arial"/>
                <w:sz w:val="21"/>
                <w:szCs w:val="21"/>
              </w:rPr>
              <w:t>APMS contracts require assurance that providers have robust governance arrangements in place to prevent harm and ensure compliance with NHS standards.</w:t>
            </w:r>
          </w:p>
          <w:p w14:paraId="6C53E850" w14:textId="77777777" w:rsidR="00AF70E9" w:rsidRDefault="00AF70E9" w:rsidP="00170A07">
            <w:pPr>
              <w:jc w:val="both"/>
              <w:rPr>
                <w:rFonts w:ascii="Trebuchet MS" w:hAnsi="Trebuchet MS" w:cs="Arial"/>
                <w:b w:val="0"/>
                <w:bCs w:val="0"/>
                <w:sz w:val="21"/>
                <w:szCs w:val="21"/>
              </w:rPr>
            </w:pPr>
          </w:p>
          <w:p w14:paraId="4FE38011" w14:textId="09003C80" w:rsidR="00170A07" w:rsidRPr="00170A07" w:rsidRDefault="00170A07" w:rsidP="00170A07">
            <w:pPr>
              <w:jc w:val="both"/>
              <w:rPr>
                <w:rFonts w:ascii="Trebuchet MS" w:hAnsi="Trebuchet MS" w:cs="Arial"/>
                <w:b w:val="0"/>
                <w:bCs w:val="0"/>
                <w:sz w:val="21"/>
                <w:szCs w:val="21"/>
              </w:rPr>
            </w:pPr>
            <w:r w:rsidRPr="00170A07">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170A07">
              <w:rPr>
                <w:rFonts w:ascii="Trebuchet MS" w:hAnsi="Trebuchet MS" w:cs="Arial"/>
                <w:sz w:val="21"/>
                <w:szCs w:val="21"/>
              </w:rPr>
              <w:t>, and in no more than 1,500 words, please describe and provide evidence of the systems and processes your organisation will implement to ensure effective clinical governance. This should include how clinical risks are identified, assessed, mitigated, and monitored to maintain patient safety.</w:t>
            </w:r>
          </w:p>
          <w:p w14:paraId="76CF1AD1" w14:textId="77777777" w:rsidR="00AF70E9" w:rsidRDefault="00AF70E9" w:rsidP="00170A07">
            <w:pPr>
              <w:jc w:val="both"/>
              <w:rPr>
                <w:rFonts w:ascii="Trebuchet MS" w:hAnsi="Trebuchet MS" w:cs="Arial"/>
                <w:b w:val="0"/>
                <w:bCs w:val="0"/>
                <w:sz w:val="21"/>
                <w:szCs w:val="21"/>
              </w:rPr>
            </w:pPr>
          </w:p>
          <w:p w14:paraId="65B4FD64" w14:textId="539784D1" w:rsidR="00170A07" w:rsidRPr="00170A07" w:rsidRDefault="00170A07" w:rsidP="00170A07">
            <w:pPr>
              <w:jc w:val="both"/>
              <w:rPr>
                <w:rFonts w:ascii="Trebuchet MS" w:hAnsi="Trebuchet MS" w:cs="Arial"/>
                <w:sz w:val="21"/>
                <w:szCs w:val="21"/>
              </w:rPr>
            </w:pPr>
            <w:r w:rsidRPr="00170A07">
              <w:rPr>
                <w:rFonts w:ascii="Trebuchet MS" w:hAnsi="Trebuchet MS" w:cs="Arial"/>
                <w:sz w:val="21"/>
                <w:szCs w:val="21"/>
              </w:rPr>
              <w:t>Your response must clearly address the following:</w:t>
            </w:r>
          </w:p>
          <w:p w14:paraId="21FCE4FC" w14:textId="77777777" w:rsidR="00AF70E9" w:rsidRPr="00AF70E9" w:rsidRDefault="00AF70E9" w:rsidP="00AF70E9">
            <w:pPr>
              <w:ind w:left="720"/>
              <w:jc w:val="both"/>
              <w:rPr>
                <w:rFonts w:ascii="Trebuchet MS" w:hAnsi="Trebuchet MS" w:cs="Arial"/>
                <w:sz w:val="21"/>
                <w:szCs w:val="21"/>
              </w:rPr>
            </w:pPr>
          </w:p>
          <w:p w14:paraId="5501D82A" w14:textId="77777777" w:rsidR="00AF70E9" w:rsidRPr="00AF70E9" w:rsidRDefault="00170A07" w:rsidP="00067378">
            <w:pPr>
              <w:numPr>
                <w:ilvl w:val="0"/>
                <w:numId w:val="11"/>
              </w:numPr>
              <w:tabs>
                <w:tab w:val="num" w:pos="720"/>
              </w:tabs>
              <w:jc w:val="both"/>
              <w:rPr>
                <w:rFonts w:ascii="Trebuchet MS" w:hAnsi="Trebuchet MS" w:cs="Arial"/>
                <w:sz w:val="21"/>
                <w:szCs w:val="21"/>
              </w:rPr>
            </w:pPr>
            <w:r w:rsidRPr="00170A07">
              <w:rPr>
                <w:rFonts w:ascii="Trebuchet MS" w:hAnsi="Trebuchet MS" w:cs="Arial"/>
                <w:sz w:val="21"/>
                <w:szCs w:val="21"/>
              </w:rPr>
              <w:t>Patient safety and safeguarding</w:t>
            </w:r>
          </w:p>
          <w:p w14:paraId="6B69D0C6" w14:textId="763E7455" w:rsidR="00170A07" w:rsidRPr="00170A07" w:rsidRDefault="00170A07" w:rsidP="00AF70E9">
            <w:pPr>
              <w:ind w:left="360"/>
              <w:jc w:val="both"/>
              <w:rPr>
                <w:rFonts w:ascii="Trebuchet MS" w:hAnsi="Trebuchet MS" w:cs="Arial"/>
                <w:b w:val="0"/>
                <w:bCs w:val="0"/>
                <w:sz w:val="21"/>
                <w:szCs w:val="21"/>
              </w:rPr>
            </w:pPr>
            <w:r w:rsidRPr="00170A07">
              <w:rPr>
                <w:rFonts w:ascii="Trebuchet MS" w:hAnsi="Trebuchet MS" w:cs="Arial"/>
                <w:b w:val="0"/>
                <w:bCs w:val="0"/>
                <w:sz w:val="21"/>
                <w:szCs w:val="21"/>
              </w:rPr>
              <w:t xml:space="preserve">Demonstrate how patient safety will be maintained across all care pathways, including safeguarding, medication safety, infection prevention and control, and incident reporting. You should also explain how learning from adverse events will be embedded into practice and shared across the organisation. </w:t>
            </w:r>
          </w:p>
          <w:p w14:paraId="2EF26499" w14:textId="77777777" w:rsidR="00AF70E9" w:rsidRPr="00AF70E9" w:rsidRDefault="00AF70E9" w:rsidP="00AF70E9">
            <w:pPr>
              <w:tabs>
                <w:tab w:val="num" w:pos="720"/>
              </w:tabs>
              <w:ind w:left="360"/>
              <w:jc w:val="both"/>
              <w:rPr>
                <w:rFonts w:ascii="Trebuchet MS" w:hAnsi="Trebuchet MS" w:cs="Arial"/>
                <w:sz w:val="21"/>
                <w:szCs w:val="21"/>
              </w:rPr>
            </w:pPr>
          </w:p>
          <w:p w14:paraId="7E34C630" w14:textId="2CB4B1D9" w:rsidR="00AF70E9" w:rsidRPr="00AF70E9" w:rsidRDefault="00170A07" w:rsidP="00067378">
            <w:pPr>
              <w:numPr>
                <w:ilvl w:val="0"/>
                <w:numId w:val="11"/>
              </w:numPr>
              <w:tabs>
                <w:tab w:val="num" w:pos="720"/>
              </w:tabs>
              <w:jc w:val="both"/>
              <w:rPr>
                <w:rFonts w:ascii="Trebuchet MS" w:hAnsi="Trebuchet MS" w:cs="Arial"/>
                <w:sz w:val="21"/>
                <w:szCs w:val="21"/>
              </w:rPr>
            </w:pPr>
            <w:r w:rsidRPr="00170A07">
              <w:rPr>
                <w:rFonts w:ascii="Trebuchet MS" w:hAnsi="Trebuchet MS" w:cs="Arial"/>
                <w:sz w:val="21"/>
                <w:szCs w:val="21"/>
              </w:rPr>
              <w:t>Clinical risk management and governance processes</w:t>
            </w:r>
          </w:p>
          <w:p w14:paraId="557B27E6" w14:textId="3D6F9C06" w:rsidR="00170A07" w:rsidRPr="00170A07" w:rsidRDefault="00170A07" w:rsidP="00AF70E9">
            <w:pPr>
              <w:ind w:left="360"/>
              <w:jc w:val="both"/>
              <w:rPr>
                <w:rFonts w:ascii="Trebuchet MS" w:hAnsi="Trebuchet MS" w:cs="Arial"/>
                <w:b w:val="0"/>
                <w:bCs w:val="0"/>
                <w:sz w:val="21"/>
                <w:szCs w:val="21"/>
              </w:rPr>
            </w:pPr>
            <w:r w:rsidRPr="00170A07">
              <w:rPr>
                <w:rFonts w:ascii="Trebuchet MS" w:hAnsi="Trebuchet MS" w:cs="Arial"/>
                <w:b w:val="0"/>
                <w:bCs w:val="0"/>
                <w:sz w:val="21"/>
                <w:szCs w:val="21"/>
              </w:rPr>
              <w:t xml:space="preserve">Describe the clinical governance arrangements in place to identify and manage risk, including how learning from the Learning from Patient Safety Events (LFPSE) system will be incorporated, and how risks will be escalated, monitored, and acted upon. </w:t>
            </w:r>
          </w:p>
          <w:p w14:paraId="358A48EA" w14:textId="77777777" w:rsidR="00AF70E9" w:rsidRPr="00AF70E9" w:rsidRDefault="00AF70E9" w:rsidP="00AF70E9">
            <w:pPr>
              <w:tabs>
                <w:tab w:val="num" w:pos="720"/>
              </w:tabs>
              <w:ind w:left="360"/>
              <w:jc w:val="both"/>
              <w:rPr>
                <w:rFonts w:ascii="Trebuchet MS" w:hAnsi="Trebuchet MS" w:cs="Arial"/>
                <w:sz w:val="21"/>
                <w:szCs w:val="21"/>
              </w:rPr>
            </w:pPr>
          </w:p>
          <w:p w14:paraId="22A059F3" w14:textId="77777777" w:rsidR="00AF70E9" w:rsidRPr="00AF70E9" w:rsidRDefault="00170A07" w:rsidP="00067378">
            <w:pPr>
              <w:numPr>
                <w:ilvl w:val="0"/>
                <w:numId w:val="11"/>
              </w:numPr>
              <w:tabs>
                <w:tab w:val="num" w:pos="720"/>
              </w:tabs>
              <w:jc w:val="both"/>
              <w:rPr>
                <w:rFonts w:ascii="Trebuchet MS" w:hAnsi="Trebuchet MS" w:cs="Arial"/>
                <w:sz w:val="21"/>
                <w:szCs w:val="21"/>
              </w:rPr>
            </w:pPr>
            <w:r w:rsidRPr="00170A07">
              <w:rPr>
                <w:rFonts w:ascii="Trebuchet MS" w:hAnsi="Trebuchet MS" w:cs="Arial"/>
                <w:sz w:val="21"/>
                <w:szCs w:val="21"/>
              </w:rPr>
              <w:t>Clinical governance framework, policies, and audit</w:t>
            </w:r>
          </w:p>
          <w:p w14:paraId="70B69903" w14:textId="442D8DA9" w:rsidR="00170A07" w:rsidRPr="00170A07" w:rsidRDefault="00170A07" w:rsidP="00AF70E9">
            <w:pPr>
              <w:ind w:left="360"/>
              <w:jc w:val="both"/>
              <w:rPr>
                <w:rFonts w:ascii="Trebuchet MS" w:hAnsi="Trebuchet MS" w:cs="Arial"/>
                <w:b w:val="0"/>
                <w:bCs w:val="0"/>
                <w:sz w:val="21"/>
                <w:szCs w:val="21"/>
              </w:rPr>
            </w:pPr>
            <w:r w:rsidRPr="00170A07">
              <w:rPr>
                <w:rFonts w:ascii="Trebuchet MS" w:hAnsi="Trebuchet MS" w:cs="Arial"/>
                <w:b w:val="0"/>
                <w:bCs w:val="0"/>
                <w:sz w:val="21"/>
                <w:szCs w:val="21"/>
              </w:rPr>
              <w:t xml:space="preserve">Provide details of your clinical governance framework, including relevant policies and procedures covering risk assessment, escalation pathways, and audit cycles. </w:t>
            </w:r>
            <w:r w:rsidRPr="00170A07">
              <w:rPr>
                <w:rFonts w:ascii="Trebuchet MS" w:hAnsi="Trebuchet MS" w:cs="Arial"/>
                <w:b w:val="0"/>
                <w:bCs w:val="0"/>
                <w:sz w:val="21"/>
                <w:szCs w:val="21"/>
              </w:rPr>
              <w:lastRenderedPageBreak/>
              <w:t xml:space="preserve">This may include, for example, a Clinical Governance Policy aligned with NHS England and CQC standards. </w:t>
            </w:r>
          </w:p>
          <w:p w14:paraId="3EE747EA" w14:textId="77777777" w:rsidR="00AF70E9" w:rsidRPr="00AF70E9" w:rsidRDefault="00AF70E9" w:rsidP="00AF70E9">
            <w:pPr>
              <w:tabs>
                <w:tab w:val="num" w:pos="720"/>
              </w:tabs>
              <w:ind w:left="360"/>
              <w:jc w:val="both"/>
              <w:rPr>
                <w:rFonts w:ascii="Trebuchet MS" w:hAnsi="Trebuchet MS" w:cs="Arial"/>
                <w:sz w:val="21"/>
                <w:szCs w:val="21"/>
              </w:rPr>
            </w:pPr>
          </w:p>
          <w:p w14:paraId="18EEA2A4" w14:textId="77777777" w:rsidR="00AF70E9" w:rsidRPr="00AF70E9" w:rsidRDefault="00170A07" w:rsidP="00067378">
            <w:pPr>
              <w:numPr>
                <w:ilvl w:val="0"/>
                <w:numId w:val="11"/>
              </w:numPr>
              <w:tabs>
                <w:tab w:val="num" w:pos="720"/>
              </w:tabs>
              <w:jc w:val="both"/>
              <w:rPr>
                <w:rFonts w:ascii="Trebuchet MS" w:hAnsi="Trebuchet MS" w:cs="Arial"/>
                <w:sz w:val="21"/>
                <w:szCs w:val="21"/>
              </w:rPr>
            </w:pPr>
            <w:r w:rsidRPr="00170A07">
              <w:rPr>
                <w:rFonts w:ascii="Trebuchet MS" w:hAnsi="Trebuchet MS" w:cs="Arial"/>
                <w:sz w:val="21"/>
                <w:szCs w:val="21"/>
              </w:rPr>
              <w:t>Patient safety incident management</w:t>
            </w:r>
          </w:p>
          <w:p w14:paraId="28190EF6" w14:textId="1BDA189B" w:rsidR="00170A07" w:rsidRPr="00170A07" w:rsidRDefault="00170A07" w:rsidP="00AF70E9">
            <w:pPr>
              <w:ind w:left="360"/>
              <w:jc w:val="both"/>
              <w:rPr>
                <w:rFonts w:ascii="Trebuchet MS" w:hAnsi="Trebuchet MS" w:cs="Arial"/>
                <w:b w:val="0"/>
                <w:bCs w:val="0"/>
                <w:sz w:val="21"/>
                <w:szCs w:val="21"/>
              </w:rPr>
            </w:pPr>
            <w:r w:rsidRPr="00170A07">
              <w:rPr>
                <w:rFonts w:ascii="Trebuchet MS" w:hAnsi="Trebuchet MS" w:cs="Arial"/>
                <w:b w:val="0"/>
                <w:bCs w:val="0"/>
                <w:sz w:val="21"/>
                <w:szCs w:val="21"/>
              </w:rPr>
              <w:t xml:space="preserve">Outline the process for managing patient safety incidents and concerns, including reporting, investigation, duty of candour, and mechanisms for organisational learning and improvement. </w:t>
            </w:r>
          </w:p>
          <w:p w14:paraId="38E8E853" w14:textId="77777777" w:rsidR="00AF70E9" w:rsidRPr="00AF70E9" w:rsidRDefault="00AF70E9" w:rsidP="00AF70E9">
            <w:pPr>
              <w:tabs>
                <w:tab w:val="num" w:pos="720"/>
              </w:tabs>
              <w:ind w:left="360"/>
              <w:jc w:val="both"/>
              <w:rPr>
                <w:rFonts w:ascii="Trebuchet MS" w:hAnsi="Trebuchet MS" w:cs="Arial"/>
                <w:sz w:val="21"/>
                <w:szCs w:val="21"/>
              </w:rPr>
            </w:pPr>
          </w:p>
          <w:p w14:paraId="40B7FB2B" w14:textId="6D2B8061" w:rsidR="00AF70E9" w:rsidRPr="00AF70E9" w:rsidRDefault="00170A07" w:rsidP="00067378">
            <w:pPr>
              <w:numPr>
                <w:ilvl w:val="0"/>
                <w:numId w:val="11"/>
              </w:numPr>
              <w:tabs>
                <w:tab w:val="num" w:pos="720"/>
              </w:tabs>
              <w:jc w:val="both"/>
              <w:rPr>
                <w:rFonts w:ascii="Trebuchet MS" w:hAnsi="Trebuchet MS" w:cs="Arial"/>
                <w:sz w:val="21"/>
                <w:szCs w:val="21"/>
              </w:rPr>
            </w:pPr>
            <w:r w:rsidRPr="00170A07">
              <w:rPr>
                <w:rFonts w:ascii="Trebuchet MS" w:hAnsi="Trebuchet MS" w:cs="Arial"/>
                <w:sz w:val="21"/>
                <w:szCs w:val="21"/>
              </w:rPr>
              <w:t>Quality assurance and performance data</w:t>
            </w:r>
          </w:p>
          <w:p w14:paraId="645FCB68" w14:textId="222D58E5" w:rsidR="00170A07" w:rsidRPr="00170A07" w:rsidRDefault="00170A07" w:rsidP="00AF70E9">
            <w:pPr>
              <w:ind w:left="360"/>
              <w:jc w:val="both"/>
              <w:rPr>
                <w:rFonts w:ascii="Trebuchet MS" w:hAnsi="Trebuchet MS" w:cs="Arial"/>
                <w:b w:val="0"/>
                <w:bCs w:val="0"/>
                <w:sz w:val="21"/>
                <w:szCs w:val="21"/>
              </w:rPr>
            </w:pPr>
            <w:r w:rsidRPr="00170A07">
              <w:rPr>
                <w:rFonts w:ascii="Trebuchet MS" w:hAnsi="Trebuchet MS" w:cs="Arial"/>
                <w:b w:val="0"/>
                <w:bCs w:val="0"/>
                <w:sz w:val="21"/>
                <w:szCs w:val="21"/>
              </w:rPr>
              <w:t xml:space="preserve">Provide evidence of recent quality assurance activity, such as CQC inspection outcomes, clinical audit summaries, and patient feedback (including Friends and Family Test results or equivalent). </w:t>
            </w:r>
          </w:p>
          <w:p w14:paraId="6B846FCB" w14:textId="77777777" w:rsidR="00AF70E9" w:rsidRPr="00AF70E9" w:rsidRDefault="00AF70E9" w:rsidP="00AF70E9">
            <w:pPr>
              <w:tabs>
                <w:tab w:val="num" w:pos="720"/>
              </w:tabs>
              <w:ind w:left="360"/>
              <w:jc w:val="both"/>
              <w:rPr>
                <w:rFonts w:ascii="Trebuchet MS" w:hAnsi="Trebuchet MS" w:cs="Arial"/>
                <w:sz w:val="21"/>
                <w:szCs w:val="21"/>
              </w:rPr>
            </w:pPr>
          </w:p>
          <w:p w14:paraId="51EAE136" w14:textId="77777777" w:rsidR="00AF70E9" w:rsidRPr="00AF70E9" w:rsidRDefault="00170A07" w:rsidP="00067378">
            <w:pPr>
              <w:numPr>
                <w:ilvl w:val="0"/>
                <w:numId w:val="11"/>
              </w:numPr>
              <w:tabs>
                <w:tab w:val="num" w:pos="720"/>
              </w:tabs>
              <w:jc w:val="both"/>
              <w:rPr>
                <w:rFonts w:ascii="Trebuchet MS" w:hAnsi="Trebuchet MS" w:cs="Arial"/>
                <w:sz w:val="21"/>
                <w:szCs w:val="21"/>
              </w:rPr>
            </w:pPr>
            <w:r w:rsidRPr="00170A07">
              <w:rPr>
                <w:rFonts w:ascii="Trebuchet MS" w:hAnsi="Trebuchet MS" w:cs="Arial"/>
                <w:sz w:val="21"/>
                <w:szCs w:val="21"/>
              </w:rPr>
              <w:t>Workforce competence and assurance</w:t>
            </w:r>
          </w:p>
          <w:p w14:paraId="4A0B3F07" w14:textId="6999F222" w:rsidR="00170A07" w:rsidRPr="00170A07" w:rsidRDefault="00170A07" w:rsidP="00AF70E9">
            <w:pPr>
              <w:ind w:left="360"/>
              <w:jc w:val="both"/>
              <w:rPr>
                <w:rFonts w:ascii="Trebuchet MS" w:hAnsi="Trebuchet MS" w:cs="Arial"/>
                <w:b w:val="0"/>
                <w:bCs w:val="0"/>
                <w:sz w:val="21"/>
                <w:szCs w:val="21"/>
              </w:rPr>
            </w:pPr>
            <w:r w:rsidRPr="00170A07">
              <w:rPr>
                <w:rFonts w:ascii="Trebuchet MS" w:hAnsi="Trebuchet MS" w:cs="Arial"/>
                <w:b w:val="0"/>
                <w:bCs w:val="0"/>
                <w:sz w:val="21"/>
                <w:szCs w:val="21"/>
              </w:rPr>
              <w:t>Demonstrate how workforce competence is assured, including evidence of professional registration checks, training records, appraisal processes, and continuing professional development (CPD) compliance for all clinical staff.</w:t>
            </w:r>
          </w:p>
          <w:p w14:paraId="20E9513B" w14:textId="1A17B2BB" w:rsidR="007F5768" w:rsidRPr="00642965" w:rsidRDefault="007F5768" w:rsidP="007F5768">
            <w:pPr>
              <w:pStyle w:val="ListParagraph"/>
              <w:jc w:val="both"/>
              <w:rPr>
                <w:rFonts w:ascii="Trebuchet MS" w:hAnsi="Trebuchet MS" w:cs="Arial"/>
                <w:sz w:val="22"/>
                <w:szCs w:val="22"/>
              </w:rPr>
            </w:pPr>
          </w:p>
        </w:tc>
        <w:tc>
          <w:tcPr>
            <w:tcW w:w="1984" w:type="dxa"/>
            <w:shd w:val="clear" w:color="auto" w:fill="D5DCE4" w:themeFill="text2" w:themeFillTint="33"/>
          </w:tcPr>
          <w:p w14:paraId="31DE17FB" w14:textId="77777777" w:rsidR="00C725EC" w:rsidRPr="00642965" w:rsidRDefault="00C725EC" w:rsidP="00797C91">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C725EC" w:rsidRPr="00642965" w14:paraId="3E3F6FBE" w14:textId="77777777" w:rsidTr="00797C91">
        <w:trPr>
          <w:trHeight w:val="722"/>
        </w:trPr>
        <w:tc>
          <w:tcPr>
            <w:cnfStyle w:val="001000000000" w:firstRow="0" w:lastRow="0" w:firstColumn="1" w:lastColumn="0" w:oddVBand="0" w:evenVBand="0" w:oddHBand="0" w:evenHBand="0" w:firstRowFirstColumn="0" w:firstRowLastColumn="0" w:lastRowFirstColumn="0" w:lastRowLastColumn="0"/>
            <w:tcW w:w="1125" w:type="dxa"/>
          </w:tcPr>
          <w:p w14:paraId="3EB34105" w14:textId="77777777" w:rsidR="00C725EC" w:rsidRPr="00642965" w:rsidRDefault="00C725EC" w:rsidP="00797C91">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2.</w:t>
            </w:r>
            <w:r w:rsidR="00193A2C" w:rsidRPr="00642965">
              <w:rPr>
                <w:rFonts w:ascii="Trebuchet MS" w:eastAsia="Arial" w:hAnsi="Trebuchet MS" w:cs="Arial"/>
                <w:b w:val="0"/>
                <w:bCs w:val="0"/>
                <w:sz w:val="22"/>
                <w:szCs w:val="22"/>
              </w:rPr>
              <w:t>2</w:t>
            </w:r>
          </w:p>
        </w:tc>
        <w:tc>
          <w:tcPr>
            <w:tcW w:w="9218" w:type="dxa"/>
            <w:gridSpan w:val="3"/>
          </w:tcPr>
          <w:p w14:paraId="7DD231EE" w14:textId="77777777" w:rsidR="00C725EC" w:rsidRPr="00642965" w:rsidRDefault="00C725EC"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6CAA5CD3" w14:textId="77777777" w:rsidR="00AC2839" w:rsidRPr="00642965" w:rsidRDefault="00AC2839"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480069EC" w14:textId="77777777" w:rsidR="00AC2839" w:rsidRPr="00642965" w:rsidRDefault="00AC2839"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03D284DB" w14:textId="7D5F31A4" w:rsidR="00C725EC" w:rsidRPr="00642965" w:rsidRDefault="00C725EC"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tc>
      </w:tr>
      <w:tr w:rsidR="00C725EC" w:rsidRPr="00642965" w14:paraId="396DC7A2" w14:textId="77777777" w:rsidTr="00797C91">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22AEAFFB" w14:textId="77777777" w:rsidR="00C725EC" w:rsidRPr="00642965" w:rsidRDefault="00C725EC" w:rsidP="00797C91">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14:paraId="22A1EF80" w14:textId="77777777" w:rsidR="00C725EC" w:rsidRPr="00642965" w:rsidRDefault="00C725EC" w:rsidP="00797C91">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p>
        </w:tc>
      </w:tr>
    </w:tbl>
    <w:p w14:paraId="43906C4A" w14:textId="77777777" w:rsidR="006A7967" w:rsidRPr="00642965" w:rsidRDefault="006A7967">
      <w:pPr>
        <w:rPr>
          <w:rFonts w:ascii="Trebuchet MS" w:hAnsi="Trebuchet MS" w:cs="Arial"/>
        </w:rPr>
      </w:pPr>
    </w:p>
    <w:p w14:paraId="169735F1" w14:textId="77777777" w:rsidR="006A26F8" w:rsidRPr="00642965" w:rsidRDefault="006A26F8">
      <w:pPr>
        <w:rPr>
          <w:rFonts w:ascii="Trebuchet MS" w:hAnsi="Trebuchet MS" w:cs="Arial"/>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193A2C" w:rsidRPr="00642965" w14:paraId="5FA5BB1E" w14:textId="77777777" w:rsidTr="00797C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00B0F0"/>
            <w:vAlign w:val="center"/>
          </w:tcPr>
          <w:p w14:paraId="41FD16F9" w14:textId="77777777" w:rsidR="00193A2C" w:rsidRPr="00642965" w:rsidRDefault="00193A2C" w:rsidP="00797C91">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2.</w:t>
            </w:r>
            <w:r w:rsidR="00DC2CD3" w:rsidRPr="00642965">
              <w:rPr>
                <w:rFonts w:ascii="Trebuchet MS" w:hAnsi="Trebuchet MS" w:cs="Arial"/>
                <w:color w:val="FFFFFF" w:themeColor="background1"/>
                <w:sz w:val="22"/>
                <w:szCs w:val="22"/>
              </w:rPr>
              <w:t>3</w:t>
            </w:r>
          </w:p>
        </w:tc>
        <w:tc>
          <w:tcPr>
            <w:tcW w:w="7234" w:type="dxa"/>
            <w:gridSpan w:val="2"/>
            <w:shd w:val="clear" w:color="auto" w:fill="00B0F0"/>
            <w:vAlign w:val="center"/>
          </w:tcPr>
          <w:p w14:paraId="25671FAE" w14:textId="5C4370D5" w:rsidR="00193A2C" w:rsidRPr="00642965" w:rsidRDefault="002E4A7C" w:rsidP="00797C91">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 xml:space="preserve">Prescribing </w:t>
            </w:r>
            <w:r w:rsidR="00B55C73">
              <w:rPr>
                <w:rFonts w:ascii="Trebuchet MS" w:hAnsi="Trebuchet MS" w:cs="Arial"/>
                <w:color w:val="FFFFFF" w:themeColor="background1"/>
                <w:sz w:val="22"/>
                <w:szCs w:val="22"/>
              </w:rPr>
              <w:t>– 6%</w:t>
            </w:r>
          </w:p>
        </w:tc>
        <w:tc>
          <w:tcPr>
            <w:tcW w:w="1984" w:type="dxa"/>
            <w:shd w:val="clear" w:color="auto" w:fill="00B0F0"/>
            <w:vAlign w:val="center"/>
          </w:tcPr>
          <w:p w14:paraId="00372C28" w14:textId="77777777" w:rsidR="00193A2C" w:rsidRPr="00642965" w:rsidRDefault="00193A2C" w:rsidP="00797C91">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193A2C" w:rsidRPr="00642965" w14:paraId="1440637F" w14:textId="77777777" w:rsidTr="00797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3315E974" w14:textId="4691ED4D" w:rsidR="009E034E" w:rsidRPr="009E034E" w:rsidRDefault="009E034E" w:rsidP="009E034E">
            <w:pPr>
              <w:jc w:val="both"/>
              <w:rPr>
                <w:rFonts w:ascii="Trebuchet MS" w:hAnsi="Trebuchet MS" w:cs="Arial"/>
                <w:sz w:val="21"/>
                <w:szCs w:val="21"/>
              </w:rPr>
            </w:pPr>
            <w:r w:rsidRPr="009E034E">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9E034E">
              <w:rPr>
                <w:rFonts w:ascii="Trebuchet MS" w:hAnsi="Trebuchet MS" w:cs="Arial"/>
                <w:sz w:val="21"/>
                <w:szCs w:val="21"/>
              </w:rPr>
              <w:t>, and in no more than 1,</w:t>
            </w:r>
            <w:r w:rsidR="003D0AD6">
              <w:rPr>
                <w:rFonts w:ascii="Trebuchet MS" w:hAnsi="Trebuchet MS" w:cs="Arial"/>
                <w:sz w:val="21"/>
                <w:szCs w:val="21"/>
              </w:rPr>
              <w:t>5</w:t>
            </w:r>
            <w:r w:rsidRPr="009E034E">
              <w:rPr>
                <w:rFonts w:ascii="Trebuchet MS" w:hAnsi="Trebuchet MS" w:cs="Arial"/>
                <w:sz w:val="21"/>
                <w:szCs w:val="21"/>
              </w:rPr>
              <w:t>00 words, please describe your approach to ensuring safe, effective, and compliant prescribing practices.</w:t>
            </w:r>
          </w:p>
          <w:p w14:paraId="773054C5" w14:textId="77777777" w:rsidR="0069412F" w:rsidRDefault="0069412F" w:rsidP="009E034E">
            <w:pPr>
              <w:jc w:val="both"/>
              <w:rPr>
                <w:rFonts w:ascii="Trebuchet MS" w:hAnsi="Trebuchet MS" w:cs="Arial"/>
                <w:b w:val="0"/>
                <w:bCs w:val="0"/>
                <w:sz w:val="21"/>
                <w:szCs w:val="21"/>
              </w:rPr>
            </w:pPr>
          </w:p>
          <w:p w14:paraId="6AA9D73D" w14:textId="70188196" w:rsidR="009E034E" w:rsidRPr="009E034E" w:rsidRDefault="009E034E" w:rsidP="009E034E">
            <w:pPr>
              <w:jc w:val="both"/>
              <w:rPr>
                <w:rFonts w:ascii="Trebuchet MS" w:hAnsi="Trebuchet MS" w:cs="Arial"/>
                <w:sz w:val="21"/>
                <w:szCs w:val="21"/>
              </w:rPr>
            </w:pPr>
            <w:r w:rsidRPr="009E034E">
              <w:rPr>
                <w:rFonts w:ascii="Trebuchet MS" w:hAnsi="Trebuchet MS" w:cs="Arial"/>
                <w:sz w:val="21"/>
                <w:szCs w:val="21"/>
              </w:rPr>
              <w:t>Your response should set out how you will monitor, manage, and reduce prescribing errors across all patient cohorts, with particular attention to high-risk groups including older adults, children, and patients with long-term conditions.</w:t>
            </w:r>
          </w:p>
          <w:p w14:paraId="369BAFF9" w14:textId="77777777" w:rsidR="0069412F" w:rsidRDefault="0069412F" w:rsidP="009E034E">
            <w:pPr>
              <w:jc w:val="both"/>
              <w:rPr>
                <w:rFonts w:ascii="Trebuchet MS" w:hAnsi="Trebuchet MS" w:cs="Arial"/>
                <w:b w:val="0"/>
                <w:bCs w:val="0"/>
                <w:sz w:val="21"/>
                <w:szCs w:val="21"/>
              </w:rPr>
            </w:pPr>
          </w:p>
          <w:p w14:paraId="10B31FAC" w14:textId="1430FE62" w:rsidR="009E034E" w:rsidRPr="009E034E" w:rsidRDefault="009E034E" w:rsidP="009E034E">
            <w:pPr>
              <w:jc w:val="both"/>
              <w:rPr>
                <w:rFonts w:ascii="Trebuchet MS" w:hAnsi="Trebuchet MS" w:cs="Arial"/>
                <w:sz w:val="21"/>
                <w:szCs w:val="21"/>
              </w:rPr>
            </w:pPr>
            <w:r w:rsidRPr="009E034E">
              <w:rPr>
                <w:rFonts w:ascii="Trebuchet MS" w:hAnsi="Trebuchet MS" w:cs="Arial"/>
                <w:sz w:val="21"/>
                <w:szCs w:val="21"/>
              </w:rPr>
              <w:t>You should also explain how you will ensure compliance with national and local prescribing guidance (including NICE guidance, NHS England standards, and relevant local formulary requirements), and how you will work collaboratively with community pharmacy teams and Primary Care Network (PCN) pharmacists to support continuous improvement in medicines optimisation.</w:t>
            </w:r>
          </w:p>
          <w:p w14:paraId="4D1A1F84" w14:textId="77777777" w:rsidR="0069412F" w:rsidRDefault="0069412F" w:rsidP="009E034E">
            <w:pPr>
              <w:jc w:val="both"/>
              <w:rPr>
                <w:rFonts w:ascii="Trebuchet MS" w:hAnsi="Trebuchet MS" w:cs="Arial"/>
                <w:b w:val="0"/>
                <w:bCs w:val="0"/>
                <w:sz w:val="21"/>
                <w:szCs w:val="21"/>
              </w:rPr>
            </w:pPr>
          </w:p>
          <w:p w14:paraId="42D2BB29" w14:textId="0DBAAA0B" w:rsidR="009E034E" w:rsidRPr="009E034E" w:rsidRDefault="009E034E" w:rsidP="009E034E">
            <w:pPr>
              <w:jc w:val="both"/>
              <w:rPr>
                <w:rFonts w:ascii="Trebuchet MS" w:hAnsi="Trebuchet MS" w:cs="Arial"/>
                <w:sz w:val="21"/>
                <w:szCs w:val="21"/>
              </w:rPr>
            </w:pPr>
            <w:r w:rsidRPr="009E034E">
              <w:rPr>
                <w:rFonts w:ascii="Trebuchet MS" w:hAnsi="Trebuchet MS" w:cs="Arial"/>
                <w:sz w:val="21"/>
                <w:szCs w:val="21"/>
              </w:rPr>
              <w:t>Your answer should include details of staff training, audit activity, and governance arrangements that support safe prescribing practice.</w:t>
            </w:r>
          </w:p>
          <w:p w14:paraId="44BDC9F9" w14:textId="77777777" w:rsidR="0069412F" w:rsidRDefault="0069412F" w:rsidP="009E034E">
            <w:pPr>
              <w:jc w:val="both"/>
              <w:rPr>
                <w:rFonts w:ascii="Trebuchet MS" w:hAnsi="Trebuchet MS" w:cs="Arial"/>
                <w:b w:val="0"/>
                <w:bCs w:val="0"/>
                <w:sz w:val="21"/>
                <w:szCs w:val="21"/>
              </w:rPr>
            </w:pPr>
          </w:p>
          <w:p w14:paraId="2962FE25" w14:textId="7E37FBA4" w:rsidR="009E034E" w:rsidRPr="009E034E" w:rsidRDefault="009E034E" w:rsidP="009E034E">
            <w:pPr>
              <w:jc w:val="both"/>
              <w:rPr>
                <w:rFonts w:ascii="Trebuchet MS" w:hAnsi="Trebuchet MS" w:cs="Arial"/>
                <w:sz w:val="21"/>
                <w:szCs w:val="21"/>
              </w:rPr>
            </w:pPr>
            <w:r w:rsidRPr="009E034E">
              <w:rPr>
                <w:rFonts w:ascii="Trebuchet MS" w:hAnsi="Trebuchet MS" w:cs="Arial"/>
                <w:sz w:val="21"/>
                <w:szCs w:val="21"/>
              </w:rPr>
              <w:t>Your response must address and evidence the following:</w:t>
            </w:r>
          </w:p>
          <w:p w14:paraId="592A2673" w14:textId="77777777" w:rsidR="0069412F" w:rsidRPr="0069412F" w:rsidRDefault="0069412F" w:rsidP="0069412F">
            <w:pPr>
              <w:tabs>
                <w:tab w:val="num" w:pos="720"/>
              </w:tabs>
              <w:ind w:left="360"/>
              <w:jc w:val="both"/>
              <w:rPr>
                <w:rFonts w:ascii="Trebuchet MS" w:hAnsi="Trebuchet MS" w:cs="Arial"/>
                <w:sz w:val="21"/>
                <w:szCs w:val="21"/>
              </w:rPr>
            </w:pPr>
          </w:p>
          <w:p w14:paraId="4738E531" w14:textId="77777777" w:rsidR="0069412F" w:rsidRPr="0069412F" w:rsidRDefault="009E034E" w:rsidP="00067378">
            <w:pPr>
              <w:numPr>
                <w:ilvl w:val="0"/>
                <w:numId w:val="12"/>
              </w:numPr>
              <w:tabs>
                <w:tab w:val="num" w:pos="720"/>
              </w:tabs>
              <w:jc w:val="both"/>
              <w:rPr>
                <w:rFonts w:ascii="Trebuchet MS" w:hAnsi="Trebuchet MS" w:cs="Arial"/>
                <w:sz w:val="21"/>
                <w:szCs w:val="21"/>
              </w:rPr>
            </w:pPr>
            <w:r w:rsidRPr="009E034E">
              <w:rPr>
                <w:rFonts w:ascii="Trebuchet MS" w:hAnsi="Trebuchet MS" w:cs="Arial"/>
                <w:sz w:val="21"/>
                <w:szCs w:val="21"/>
              </w:rPr>
              <w:t>Clinical governance framework</w:t>
            </w:r>
          </w:p>
          <w:p w14:paraId="55BC9AA5" w14:textId="6767C81E" w:rsidR="009E034E" w:rsidRPr="009E034E" w:rsidRDefault="003D0AD6" w:rsidP="0069412F">
            <w:pPr>
              <w:ind w:left="360"/>
              <w:jc w:val="both"/>
              <w:rPr>
                <w:rFonts w:ascii="Trebuchet MS" w:hAnsi="Trebuchet MS" w:cs="Arial"/>
                <w:b w:val="0"/>
                <w:bCs w:val="0"/>
                <w:sz w:val="21"/>
                <w:szCs w:val="21"/>
              </w:rPr>
            </w:pPr>
            <w:r>
              <w:rPr>
                <w:rFonts w:ascii="Trebuchet MS" w:hAnsi="Trebuchet MS" w:cs="Arial"/>
                <w:b w:val="0"/>
                <w:bCs w:val="0"/>
                <w:sz w:val="21"/>
                <w:szCs w:val="21"/>
              </w:rPr>
              <w:t xml:space="preserve">The policies and arrangements you will put into place for </w:t>
            </w:r>
            <w:r w:rsidR="009E034E" w:rsidRPr="009E034E">
              <w:rPr>
                <w:rFonts w:ascii="Trebuchet MS" w:hAnsi="Trebuchet MS" w:cs="Arial"/>
                <w:b w:val="0"/>
                <w:bCs w:val="0"/>
                <w:sz w:val="21"/>
                <w:szCs w:val="21"/>
              </w:rPr>
              <w:t xml:space="preserve">safe prescribing, including risk identification, escalation processes, and governance oversight. </w:t>
            </w:r>
          </w:p>
          <w:p w14:paraId="385E60AC" w14:textId="77777777" w:rsidR="0069412F" w:rsidRPr="0069412F" w:rsidRDefault="0069412F" w:rsidP="0069412F">
            <w:pPr>
              <w:tabs>
                <w:tab w:val="num" w:pos="720"/>
              </w:tabs>
              <w:ind w:left="360"/>
              <w:jc w:val="both"/>
              <w:rPr>
                <w:rFonts w:ascii="Trebuchet MS" w:hAnsi="Trebuchet MS" w:cs="Arial"/>
                <w:sz w:val="21"/>
                <w:szCs w:val="21"/>
              </w:rPr>
            </w:pPr>
          </w:p>
          <w:p w14:paraId="457EFB6C" w14:textId="77777777" w:rsidR="0069412F" w:rsidRPr="0069412F" w:rsidRDefault="009E034E" w:rsidP="00067378">
            <w:pPr>
              <w:numPr>
                <w:ilvl w:val="0"/>
                <w:numId w:val="12"/>
              </w:numPr>
              <w:tabs>
                <w:tab w:val="num" w:pos="720"/>
              </w:tabs>
              <w:jc w:val="both"/>
              <w:rPr>
                <w:rFonts w:ascii="Trebuchet MS" w:hAnsi="Trebuchet MS" w:cs="Arial"/>
                <w:sz w:val="21"/>
                <w:szCs w:val="21"/>
              </w:rPr>
            </w:pPr>
            <w:r w:rsidRPr="009E034E">
              <w:rPr>
                <w:rFonts w:ascii="Trebuchet MS" w:hAnsi="Trebuchet MS" w:cs="Arial"/>
                <w:sz w:val="21"/>
                <w:szCs w:val="21"/>
              </w:rPr>
              <w:t>Audit and quality improvement activity</w:t>
            </w:r>
          </w:p>
          <w:p w14:paraId="3F85978A" w14:textId="43D7B672" w:rsidR="009E034E" w:rsidRPr="009E034E" w:rsidRDefault="009E034E" w:rsidP="0069412F">
            <w:pPr>
              <w:ind w:left="360"/>
              <w:jc w:val="both"/>
              <w:rPr>
                <w:rFonts w:ascii="Trebuchet MS" w:hAnsi="Trebuchet MS" w:cs="Arial"/>
                <w:b w:val="0"/>
                <w:bCs w:val="0"/>
                <w:sz w:val="21"/>
                <w:szCs w:val="21"/>
              </w:rPr>
            </w:pPr>
            <w:r w:rsidRPr="009E034E">
              <w:rPr>
                <w:rFonts w:ascii="Trebuchet MS" w:hAnsi="Trebuchet MS" w:cs="Arial"/>
                <w:b w:val="0"/>
                <w:bCs w:val="0"/>
                <w:sz w:val="21"/>
                <w:szCs w:val="21"/>
              </w:rPr>
              <w:t xml:space="preserve">Examples of recent prescribing audits, including findings, actions taken, and improvements implemented. </w:t>
            </w:r>
          </w:p>
          <w:p w14:paraId="16614428" w14:textId="77777777" w:rsidR="0069412F" w:rsidRPr="0069412F" w:rsidRDefault="0069412F" w:rsidP="0069412F">
            <w:pPr>
              <w:tabs>
                <w:tab w:val="num" w:pos="720"/>
              </w:tabs>
              <w:ind w:left="360"/>
              <w:jc w:val="both"/>
              <w:rPr>
                <w:rFonts w:ascii="Trebuchet MS" w:hAnsi="Trebuchet MS" w:cs="Arial"/>
                <w:sz w:val="21"/>
                <w:szCs w:val="21"/>
              </w:rPr>
            </w:pPr>
          </w:p>
          <w:p w14:paraId="5BA3B59C" w14:textId="44B60817" w:rsidR="0069412F" w:rsidRPr="0069412F" w:rsidRDefault="009E034E" w:rsidP="00067378">
            <w:pPr>
              <w:numPr>
                <w:ilvl w:val="0"/>
                <w:numId w:val="12"/>
              </w:numPr>
              <w:tabs>
                <w:tab w:val="num" w:pos="720"/>
              </w:tabs>
              <w:jc w:val="both"/>
              <w:rPr>
                <w:rFonts w:ascii="Trebuchet MS" w:hAnsi="Trebuchet MS" w:cs="Arial"/>
                <w:sz w:val="21"/>
                <w:szCs w:val="21"/>
              </w:rPr>
            </w:pPr>
            <w:r w:rsidRPr="009E034E">
              <w:rPr>
                <w:rFonts w:ascii="Trebuchet MS" w:hAnsi="Trebuchet MS" w:cs="Arial"/>
                <w:sz w:val="21"/>
                <w:szCs w:val="21"/>
              </w:rPr>
              <w:t>Training and competency assurance</w:t>
            </w:r>
          </w:p>
          <w:p w14:paraId="03135CAF" w14:textId="1A1482F2" w:rsidR="009E034E" w:rsidRPr="009E034E" w:rsidRDefault="009E034E" w:rsidP="0069412F">
            <w:pPr>
              <w:ind w:left="360"/>
              <w:jc w:val="both"/>
              <w:rPr>
                <w:rFonts w:ascii="Trebuchet MS" w:hAnsi="Trebuchet MS" w:cs="Arial"/>
                <w:b w:val="0"/>
                <w:bCs w:val="0"/>
                <w:sz w:val="21"/>
                <w:szCs w:val="21"/>
              </w:rPr>
            </w:pPr>
            <w:r w:rsidRPr="009E034E">
              <w:rPr>
                <w:rFonts w:ascii="Trebuchet MS" w:hAnsi="Trebuchet MS" w:cs="Arial"/>
                <w:b w:val="0"/>
                <w:bCs w:val="0"/>
                <w:sz w:val="21"/>
                <w:szCs w:val="21"/>
              </w:rPr>
              <w:t>Evidence of prescribing</w:t>
            </w:r>
            <w:r w:rsidR="0069412F">
              <w:rPr>
                <w:rFonts w:ascii="Trebuchet MS" w:hAnsi="Trebuchet MS" w:cs="Arial"/>
                <w:b w:val="0"/>
                <w:bCs w:val="0"/>
                <w:sz w:val="21"/>
                <w:szCs w:val="21"/>
              </w:rPr>
              <w:t xml:space="preserve"> </w:t>
            </w:r>
            <w:r w:rsidRPr="009E034E">
              <w:rPr>
                <w:rFonts w:ascii="Trebuchet MS" w:hAnsi="Trebuchet MS" w:cs="Arial"/>
                <w:b w:val="0"/>
                <w:bCs w:val="0"/>
                <w:sz w:val="21"/>
                <w:szCs w:val="21"/>
              </w:rPr>
              <w:t xml:space="preserve">related training, including medicines optimisation, safeguarding, and ongoing competency development for relevant staff. </w:t>
            </w:r>
          </w:p>
          <w:p w14:paraId="57938CD7" w14:textId="77777777" w:rsidR="0069412F" w:rsidRPr="0069412F" w:rsidRDefault="0069412F" w:rsidP="0069412F">
            <w:pPr>
              <w:tabs>
                <w:tab w:val="num" w:pos="720"/>
              </w:tabs>
              <w:ind w:left="360"/>
              <w:jc w:val="both"/>
              <w:rPr>
                <w:rFonts w:ascii="Trebuchet MS" w:hAnsi="Trebuchet MS" w:cs="Arial"/>
                <w:sz w:val="21"/>
                <w:szCs w:val="21"/>
              </w:rPr>
            </w:pPr>
          </w:p>
          <w:p w14:paraId="717A7ED4" w14:textId="2C80784A" w:rsidR="0069412F" w:rsidRPr="0069412F" w:rsidRDefault="009E034E" w:rsidP="00067378">
            <w:pPr>
              <w:numPr>
                <w:ilvl w:val="0"/>
                <w:numId w:val="12"/>
              </w:numPr>
              <w:tabs>
                <w:tab w:val="num" w:pos="720"/>
              </w:tabs>
              <w:jc w:val="both"/>
              <w:rPr>
                <w:rFonts w:ascii="Trebuchet MS" w:hAnsi="Trebuchet MS" w:cs="Arial"/>
                <w:sz w:val="21"/>
                <w:szCs w:val="21"/>
              </w:rPr>
            </w:pPr>
            <w:r w:rsidRPr="009E034E">
              <w:rPr>
                <w:rFonts w:ascii="Trebuchet MS" w:hAnsi="Trebuchet MS" w:cs="Arial"/>
                <w:sz w:val="21"/>
                <w:szCs w:val="21"/>
              </w:rPr>
              <w:t>Policies, protocols, and standard operating procedures (SOPs)</w:t>
            </w:r>
          </w:p>
          <w:p w14:paraId="18D746FF" w14:textId="304D6317" w:rsidR="009E034E" w:rsidRPr="009E034E" w:rsidRDefault="003D0AD6" w:rsidP="0069412F">
            <w:pPr>
              <w:ind w:left="360"/>
              <w:jc w:val="both"/>
              <w:rPr>
                <w:rFonts w:ascii="Trebuchet MS" w:hAnsi="Trebuchet MS" w:cs="Arial"/>
                <w:b w:val="0"/>
                <w:bCs w:val="0"/>
                <w:sz w:val="21"/>
                <w:szCs w:val="21"/>
              </w:rPr>
            </w:pPr>
            <w:r>
              <w:rPr>
                <w:rFonts w:ascii="Trebuchet MS" w:hAnsi="Trebuchet MS" w:cs="Arial"/>
                <w:b w:val="0"/>
                <w:bCs w:val="0"/>
                <w:sz w:val="21"/>
                <w:szCs w:val="21"/>
              </w:rPr>
              <w:t>The d</w:t>
            </w:r>
            <w:r w:rsidR="009E034E" w:rsidRPr="009E034E">
              <w:rPr>
                <w:rFonts w:ascii="Trebuchet MS" w:hAnsi="Trebuchet MS" w:cs="Arial"/>
                <w:b w:val="0"/>
                <w:bCs w:val="0"/>
                <w:sz w:val="21"/>
                <w:szCs w:val="21"/>
              </w:rPr>
              <w:t xml:space="preserve">ocumentation </w:t>
            </w:r>
            <w:r>
              <w:rPr>
                <w:rFonts w:ascii="Trebuchet MS" w:hAnsi="Trebuchet MS" w:cs="Arial"/>
                <w:b w:val="0"/>
                <w:bCs w:val="0"/>
                <w:sz w:val="21"/>
                <w:szCs w:val="21"/>
              </w:rPr>
              <w:t xml:space="preserve">you will put into place </w:t>
            </w:r>
            <w:r w:rsidR="009E034E" w:rsidRPr="009E034E">
              <w:rPr>
                <w:rFonts w:ascii="Trebuchet MS" w:hAnsi="Trebuchet MS" w:cs="Arial"/>
                <w:b w:val="0"/>
                <w:bCs w:val="0"/>
                <w:sz w:val="21"/>
                <w:szCs w:val="21"/>
              </w:rPr>
              <w:t xml:space="preserve">covering prescribing processes, repeat prescribing, and controlled drugs management. </w:t>
            </w:r>
          </w:p>
          <w:p w14:paraId="54C33B1D" w14:textId="77777777" w:rsidR="0069412F" w:rsidRPr="0069412F" w:rsidRDefault="0069412F" w:rsidP="0069412F">
            <w:pPr>
              <w:tabs>
                <w:tab w:val="num" w:pos="720"/>
              </w:tabs>
              <w:ind w:left="360"/>
              <w:jc w:val="both"/>
              <w:rPr>
                <w:rFonts w:ascii="Trebuchet MS" w:hAnsi="Trebuchet MS" w:cs="Arial"/>
                <w:sz w:val="21"/>
                <w:szCs w:val="21"/>
              </w:rPr>
            </w:pPr>
          </w:p>
          <w:p w14:paraId="323F0C02" w14:textId="528F0BC4" w:rsidR="0069412F" w:rsidRPr="0069412F" w:rsidRDefault="009E034E" w:rsidP="00067378">
            <w:pPr>
              <w:numPr>
                <w:ilvl w:val="0"/>
                <w:numId w:val="12"/>
              </w:numPr>
              <w:tabs>
                <w:tab w:val="num" w:pos="720"/>
              </w:tabs>
              <w:jc w:val="both"/>
              <w:rPr>
                <w:rFonts w:ascii="Trebuchet MS" w:hAnsi="Trebuchet MS" w:cs="Arial"/>
                <w:sz w:val="21"/>
                <w:szCs w:val="21"/>
              </w:rPr>
            </w:pPr>
            <w:r w:rsidRPr="009E034E">
              <w:rPr>
                <w:rFonts w:ascii="Trebuchet MS" w:hAnsi="Trebuchet MS" w:cs="Arial"/>
                <w:sz w:val="21"/>
                <w:szCs w:val="21"/>
              </w:rPr>
              <w:t>Patient safety and learning from incidents</w:t>
            </w:r>
          </w:p>
          <w:p w14:paraId="15CB5891" w14:textId="6049D0F8" w:rsidR="009E034E" w:rsidRPr="009E034E" w:rsidRDefault="009E034E" w:rsidP="0069412F">
            <w:pPr>
              <w:ind w:left="360"/>
              <w:jc w:val="both"/>
              <w:rPr>
                <w:rFonts w:ascii="Trebuchet MS" w:hAnsi="Trebuchet MS" w:cs="Arial"/>
                <w:b w:val="0"/>
                <w:bCs w:val="0"/>
                <w:sz w:val="21"/>
                <w:szCs w:val="21"/>
              </w:rPr>
            </w:pPr>
            <w:r w:rsidRPr="009E034E">
              <w:rPr>
                <w:rFonts w:ascii="Trebuchet MS" w:hAnsi="Trebuchet MS" w:cs="Arial"/>
                <w:b w:val="0"/>
                <w:bCs w:val="0"/>
                <w:sz w:val="21"/>
                <w:szCs w:val="21"/>
              </w:rPr>
              <w:t>Prescribing</w:t>
            </w:r>
            <w:r w:rsidR="0069412F">
              <w:rPr>
                <w:rFonts w:ascii="Trebuchet MS" w:hAnsi="Trebuchet MS" w:cs="Arial"/>
                <w:b w:val="0"/>
                <w:bCs w:val="0"/>
                <w:sz w:val="21"/>
                <w:szCs w:val="21"/>
              </w:rPr>
              <w:t xml:space="preserve"> </w:t>
            </w:r>
            <w:r w:rsidRPr="009E034E">
              <w:rPr>
                <w:rFonts w:ascii="Trebuchet MS" w:hAnsi="Trebuchet MS" w:cs="Arial"/>
                <w:b w:val="0"/>
                <w:bCs w:val="0"/>
                <w:sz w:val="21"/>
                <w:szCs w:val="21"/>
              </w:rPr>
              <w:t xml:space="preserve">related incident data, including reporting mechanisms, analysis, and learning outcomes used to improve practice. </w:t>
            </w:r>
          </w:p>
          <w:p w14:paraId="33F7A207" w14:textId="77777777" w:rsidR="0069412F" w:rsidRPr="0069412F" w:rsidRDefault="0069412F" w:rsidP="0069412F">
            <w:pPr>
              <w:tabs>
                <w:tab w:val="num" w:pos="720"/>
              </w:tabs>
              <w:ind w:left="360"/>
              <w:jc w:val="both"/>
              <w:rPr>
                <w:rFonts w:ascii="Trebuchet MS" w:hAnsi="Trebuchet MS" w:cs="Arial"/>
                <w:sz w:val="21"/>
                <w:szCs w:val="21"/>
              </w:rPr>
            </w:pPr>
          </w:p>
          <w:p w14:paraId="35AAFAD1" w14:textId="60BFAA5D" w:rsidR="0069412F" w:rsidRPr="0069412F" w:rsidRDefault="009E034E" w:rsidP="00067378">
            <w:pPr>
              <w:numPr>
                <w:ilvl w:val="0"/>
                <w:numId w:val="12"/>
              </w:numPr>
              <w:tabs>
                <w:tab w:val="num" w:pos="720"/>
              </w:tabs>
              <w:jc w:val="both"/>
              <w:rPr>
                <w:rFonts w:ascii="Trebuchet MS" w:hAnsi="Trebuchet MS" w:cs="Arial"/>
                <w:sz w:val="21"/>
                <w:szCs w:val="21"/>
              </w:rPr>
            </w:pPr>
            <w:r w:rsidRPr="009E034E">
              <w:rPr>
                <w:rFonts w:ascii="Trebuchet MS" w:hAnsi="Trebuchet MS" w:cs="Arial"/>
                <w:sz w:val="21"/>
                <w:szCs w:val="21"/>
              </w:rPr>
              <w:t>Compliance with guidance and standards</w:t>
            </w:r>
          </w:p>
          <w:p w14:paraId="3511786F" w14:textId="55CD07A4" w:rsidR="009E034E" w:rsidRPr="009E034E" w:rsidRDefault="009E034E" w:rsidP="0069412F">
            <w:pPr>
              <w:ind w:left="360"/>
              <w:jc w:val="both"/>
              <w:rPr>
                <w:rFonts w:ascii="Trebuchet MS" w:hAnsi="Trebuchet MS" w:cs="Arial"/>
                <w:b w:val="0"/>
                <w:bCs w:val="0"/>
                <w:sz w:val="21"/>
                <w:szCs w:val="21"/>
              </w:rPr>
            </w:pPr>
            <w:r w:rsidRPr="009E034E">
              <w:rPr>
                <w:rFonts w:ascii="Trebuchet MS" w:hAnsi="Trebuchet MS" w:cs="Arial"/>
                <w:b w:val="0"/>
                <w:bCs w:val="0"/>
                <w:sz w:val="21"/>
                <w:szCs w:val="21"/>
              </w:rPr>
              <w:t xml:space="preserve">Evidence of alignment with NICE guidance, local formulary requirements, and NHS England prescribing standards. </w:t>
            </w:r>
          </w:p>
          <w:p w14:paraId="7DE3FACE" w14:textId="77777777" w:rsidR="0069412F" w:rsidRPr="0069412F" w:rsidRDefault="0069412F" w:rsidP="0069412F">
            <w:pPr>
              <w:tabs>
                <w:tab w:val="num" w:pos="720"/>
              </w:tabs>
              <w:ind w:left="360"/>
              <w:jc w:val="both"/>
              <w:rPr>
                <w:rFonts w:ascii="Trebuchet MS" w:hAnsi="Trebuchet MS" w:cs="Arial"/>
                <w:sz w:val="21"/>
                <w:szCs w:val="21"/>
              </w:rPr>
            </w:pPr>
          </w:p>
          <w:p w14:paraId="2252B441" w14:textId="3E0FC421" w:rsidR="0069412F" w:rsidRPr="0069412F" w:rsidRDefault="009E034E" w:rsidP="00067378">
            <w:pPr>
              <w:numPr>
                <w:ilvl w:val="0"/>
                <w:numId w:val="12"/>
              </w:numPr>
              <w:tabs>
                <w:tab w:val="num" w:pos="720"/>
              </w:tabs>
              <w:jc w:val="both"/>
              <w:rPr>
                <w:rFonts w:ascii="Trebuchet MS" w:hAnsi="Trebuchet MS" w:cs="Arial"/>
                <w:sz w:val="21"/>
                <w:szCs w:val="21"/>
              </w:rPr>
            </w:pPr>
            <w:r w:rsidRPr="009E034E">
              <w:rPr>
                <w:rFonts w:ascii="Trebuchet MS" w:hAnsi="Trebuchet MS" w:cs="Arial"/>
                <w:sz w:val="21"/>
                <w:szCs w:val="21"/>
              </w:rPr>
              <w:t>Monitoring and continuous improvement</w:t>
            </w:r>
          </w:p>
          <w:p w14:paraId="7A461848" w14:textId="6A1AD462" w:rsidR="009E034E" w:rsidRPr="009E034E" w:rsidRDefault="009E034E" w:rsidP="0069412F">
            <w:pPr>
              <w:ind w:left="360"/>
              <w:jc w:val="both"/>
              <w:rPr>
                <w:rFonts w:ascii="Trebuchet MS" w:hAnsi="Trebuchet MS" w:cs="Arial"/>
                <w:b w:val="0"/>
                <w:bCs w:val="0"/>
                <w:sz w:val="21"/>
                <w:szCs w:val="21"/>
              </w:rPr>
            </w:pPr>
            <w:r w:rsidRPr="009E034E">
              <w:rPr>
                <w:rFonts w:ascii="Trebuchet MS" w:hAnsi="Trebuchet MS" w:cs="Arial"/>
                <w:b w:val="0"/>
                <w:bCs w:val="0"/>
                <w:sz w:val="21"/>
                <w:szCs w:val="21"/>
              </w:rPr>
              <w:t xml:space="preserve">How prescribing patterns will be monitored over time and how data will be used to drive improvement in medicines optimisation. </w:t>
            </w:r>
          </w:p>
          <w:p w14:paraId="287637BB" w14:textId="77777777" w:rsidR="0069412F" w:rsidRPr="0069412F" w:rsidRDefault="0069412F" w:rsidP="0069412F">
            <w:pPr>
              <w:tabs>
                <w:tab w:val="num" w:pos="720"/>
              </w:tabs>
              <w:ind w:left="360"/>
              <w:jc w:val="both"/>
              <w:rPr>
                <w:rFonts w:ascii="Trebuchet MS" w:hAnsi="Trebuchet MS" w:cs="Arial"/>
                <w:sz w:val="21"/>
                <w:szCs w:val="21"/>
              </w:rPr>
            </w:pPr>
          </w:p>
          <w:p w14:paraId="0CD78FD8" w14:textId="2E19A25B" w:rsidR="0069412F" w:rsidRPr="0069412F" w:rsidRDefault="009E034E" w:rsidP="00067378">
            <w:pPr>
              <w:numPr>
                <w:ilvl w:val="0"/>
                <w:numId w:val="12"/>
              </w:numPr>
              <w:tabs>
                <w:tab w:val="num" w:pos="720"/>
              </w:tabs>
              <w:jc w:val="both"/>
              <w:rPr>
                <w:rFonts w:ascii="Trebuchet MS" w:hAnsi="Trebuchet MS" w:cs="Arial"/>
                <w:sz w:val="21"/>
                <w:szCs w:val="21"/>
              </w:rPr>
            </w:pPr>
            <w:r w:rsidRPr="009E034E">
              <w:rPr>
                <w:rFonts w:ascii="Trebuchet MS" w:hAnsi="Trebuchet MS" w:cs="Arial"/>
                <w:sz w:val="21"/>
                <w:szCs w:val="21"/>
              </w:rPr>
              <w:t>Collaborative working</w:t>
            </w:r>
          </w:p>
          <w:p w14:paraId="6E1E79D0" w14:textId="19DB4AF6" w:rsidR="009E034E" w:rsidRPr="009E034E" w:rsidRDefault="009E034E" w:rsidP="0069412F">
            <w:pPr>
              <w:ind w:left="360"/>
              <w:jc w:val="both"/>
              <w:rPr>
                <w:rFonts w:ascii="Trebuchet MS" w:hAnsi="Trebuchet MS" w:cs="Arial"/>
                <w:b w:val="0"/>
                <w:bCs w:val="0"/>
                <w:sz w:val="21"/>
                <w:szCs w:val="21"/>
              </w:rPr>
            </w:pPr>
            <w:r w:rsidRPr="009E034E">
              <w:rPr>
                <w:rFonts w:ascii="Trebuchet MS" w:hAnsi="Trebuchet MS" w:cs="Arial"/>
                <w:b w:val="0"/>
                <w:bCs w:val="0"/>
                <w:sz w:val="21"/>
                <w:szCs w:val="21"/>
              </w:rPr>
              <w:t>Examples of effective partnership working with medicines optimisation teams, including Integrated Care Board (ICB) medicines management teams, community pharmacies, and PCN clinical pharmacists.</w:t>
            </w:r>
          </w:p>
          <w:p w14:paraId="15860F62" w14:textId="77777777" w:rsidR="00193A2C" w:rsidRPr="00B856C4" w:rsidRDefault="00193A2C" w:rsidP="00B856C4">
            <w:pPr>
              <w:jc w:val="both"/>
              <w:rPr>
                <w:rFonts w:ascii="Trebuchet MS" w:hAnsi="Trebuchet MS" w:cs="Arial"/>
                <w:sz w:val="22"/>
                <w:szCs w:val="22"/>
              </w:rPr>
            </w:pPr>
          </w:p>
        </w:tc>
        <w:tc>
          <w:tcPr>
            <w:tcW w:w="1984" w:type="dxa"/>
            <w:shd w:val="clear" w:color="auto" w:fill="D5DCE4" w:themeFill="text2" w:themeFillTint="33"/>
          </w:tcPr>
          <w:p w14:paraId="5308D0D5" w14:textId="77777777" w:rsidR="00193A2C" w:rsidRPr="00642965" w:rsidRDefault="00193A2C" w:rsidP="00797C91">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193A2C" w:rsidRPr="00642965" w14:paraId="5C5857D7" w14:textId="77777777" w:rsidTr="00797C91">
        <w:trPr>
          <w:trHeight w:val="652"/>
        </w:trPr>
        <w:tc>
          <w:tcPr>
            <w:cnfStyle w:val="001000000000" w:firstRow="0" w:lastRow="0" w:firstColumn="1" w:lastColumn="0" w:oddVBand="0" w:evenVBand="0" w:oddHBand="0" w:evenHBand="0" w:firstRowFirstColumn="0" w:firstRowLastColumn="0" w:lastRowFirstColumn="0" w:lastRowLastColumn="0"/>
            <w:tcW w:w="1125" w:type="dxa"/>
          </w:tcPr>
          <w:p w14:paraId="0535AE58" w14:textId="77777777" w:rsidR="00193A2C" w:rsidRPr="00642965" w:rsidRDefault="00193A2C" w:rsidP="00797C91">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2.3</w:t>
            </w:r>
          </w:p>
        </w:tc>
        <w:tc>
          <w:tcPr>
            <w:tcW w:w="9218" w:type="dxa"/>
            <w:gridSpan w:val="3"/>
          </w:tcPr>
          <w:p w14:paraId="776E2A13" w14:textId="77777777" w:rsidR="00193A2C" w:rsidRPr="00642965" w:rsidRDefault="00193A2C"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58511F60" w14:textId="77777777" w:rsidR="00193A2C" w:rsidRPr="00642965" w:rsidRDefault="00193A2C"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23BBBB6E" w14:textId="77777777" w:rsidR="00193A2C" w:rsidRPr="00642965" w:rsidRDefault="00193A2C"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p w14:paraId="3B2D851C" w14:textId="2BB04109" w:rsidR="007B187C" w:rsidRPr="00642965" w:rsidRDefault="007B187C"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tc>
      </w:tr>
      <w:tr w:rsidR="00193A2C" w:rsidRPr="00642965" w14:paraId="1678C6AC" w14:textId="77777777" w:rsidTr="00797C91">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442EB6AF" w14:textId="77777777" w:rsidR="00193A2C" w:rsidRPr="00642965" w:rsidRDefault="00193A2C" w:rsidP="00797C91">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14:paraId="4F2340C6" w14:textId="77777777" w:rsidR="00193A2C" w:rsidRPr="00642965" w:rsidRDefault="00193A2C" w:rsidP="00797C91">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p>
        </w:tc>
      </w:tr>
    </w:tbl>
    <w:p w14:paraId="0AE296DC" w14:textId="77777777" w:rsidR="0069412F" w:rsidRDefault="0069412F"/>
    <w:p w14:paraId="7FFD4842" w14:textId="77777777" w:rsidR="0069412F" w:rsidRDefault="0069412F"/>
    <w:tbl>
      <w:tblPr>
        <w:tblStyle w:val="GridTable4"/>
        <w:tblW w:w="10343" w:type="dxa"/>
        <w:tblInd w:w="-664" w:type="dxa"/>
        <w:tblLook w:val="04A0" w:firstRow="1" w:lastRow="0" w:firstColumn="1" w:lastColumn="0" w:noHBand="0" w:noVBand="1"/>
      </w:tblPr>
      <w:tblGrid>
        <w:gridCol w:w="1125"/>
        <w:gridCol w:w="7189"/>
        <w:gridCol w:w="45"/>
        <w:gridCol w:w="1984"/>
      </w:tblGrid>
      <w:tr w:rsidR="006A7967" w:rsidRPr="00642965" w14:paraId="732A1FF4" w14:textId="77777777" w:rsidTr="00797C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00B0F0"/>
            <w:vAlign w:val="center"/>
          </w:tcPr>
          <w:p w14:paraId="326A66B0" w14:textId="77777777" w:rsidR="006A7967" w:rsidRPr="00642965" w:rsidRDefault="006A7967" w:rsidP="00797C91">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2.</w:t>
            </w:r>
            <w:r w:rsidR="00DC2CD3" w:rsidRPr="00642965">
              <w:rPr>
                <w:rFonts w:ascii="Trebuchet MS" w:hAnsi="Trebuchet MS" w:cs="Arial"/>
                <w:color w:val="FFFFFF" w:themeColor="background1"/>
                <w:sz w:val="22"/>
                <w:szCs w:val="22"/>
              </w:rPr>
              <w:t>4</w:t>
            </w:r>
          </w:p>
        </w:tc>
        <w:tc>
          <w:tcPr>
            <w:tcW w:w="7234" w:type="dxa"/>
            <w:gridSpan w:val="2"/>
            <w:shd w:val="clear" w:color="auto" w:fill="00B0F0"/>
            <w:vAlign w:val="center"/>
          </w:tcPr>
          <w:p w14:paraId="36F23C3D" w14:textId="6C1396D6" w:rsidR="006A7967" w:rsidRPr="00642965" w:rsidRDefault="002E4A7C" w:rsidP="002E4A7C">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Safeguarding –</w:t>
            </w:r>
            <w:r w:rsidR="00F06E28" w:rsidRPr="00642965">
              <w:rPr>
                <w:rFonts w:ascii="Trebuchet MS" w:hAnsi="Trebuchet MS" w:cs="Arial"/>
                <w:color w:val="FF0000"/>
                <w:sz w:val="22"/>
                <w:szCs w:val="22"/>
              </w:rPr>
              <w:t xml:space="preserve"> </w:t>
            </w:r>
            <w:r w:rsidR="006236FA">
              <w:rPr>
                <w:rFonts w:ascii="Trebuchet MS" w:hAnsi="Trebuchet MS" w:cs="Arial"/>
                <w:color w:val="FFFFFF" w:themeColor="background1"/>
                <w:sz w:val="22"/>
                <w:szCs w:val="22"/>
              </w:rPr>
              <w:t>6%</w:t>
            </w:r>
          </w:p>
        </w:tc>
        <w:tc>
          <w:tcPr>
            <w:tcW w:w="1984" w:type="dxa"/>
            <w:shd w:val="clear" w:color="auto" w:fill="00B0F0"/>
            <w:vAlign w:val="center"/>
          </w:tcPr>
          <w:p w14:paraId="05FDC2E3" w14:textId="77777777" w:rsidR="006A7967" w:rsidRPr="00642965" w:rsidRDefault="006A7967" w:rsidP="00797C91">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6A7967" w:rsidRPr="00642965" w14:paraId="12CEC16C" w14:textId="77777777" w:rsidTr="00797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3F9F233D" w14:textId="42A42AFA" w:rsidR="00BB2BEC" w:rsidRDefault="006A7967" w:rsidP="00BB2BEC">
            <w:pPr>
              <w:jc w:val="both"/>
              <w:rPr>
                <w:rFonts w:ascii="Trebuchet MS" w:hAnsi="Trebuchet MS" w:cs="Arial"/>
                <w:b w:val="0"/>
                <w:bCs w:val="0"/>
                <w:sz w:val="21"/>
                <w:szCs w:val="21"/>
              </w:rPr>
            </w:pPr>
            <w:r w:rsidRPr="00BB2BEC">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BB2BEC">
              <w:rPr>
                <w:rFonts w:ascii="Trebuchet MS" w:hAnsi="Trebuchet MS" w:cs="Arial"/>
                <w:sz w:val="21"/>
                <w:szCs w:val="21"/>
              </w:rPr>
              <w:t xml:space="preserve"> and in no more than </w:t>
            </w:r>
            <w:r w:rsidR="00CC52C6" w:rsidRPr="00BB2BEC">
              <w:rPr>
                <w:rFonts w:ascii="Trebuchet MS" w:hAnsi="Trebuchet MS" w:cs="Arial"/>
                <w:sz w:val="21"/>
                <w:szCs w:val="21"/>
              </w:rPr>
              <w:t>1</w:t>
            </w:r>
            <w:r w:rsidR="00AA79F2" w:rsidRPr="00BB2BEC">
              <w:rPr>
                <w:rFonts w:ascii="Trebuchet MS" w:hAnsi="Trebuchet MS" w:cs="Arial"/>
                <w:sz w:val="21"/>
                <w:szCs w:val="21"/>
              </w:rPr>
              <w:t>2</w:t>
            </w:r>
            <w:r w:rsidR="00CC52C6" w:rsidRPr="00BB2BEC">
              <w:rPr>
                <w:rFonts w:ascii="Trebuchet MS" w:hAnsi="Trebuchet MS" w:cs="Arial"/>
                <w:sz w:val="21"/>
                <w:szCs w:val="21"/>
              </w:rPr>
              <w:t>00</w:t>
            </w:r>
            <w:r w:rsidRPr="00BB2BEC">
              <w:rPr>
                <w:rFonts w:ascii="Trebuchet MS" w:hAnsi="Trebuchet MS" w:cs="Arial"/>
                <w:sz w:val="21"/>
                <w:szCs w:val="21"/>
              </w:rPr>
              <w:t xml:space="preserve"> words,</w:t>
            </w:r>
            <w:r w:rsidR="00BB2BEC">
              <w:rPr>
                <w:rFonts w:ascii="Trebuchet MS" w:hAnsi="Trebuchet MS" w:cs="Arial"/>
                <w:sz w:val="21"/>
                <w:szCs w:val="21"/>
              </w:rPr>
              <w:t xml:space="preserve"> p</w:t>
            </w:r>
            <w:r w:rsidR="00A74C40" w:rsidRPr="00BB2BEC">
              <w:rPr>
                <w:rFonts w:ascii="Trebuchet MS" w:hAnsi="Trebuchet MS" w:cs="Arial"/>
                <w:sz w:val="21"/>
                <w:szCs w:val="21"/>
              </w:rPr>
              <w:t xml:space="preserve">lease explain </w:t>
            </w:r>
            <w:r w:rsidR="002A2026" w:rsidRPr="00BB2BEC">
              <w:rPr>
                <w:rFonts w:ascii="Trebuchet MS" w:hAnsi="Trebuchet MS" w:cs="Arial"/>
                <w:sz w:val="21"/>
                <w:szCs w:val="21"/>
              </w:rPr>
              <w:t>how your organi</w:t>
            </w:r>
            <w:r w:rsidR="00205CEE" w:rsidRPr="00BB2BEC">
              <w:rPr>
                <w:rFonts w:ascii="Trebuchet MS" w:hAnsi="Trebuchet MS" w:cs="Arial"/>
                <w:sz w:val="21"/>
                <w:szCs w:val="21"/>
              </w:rPr>
              <w:t>s</w:t>
            </w:r>
            <w:r w:rsidR="002A2026" w:rsidRPr="00BB2BEC">
              <w:rPr>
                <w:rFonts w:ascii="Trebuchet MS" w:hAnsi="Trebuchet MS" w:cs="Arial"/>
                <w:sz w:val="21"/>
                <w:szCs w:val="21"/>
              </w:rPr>
              <w:t xml:space="preserve">ation will ensure that safeguarding practices are embedded into the day-to-day operations and safeguarding policies are applied in practice. </w:t>
            </w:r>
          </w:p>
          <w:p w14:paraId="4281FE71" w14:textId="77777777" w:rsidR="00BB2BEC" w:rsidRDefault="00BB2BEC" w:rsidP="00BB2BEC">
            <w:pPr>
              <w:jc w:val="both"/>
              <w:rPr>
                <w:rFonts w:ascii="Trebuchet MS" w:hAnsi="Trebuchet MS" w:cs="Arial"/>
                <w:b w:val="0"/>
                <w:bCs w:val="0"/>
                <w:sz w:val="21"/>
                <w:szCs w:val="21"/>
              </w:rPr>
            </w:pPr>
          </w:p>
          <w:p w14:paraId="7C2E5AFE" w14:textId="1008066B" w:rsidR="00A74C40" w:rsidRPr="00BB2BEC" w:rsidRDefault="002A2026" w:rsidP="00BB2BEC">
            <w:pPr>
              <w:jc w:val="both"/>
              <w:rPr>
                <w:rFonts w:ascii="Trebuchet MS" w:hAnsi="Trebuchet MS" w:cs="Arial"/>
                <w:sz w:val="21"/>
                <w:szCs w:val="21"/>
              </w:rPr>
            </w:pPr>
            <w:r w:rsidRPr="00BB2BEC">
              <w:rPr>
                <w:rFonts w:ascii="Trebuchet MS" w:hAnsi="Trebuchet MS" w:cs="Arial"/>
                <w:sz w:val="21"/>
                <w:szCs w:val="21"/>
              </w:rPr>
              <w:t>Please also explain how you ensure practice staff</w:t>
            </w:r>
            <w:r w:rsidR="00BB2BEC">
              <w:rPr>
                <w:rFonts w:ascii="Trebuchet MS" w:hAnsi="Trebuchet MS" w:cs="Arial"/>
                <w:sz w:val="21"/>
                <w:szCs w:val="21"/>
              </w:rPr>
              <w:t>,</w:t>
            </w:r>
            <w:r w:rsidRPr="00BB2BEC">
              <w:rPr>
                <w:rFonts w:ascii="Trebuchet MS" w:hAnsi="Trebuchet MS" w:cs="Arial"/>
                <w:sz w:val="21"/>
                <w:szCs w:val="21"/>
              </w:rPr>
              <w:t xml:space="preserve"> particularly locums and sub-contractors</w:t>
            </w:r>
            <w:r w:rsidR="00BB2BEC">
              <w:rPr>
                <w:rFonts w:ascii="Trebuchet MS" w:hAnsi="Trebuchet MS" w:cs="Arial"/>
                <w:sz w:val="21"/>
                <w:szCs w:val="21"/>
              </w:rPr>
              <w:t>,</w:t>
            </w:r>
            <w:r w:rsidRPr="00BB2BEC">
              <w:rPr>
                <w:rFonts w:ascii="Trebuchet MS" w:hAnsi="Trebuchet MS" w:cs="Arial"/>
                <w:sz w:val="21"/>
                <w:szCs w:val="21"/>
              </w:rPr>
              <w:t xml:space="preserve"> are monitored to ensure compliance with safeguarding policies.</w:t>
            </w:r>
          </w:p>
          <w:p w14:paraId="0014250C" w14:textId="4B70943C" w:rsidR="008910D7" w:rsidRPr="00BB2BEC" w:rsidRDefault="008910D7" w:rsidP="00BB2BEC">
            <w:pPr>
              <w:rPr>
                <w:rFonts w:ascii="Trebuchet MS" w:hAnsi="Trebuchet MS" w:cs="Arial"/>
                <w:sz w:val="21"/>
                <w:szCs w:val="21"/>
              </w:rPr>
            </w:pPr>
          </w:p>
          <w:p w14:paraId="66F66201" w14:textId="4E33CB37" w:rsidR="006A7967" w:rsidRPr="00BB2BEC" w:rsidRDefault="006A7967" w:rsidP="00BB2BEC">
            <w:pPr>
              <w:rPr>
                <w:rFonts w:ascii="Trebuchet MS" w:hAnsi="Trebuchet MS" w:cs="Arial"/>
                <w:sz w:val="21"/>
                <w:szCs w:val="21"/>
              </w:rPr>
            </w:pPr>
            <w:r w:rsidRPr="00BB2BEC">
              <w:rPr>
                <w:rFonts w:ascii="Trebuchet MS" w:hAnsi="Trebuchet MS" w:cs="Arial"/>
                <w:sz w:val="21"/>
                <w:szCs w:val="21"/>
              </w:rPr>
              <w:t xml:space="preserve">Your answer </w:t>
            </w:r>
            <w:r w:rsidRPr="00BB2BEC">
              <w:rPr>
                <w:rFonts w:ascii="Trebuchet MS" w:hAnsi="Trebuchet MS" w:cs="Arial"/>
                <w:sz w:val="21"/>
                <w:szCs w:val="21"/>
                <w:u w:val="single"/>
              </w:rPr>
              <w:t>must</w:t>
            </w:r>
            <w:r w:rsidRPr="00BB2BEC">
              <w:rPr>
                <w:rFonts w:ascii="Trebuchet MS" w:hAnsi="Trebuchet MS" w:cs="Arial"/>
                <w:sz w:val="21"/>
                <w:szCs w:val="21"/>
              </w:rPr>
              <w:t xml:space="preserve"> address:</w:t>
            </w:r>
          </w:p>
          <w:p w14:paraId="1AD253D6" w14:textId="77777777" w:rsidR="00BB2BEC" w:rsidRDefault="00BB2BEC" w:rsidP="00BB2BEC">
            <w:pPr>
              <w:jc w:val="both"/>
              <w:rPr>
                <w:rFonts w:ascii="Trebuchet MS" w:hAnsi="Trebuchet MS" w:cs="Arial"/>
                <w:b w:val="0"/>
                <w:bCs w:val="0"/>
                <w:sz w:val="21"/>
                <w:szCs w:val="21"/>
              </w:rPr>
            </w:pPr>
          </w:p>
          <w:p w14:paraId="4051C004" w14:textId="77777777" w:rsidR="00BB2BEC" w:rsidRPr="00BB2BEC" w:rsidRDefault="00122A05" w:rsidP="00067378">
            <w:pPr>
              <w:pStyle w:val="ListParagraph"/>
              <w:numPr>
                <w:ilvl w:val="0"/>
                <w:numId w:val="13"/>
              </w:numPr>
              <w:jc w:val="both"/>
              <w:rPr>
                <w:rFonts w:ascii="Trebuchet MS" w:hAnsi="Trebuchet MS" w:cs="Arial"/>
                <w:sz w:val="21"/>
                <w:szCs w:val="21"/>
              </w:rPr>
            </w:pPr>
            <w:r w:rsidRPr="00BB2BEC">
              <w:rPr>
                <w:rFonts w:ascii="Trebuchet MS" w:hAnsi="Trebuchet MS" w:cs="Arial"/>
                <w:sz w:val="21"/>
                <w:szCs w:val="21"/>
              </w:rPr>
              <w:lastRenderedPageBreak/>
              <w:t>Safeguarding Policies and Protocols</w:t>
            </w:r>
          </w:p>
          <w:p w14:paraId="7FF87446" w14:textId="77777777" w:rsidR="00BB2BEC" w:rsidRPr="00BB2BEC" w:rsidRDefault="006E30A2" w:rsidP="00BB2BEC">
            <w:pPr>
              <w:pStyle w:val="ListParagraph"/>
              <w:ind w:left="360"/>
              <w:jc w:val="both"/>
              <w:rPr>
                <w:rFonts w:ascii="Trebuchet MS" w:hAnsi="Trebuchet MS" w:cs="Arial"/>
                <w:b w:val="0"/>
                <w:bCs w:val="0"/>
                <w:sz w:val="21"/>
                <w:szCs w:val="21"/>
              </w:rPr>
            </w:pPr>
            <w:r w:rsidRPr="00BB2BEC">
              <w:rPr>
                <w:rFonts w:ascii="Trebuchet MS" w:hAnsi="Trebuchet MS" w:cs="Arial"/>
                <w:b w:val="0"/>
                <w:bCs w:val="0"/>
                <w:sz w:val="21"/>
                <w:szCs w:val="21"/>
              </w:rPr>
              <w:t>Current and compliant safeguarding policies for adults and children, including Mental Capacity Act</w:t>
            </w:r>
            <w:r w:rsidR="00395622" w:rsidRPr="00BB2BEC">
              <w:rPr>
                <w:rFonts w:ascii="Trebuchet MS" w:hAnsi="Trebuchet MS" w:cs="Arial"/>
                <w:b w:val="0"/>
                <w:bCs w:val="0"/>
                <w:sz w:val="21"/>
                <w:szCs w:val="21"/>
              </w:rPr>
              <w:t xml:space="preserve">. </w:t>
            </w:r>
          </w:p>
          <w:p w14:paraId="61A52499" w14:textId="77777777" w:rsidR="00BB2BEC" w:rsidRPr="00BB2BEC" w:rsidRDefault="00BB2BEC" w:rsidP="00BB2BEC">
            <w:pPr>
              <w:pStyle w:val="ListParagraph"/>
              <w:ind w:left="360"/>
              <w:jc w:val="both"/>
              <w:rPr>
                <w:rFonts w:ascii="Trebuchet MS" w:hAnsi="Trebuchet MS" w:cs="Arial"/>
                <w:sz w:val="21"/>
                <w:szCs w:val="21"/>
              </w:rPr>
            </w:pPr>
          </w:p>
          <w:p w14:paraId="74FC86E2" w14:textId="77777777" w:rsidR="00BB2BEC" w:rsidRPr="00BB2BEC" w:rsidRDefault="00122A05" w:rsidP="00067378">
            <w:pPr>
              <w:pStyle w:val="ListParagraph"/>
              <w:numPr>
                <w:ilvl w:val="0"/>
                <w:numId w:val="13"/>
              </w:numPr>
              <w:jc w:val="both"/>
              <w:rPr>
                <w:rFonts w:ascii="Trebuchet MS" w:hAnsi="Trebuchet MS" w:cs="Arial"/>
                <w:sz w:val="21"/>
                <w:szCs w:val="21"/>
              </w:rPr>
            </w:pPr>
            <w:r w:rsidRPr="00BB2BEC">
              <w:rPr>
                <w:rFonts w:ascii="Trebuchet MS" w:hAnsi="Trebuchet MS" w:cs="Arial"/>
                <w:sz w:val="21"/>
                <w:szCs w:val="21"/>
              </w:rPr>
              <w:t>Training Records and Induction Plans</w:t>
            </w:r>
          </w:p>
          <w:p w14:paraId="68847235" w14:textId="77777777" w:rsidR="00BB2BEC" w:rsidRPr="00BB2BEC" w:rsidRDefault="00046F68" w:rsidP="00BB2BEC">
            <w:pPr>
              <w:pStyle w:val="ListParagraph"/>
              <w:ind w:left="360"/>
              <w:jc w:val="both"/>
              <w:rPr>
                <w:rFonts w:ascii="Trebuchet MS" w:hAnsi="Trebuchet MS" w:cs="Arial"/>
                <w:b w:val="0"/>
                <w:bCs w:val="0"/>
                <w:sz w:val="21"/>
                <w:szCs w:val="21"/>
              </w:rPr>
            </w:pPr>
            <w:r w:rsidRPr="00BB2BEC">
              <w:rPr>
                <w:rFonts w:ascii="Trebuchet MS" w:hAnsi="Trebuchet MS" w:cs="Arial"/>
                <w:b w:val="0"/>
                <w:bCs w:val="0"/>
                <w:sz w:val="21"/>
                <w:szCs w:val="21"/>
              </w:rPr>
              <w:t>Evidence of mandatory safeguarding training for all staff, including locums, and induction materials that embed safeguarding into practice culture.</w:t>
            </w:r>
          </w:p>
          <w:p w14:paraId="70F58836" w14:textId="77777777" w:rsidR="00BB2BEC" w:rsidRPr="00BB2BEC" w:rsidRDefault="00BB2BEC" w:rsidP="00BB2BEC">
            <w:pPr>
              <w:pStyle w:val="ListParagraph"/>
              <w:ind w:left="360"/>
              <w:jc w:val="both"/>
              <w:rPr>
                <w:rFonts w:ascii="Trebuchet MS" w:hAnsi="Trebuchet MS" w:cs="Arial"/>
                <w:sz w:val="21"/>
                <w:szCs w:val="21"/>
              </w:rPr>
            </w:pPr>
          </w:p>
          <w:p w14:paraId="16C5EAE8" w14:textId="77777777" w:rsidR="00BB2BEC" w:rsidRPr="00BB2BEC" w:rsidRDefault="00122A05" w:rsidP="00067378">
            <w:pPr>
              <w:pStyle w:val="ListParagraph"/>
              <w:numPr>
                <w:ilvl w:val="0"/>
                <w:numId w:val="13"/>
              </w:numPr>
              <w:jc w:val="both"/>
              <w:rPr>
                <w:rFonts w:ascii="Trebuchet MS" w:hAnsi="Trebuchet MS" w:cs="Arial"/>
                <w:sz w:val="21"/>
                <w:szCs w:val="21"/>
              </w:rPr>
            </w:pPr>
            <w:r w:rsidRPr="00BB2BEC">
              <w:rPr>
                <w:rFonts w:ascii="Trebuchet MS" w:hAnsi="Trebuchet MS" w:cs="Arial"/>
                <w:sz w:val="21"/>
                <w:szCs w:val="21"/>
              </w:rPr>
              <w:t>Governance and Accountability Framework</w:t>
            </w:r>
          </w:p>
          <w:p w14:paraId="602B1BC8" w14:textId="77777777" w:rsidR="00BB2BEC" w:rsidRPr="00BB2BEC" w:rsidRDefault="00055BE9" w:rsidP="00BB2BEC">
            <w:pPr>
              <w:pStyle w:val="ListParagraph"/>
              <w:ind w:left="360"/>
              <w:jc w:val="both"/>
              <w:rPr>
                <w:rFonts w:ascii="Trebuchet MS" w:hAnsi="Trebuchet MS" w:cs="Arial"/>
                <w:b w:val="0"/>
                <w:bCs w:val="0"/>
                <w:sz w:val="21"/>
                <w:szCs w:val="21"/>
              </w:rPr>
            </w:pPr>
            <w:r w:rsidRPr="00BB2BEC">
              <w:rPr>
                <w:rFonts w:ascii="Trebuchet MS" w:hAnsi="Trebuchet MS" w:cs="Arial"/>
                <w:b w:val="0"/>
                <w:bCs w:val="0"/>
                <w:sz w:val="21"/>
                <w:szCs w:val="21"/>
              </w:rPr>
              <w:t>Documentation showing safeguarding leads, escalation processes, safeguarding referrals and incident reporting systems.</w:t>
            </w:r>
          </w:p>
          <w:p w14:paraId="5330624D" w14:textId="77777777" w:rsidR="00BB2BEC" w:rsidRPr="00BB2BEC" w:rsidRDefault="00BB2BEC" w:rsidP="00BB2BEC">
            <w:pPr>
              <w:pStyle w:val="ListParagraph"/>
              <w:ind w:left="360"/>
              <w:jc w:val="both"/>
              <w:rPr>
                <w:rFonts w:ascii="Trebuchet MS" w:hAnsi="Trebuchet MS" w:cs="Arial"/>
                <w:sz w:val="21"/>
                <w:szCs w:val="21"/>
              </w:rPr>
            </w:pPr>
          </w:p>
          <w:p w14:paraId="5A8B5CA1" w14:textId="77777777" w:rsidR="00BB2BEC" w:rsidRPr="00BB2BEC" w:rsidRDefault="00DF0CEE" w:rsidP="00067378">
            <w:pPr>
              <w:pStyle w:val="ListParagraph"/>
              <w:numPr>
                <w:ilvl w:val="0"/>
                <w:numId w:val="13"/>
              </w:numPr>
              <w:jc w:val="both"/>
              <w:rPr>
                <w:rFonts w:ascii="Trebuchet MS" w:hAnsi="Trebuchet MS" w:cs="Arial"/>
                <w:sz w:val="21"/>
                <w:szCs w:val="21"/>
              </w:rPr>
            </w:pPr>
            <w:r w:rsidRPr="00BB2BEC">
              <w:rPr>
                <w:rFonts w:ascii="Trebuchet MS" w:hAnsi="Trebuchet MS" w:cs="Arial"/>
                <w:sz w:val="21"/>
                <w:szCs w:val="21"/>
              </w:rPr>
              <w:t xml:space="preserve">Example of safeguarding </w:t>
            </w:r>
            <w:r w:rsidR="00122A05" w:rsidRPr="00BB2BEC">
              <w:rPr>
                <w:rFonts w:ascii="Trebuchet MS" w:hAnsi="Trebuchet MS" w:cs="Arial"/>
                <w:sz w:val="21"/>
                <w:szCs w:val="21"/>
              </w:rPr>
              <w:t>Audit and Monitoring Reports</w:t>
            </w:r>
          </w:p>
          <w:p w14:paraId="0E5F5232" w14:textId="77777777" w:rsidR="00BB2BEC" w:rsidRPr="00BB2BEC" w:rsidRDefault="001638ED" w:rsidP="00BB2BEC">
            <w:pPr>
              <w:pStyle w:val="ListParagraph"/>
              <w:ind w:left="360"/>
              <w:jc w:val="both"/>
              <w:rPr>
                <w:rFonts w:ascii="Trebuchet MS" w:hAnsi="Trebuchet MS" w:cs="Arial"/>
                <w:b w:val="0"/>
                <w:bCs w:val="0"/>
                <w:sz w:val="21"/>
                <w:szCs w:val="21"/>
              </w:rPr>
            </w:pPr>
            <w:r w:rsidRPr="00BB2BEC">
              <w:rPr>
                <w:rFonts w:ascii="Trebuchet MS" w:hAnsi="Trebuchet MS" w:cs="Arial"/>
                <w:b w:val="0"/>
                <w:bCs w:val="0"/>
                <w:sz w:val="21"/>
                <w:szCs w:val="21"/>
              </w:rPr>
              <w:t>Examples of safeguarding audits, case summaries, and significant event analyses to demonstrate active monitoring.</w:t>
            </w:r>
          </w:p>
          <w:p w14:paraId="49645A41" w14:textId="77777777" w:rsidR="00BB2BEC" w:rsidRPr="00BB2BEC" w:rsidRDefault="00BB2BEC" w:rsidP="00BB2BEC">
            <w:pPr>
              <w:pStyle w:val="ListParagraph"/>
              <w:ind w:left="360"/>
              <w:jc w:val="both"/>
              <w:rPr>
                <w:rFonts w:ascii="Trebuchet MS" w:hAnsi="Trebuchet MS" w:cs="Arial"/>
                <w:sz w:val="21"/>
                <w:szCs w:val="21"/>
              </w:rPr>
            </w:pPr>
          </w:p>
          <w:p w14:paraId="14B6C2DF" w14:textId="3F6ABF6B" w:rsidR="00BB2BEC" w:rsidRPr="00BB2BEC" w:rsidRDefault="00BB2BEC" w:rsidP="00067378">
            <w:pPr>
              <w:pStyle w:val="ListParagraph"/>
              <w:numPr>
                <w:ilvl w:val="0"/>
                <w:numId w:val="13"/>
              </w:numPr>
              <w:jc w:val="both"/>
              <w:rPr>
                <w:rFonts w:ascii="Trebuchet MS" w:hAnsi="Trebuchet MS" w:cs="Arial"/>
                <w:sz w:val="21"/>
                <w:szCs w:val="21"/>
              </w:rPr>
            </w:pPr>
            <w:r>
              <w:rPr>
                <w:rFonts w:ascii="Trebuchet MS" w:hAnsi="Trebuchet MS" w:cs="Arial"/>
                <w:sz w:val="21"/>
                <w:szCs w:val="21"/>
              </w:rPr>
              <w:t>Safeguarding Adults Policy and Safeguarding Children Policy</w:t>
            </w:r>
          </w:p>
          <w:p w14:paraId="63BD74B6" w14:textId="752E8525" w:rsidR="00530F90" w:rsidRPr="00BB2BEC" w:rsidRDefault="00BB2BEC" w:rsidP="00BB2BEC">
            <w:pPr>
              <w:pStyle w:val="ListParagraph"/>
              <w:ind w:left="360"/>
              <w:jc w:val="both"/>
              <w:rPr>
                <w:rFonts w:ascii="Trebuchet MS" w:hAnsi="Trebuchet MS" w:cs="Arial"/>
                <w:b w:val="0"/>
                <w:bCs w:val="0"/>
                <w:sz w:val="21"/>
                <w:szCs w:val="21"/>
              </w:rPr>
            </w:pPr>
            <w:r w:rsidRPr="00BB2BEC">
              <w:rPr>
                <w:rFonts w:ascii="Trebuchet MS" w:hAnsi="Trebuchet MS" w:cs="Arial"/>
                <w:b w:val="0"/>
                <w:bCs w:val="0"/>
                <w:sz w:val="21"/>
                <w:szCs w:val="21"/>
              </w:rPr>
              <w:t>P</w:t>
            </w:r>
            <w:r w:rsidR="006D4ED6" w:rsidRPr="00BB2BEC">
              <w:rPr>
                <w:rFonts w:ascii="Trebuchet MS" w:hAnsi="Trebuchet MS" w:cs="Arial"/>
                <w:b w:val="0"/>
                <w:bCs w:val="0"/>
                <w:sz w:val="21"/>
                <w:szCs w:val="21"/>
              </w:rPr>
              <w:t xml:space="preserve">lease attach your Safeguarding Adults Policy and your Safeguarding Children Policy. </w:t>
            </w:r>
            <w:r w:rsidRPr="00BB2BEC">
              <w:rPr>
                <w:rFonts w:ascii="Trebuchet MS" w:hAnsi="Trebuchet MS" w:cs="Arial"/>
                <w:b w:val="0"/>
                <w:bCs w:val="0"/>
                <w:sz w:val="21"/>
                <w:szCs w:val="21"/>
              </w:rPr>
              <w:t xml:space="preserve">The Policies are not included within the </w:t>
            </w:r>
            <w:r w:rsidR="006D4ED6" w:rsidRPr="00BB2BEC">
              <w:rPr>
                <w:rFonts w:ascii="Trebuchet MS" w:hAnsi="Trebuchet MS" w:cs="Arial"/>
                <w:b w:val="0"/>
                <w:bCs w:val="0"/>
                <w:sz w:val="21"/>
                <w:szCs w:val="21"/>
              </w:rPr>
              <w:t>word count allocated to this question.</w:t>
            </w:r>
          </w:p>
          <w:p w14:paraId="3B50333F" w14:textId="7BFF1C2D" w:rsidR="006D4ED6" w:rsidRPr="00642965" w:rsidRDefault="006D4ED6" w:rsidP="00BB2BEC">
            <w:pPr>
              <w:jc w:val="both"/>
              <w:rPr>
                <w:rFonts w:ascii="Trebuchet MS" w:hAnsi="Trebuchet MS" w:cs="Arial"/>
                <w:sz w:val="22"/>
                <w:szCs w:val="22"/>
              </w:rPr>
            </w:pPr>
          </w:p>
        </w:tc>
        <w:tc>
          <w:tcPr>
            <w:tcW w:w="1984" w:type="dxa"/>
            <w:shd w:val="clear" w:color="auto" w:fill="D5DCE4" w:themeFill="text2" w:themeFillTint="33"/>
          </w:tcPr>
          <w:p w14:paraId="0ECABD59" w14:textId="77777777" w:rsidR="006A7967" w:rsidRPr="00642965" w:rsidRDefault="006A7967" w:rsidP="00797C91">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6A7967" w:rsidRPr="00642965" w14:paraId="4F9E7966" w14:textId="77777777" w:rsidTr="00797C91">
        <w:trPr>
          <w:trHeight w:val="652"/>
        </w:trPr>
        <w:tc>
          <w:tcPr>
            <w:cnfStyle w:val="001000000000" w:firstRow="0" w:lastRow="0" w:firstColumn="1" w:lastColumn="0" w:oddVBand="0" w:evenVBand="0" w:oddHBand="0" w:evenHBand="0" w:firstRowFirstColumn="0" w:firstRowLastColumn="0" w:lastRowFirstColumn="0" w:lastRowLastColumn="0"/>
            <w:tcW w:w="1125" w:type="dxa"/>
          </w:tcPr>
          <w:p w14:paraId="20DF07A8" w14:textId="4501D49E" w:rsidR="006A7967" w:rsidRPr="00642965" w:rsidRDefault="006A7967" w:rsidP="00797C91">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2.</w:t>
            </w:r>
            <w:r w:rsidR="009F7E55">
              <w:rPr>
                <w:rFonts w:ascii="Trebuchet MS" w:eastAsia="Arial" w:hAnsi="Trebuchet MS" w:cs="Arial"/>
                <w:b w:val="0"/>
                <w:bCs w:val="0"/>
                <w:sz w:val="22"/>
                <w:szCs w:val="22"/>
              </w:rPr>
              <w:t>4</w:t>
            </w:r>
          </w:p>
        </w:tc>
        <w:tc>
          <w:tcPr>
            <w:tcW w:w="9218" w:type="dxa"/>
            <w:gridSpan w:val="3"/>
          </w:tcPr>
          <w:p w14:paraId="27356D15" w14:textId="4C35A474" w:rsidR="006A7967" w:rsidRPr="00642965" w:rsidRDefault="006A7967"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40F2E3B0" w14:textId="395E8B5F" w:rsidR="007B187C" w:rsidRPr="00642965" w:rsidRDefault="007B187C"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7B1599D8" w14:textId="77777777" w:rsidR="007B187C" w:rsidRPr="00642965" w:rsidRDefault="007B187C"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5AE99FA6" w14:textId="77777777" w:rsidR="006A7967" w:rsidRPr="00642965" w:rsidRDefault="006A7967"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tc>
      </w:tr>
      <w:tr w:rsidR="006A7967" w:rsidRPr="00642965" w14:paraId="72A1EB2F" w14:textId="77777777" w:rsidTr="00797C91">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0DA40C95" w14:textId="77777777" w:rsidR="006A7967" w:rsidRPr="00642965" w:rsidRDefault="006A7967" w:rsidP="00797C91">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14:paraId="69837164" w14:textId="77777777" w:rsidR="006A7967" w:rsidRPr="00642965" w:rsidRDefault="006A7967" w:rsidP="00797C91">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p>
        </w:tc>
      </w:tr>
      <w:tr w:rsidR="00731E28" w:rsidRPr="00642965" w14:paraId="2E29A902" w14:textId="77777777" w:rsidTr="00797C91">
        <w:trPr>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48C84C74" w14:textId="5685D1CA" w:rsidR="00731E28" w:rsidRPr="00642965" w:rsidRDefault="00530F90" w:rsidP="00797C91">
            <w:pPr>
              <w:jc w:val="right"/>
              <w:rPr>
                <w:rFonts w:ascii="Trebuchet MS" w:hAnsi="Trebuchet MS" w:cs="Arial"/>
                <w:sz w:val="22"/>
                <w:szCs w:val="22"/>
              </w:rPr>
            </w:pPr>
            <w:r w:rsidRPr="00642965">
              <w:rPr>
                <w:rFonts w:ascii="Trebuchet MS" w:hAnsi="Trebuchet MS" w:cs="Arial"/>
                <w:sz w:val="22"/>
                <w:szCs w:val="22"/>
              </w:rPr>
              <w:t xml:space="preserve">Safeguarding </w:t>
            </w:r>
            <w:r w:rsidR="00BB2BEC">
              <w:rPr>
                <w:rFonts w:ascii="Trebuchet MS" w:hAnsi="Trebuchet MS" w:cs="Arial"/>
                <w:sz w:val="22"/>
                <w:szCs w:val="22"/>
              </w:rPr>
              <w:t xml:space="preserve">Adults </w:t>
            </w:r>
            <w:r w:rsidRPr="00642965">
              <w:rPr>
                <w:rFonts w:ascii="Trebuchet MS" w:hAnsi="Trebuchet MS" w:cs="Arial"/>
                <w:sz w:val="22"/>
                <w:szCs w:val="22"/>
              </w:rPr>
              <w:t>Policy</w:t>
            </w:r>
            <w:r w:rsidR="00731E28" w:rsidRPr="00642965">
              <w:rPr>
                <w:rFonts w:ascii="Trebuchet MS" w:hAnsi="Trebuchet MS" w:cs="Arial"/>
                <w:sz w:val="22"/>
                <w:szCs w:val="22"/>
              </w:rPr>
              <w:t xml:space="preserve"> </w:t>
            </w:r>
          </w:p>
        </w:tc>
        <w:tc>
          <w:tcPr>
            <w:tcW w:w="2029" w:type="dxa"/>
            <w:gridSpan w:val="2"/>
            <w:shd w:val="clear" w:color="auto" w:fill="auto"/>
            <w:vAlign w:val="center"/>
          </w:tcPr>
          <w:p w14:paraId="4729EB03" w14:textId="77777777" w:rsidR="00731E28" w:rsidRPr="00642965" w:rsidRDefault="00731E28" w:rsidP="00797C91">
            <w:pPr>
              <w:jc w:val="center"/>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eastAsia="Arial" w:hAnsi="Trebuchet MS" w:cs="Arial"/>
                <w:sz w:val="22"/>
                <w:szCs w:val="22"/>
              </w:rPr>
              <w:t xml:space="preserve">Yes  </w:t>
            </w:r>
            <w:sdt>
              <w:sdtPr>
                <w:rPr>
                  <w:rFonts w:ascii="Trebuchet MS" w:eastAsia="Arial" w:hAnsi="Trebuchet MS" w:cs="Arial"/>
                  <w:sz w:val="22"/>
                  <w:szCs w:val="22"/>
                </w:rPr>
                <w:id w:val="1043251750"/>
                <w14:checkbox>
                  <w14:checked w14:val="0"/>
                  <w14:checkedState w14:val="2612" w14:font="MS Gothic"/>
                  <w14:uncheckedState w14:val="2610" w14:font="MS Gothic"/>
                </w14:checkbox>
              </w:sdt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No  </w:t>
            </w:r>
            <w:sdt>
              <w:sdtPr>
                <w:rPr>
                  <w:rFonts w:ascii="Trebuchet MS" w:eastAsia="Arial" w:hAnsi="Trebuchet MS" w:cs="Arial"/>
                  <w:sz w:val="22"/>
                  <w:szCs w:val="22"/>
                </w:rPr>
                <w:id w:val="-1802450441"/>
                <w14:checkbox>
                  <w14:checked w14:val="0"/>
                  <w14:checkedState w14:val="2612" w14:font="MS Gothic"/>
                  <w14:uncheckedState w14:val="2610" w14:font="MS Gothic"/>
                </w14:checkbox>
              </w:sdt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w:t>
            </w:r>
          </w:p>
        </w:tc>
      </w:tr>
      <w:tr w:rsidR="00731E28" w:rsidRPr="00642965" w14:paraId="27D94F58" w14:textId="77777777" w:rsidTr="00797C91">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0F45802E" w14:textId="5E0524DE" w:rsidR="00731E28" w:rsidRPr="00642965" w:rsidRDefault="00530F90" w:rsidP="00797C91">
            <w:pPr>
              <w:jc w:val="right"/>
              <w:rPr>
                <w:rFonts w:ascii="Trebuchet MS" w:hAnsi="Trebuchet MS" w:cs="Arial"/>
                <w:sz w:val="22"/>
                <w:szCs w:val="22"/>
              </w:rPr>
            </w:pPr>
            <w:r w:rsidRPr="00642965">
              <w:rPr>
                <w:rFonts w:ascii="Trebuchet MS" w:hAnsi="Trebuchet MS" w:cs="Arial"/>
                <w:sz w:val="22"/>
                <w:szCs w:val="22"/>
              </w:rPr>
              <w:t xml:space="preserve">Safeguarding </w:t>
            </w:r>
            <w:r w:rsidR="00BB2BEC">
              <w:rPr>
                <w:rFonts w:ascii="Trebuchet MS" w:hAnsi="Trebuchet MS" w:cs="Arial"/>
                <w:sz w:val="22"/>
                <w:szCs w:val="22"/>
              </w:rPr>
              <w:t xml:space="preserve">Children </w:t>
            </w:r>
            <w:r w:rsidRPr="00642965">
              <w:rPr>
                <w:rFonts w:ascii="Trebuchet MS" w:hAnsi="Trebuchet MS" w:cs="Arial"/>
                <w:sz w:val="22"/>
                <w:szCs w:val="22"/>
              </w:rPr>
              <w:t>Policy</w:t>
            </w:r>
            <w:r w:rsidR="00731E28" w:rsidRPr="00642965">
              <w:rPr>
                <w:rFonts w:ascii="Trebuchet MS" w:hAnsi="Trebuchet MS" w:cs="Arial"/>
                <w:sz w:val="22"/>
                <w:szCs w:val="22"/>
              </w:rPr>
              <w:t xml:space="preserve"> </w:t>
            </w:r>
          </w:p>
        </w:tc>
        <w:tc>
          <w:tcPr>
            <w:tcW w:w="2029" w:type="dxa"/>
            <w:gridSpan w:val="2"/>
            <w:shd w:val="clear" w:color="auto" w:fill="auto"/>
            <w:vAlign w:val="center"/>
          </w:tcPr>
          <w:p w14:paraId="78531F01" w14:textId="77777777" w:rsidR="00731E28" w:rsidRPr="00642965" w:rsidRDefault="00731E28" w:rsidP="00797C91">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r w:rsidRPr="00642965">
              <w:rPr>
                <w:rFonts w:ascii="Trebuchet MS" w:eastAsia="Arial" w:hAnsi="Trebuchet MS" w:cs="Arial"/>
                <w:sz w:val="22"/>
                <w:szCs w:val="22"/>
              </w:rPr>
              <w:t xml:space="preserve">Yes  </w:t>
            </w:r>
            <w:sdt>
              <w:sdtPr>
                <w:rPr>
                  <w:rFonts w:ascii="Trebuchet MS" w:eastAsia="Arial" w:hAnsi="Trebuchet MS" w:cs="Arial"/>
                  <w:sz w:val="22"/>
                  <w:szCs w:val="22"/>
                </w:rPr>
                <w:id w:val="1915971033"/>
                <w14:checkbox>
                  <w14:checked w14:val="0"/>
                  <w14:checkedState w14:val="2612" w14:font="MS Gothic"/>
                  <w14:uncheckedState w14:val="2610" w14:font="MS Gothic"/>
                </w14:checkbox>
              </w:sdt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No  </w:t>
            </w:r>
            <w:sdt>
              <w:sdtPr>
                <w:rPr>
                  <w:rFonts w:ascii="Trebuchet MS" w:eastAsia="Arial" w:hAnsi="Trebuchet MS" w:cs="Arial"/>
                  <w:sz w:val="22"/>
                  <w:szCs w:val="22"/>
                </w:rPr>
                <w:id w:val="-1909607545"/>
                <w14:checkbox>
                  <w14:checked w14:val="0"/>
                  <w14:checkedState w14:val="2612" w14:font="MS Gothic"/>
                  <w14:uncheckedState w14:val="2610" w14:font="MS Gothic"/>
                </w14:checkbox>
              </w:sdt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w:t>
            </w:r>
          </w:p>
        </w:tc>
      </w:tr>
    </w:tbl>
    <w:p w14:paraId="56C59EAF" w14:textId="77777777" w:rsidR="006A7967" w:rsidRDefault="006A7967" w:rsidP="006A7967">
      <w:pPr>
        <w:rPr>
          <w:rFonts w:ascii="Trebuchet MS" w:hAnsi="Trebuchet MS" w:cs="Arial"/>
        </w:rPr>
      </w:pPr>
    </w:p>
    <w:p w14:paraId="48A1BCE1" w14:textId="77777777" w:rsidR="00BB2BEC" w:rsidRPr="00642965" w:rsidRDefault="00BB2BEC" w:rsidP="006A7967">
      <w:pPr>
        <w:rPr>
          <w:rFonts w:ascii="Trebuchet MS" w:hAnsi="Trebuchet MS" w:cs="Arial"/>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CF2E26" w:rsidRPr="00642965" w14:paraId="078B6A3B" w14:textId="77777777" w:rsidTr="00797C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00B0F0"/>
            <w:vAlign w:val="center"/>
          </w:tcPr>
          <w:p w14:paraId="766596DB" w14:textId="77777777" w:rsidR="00CF2E26" w:rsidRPr="00642965" w:rsidRDefault="00CF2E26" w:rsidP="00797C91">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2.5</w:t>
            </w:r>
          </w:p>
        </w:tc>
        <w:tc>
          <w:tcPr>
            <w:tcW w:w="7234" w:type="dxa"/>
            <w:gridSpan w:val="2"/>
            <w:shd w:val="clear" w:color="auto" w:fill="00B0F0"/>
            <w:vAlign w:val="center"/>
          </w:tcPr>
          <w:p w14:paraId="3259565B" w14:textId="15F12500" w:rsidR="00CF2E26" w:rsidRPr="00642965" w:rsidRDefault="00CF2E26" w:rsidP="00BA1420">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 xml:space="preserve">Information Management &amp; Technology (IM&amp;T) – </w:t>
            </w:r>
            <w:r w:rsidR="009F7E55">
              <w:rPr>
                <w:rFonts w:ascii="Trebuchet MS" w:hAnsi="Trebuchet MS" w:cs="Arial"/>
                <w:color w:val="FFFFFF" w:themeColor="background1"/>
                <w:sz w:val="22"/>
                <w:szCs w:val="22"/>
              </w:rPr>
              <w:t>5%</w:t>
            </w:r>
          </w:p>
        </w:tc>
        <w:tc>
          <w:tcPr>
            <w:tcW w:w="1984" w:type="dxa"/>
            <w:shd w:val="clear" w:color="auto" w:fill="00B0F0"/>
            <w:vAlign w:val="center"/>
          </w:tcPr>
          <w:p w14:paraId="2852B235" w14:textId="77777777" w:rsidR="00CF2E26" w:rsidRPr="00642965" w:rsidRDefault="00CF2E26" w:rsidP="00797C91">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CF2E26" w:rsidRPr="00642965" w14:paraId="351F1AE9" w14:textId="77777777" w:rsidTr="00797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052689F6" w14:textId="4F2E9AD6" w:rsidR="00BE18A3" w:rsidRPr="00BE18A3" w:rsidRDefault="00BE18A3" w:rsidP="00BE18A3">
            <w:pPr>
              <w:jc w:val="both"/>
              <w:rPr>
                <w:rFonts w:ascii="Trebuchet MS" w:hAnsi="Trebuchet MS" w:cs="Arial"/>
                <w:sz w:val="21"/>
                <w:szCs w:val="21"/>
              </w:rPr>
            </w:pPr>
            <w:r w:rsidRPr="00BE18A3">
              <w:rPr>
                <w:rFonts w:ascii="Trebuchet MS" w:hAnsi="Trebuchet MS" w:cs="Arial"/>
                <w:sz w:val="21"/>
                <w:szCs w:val="21"/>
              </w:rPr>
              <w:t xml:space="preserve">With reference to the Service Specification and Memorandum of Information for </w:t>
            </w:r>
            <w:r w:rsidR="007C4182">
              <w:rPr>
                <w:rFonts w:ascii="Trebuchet MS" w:hAnsi="Trebuchet MS" w:cs="Arial"/>
                <w:sz w:val="21"/>
                <w:szCs w:val="21"/>
              </w:rPr>
              <w:t>Sudbury Surgery</w:t>
            </w:r>
            <w:r w:rsidRPr="00BE18A3">
              <w:rPr>
                <w:rFonts w:ascii="Trebuchet MS" w:hAnsi="Trebuchet MS" w:cs="Arial"/>
                <w:sz w:val="21"/>
                <w:szCs w:val="21"/>
              </w:rPr>
              <w:t>, and in no more than 1500 words, please provide a detailed description of your proposed approach to delivering IM&amp;T systems and digital solutions that support safe, effective, and compliant service delivery in line with ICB requirements.</w:t>
            </w:r>
          </w:p>
          <w:p w14:paraId="51F9A5B9" w14:textId="77777777" w:rsidR="00BE18A3" w:rsidRDefault="00BE18A3" w:rsidP="00BE18A3">
            <w:pPr>
              <w:jc w:val="both"/>
              <w:rPr>
                <w:rFonts w:ascii="Trebuchet MS" w:hAnsi="Trebuchet MS" w:cs="Arial"/>
                <w:b w:val="0"/>
                <w:bCs w:val="0"/>
                <w:sz w:val="21"/>
                <w:szCs w:val="21"/>
              </w:rPr>
            </w:pPr>
          </w:p>
          <w:p w14:paraId="3287637B" w14:textId="4031CFB2" w:rsidR="00BE18A3" w:rsidRPr="00BE18A3" w:rsidRDefault="00BE18A3" w:rsidP="00BE18A3">
            <w:pPr>
              <w:jc w:val="both"/>
              <w:rPr>
                <w:rFonts w:ascii="Trebuchet MS" w:hAnsi="Trebuchet MS" w:cs="Arial"/>
                <w:sz w:val="21"/>
                <w:szCs w:val="21"/>
              </w:rPr>
            </w:pPr>
            <w:r w:rsidRPr="00BE18A3">
              <w:rPr>
                <w:rFonts w:ascii="Trebuchet MS" w:hAnsi="Trebuchet MS" w:cs="Arial"/>
                <w:sz w:val="21"/>
                <w:szCs w:val="21"/>
              </w:rPr>
              <w:t>Your response should describe how your proposed clinical and digital systems will enable delivery of contractual obligations for all registered patients, including those with long-term conditions, vulnerable patients, and underserved or hard-to-reach groups. You should also explain how digital tools will be used to improve access to services and reduce health inequalities.</w:t>
            </w:r>
          </w:p>
          <w:p w14:paraId="447D3D06" w14:textId="77777777" w:rsidR="00BE18A3" w:rsidRDefault="00BE18A3" w:rsidP="00BE18A3">
            <w:pPr>
              <w:jc w:val="both"/>
              <w:rPr>
                <w:rFonts w:ascii="Trebuchet MS" w:hAnsi="Trebuchet MS" w:cs="Arial"/>
                <w:b w:val="0"/>
                <w:bCs w:val="0"/>
                <w:sz w:val="21"/>
                <w:szCs w:val="21"/>
              </w:rPr>
            </w:pPr>
          </w:p>
          <w:p w14:paraId="0F00399B" w14:textId="139AEDAB" w:rsidR="00BE18A3" w:rsidRDefault="00BE18A3" w:rsidP="00BE18A3">
            <w:pPr>
              <w:jc w:val="both"/>
              <w:rPr>
                <w:rFonts w:ascii="Trebuchet MS" w:hAnsi="Trebuchet MS" w:cs="Arial"/>
                <w:b w:val="0"/>
                <w:bCs w:val="0"/>
                <w:sz w:val="21"/>
                <w:szCs w:val="21"/>
              </w:rPr>
            </w:pPr>
            <w:r w:rsidRPr="00BE18A3">
              <w:rPr>
                <w:rFonts w:ascii="Trebuchet MS" w:hAnsi="Trebuchet MS" w:cs="Arial"/>
                <w:sz w:val="21"/>
                <w:szCs w:val="21"/>
              </w:rPr>
              <w:t>Your response should focus on your proposed future operating model, including system configuration, interoperability, implementation, and user adoption.</w:t>
            </w:r>
          </w:p>
          <w:p w14:paraId="4146D805" w14:textId="77777777" w:rsidR="00BE18A3" w:rsidRDefault="00BE18A3" w:rsidP="00BE18A3">
            <w:pPr>
              <w:jc w:val="both"/>
              <w:rPr>
                <w:rFonts w:ascii="Trebuchet MS" w:hAnsi="Trebuchet MS" w:cs="Arial"/>
                <w:b w:val="0"/>
                <w:bCs w:val="0"/>
                <w:sz w:val="21"/>
                <w:szCs w:val="21"/>
              </w:rPr>
            </w:pPr>
          </w:p>
          <w:p w14:paraId="0BB35D59" w14:textId="77777777" w:rsidR="00F446A1" w:rsidRDefault="00F446A1" w:rsidP="00F446A1">
            <w:pPr>
              <w:jc w:val="both"/>
              <w:rPr>
                <w:rFonts w:ascii="Trebuchet MS" w:hAnsi="Trebuchet MS" w:cs="Arial"/>
                <w:b w:val="0"/>
                <w:bCs w:val="0"/>
                <w:sz w:val="21"/>
                <w:szCs w:val="21"/>
              </w:rPr>
            </w:pPr>
            <w:r w:rsidRPr="00F446A1">
              <w:rPr>
                <w:rFonts w:ascii="Trebuchet MS" w:hAnsi="Trebuchet MS" w:cs="Arial"/>
                <w:sz w:val="21"/>
                <w:szCs w:val="21"/>
              </w:rPr>
              <w:lastRenderedPageBreak/>
              <w:t>Your response must include:</w:t>
            </w:r>
          </w:p>
          <w:p w14:paraId="520F6AD1" w14:textId="77777777" w:rsidR="00F446A1" w:rsidRPr="00F446A1" w:rsidRDefault="00F446A1" w:rsidP="00F446A1">
            <w:pPr>
              <w:jc w:val="both"/>
              <w:rPr>
                <w:rFonts w:ascii="Trebuchet MS" w:hAnsi="Trebuchet MS" w:cs="Arial"/>
                <w:sz w:val="21"/>
                <w:szCs w:val="21"/>
              </w:rPr>
            </w:pPr>
          </w:p>
          <w:p w14:paraId="5C670AFD" w14:textId="77777777" w:rsidR="00F446A1" w:rsidRPr="00F446A1" w:rsidRDefault="00F446A1" w:rsidP="00F446A1">
            <w:pPr>
              <w:numPr>
                <w:ilvl w:val="0"/>
                <w:numId w:val="38"/>
              </w:numPr>
              <w:tabs>
                <w:tab w:val="num" w:pos="720"/>
              </w:tabs>
              <w:jc w:val="both"/>
              <w:rPr>
                <w:rFonts w:ascii="Trebuchet MS" w:hAnsi="Trebuchet MS" w:cs="Arial"/>
                <w:sz w:val="21"/>
                <w:szCs w:val="21"/>
              </w:rPr>
            </w:pPr>
            <w:r w:rsidRPr="00F446A1">
              <w:rPr>
                <w:rFonts w:ascii="Trebuchet MS" w:hAnsi="Trebuchet MS" w:cs="Arial"/>
                <w:sz w:val="21"/>
                <w:szCs w:val="21"/>
              </w:rPr>
              <w:t>Clinical System and Workflow Integration</w:t>
            </w:r>
          </w:p>
          <w:p w14:paraId="7B10C65E" w14:textId="76FCD43C" w:rsidR="00F446A1" w:rsidRPr="00F446A1" w:rsidRDefault="00F446A1" w:rsidP="00F446A1">
            <w:pPr>
              <w:ind w:left="360"/>
              <w:jc w:val="both"/>
              <w:rPr>
                <w:rFonts w:ascii="Trebuchet MS" w:hAnsi="Trebuchet MS" w:cs="Arial"/>
                <w:b w:val="0"/>
                <w:bCs w:val="0"/>
                <w:sz w:val="21"/>
                <w:szCs w:val="21"/>
              </w:rPr>
            </w:pPr>
            <w:r w:rsidRPr="00F446A1">
              <w:rPr>
                <w:rFonts w:ascii="Trebuchet MS" w:hAnsi="Trebuchet MS" w:cs="Arial"/>
                <w:b w:val="0"/>
                <w:bCs w:val="0"/>
                <w:sz w:val="21"/>
                <w:szCs w:val="21"/>
              </w:rPr>
              <w:t xml:space="preserve">How your proposed clinical system(s) will be configured to support end-to-end clinical workflows, including coordination of care, documentation, and decision-making processes. </w:t>
            </w:r>
          </w:p>
          <w:p w14:paraId="3D4DD6EE" w14:textId="77777777" w:rsidR="00F446A1" w:rsidRPr="00F446A1" w:rsidRDefault="00F446A1" w:rsidP="00F446A1">
            <w:pPr>
              <w:tabs>
                <w:tab w:val="num" w:pos="720"/>
              </w:tabs>
              <w:ind w:left="360"/>
              <w:jc w:val="both"/>
              <w:rPr>
                <w:rFonts w:ascii="Trebuchet MS" w:hAnsi="Trebuchet MS" w:cs="Arial"/>
                <w:sz w:val="21"/>
                <w:szCs w:val="21"/>
              </w:rPr>
            </w:pPr>
          </w:p>
          <w:p w14:paraId="3DCC47F9" w14:textId="60F1F4EB" w:rsidR="00F446A1" w:rsidRPr="00F446A1" w:rsidRDefault="00F446A1" w:rsidP="00F446A1">
            <w:pPr>
              <w:numPr>
                <w:ilvl w:val="0"/>
                <w:numId w:val="38"/>
              </w:numPr>
              <w:tabs>
                <w:tab w:val="num" w:pos="720"/>
              </w:tabs>
              <w:jc w:val="both"/>
              <w:rPr>
                <w:rFonts w:ascii="Trebuchet MS" w:hAnsi="Trebuchet MS" w:cs="Arial"/>
                <w:sz w:val="21"/>
                <w:szCs w:val="21"/>
              </w:rPr>
            </w:pPr>
            <w:r w:rsidRPr="00F446A1">
              <w:rPr>
                <w:rFonts w:ascii="Trebuchet MS" w:hAnsi="Trebuchet MS" w:cs="Arial"/>
                <w:sz w:val="21"/>
                <w:szCs w:val="21"/>
              </w:rPr>
              <w:t>Data Governance, Standards, and Security</w:t>
            </w:r>
          </w:p>
          <w:p w14:paraId="4D96F657" w14:textId="1E33A1A0" w:rsidR="00F446A1" w:rsidRPr="00F446A1" w:rsidRDefault="00F446A1" w:rsidP="00F446A1">
            <w:pPr>
              <w:ind w:left="360"/>
              <w:jc w:val="both"/>
              <w:rPr>
                <w:rFonts w:ascii="Trebuchet MS" w:hAnsi="Trebuchet MS" w:cs="Arial"/>
                <w:b w:val="0"/>
                <w:bCs w:val="0"/>
                <w:sz w:val="21"/>
                <w:szCs w:val="21"/>
              </w:rPr>
            </w:pPr>
            <w:r w:rsidRPr="00F446A1">
              <w:rPr>
                <w:rFonts w:ascii="Trebuchet MS" w:hAnsi="Trebuchet MS" w:cs="Arial"/>
                <w:b w:val="0"/>
                <w:bCs w:val="0"/>
                <w:sz w:val="21"/>
                <w:szCs w:val="21"/>
              </w:rPr>
              <w:t xml:space="preserve">Your approach to compliance with NHS data governance requirements, including GDPR, DSPT standards, interoperability requirements (e.g. FHIR where applicable), and cyber security controls. </w:t>
            </w:r>
          </w:p>
          <w:p w14:paraId="6FB0D511" w14:textId="77777777" w:rsidR="00F446A1" w:rsidRPr="00F446A1" w:rsidRDefault="00F446A1" w:rsidP="00F446A1">
            <w:pPr>
              <w:tabs>
                <w:tab w:val="num" w:pos="720"/>
              </w:tabs>
              <w:ind w:left="360"/>
              <w:jc w:val="both"/>
              <w:rPr>
                <w:rFonts w:ascii="Trebuchet MS" w:hAnsi="Trebuchet MS" w:cs="Arial"/>
                <w:sz w:val="21"/>
                <w:szCs w:val="21"/>
              </w:rPr>
            </w:pPr>
          </w:p>
          <w:p w14:paraId="421F45BB" w14:textId="77777777" w:rsidR="00F446A1" w:rsidRPr="00F446A1" w:rsidRDefault="00F446A1" w:rsidP="00F446A1">
            <w:pPr>
              <w:numPr>
                <w:ilvl w:val="0"/>
                <w:numId w:val="38"/>
              </w:numPr>
              <w:tabs>
                <w:tab w:val="num" w:pos="720"/>
              </w:tabs>
              <w:jc w:val="both"/>
              <w:rPr>
                <w:rFonts w:ascii="Trebuchet MS" w:hAnsi="Trebuchet MS" w:cs="Arial"/>
                <w:sz w:val="21"/>
                <w:szCs w:val="21"/>
              </w:rPr>
            </w:pPr>
            <w:r w:rsidRPr="00F446A1">
              <w:rPr>
                <w:rFonts w:ascii="Trebuchet MS" w:hAnsi="Trebuchet MS" w:cs="Arial"/>
                <w:sz w:val="21"/>
                <w:szCs w:val="21"/>
              </w:rPr>
              <w:t>Population Health and Long-Term Condition Management</w:t>
            </w:r>
          </w:p>
          <w:p w14:paraId="33753A8D" w14:textId="692B6DC6" w:rsidR="00F446A1" w:rsidRPr="00F446A1" w:rsidRDefault="00F446A1" w:rsidP="00F446A1">
            <w:pPr>
              <w:ind w:left="360"/>
              <w:jc w:val="both"/>
              <w:rPr>
                <w:rFonts w:ascii="Trebuchet MS" w:hAnsi="Trebuchet MS" w:cs="Arial"/>
                <w:b w:val="0"/>
                <w:bCs w:val="0"/>
                <w:sz w:val="21"/>
                <w:szCs w:val="21"/>
              </w:rPr>
            </w:pPr>
            <w:r w:rsidRPr="00F446A1">
              <w:rPr>
                <w:rFonts w:ascii="Trebuchet MS" w:hAnsi="Trebuchet MS" w:cs="Arial"/>
                <w:b w:val="0"/>
                <w:bCs w:val="0"/>
                <w:sz w:val="21"/>
                <w:szCs w:val="21"/>
              </w:rPr>
              <w:t xml:space="preserve">How your digital systems will support proactive care management, including identification, monitoring, recall, and reporting for patients with long-term conditions and high-risk cohorts. </w:t>
            </w:r>
          </w:p>
          <w:p w14:paraId="06FD3DB3" w14:textId="77777777" w:rsidR="00F446A1" w:rsidRPr="00F446A1" w:rsidRDefault="00F446A1" w:rsidP="00F446A1">
            <w:pPr>
              <w:tabs>
                <w:tab w:val="num" w:pos="720"/>
              </w:tabs>
              <w:ind w:left="360"/>
              <w:jc w:val="both"/>
              <w:rPr>
                <w:rFonts w:ascii="Trebuchet MS" w:hAnsi="Trebuchet MS" w:cs="Arial"/>
                <w:sz w:val="21"/>
                <w:szCs w:val="21"/>
              </w:rPr>
            </w:pPr>
          </w:p>
          <w:p w14:paraId="6D6204BB" w14:textId="77777777" w:rsidR="00F446A1" w:rsidRPr="00F446A1" w:rsidRDefault="00F446A1" w:rsidP="00F446A1">
            <w:pPr>
              <w:numPr>
                <w:ilvl w:val="0"/>
                <w:numId w:val="38"/>
              </w:numPr>
              <w:tabs>
                <w:tab w:val="num" w:pos="720"/>
              </w:tabs>
              <w:jc w:val="both"/>
              <w:rPr>
                <w:rFonts w:ascii="Trebuchet MS" w:hAnsi="Trebuchet MS" w:cs="Arial"/>
                <w:sz w:val="21"/>
                <w:szCs w:val="21"/>
              </w:rPr>
            </w:pPr>
            <w:r w:rsidRPr="00F446A1">
              <w:rPr>
                <w:rFonts w:ascii="Trebuchet MS" w:hAnsi="Trebuchet MS" w:cs="Arial"/>
                <w:sz w:val="21"/>
                <w:szCs w:val="21"/>
              </w:rPr>
              <w:t>Workforce Capability and Digital Training</w:t>
            </w:r>
          </w:p>
          <w:p w14:paraId="33540FFC" w14:textId="4AF32868" w:rsidR="00F446A1" w:rsidRPr="00F446A1" w:rsidRDefault="00F446A1" w:rsidP="00F446A1">
            <w:pPr>
              <w:ind w:left="360"/>
              <w:jc w:val="both"/>
              <w:rPr>
                <w:rFonts w:ascii="Trebuchet MS" w:hAnsi="Trebuchet MS" w:cs="Arial"/>
                <w:b w:val="0"/>
                <w:bCs w:val="0"/>
                <w:sz w:val="21"/>
                <w:szCs w:val="21"/>
              </w:rPr>
            </w:pPr>
            <w:r w:rsidRPr="00F446A1">
              <w:rPr>
                <w:rFonts w:ascii="Trebuchet MS" w:hAnsi="Trebuchet MS" w:cs="Arial"/>
                <w:b w:val="0"/>
                <w:bCs w:val="0"/>
                <w:sz w:val="21"/>
                <w:szCs w:val="21"/>
              </w:rPr>
              <w:t xml:space="preserve">Your approach to staff training and digital adoption, including onboarding, ongoing competency development, and support for effective use of IM&amp;T systems. </w:t>
            </w:r>
          </w:p>
          <w:p w14:paraId="4853BEA8" w14:textId="77777777" w:rsidR="00F446A1" w:rsidRPr="00F446A1" w:rsidRDefault="00F446A1" w:rsidP="00F446A1">
            <w:pPr>
              <w:tabs>
                <w:tab w:val="num" w:pos="720"/>
              </w:tabs>
              <w:ind w:left="360"/>
              <w:jc w:val="both"/>
              <w:rPr>
                <w:rFonts w:ascii="Trebuchet MS" w:hAnsi="Trebuchet MS" w:cs="Arial"/>
                <w:sz w:val="21"/>
                <w:szCs w:val="21"/>
              </w:rPr>
            </w:pPr>
          </w:p>
          <w:p w14:paraId="412D0409" w14:textId="77777777" w:rsidR="00F446A1" w:rsidRPr="00F446A1" w:rsidRDefault="00F446A1" w:rsidP="00F446A1">
            <w:pPr>
              <w:numPr>
                <w:ilvl w:val="0"/>
                <w:numId w:val="38"/>
              </w:numPr>
              <w:tabs>
                <w:tab w:val="num" w:pos="720"/>
              </w:tabs>
              <w:jc w:val="both"/>
              <w:rPr>
                <w:rFonts w:ascii="Trebuchet MS" w:hAnsi="Trebuchet MS" w:cs="Arial"/>
                <w:sz w:val="21"/>
                <w:szCs w:val="21"/>
              </w:rPr>
            </w:pPr>
            <w:r w:rsidRPr="00F446A1">
              <w:rPr>
                <w:rFonts w:ascii="Trebuchet MS" w:hAnsi="Trebuchet MS" w:cs="Arial"/>
                <w:sz w:val="21"/>
                <w:szCs w:val="21"/>
              </w:rPr>
              <w:t>Business Continuity and Disaster Recovery</w:t>
            </w:r>
          </w:p>
          <w:p w14:paraId="3AF60B71" w14:textId="798A13F8" w:rsidR="00F446A1" w:rsidRPr="00F446A1" w:rsidRDefault="00F446A1" w:rsidP="00F446A1">
            <w:pPr>
              <w:ind w:left="360"/>
              <w:jc w:val="both"/>
              <w:rPr>
                <w:rFonts w:ascii="Trebuchet MS" w:hAnsi="Trebuchet MS" w:cs="Arial"/>
                <w:b w:val="0"/>
                <w:bCs w:val="0"/>
                <w:sz w:val="21"/>
                <w:szCs w:val="21"/>
              </w:rPr>
            </w:pPr>
            <w:r w:rsidRPr="00F446A1">
              <w:rPr>
                <w:rFonts w:ascii="Trebuchet MS" w:hAnsi="Trebuchet MS" w:cs="Arial"/>
                <w:b w:val="0"/>
                <w:bCs w:val="0"/>
                <w:sz w:val="21"/>
                <w:szCs w:val="21"/>
              </w:rPr>
              <w:t xml:space="preserve">Your proposed arrangements to ensure system resilience, including downtime procedures, data backup, system recovery, and continuity of clinical services during IT failure. </w:t>
            </w:r>
          </w:p>
          <w:p w14:paraId="6D06C6A3" w14:textId="77777777" w:rsidR="00F446A1" w:rsidRPr="00F446A1" w:rsidRDefault="00F446A1" w:rsidP="00F446A1">
            <w:pPr>
              <w:tabs>
                <w:tab w:val="num" w:pos="720"/>
              </w:tabs>
              <w:ind w:left="360"/>
              <w:jc w:val="both"/>
              <w:rPr>
                <w:rFonts w:ascii="Trebuchet MS" w:hAnsi="Trebuchet MS" w:cs="Arial"/>
                <w:sz w:val="21"/>
                <w:szCs w:val="21"/>
              </w:rPr>
            </w:pPr>
          </w:p>
          <w:p w14:paraId="358DE851" w14:textId="77777777" w:rsidR="00F446A1" w:rsidRPr="00F446A1" w:rsidRDefault="00F446A1" w:rsidP="00F446A1">
            <w:pPr>
              <w:numPr>
                <w:ilvl w:val="0"/>
                <w:numId w:val="38"/>
              </w:numPr>
              <w:tabs>
                <w:tab w:val="num" w:pos="720"/>
              </w:tabs>
              <w:jc w:val="both"/>
              <w:rPr>
                <w:rFonts w:ascii="Trebuchet MS" w:hAnsi="Trebuchet MS" w:cs="Arial"/>
                <w:sz w:val="21"/>
                <w:szCs w:val="21"/>
              </w:rPr>
            </w:pPr>
            <w:r w:rsidRPr="00F446A1">
              <w:rPr>
                <w:rFonts w:ascii="Trebuchet MS" w:hAnsi="Trebuchet MS" w:cs="Arial"/>
                <w:sz w:val="21"/>
                <w:szCs w:val="21"/>
              </w:rPr>
              <w:t>Systems, Software, and Licensing Requirements</w:t>
            </w:r>
          </w:p>
          <w:p w14:paraId="0C21C02D" w14:textId="58FE79A7" w:rsidR="00F446A1" w:rsidRPr="00F446A1" w:rsidRDefault="00F446A1" w:rsidP="00F446A1">
            <w:pPr>
              <w:ind w:left="360"/>
              <w:jc w:val="both"/>
              <w:rPr>
                <w:rFonts w:ascii="Trebuchet MS" w:hAnsi="Trebuchet MS" w:cs="Arial"/>
                <w:b w:val="0"/>
                <w:bCs w:val="0"/>
                <w:sz w:val="21"/>
                <w:szCs w:val="21"/>
              </w:rPr>
            </w:pPr>
            <w:r w:rsidRPr="00F446A1">
              <w:rPr>
                <w:rFonts w:ascii="Trebuchet MS" w:hAnsi="Trebuchet MS" w:cs="Arial"/>
                <w:b w:val="0"/>
                <w:bCs w:val="0"/>
                <w:sz w:val="21"/>
                <w:szCs w:val="21"/>
              </w:rPr>
              <w:t xml:space="preserve">A description of the systems, applications, and software licences you anticipate requiring </w:t>
            </w:r>
            <w:proofErr w:type="gramStart"/>
            <w:r w:rsidRPr="00F446A1">
              <w:rPr>
                <w:rFonts w:ascii="Trebuchet MS" w:hAnsi="Trebuchet MS" w:cs="Arial"/>
                <w:b w:val="0"/>
                <w:bCs w:val="0"/>
                <w:sz w:val="21"/>
                <w:szCs w:val="21"/>
              </w:rPr>
              <w:t>to deliver</w:t>
            </w:r>
            <w:proofErr w:type="gramEnd"/>
            <w:r w:rsidRPr="00F446A1">
              <w:rPr>
                <w:rFonts w:ascii="Trebuchet MS" w:hAnsi="Trebuchet MS" w:cs="Arial"/>
                <w:b w:val="0"/>
                <w:bCs w:val="0"/>
                <w:sz w:val="21"/>
                <w:szCs w:val="21"/>
              </w:rPr>
              <w:t xml:space="preserve"> the service. This should demonstrate compatibility, scalability, and compliance with NHS requirements. (Licences will be the responsibility of the successful provider.)</w:t>
            </w:r>
          </w:p>
          <w:p w14:paraId="24A5BF7A" w14:textId="5CEC4CFE" w:rsidR="009F7E55" w:rsidRPr="00B93C30" w:rsidRDefault="009F7E55" w:rsidP="00B93C30">
            <w:pPr>
              <w:jc w:val="both"/>
              <w:rPr>
                <w:rFonts w:ascii="Trebuchet MS" w:hAnsi="Trebuchet MS" w:cs="Arial"/>
                <w:sz w:val="21"/>
                <w:szCs w:val="21"/>
              </w:rPr>
            </w:pPr>
          </w:p>
        </w:tc>
        <w:tc>
          <w:tcPr>
            <w:tcW w:w="1984" w:type="dxa"/>
            <w:shd w:val="clear" w:color="auto" w:fill="D5DCE4" w:themeFill="text2" w:themeFillTint="33"/>
          </w:tcPr>
          <w:p w14:paraId="05AF676B" w14:textId="77777777" w:rsidR="00CF2E26" w:rsidRPr="00642965" w:rsidRDefault="00CF2E26" w:rsidP="00797C91">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CF2E26" w:rsidRPr="00642965" w14:paraId="51475BEE" w14:textId="77777777" w:rsidTr="00797C91">
        <w:trPr>
          <w:trHeight w:val="652"/>
        </w:trPr>
        <w:tc>
          <w:tcPr>
            <w:cnfStyle w:val="001000000000" w:firstRow="0" w:lastRow="0" w:firstColumn="1" w:lastColumn="0" w:oddVBand="0" w:evenVBand="0" w:oddHBand="0" w:evenHBand="0" w:firstRowFirstColumn="0" w:firstRowLastColumn="0" w:lastRowFirstColumn="0" w:lastRowLastColumn="0"/>
            <w:tcW w:w="1125" w:type="dxa"/>
          </w:tcPr>
          <w:p w14:paraId="0558287A" w14:textId="77777777" w:rsidR="00CF2E26" w:rsidRPr="00642965" w:rsidRDefault="00CF2E26" w:rsidP="00797C91">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2.</w:t>
            </w:r>
            <w:r w:rsidR="003F250B" w:rsidRPr="00642965">
              <w:rPr>
                <w:rFonts w:ascii="Trebuchet MS" w:eastAsia="Arial" w:hAnsi="Trebuchet MS" w:cs="Arial"/>
                <w:b w:val="0"/>
                <w:bCs w:val="0"/>
                <w:sz w:val="22"/>
                <w:szCs w:val="22"/>
              </w:rPr>
              <w:t>5</w:t>
            </w:r>
          </w:p>
        </w:tc>
        <w:tc>
          <w:tcPr>
            <w:tcW w:w="9218" w:type="dxa"/>
            <w:gridSpan w:val="3"/>
          </w:tcPr>
          <w:p w14:paraId="22157CE8" w14:textId="1420BA11" w:rsidR="00CF2E26" w:rsidRPr="00642965" w:rsidRDefault="00CF2E26"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468ED65F" w14:textId="5E47833F" w:rsidR="00AA79F2" w:rsidRPr="00642965" w:rsidRDefault="00AA79F2"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7882ECAA" w14:textId="77777777" w:rsidR="00AA79F2" w:rsidRPr="00642965" w:rsidRDefault="00AA79F2"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2AEC961B" w14:textId="77777777" w:rsidR="00CF2E26" w:rsidRPr="00642965" w:rsidRDefault="00CF2E26" w:rsidP="00CE7297">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tc>
      </w:tr>
      <w:tr w:rsidR="00CF2E26" w:rsidRPr="00642965" w14:paraId="488998F5" w14:textId="77777777" w:rsidTr="00797C91">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399E964C" w14:textId="77777777" w:rsidR="00CF2E26" w:rsidRPr="00642965" w:rsidRDefault="00CF2E26" w:rsidP="00797C91">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14:paraId="13F8BD79" w14:textId="77777777" w:rsidR="00CF2E26" w:rsidRPr="00642965" w:rsidRDefault="00CF2E26" w:rsidP="00797C91">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p>
        </w:tc>
      </w:tr>
    </w:tbl>
    <w:p w14:paraId="7EB89A08" w14:textId="77777777" w:rsidR="00F446A1" w:rsidRDefault="00F446A1"/>
    <w:p w14:paraId="3715B006" w14:textId="77777777" w:rsidR="00F446A1" w:rsidRDefault="00F446A1"/>
    <w:tbl>
      <w:tblPr>
        <w:tblStyle w:val="GridTable4"/>
        <w:tblW w:w="10343" w:type="dxa"/>
        <w:tblInd w:w="-664" w:type="dxa"/>
        <w:tblLook w:val="04A0" w:firstRow="1" w:lastRow="0" w:firstColumn="1" w:lastColumn="0" w:noHBand="0" w:noVBand="1"/>
      </w:tblPr>
      <w:tblGrid>
        <w:gridCol w:w="1125"/>
        <w:gridCol w:w="7189"/>
        <w:gridCol w:w="45"/>
        <w:gridCol w:w="1984"/>
      </w:tblGrid>
      <w:tr w:rsidR="003830FC" w:rsidRPr="00642965" w14:paraId="4E5747C3" w14:textId="77777777" w:rsidTr="00030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00B0F0"/>
            <w:vAlign w:val="center"/>
          </w:tcPr>
          <w:p w14:paraId="24A7538D" w14:textId="77777777" w:rsidR="003830FC" w:rsidRPr="00642965" w:rsidRDefault="003830FC" w:rsidP="000303AB">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2.6</w:t>
            </w:r>
          </w:p>
        </w:tc>
        <w:tc>
          <w:tcPr>
            <w:tcW w:w="7234" w:type="dxa"/>
            <w:gridSpan w:val="2"/>
            <w:shd w:val="clear" w:color="auto" w:fill="00B0F0"/>
            <w:vAlign w:val="center"/>
          </w:tcPr>
          <w:p w14:paraId="423D00F2" w14:textId="33BC6FF2" w:rsidR="003830FC" w:rsidRPr="00642965" w:rsidRDefault="00BA1420" w:rsidP="000303AB">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Vaccination and Immunisation</w:t>
            </w:r>
            <w:r w:rsidR="009F7E55">
              <w:rPr>
                <w:rFonts w:ascii="Trebuchet MS" w:hAnsi="Trebuchet MS" w:cs="Arial"/>
                <w:color w:val="FFFFFF" w:themeColor="background1"/>
                <w:sz w:val="22"/>
                <w:szCs w:val="22"/>
              </w:rPr>
              <w:t xml:space="preserve"> – 5%</w:t>
            </w:r>
          </w:p>
        </w:tc>
        <w:tc>
          <w:tcPr>
            <w:tcW w:w="1984" w:type="dxa"/>
            <w:shd w:val="clear" w:color="auto" w:fill="00B0F0"/>
            <w:vAlign w:val="center"/>
          </w:tcPr>
          <w:p w14:paraId="395A0AA6" w14:textId="77777777" w:rsidR="003830FC" w:rsidRPr="00642965" w:rsidRDefault="003830FC" w:rsidP="000303AB">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3830FC" w:rsidRPr="00642965" w14:paraId="051B3FB2" w14:textId="77777777" w:rsidTr="0003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1FD01984" w14:textId="4268D0F9" w:rsidR="001661D2" w:rsidRPr="001661D2" w:rsidRDefault="001661D2" w:rsidP="001661D2">
            <w:pPr>
              <w:jc w:val="both"/>
              <w:rPr>
                <w:rFonts w:ascii="Trebuchet MS" w:hAnsi="Trebuchet MS" w:cs="Arial"/>
                <w:sz w:val="21"/>
                <w:szCs w:val="21"/>
              </w:rPr>
            </w:pPr>
            <w:r w:rsidRPr="001661D2">
              <w:rPr>
                <w:rFonts w:ascii="Trebuchet MS" w:hAnsi="Trebuchet MS" w:cs="Arial"/>
                <w:sz w:val="21"/>
                <w:szCs w:val="21"/>
              </w:rPr>
              <w:t xml:space="preserve">With reference to the Service Specification and Memorandum of Information for </w:t>
            </w:r>
            <w:r w:rsidR="007C4182">
              <w:rPr>
                <w:rFonts w:ascii="Trebuchet MS" w:hAnsi="Trebuchet MS" w:cs="Arial"/>
                <w:sz w:val="21"/>
                <w:szCs w:val="21"/>
              </w:rPr>
              <w:t>Sudbury Surgery</w:t>
            </w:r>
            <w:r w:rsidRPr="001661D2">
              <w:rPr>
                <w:rFonts w:ascii="Trebuchet MS" w:hAnsi="Trebuchet MS" w:cs="Arial"/>
                <w:sz w:val="21"/>
                <w:szCs w:val="21"/>
              </w:rPr>
              <w:t xml:space="preserve">, and in no more than </w:t>
            </w:r>
            <w:r w:rsidR="003D0AD6">
              <w:rPr>
                <w:rFonts w:ascii="Trebuchet MS" w:hAnsi="Trebuchet MS" w:cs="Arial"/>
                <w:sz w:val="21"/>
                <w:szCs w:val="21"/>
              </w:rPr>
              <w:t>20</w:t>
            </w:r>
            <w:r w:rsidRPr="001661D2">
              <w:rPr>
                <w:rFonts w:ascii="Trebuchet MS" w:hAnsi="Trebuchet MS" w:cs="Arial"/>
                <w:sz w:val="21"/>
                <w:szCs w:val="21"/>
              </w:rPr>
              <w:t>00 words, please describe your proposed approach to delivering vaccination and immunisation services under the APMS contract.</w:t>
            </w:r>
          </w:p>
          <w:p w14:paraId="0D048446" w14:textId="77777777" w:rsidR="00174625" w:rsidRDefault="00174625" w:rsidP="001661D2">
            <w:pPr>
              <w:jc w:val="both"/>
              <w:rPr>
                <w:rFonts w:ascii="Trebuchet MS" w:hAnsi="Trebuchet MS" w:cs="Arial"/>
                <w:b w:val="0"/>
                <w:bCs w:val="0"/>
                <w:sz w:val="21"/>
                <w:szCs w:val="21"/>
              </w:rPr>
            </w:pPr>
          </w:p>
          <w:p w14:paraId="0D6F91B5" w14:textId="1530D267" w:rsidR="001661D2" w:rsidRPr="001661D2" w:rsidRDefault="001661D2" w:rsidP="001661D2">
            <w:pPr>
              <w:jc w:val="both"/>
              <w:rPr>
                <w:rFonts w:ascii="Trebuchet MS" w:hAnsi="Trebuchet MS" w:cs="Arial"/>
                <w:sz w:val="21"/>
                <w:szCs w:val="21"/>
              </w:rPr>
            </w:pPr>
            <w:r w:rsidRPr="001661D2">
              <w:rPr>
                <w:rFonts w:ascii="Trebuchet MS" w:hAnsi="Trebuchet MS" w:cs="Arial"/>
                <w:sz w:val="21"/>
                <w:szCs w:val="21"/>
              </w:rPr>
              <w:t xml:space="preserve">Your response should set out how you will ensure safe, timely, and equitable delivery of vaccination and immunisation services, including arrangements for </w:t>
            </w:r>
            <w:r w:rsidRPr="001661D2">
              <w:rPr>
                <w:rFonts w:ascii="Trebuchet MS" w:hAnsi="Trebuchet MS" w:cs="Arial"/>
                <w:sz w:val="21"/>
                <w:szCs w:val="21"/>
              </w:rPr>
              <w:lastRenderedPageBreak/>
              <w:t>newly eligible patients, patients with incomplete vaccination histories, and those who are vulnerable or harder to reach.</w:t>
            </w:r>
          </w:p>
          <w:p w14:paraId="705F2B8F" w14:textId="77777777" w:rsidR="00174625" w:rsidRDefault="00174625" w:rsidP="001661D2">
            <w:pPr>
              <w:jc w:val="both"/>
              <w:rPr>
                <w:rFonts w:ascii="Trebuchet MS" w:hAnsi="Trebuchet MS" w:cs="Arial"/>
                <w:b w:val="0"/>
                <w:bCs w:val="0"/>
                <w:sz w:val="21"/>
                <w:szCs w:val="21"/>
              </w:rPr>
            </w:pPr>
          </w:p>
          <w:p w14:paraId="0C357B70" w14:textId="01533685" w:rsidR="001661D2" w:rsidRDefault="001661D2" w:rsidP="001661D2">
            <w:pPr>
              <w:jc w:val="both"/>
              <w:rPr>
                <w:rFonts w:ascii="Trebuchet MS" w:hAnsi="Trebuchet MS" w:cs="Arial"/>
                <w:b w:val="0"/>
                <w:bCs w:val="0"/>
                <w:sz w:val="21"/>
                <w:szCs w:val="21"/>
              </w:rPr>
            </w:pPr>
            <w:r w:rsidRPr="001661D2">
              <w:rPr>
                <w:rFonts w:ascii="Trebuchet MS" w:hAnsi="Trebuchet MS" w:cs="Arial"/>
                <w:sz w:val="21"/>
                <w:szCs w:val="21"/>
              </w:rPr>
              <w:t>Your approach must demonstrate compliance with NHS standards, national immunisation programmes, and relevant data protection requirements.</w:t>
            </w:r>
          </w:p>
          <w:p w14:paraId="479B0B34" w14:textId="77777777" w:rsidR="00174625" w:rsidRDefault="00174625" w:rsidP="001661D2">
            <w:pPr>
              <w:jc w:val="both"/>
              <w:rPr>
                <w:rFonts w:ascii="Trebuchet MS" w:hAnsi="Trebuchet MS" w:cs="Arial"/>
                <w:b w:val="0"/>
                <w:bCs w:val="0"/>
                <w:sz w:val="21"/>
                <w:szCs w:val="21"/>
              </w:rPr>
            </w:pPr>
          </w:p>
          <w:p w14:paraId="2AF6D1C6" w14:textId="77777777" w:rsidR="00174625" w:rsidRPr="00174625" w:rsidRDefault="00174625" w:rsidP="00174625">
            <w:pPr>
              <w:jc w:val="both"/>
              <w:rPr>
                <w:rFonts w:ascii="Trebuchet MS" w:hAnsi="Trebuchet MS" w:cs="Arial"/>
                <w:sz w:val="21"/>
                <w:szCs w:val="21"/>
              </w:rPr>
            </w:pPr>
            <w:r w:rsidRPr="00174625">
              <w:rPr>
                <w:rFonts w:ascii="Trebuchet MS" w:hAnsi="Trebuchet MS" w:cs="Arial"/>
                <w:sz w:val="21"/>
                <w:szCs w:val="21"/>
              </w:rPr>
              <w:t>Your response must include:</w:t>
            </w:r>
          </w:p>
          <w:p w14:paraId="23E7DF53" w14:textId="77777777" w:rsidR="00174625" w:rsidRDefault="00174625" w:rsidP="00174625">
            <w:pPr>
              <w:jc w:val="both"/>
              <w:rPr>
                <w:rFonts w:ascii="Trebuchet MS" w:hAnsi="Trebuchet MS" w:cs="Arial"/>
                <w:b w:val="0"/>
                <w:bCs w:val="0"/>
                <w:sz w:val="21"/>
                <w:szCs w:val="21"/>
              </w:rPr>
            </w:pPr>
          </w:p>
          <w:p w14:paraId="04627572" w14:textId="77777777" w:rsidR="00174625" w:rsidRPr="00174625" w:rsidRDefault="00174625" w:rsidP="00174625">
            <w:pPr>
              <w:pStyle w:val="ListParagraph"/>
              <w:numPr>
                <w:ilvl w:val="0"/>
                <w:numId w:val="48"/>
              </w:numPr>
              <w:jc w:val="both"/>
              <w:rPr>
                <w:rFonts w:ascii="Trebuchet MS" w:hAnsi="Trebuchet MS" w:cs="Arial"/>
                <w:sz w:val="21"/>
                <w:szCs w:val="21"/>
              </w:rPr>
            </w:pPr>
            <w:r w:rsidRPr="00174625">
              <w:rPr>
                <w:rFonts w:ascii="Trebuchet MS" w:hAnsi="Trebuchet MS" w:cs="Arial"/>
                <w:sz w:val="21"/>
                <w:szCs w:val="21"/>
              </w:rPr>
              <w:t>Operational Delivery Model</w:t>
            </w:r>
          </w:p>
          <w:p w14:paraId="2CE79BF0" w14:textId="4A218E72" w:rsidR="00174625" w:rsidRPr="00174625" w:rsidRDefault="00174625" w:rsidP="00174625">
            <w:pPr>
              <w:numPr>
                <w:ilvl w:val="0"/>
                <w:numId w:val="39"/>
              </w:numPr>
              <w:tabs>
                <w:tab w:val="clear" w:pos="1080"/>
                <w:tab w:val="num" w:pos="551"/>
              </w:tabs>
              <w:ind w:left="551" w:hanging="284"/>
              <w:jc w:val="both"/>
              <w:rPr>
                <w:rFonts w:ascii="Trebuchet MS" w:hAnsi="Trebuchet MS" w:cs="Arial"/>
                <w:b w:val="0"/>
                <w:bCs w:val="0"/>
                <w:sz w:val="21"/>
                <w:szCs w:val="21"/>
              </w:rPr>
            </w:pPr>
            <w:r w:rsidRPr="00174625">
              <w:rPr>
                <w:rFonts w:ascii="Trebuchet MS" w:hAnsi="Trebuchet MS" w:cs="Arial"/>
                <w:b w:val="0"/>
                <w:bCs w:val="0"/>
                <w:sz w:val="21"/>
                <w:szCs w:val="21"/>
              </w:rPr>
              <w:t xml:space="preserve">Your proposed end-to-end workflow for vaccination delivery, including appointment booking, clinic management, recalls, and follow-up processes. </w:t>
            </w:r>
          </w:p>
          <w:p w14:paraId="4C561011" w14:textId="77777777" w:rsidR="00174625" w:rsidRPr="00174625" w:rsidRDefault="00174625" w:rsidP="00174625">
            <w:pPr>
              <w:numPr>
                <w:ilvl w:val="0"/>
                <w:numId w:val="39"/>
              </w:numPr>
              <w:tabs>
                <w:tab w:val="clear" w:pos="1080"/>
                <w:tab w:val="num" w:pos="551"/>
              </w:tabs>
              <w:ind w:left="551" w:hanging="284"/>
              <w:jc w:val="both"/>
              <w:rPr>
                <w:rFonts w:ascii="Trebuchet MS" w:hAnsi="Trebuchet MS" w:cs="Arial"/>
                <w:b w:val="0"/>
                <w:bCs w:val="0"/>
                <w:sz w:val="21"/>
                <w:szCs w:val="21"/>
              </w:rPr>
            </w:pPr>
            <w:r w:rsidRPr="00174625">
              <w:rPr>
                <w:rFonts w:ascii="Trebuchet MS" w:hAnsi="Trebuchet MS" w:cs="Arial"/>
                <w:b w:val="0"/>
                <w:bCs w:val="0"/>
                <w:sz w:val="21"/>
                <w:szCs w:val="21"/>
              </w:rPr>
              <w:t xml:space="preserve">How you will identify, invite, and manage patients with missing or incomplete immunisations. </w:t>
            </w:r>
          </w:p>
          <w:p w14:paraId="1CB339C4" w14:textId="77777777" w:rsidR="00174625" w:rsidRPr="00174625" w:rsidRDefault="00174625" w:rsidP="00174625">
            <w:pPr>
              <w:numPr>
                <w:ilvl w:val="0"/>
                <w:numId w:val="39"/>
              </w:numPr>
              <w:tabs>
                <w:tab w:val="clear" w:pos="1080"/>
                <w:tab w:val="num" w:pos="551"/>
              </w:tabs>
              <w:ind w:left="551" w:hanging="284"/>
              <w:jc w:val="both"/>
              <w:rPr>
                <w:rFonts w:ascii="Trebuchet MS" w:hAnsi="Trebuchet MS" w:cs="Arial"/>
                <w:b w:val="0"/>
                <w:bCs w:val="0"/>
                <w:sz w:val="21"/>
                <w:szCs w:val="21"/>
              </w:rPr>
            </w:pPr>
            <w:r w:rsidRPr="00174625">
              <w:rPr>
                <w:rFonts w:ascii="Trebuchet MS" w:hAnsi="Trebuchet MS" w:cs="Arial"/>
                <w:b w:val="0"/>
                <w:bCs w:val="0"/>
                <w:sz w:val="21"/>
                <w:szCs w:val="21"/>
              </w:rPr>
              <w:t xml:space="preserve">Your approach to addressing local access barriers and ensuring equitable uptake. </w:t>
            </w:r>
          </w:p>
          <w:p w14:paraId="23D09A84" w14:textId="14BCA0AC" w:rsidR="00174625" w:rsidRPr="00174625" w:rsidRDefault="00174625" w:rsidP="00174625">
            <w:pPr>
              <w:pStyle w:val="ListParagraph"/>
              <w:numPr>
                <w:ilvl w:val="0"/>
                <w:numId w:val="48"/>
              </w:numPr>
              <w:jc w:val="both"/>
              <w:rPr>
                <w:rFonts w:ascii="Trebuchet MS" w:hAnsi="Trebuchet MS" w:cs="Arial"/>
                <w:b w:val="0"/>
                <w:bCs w:val="0"/>
                <w:sz w:val="21"/>
                <w:szCs w:val="21"/>
              </w:rPr>
            </w:pPr>
            <w:r w:rsidRPr="00174625">
              <w:rPr>
                <w:rFonts w:ascii="Trebuchet MS" w:hAnsi="Trebuchet MS" w:cs="Arial"/>
                <w:sz w:val="21"/>
                <w:szCs w:val="21"/>
              </w:rPr>
              <w:t xml:space="preserve">Clinical Governance and </w:t>
            </w:r>
            <w:proofErr w:type="gramStart"/>
            <w:r w:rsidRPr="00174625">
              <w:rPr>
                <w:rFonts w:ascii="Trebuchet MS" w:hAnsi="Trebuchet MS" w:cs="Arial"/>
                <w:sz w:val="21"/>
                <w:szCs w:val="21"/>
              </w:rPr>
              <w:t>Safety;</w:t>
            </w:r>
            <w:proofErr w:type="gramEnd"/>
          </w:p>
          <w:p w14:paraId="1827988D" w14:textId="77777777" w:rsidR="00174625" w:rsidRPr="00174625" w:rsidRDefault="00174625" w:rsidP="00174625">
            <w:pPr>
              <w:numPr>
                <w:ilvl w:val="0"/>
                <w:numId w:val="39"/>
              </w:numPr>
              <w:tabs>
                <w:tab w:val="clear" w:pos="1080"/>
                <w:tab w:val="num" w:pos="551"/>
                <w:tab w:val="num" w:pos="720"/>
              </w:tabs>
              <w:ind w:left="551" w:hanging="284"/>
              <w:jc w:val="both"/>
              <w:rPr>
                <w:rFonts w:ascii="Trebuchet MS" w:hAnsi="Trebuchet MS" w:cs="Arial"/>
                <w:b w:val="0"/>
                <w:bCs w:val="0"/>
                <w:sz w:val="21"/>
                <w:szCs w:val="21"/>
              </w:rPr>
            </w:pPr>
            <w:r w:rsidRPr="00174625">
              <w:rPr>
                <w:rFonts w:ascii="Trebuchet MS" w:hAnsi="Trebuchet MS" w:cs="Arial"/>
                <w:b w:val="0"/>
                <w:bCs w:val="0"/>
                <w:sz w:val="21"/>
                <w:szCs w:val="21"/>
              </w:rPr>
              <w:t xml:space="preserve">Your approach to safe vaccine handling, storage, and administration in line with national standards. </w:t>
            </w:r>
          </w:p>
          <w:p w14:paraId="421413D1" w14:textId="77777777" w:rsidR="00174625" w:rsidRPr="00174625" w:rsidRDefault="00174625" w:rsidP="00174625">
            <w:pPr>
              <w:numPr>
                <w:ilvl w:val="0"/>
                <w:numId w:val="39"/>
              </w:numPr>
              <w:tabs>
                <w:tab w:val="clear" w:pos="1080"/>
                <w:tab w:val="num" w:pos="551"/>
                <w:tab w:val="num" w:pos="720"/>
              </w:tabs>
              <w:ind w:left="551" w:hanging="284"/>
              <w:jc w:val="both"/>
              <w:rPr>
                <w:rFonts w:ascii="Trebuchet MS" w:hAnsi="Trebuchet MS" w:cs="Arial"/>
                <w:b w:val="0"/>
                <w:bCs w:val="0"/>
                <w:sz w:val="21"/>
                <w:szCs w:val="21"/>
              </w:rPr>
            </w:pPr>
            <w:r w:rsidRPr="00174625">
              <w:rPr>
                <w:rFonts w:ascii="Trebuchet MS" w:hAnsi="Trebuchet MS" w:cs="Arial"/>
                <w:b w:val="0"/>
                <w:bCs w:val="0"/>
                <w:sz w:val="21"/>
                <w:szCs w:val="21"/>
              </w:rPr>
              <w:t xml:space="preserve">Staff training, competency assurance, and cold chain governance arrangements. </w:t>
            </w:r>
          </w:p>
          <w:p w14:paraId="1749146B" w14:textId="77777777" w:rsidR="00174625" w:rsidRPr="00174625" w:rsidRDefault="00174625" w:rsidP="00174625">
            <w:pPr>
              <w:numPr>
                <w:ilvl w:val="0"/>
                <w:numId w:val="39"/>
              </w:numPr>
              <w:tabs>
                <w:tab w:val="clear" w:pos="1080"/>
                <w:tab w:val="num" w:pos="551"/>
                <w:tab w:val="num" w:pos="720"/>
              </w:tabs>
              <w:ind w:left="551" w:hanging="284"/>
              <w:jc w:val="both"/>
              <w:rPr>
                <w:rFonts w:ascii="Trebuchet MS" w:hAnsi="Trebuchet MS" w:cs="Arial"/>
                <w:b w:val="0"/>
                <w:bCs w:val="0"/>
                <w:sz w:val="21"/>
                <w:szCs w:val="21"/>
              </w:rPr>
            </w:pPr>
            <w:r w:rsidRPr="00174625">
              <w:rPr>
                <w:rFonts w:ascii="Trebuchet MS" w:hAnsi="Trebuchet MS" w:cs="Arial"/>
                <w:b w:val="0"/>
                <w:bCs w:val="0"/>
                <w:sz w:val="21"/>
                <w:szCs w:val="21"/>
              </w:rPr>
              <w:t xml:space="preserve">Incident reporting and escalation processes. </w:t>
            </w:r>
          </w:p>
          <w:p w14:paraId="4D87C88F" w14:textId="77777777" w:rsidR="00174625" w:rsidRDefault="00174625" w:rsidP="00174625">
            <w:pPr>
              <w:pStyle w:val="ListParagraph"/>
              <w:ind w:left="360"/>
              <w:jc w:val="both"/>
              <w:rPr>
                <w:rFonts w:ascii="Trebuchet MS" w:hAnsi="Trebuchet MS" w:cs="Arial"/>
                <w:b w:val="0"/>
                <w:bCs w:val="0"/>
                <w:sz w:val="21"/>
                <w:szCs w:val="21"/>
              </w:rPr>
            </w:pPr>
          </w:p>
          <w:p w14:paraId="69A0F807" w14:textId="77FD5A8D" w:rsidR="00174625" w:rsidRPr="00174625" w:rsidRDefault="00174625" w:rsidP="00174625">
            <w:pPr>
              <w:pStyle w:val="ListParagraph"/>
              <w:numPr>
                <w:ilvl w:val="0"/>
                <w:numId w:val="48"/>
              </w:numPr>
              <w:jc w:val="both"/>
              <w:rPr>
                <w:rFonts w:ascii="Trebuchet MS" w:hAnsi="Trebuchet MS" w:cs="Arial"/>
                <w:b w:val="0"/>
                <w:bCs w:val="0"/>
                <w:sz w:val="21"/>
                <w:szCs w:val="21"/>
              </w:rPr>
            </w:pPr>
            <w:r w:rsidRPr="00174625">
              <w:rPr>
                <w:rFonts w:ascii="Trebuchet MS" w:hAnsi="Trebuchet MS" w:cs="Arial"/>
                <w:sz w:val="21"/>
                <w:szCs w:val="21"/>
              </w:rPr>
              <w:t>Performance Management and Reporting</w:t>
            </w:r>
          </w:p>
          <w:p w14:paraId="5F58165C" w14:textId="77777777" w:rsidR="00174625" w:rsidRPr="00174625" w:rsidRDefault="00174625" w:rsidP="00174625">
            <w:pPr>
              <w:numPr>
                <w:ilvl w:val="0"/>
                <w:numId w:val="39"/>
              </w:numPr>
              <w:tabs>
                <w:tab w:val="clear" w:pos="1080"/>
                <w:tab w:val="num" w:pos="551"/>
                <w:tab w:val="num" w:pos="720"/>
              </w:tabs>
              <w:ind w:left="551" w:hanging="284"/>
              <w:jc w:val="both"/>
              <w:rPr>
                <w:rFonts w:ascii="Trebuchet MS" w:hAnsi="Trebuchet MS" w:cs="Arial"/>
                <w:b w:val="0"/>
                <w:bCs w:val="0"/>
                <w:sz w:val="21"/>
                <w:szCs w:val="21"/>
              </w:rPr>
            </w:pPr>
            <w:r w:rsidRPr="00174625">
              <w:rPr>
                <w:rFonts w:ascii="Trebuchet MS" w:hAnsi="Trebuchet MS" w:cs="Arial"/>
                <w:b w:val="0"/>
                <w:bCs w:val="0"/>
                <w:sz w:val="21"/>
                <w:szCs w:val="21"/>
              </w:rPr>
              <w:t xml:space="preserve">Key performance indicators you will use to monitor uptake, timeliness, and programme effectiveness. </w:t>
            </w:r>
          </w:p>
          <w:p w14:paraId="515E9DE3" w14:textId="77777777" w:rsidR="00174625" w:rsidRPr="00174625" w:rsidRDefault="00174625" w:rsidP="00174625">
            <w:pPr>
              <w:numPr>
                <w:ilvl w:val="0"/>
                <w:numId w:val="39"/>
              </w:numPr>
              <w:tabs>
                <w:tab w:val="clear" w:pos="1080"/>
                <w:tab w:val="num" w:pos="551"/>
                <w:tab w:val="num" w:pos="720"/>
              </w:tabs>
              <w:ind w:left="551" w:hanging="284"/>
              <w:jc w:val="both"/>
              <w:rPr>
                <w:rFonts w:ascii="Trebuchet MS" w:hAnsi="Trebuchet MS" w:cs="Arial"/>
                <w:b w:val="0"/>
                <w:bCs w:val="0"/>
                <w:sz w:val="21"/>
                <w:szCs w:val="21"/>
              </w:rPr>
            </w:pPr>
            <w:r w:rsidRPr="00174625">
              <w:rPr>
                <w:rFonts w:ascii="Trebuchet MS" w:hAnsi="Trebuchet MS" w:cs="Arial"/>
                <w:b w:val="0"/>
                <w:bCs w:val="0"/>
                <w:sz w:val="21"/>
                <w:szCs w:val="21"/>
              </w:rPr>
              <w:t xml:space="preserve">Your proposed reporting tools, dashboards, or systems to support contract and population health reporting. </w:t>
            </w:r>
          </w:p>
          <w:p w14:paraId="0D2D5826" w14:textId="77777777" w:rsidR="00174625" w:rsidRPr="00174625" w:rsidRDefault="00174625" w:rsidP="00174625">
            <w:pPr>
              <w:pStyle w:val="ListParagraph"/>
              <w:ind w:left="360"/>
              <w:jc w:val="both"/>
              <w:rPr>
                <w:rFonts w:ascii="Trebuchet MS" w:hAnsi="Trebuchet MS" w:cs="Arial"/>
                <w:sz w:val="21"/>
                <w:szCs w:val="21"/>
              </w:rPr>
            </w:pPr>
          </w:p>
          <w:p w14:paraId="35DBFED5" w14:textId="61C27D67" w:rsidR="00174625" w:rsidRPr="00174625" w:rsidRDefault="00174625" w:rsidP="00174625">
            <w:pPr>
              <w:pStyle w:val="ListParagraph"/>
              <w:numPr>
                <w:ilvl w:val="0"/>
                <w:numId w:val="48"/>
              </w:numPr>
              <w:jc w:val="both"/>
              <w:rPr>
                <w:rFonts w:ascii="Trebuchet MS" w:hAnsi="Trebuchet MS" w:cs="Arial"/>
                <w:sz w:val="21"/>
                <w:szCs w:val="21"/>
              </w:rPr>
            </w:pPr>
            <w:r w:rsidRPr="00174625">
              <w:rPr>
                <w:rFonts w:ascii="Trebuchet MS" w:hAnsi="Trebuchet MS" w:cs="Arial"/>
                <w:sz w:val="21"/>
                <w:szCs w:val="21"/>
              </w:rPr>
              <w:t>Data Protection and Digital Record Management</w:t>
            </w:r>
          </w:p>
          <w:p w14:paraId="53CC0466" w14:textId="77777777" w:rsidR="00174625" w:rsidRPr="00174625" w:rsidRDefault="00174625" w:rsidP="00174625">
            <w:pPr>
              <w:numPr>
                <w:ilvl w:val="0"/>
                <w:numId w:val="42"/>
              </w:numPr>
              <w:jc w:val="both"/>
              <w:rPr>
                <w:rFonts w:ascii="Trebuchet MS" w:hAnsi="Trebuchet MS" w:cs="Arial"/>
                <w:b w:val="0"/>
                <w:bCs w:val="0"/>
                <w:sz w:val="21"/>
                <w:szCs w:val="21"/>
              </w:rPr>
            </w:pPr>
            <w:r w:rsidRPr="00174625">
              <w:rPr>
                <w:rFonts w:ascii="Trebuchet MS" w:hAnsi="Trebuchet MS" w:cs="Arial"/>
                <w:b w:val="0"/>
                <w:bCs w:val="0"/>
                <w:sz w:val="21"/>
                <w:szCs w:val="21"/>
              </w:rPr>
              <w:t xml:space="preserve">Your approach to GDPR-compliant management of vaccination data. </w:t>
            </w:r>
          </w:p>
          <w:p w14:paraId="54D1A0C9" w14:textId="77777777" w:rsidR="00174625" w:rsidRPr="00174625" w:rsidRDefault="00174625" w:rsidP="00174625">
            <w:pPr>
              <w:numPr>
                <w:ilvl w:val="0"/>
                <w:numId w:val="42"/>
              </w:numPr>
              <w:jc w:val="both"/>
              <w:rPr>
                <w:rFonts w:ascii="Trebuchet MS" w:hAnsi="Trebuchet MS" w:cs="Arial"/>
                <w:b w:val="0"/>
                <w:bCs w:val="0"/>
                <w:sz w:val="21"/>
                <w:szCs w:val="21"/>
              </w:rPr>
            </w:pPr>
            <w:r w:rsidRPr="00174625">
              <w:rPr>
                <w:rFonts w:ascii="Trebuchet MS" w:hAnsi="Trebuchet MS" w:cs="Arial"/>
                <w:b w:val="0"/>
                <w:bCs w:val="0"/>
                <w:sz w:val="21"/>
                <w:szCs w:val="21"/>
              </w:rPr>
              <w:t xml:space="preserve">How vaccination records will be recorded, updated, and shared securely within NHS systems. </w:t>
            </w:r>
          </w:p>
          <w:p w14:paraId="09120FCC" w14:textId="77777777" w:rsidR="00174625" w:rsidRPr="00174625" w:rsidRDefault="00174625" w:rsidP="00174625">
            <w:pPr>
              <w:numPr>
                <w:ilvl w:val="0"/>
                <w:numId w:val="42"/>
              </w:numPr>
              <w:jc w:val="both"/>
              <w:rPr>
                <w:rFonts w:ascii="Trebuchet MS" w:hAnsi="Trebuchet MS" w:cs="Arial"/>
                <w:b w:val="0"/>
                <w:bCs w:val="0"/>
                <w:sz w:val="21"/>
                <w:szCs w:val="21"/>
              </w:rPr>
            </w:pPr>
            <w:r w:rsidRPr="00174625">
              <w:rPr>
                <w:rFonts w:ascii="Trebuchet MS" w:hAnsi="Trebuchet MS" w:cs="Arial"/>
                <w:b w:val="0"/>
                <w:bCs w:val="0"/>
                <w:sz w:val="21"/>
                <w:szCs w:val="21"/>
              </w:rPr>
              <w:t xml:space="preserve">How digital tools will be used to support appointment reminders, recalls, and reporting. </w:t>
            </w:r>
          </w:p>
          <w:p w14:paraId="276D3849" w14:textId="77777777" w:rsidR="00174625" w:rsidRPr="00174625" w:rsidRDefault="00174625" w:rsidP="00174625">
            <w:pPr>
              <w:pStyle w:val="ListParagraph"/>
              <w:ind w:left="360"/>
              <w:jc w:val="both"/>
              <w:rPr>
                <w:rFonts w:ascii="Trebuchet MS" w:hAnsi="Trebuchet MS" w:cs="Arial"/>
                <w:sz w:val="21"/>
                <w:szCs w:val="21"/>
              </w:rPr>
            </w:pPr>
          </w:p>
          <w:p w14:paraId="14F4B13F" w14:textId="08541AA7" w:rsidR="00174625" w:rsidRPr="00174625" w:rsidRDefault="00174625" w:rsidP="00174625">
            <w:pPr>
              <w:pStyle w:val="ListParagraph"/>
              <w:numPr>
                <w:ilvl w:val="0"/>
                <w:numId w:val="48"/>
              </w:numPr>
              <w:jc w:val="both"/>
              <w:rPr>
                <w:rFonts w:ascii="Trebuchet MS" w:hAnsi="Trebuchet MS" w:cs="Arial"/>
                <w:sz w:val="21"/>
                <w:szCs w:val="21"/>
              </w:rPr>
            </w:pPr>
            <w:r w:rsidRPr="00174625">
              <w:rPr>
                <w:rFonts w:ascii="Trebuchet MS" w:hAnsi="Trebuchet MS" w:cs="Arial"/>
                <w:sz w:val="21"/>
                <w:szCs w:val="21"/>
              </w:rPr>
              <w:t>Health Inequalities and Community Engagement</w:t>
            </w:r>
          </w:p>
          <w:p w14:paraId="0A4070D7" w14:textId="77777777" w:rsidR="00174625" w:rsidRPr="00174625" w:rsidRDefault="00174625" w:rsidP="00174625">
            <w:pPr>
              <w:numPr>
                <w:ilvl w:val="0"/>
                <w:numId w:val="43"/>
              </w:numPr>
              <w:jc w:val="both"/>
              <w:rPr>
                <w:rFonts w:ascii="Trebuchet MS" w:hAnsi="Trebuchet MS" w:cs="Arial"/>
                <w:b w:val="0"/>
                <w:bCs w:val="0"/>
                <w:sz w:val="21"/>
                <w:szCs w:val="21"/>
              </w:rPr>
            </w:pPr>
            <w:r w:rsidRPr="00174625">
              <w:rPr>
                <w:rFonts w:ascii="Trebuchet MS" w:hAnsi="Trebuchet MS" w:cs="Arial"/>
                <w:b w:val="0"/>
                <w:bCs w:val="0"/>
                <w:sz w:val="21"/>
                <w:szCs w:val="21"/>
              </w:rPr>
              <w:t xml:space="preserve">Your proposed approach to improving vaccination uptake in underserved groups, including tailored communication and outreach strategies. </w:t>
            </w:r>
          </w:p>
          <w:p w14:paraId="63350EED" w14:textId="77777777" w:rsidR="00174625" w:rsidRPr="00174625" w:rsidRDefault="00174625" w:rsidP="00174625">
            <w:pPr>
              <w:numPr>
                <w:ilvl w:val="0"/>
                <w:numId w:val="43"/>
              </w:numPr>
              <w:jc w:val="both"/>
              <w:rPr>
                <w:rFonts w:ascii="Trebuchet MS" w:hAnsi="Trebuchet MS" w:cs="Arial"/>
                <w:b w:val="0"/>
                <w:bCs w:val="0"/>
                <w:sz w:val="21"/>
                <w:szCs w:val="21"/>
              </w:rPr>
            </w:pPr>
            <w:r w:rsidRPr="00174625">
              <w:rPr>
                <w:rFonts w:ascii="Trebuchet MS" w:hAnsi="Trebuchet MS" w:cs="Arial"/>
                <w:b w:val="0"/>
                <w:bCs w:val="0"/>
                <w:sz w:val="21"/>
                <w:szCs w:val="21"/>
              </w:rPr>
              <w:t xml:space="preserve">Your approach to delivering outreach services for housebound and vulnerable patients. </w:t>
            </w:r>
          </w:p>
          <w:p w14:paraId="579552A8" w14:textId="61144F5A" w:rsidR="00174625" w:rsidRPr="00174625" w:rsidRDefault="00174625" w:rsidP="00174625">
            <w:pPr>
              <w:numPr>
                <w:ilvl w:val="0"/>
                <w:numId w:val="43"/>
              </w:numPr>
              <w:jc w:val="both"/>
              <w:rPr>
                <w:rFonts w:ascii="Trebuchet MS" w:hAnsi="Trebuchet MS" w:cs="Arial"/>
                <w:b w:val="0"/>
                <w:bCs w:val="0"/>
                <w:sz w:val="21"/>
                <w:szCs w:val="21"/>
              </w:rPr>
            </w:pPr>
            <w:r w:rsidRPr="00174625">
              <w:rPr>
                <w:rFonts w:ascii="Trebuchet MS" w:hAnsi="Trebuchet MS" w:cs="Arial"/>
                <w:b w:val="0"/>
                <w:bCs w:val="0"/>
                <w:sz w:val="21"/>
                <w:szCs w:val="21"/>
              </w:rPr>
              <w:t xml:space="preserve">How digital and non-digital channels will be used to improve access and engagement. </w:t>
            </w:r>
          </w:p>
          <w:p w14:paraId="5758B1AC" w14:textId="77777777" w:rsidR="00174625" w:rsidRPr="00174625" w:rsidRDefault="00174625" w:rsidP="00174625">
            <w:pPr>
              <w:pStyle w:val="ListParagraph"/>
              <w:ind w:left="360"/>
              <w:jc w:val="both"/>
              <w:rPr>
                <w:rFonts w:ascii="Trebuchet MS" w:hAnsi="Trebuchet MS" w:cs="Arial"/>
                <w:b w:val="0"/>
                <w:bCs w:val="0"/>
                <w:sz w:val="21"/>
                <w:szCs w:val="21"/>
              </w:rPr>
            </w:pPr>
          </w:p>
          <w:p w14:paraId="1690E900" w14:textId="6B0B01DF" w:rsidR="00174625" w:rsidRPr="00174625" w:rsidRDefault="00174625" w:rsidP="00174625">
            <w:pPr>
              <w:pStyle w:val="ListParagraph"/>
              <w:numPr>
                <w:ilvl w:val="0"/>
                <w:numId w:val="48"/>
              </w:numPr>
              <w:jc w:val="both"/>
              <w:rPr>
                <w:rFonts w:ascii="Trebuchet MS" w:hAnsi="Trebuchet MS" w:cs="Arial"/>
                <w:sz w:val="21"/>
                <w:szCs w:val="21"/>
              </w:rPr>
            </w:pPr>
            <w:r w:rsidRPr="00174625">
              <w:rPr>
                <w:rFonts w:ascii="Trebuchet MS" w:hAnsi="Trebuchet MS" w:cs="Arial"/>
                <w:sz w:val="21"/>
                <w:szCs w:val="21"/>
              </w:rPr>
              <w:t>Business Continuity and Risk Management</w:t>
            </w:r>
          </w:p>
          <w:p w14:paraId="5047630A" w14:textId="77777777" w:rsidR="00174625" w:rsidRPr="00174625" w:rsidRDefault="00174625" w:rsidP="00174625">
            <w:pPr>
              <w:numPr>
                <w:ilvl w:val="0"/>
                <w:numId w:val="44"/>
              </w:numPr>
              <w:jc w:val="both"/>
              <w:rPr>
                <w:rFonts w:ascii="Trebuchet MS" w:hAnsi="Trebuchet MS" w:cs="Arial"/>
                <w:b w:val="0"/>
                <w:bCs w:val="0"/>
                <w:sz w:val="21"/>
                <w:szCs w:val="21"/>
              </w:rPr>
            </w:pPr>
            <w:r w:rsidRPr="00174625">
              <w:rPr>
                <w:rFonts w:ascii="Trebuchet MS" w:hAnsi="Trebuchet MS" w:cs="Arial"/>
                <w:b w:val="0"/>
                <w:bCs w:val="0"/>
                <w:sz w:val="21"/>
                <w:szCs w:val="21"/>
              </w:rPr>
              <w:t xml:space="preserve">Your contingency arrangements for vaccine supply disruption, workforce shortages, or public health emergencies. </w:t>
            </w:r>
          </w:p>
          <w:p w14:paraId="5DAF5FC1" w14:textId="77777777" w:rsidR="00174625" w:rsidRPr="00174625" w:rsidRDefault="00174625" w:rsidP="00174625">
            <w:pPr>
              <w:numPr>
                <w:ilvl w:val="0"/>
                <w:numId w:val="44"/>
              </w:numPr>
              <w:jc w:val="both"/>
              <w:rPr>
                <w:rFonts w:ascii="Trebuchet MS" w:hAnsi="Trebuchet MS" w:cs="Arial"/>
                <w:b w:val="0"/>
                <w:bCs w:val="0"/>
                <w:sz w:val="21"/>
                <w:szCs w:val="21"/>
              </w:rPr>
            </w:pPr>
            <w:r w:rsidRPr="00174625">
              <w:rPr>
                <w:rFonts w:ascii="Trebuchet MS" w:hAnsi="Trebuchet MS" w:cs="Arial"/>
                <w:b w:val="0"/>
                <w:bCs w:val="0"/>
                <w:sz w:val="21"/>
                <w:szCs w:val="21"/>
              </w:rPr>
              <w:t xml:space="preserve">How continuity of vaccination programmes will be maintained during periods of service pressure. </w:t>
            </w:r>
          </w:p>
          <w:p w14:paraId="56618A96" w14:textId="7BFBBE39" w:rsidR="00174625" w:rsidRPr="00174625" w:rsidRDefault="00174625" w:rsidP="00174625">
            <w:pPr>
              <w:pStyle w:val="ListParagraph"/>
              <w:ind w:left="360"/>
              <w:jc w:val="both"/>
              <w:rPr>
                <w:rFonts w:ascii="Trebuchet MS" w:hAnsi="Trebuchet MS" w:cs="Arial"/>
                <w:b w:val="0"/>
                <w:bCs w:val="0"/>
                <w:sz w:val="21"/>
                <w:szCs w:val="21"/>
              </w:rPr>
            </w:pPr>
          </w:p>
          <w:p w14:paraId="2BF9693F" w14:textId="317EA804" w:rsidR="00174625" w:rsidRPr="00174625" w:rsidRDefault="00174625" w:rsidP="00295175">
            <w:pPr>
              <w:pStyle w:val="ListParagraph"/>
              <w:numPr>
                <w:ilvl w:val="0"/>
                <w:numId w:val="48"/>
              </w:numPr>
              <w:jc w:val="both"/>
              <w:rPr>
                <w:rFonts w:ascii="Trebuchet MS" w:hAnsi="Trebuchet MS" w:cs="Arial"/>
                <w:sz w:val="21"/>
                <w:szCs w:val="21"/>
              </w:rPr>
            </w:pPr>
            <w:r w:rsidRPr="00174625">
              <w:rPr>
                <w:rFonts w:ascii="Trebuchet MS" w:hAnsi="Trebuchet MS" w:cs="Arial"/>
                <w:sz w:val="21"/>
                <w:szCs w:val="21"/>
              </w:rPr>
              <w:t>Partnership Working</w:t>
            </w:r>
          </w:p>
          <w:p w14:paraId="1A477293" w14:textId="77777777" w:rsidR="00174625" w:rsidRPr="00174625" w:rsidRDefault="00174625" w:rsidP="00174625">
            <w:pPr>
              <w:numPr>
                <w:ilvl w:val="0"/>
                <w:numId w:val="45"/>
              </w:numPr>
              <w:jc w:val="both"/>
              <w:rPr>
                <w:rFonts w:ascii="Trebuchet MS" w:hAnsi="Trebuchet MS" w:cs="Arial"/>
                <w:b w:val="0"/>
                <w:bCs w:val="0"/>
                <w:sz w:val="21"/>
                <w:szCs w:val="21"/>
              </w:rPr>
            </w:pPr>
            <w:r w:rsidRPr="00174625">
              <w:rPr>
                <w:rFonts w:ascii="Trebuchet MS" w:hAnsi="Trebuchet MS" w:cs="Arial"/>
                <w:b w:val="0"/>
                <w:bCs w:val="0"/>
                <w:sz w:val="21"/>
                <w:szCs w:val="21"/>
              </w:rPr>
              <w:t xml:space="preserve">Your proposed approach to working with Primary Care Networks (PCNs), the Integrated Care Board (ICB), and the UK Health Security Agency (UKHSA). </w:t>
            </w:r>
          </w:p>
          <w:p w14:paraId="42033F54" w14:textId="77777777" w:rsidR="00174625" w:rsidRPr="00174625" w:rsidRDefault="00174625" w:rsidP="00174625">
            <w:pPr>
              <w:numPr>
                <w:ilvl w:val="0"/>
                <w:numId w:val="45"/>
              </w:numPr>
              <w:jc w:val="both"/>
              <w:rPr>
                <w:rFonts w:ascii="Trebuchet MS" w:hAnsi="Trebuchet MS" w:cs="Arial"/>
                <w:b w:val="0"/>
                <w:bCs w:val="0"/>
                <w:sz w:val="21"/>
                <w:szCs w:val="21"/>
              </w:rPr>
            </w:pPr>
            <w:r w:rsidRPr="00174625">
              <w:rPr>
                <w:rFonts w:ascii="Trebuchet MS" w:hAnsi="Trebuchet MS" w:cs="Arial"/>
                <w:b w:val="0"/>
                <w:bCs w:val="0"/>
                <w:sz w:val="21"/>
                <w:szCs w:val="21"/>
              </w:rPr>
              <w:lastRenderedPageBreak/>
              <w:t xml:space="preserve">How you will align with system-wide vaccination targets, reporting requirements, and public health priorities. </w:t>
            </w:r>
          </w:p>
          <w:p w14:paraId="00689D52" w14:textId="77777777" w:rsidR="00174625" w:rsidRPr="00174625" w:rsidRDefault="00174625" w:rsidP="00174625">
            <w:pPr>
              <w:pStyle w:val="ListParagraph"/>
              <w:ind w:left="360"/>
              <w:jc w:val="both"/>
              <w:rPr>
                <w:rFonts w:ascii="Trebuchet MS" w:hAnsi="Trebuchet MS" w:cs="Arial"/>
                <w:sz w:val="21"/>
                <w:szCs w:val="21"/>
              </w:rPr>
            </w:pPr>
          </w:p>
          <w:p w14:paraId="624902AE" w14:textId="77777777" w:rsidR="003B4FA0" w:rsidRPr="00174625" w:rsidRDefault="003B4FA0" w:rsidP="003B4FA0">
            <w:pPr>
              <w:jc w:val="both"/>
              <w:rPr>
                <w:rFonts w:ascii="Trebuchet MS" w:hAnsi="Trebuchet MS" w:cs="Arial"/>
                <w:sz w:val="21"/>
                <w:szCs w:val="21"/>
              </w:rPr>
            </w:pPr>
            <w:r w:rsidRPr="00174625">
              <w:rPr>
                <w:rFonts w:ascii="Trebuchet MS" w:hAnsi="Trebuchet MS" w:cs="Arial"/>
                <w:sz w:val="21"/>
                <w:szCs w:val="21"/>
              </w:rPr>
              <w:t xml:space="preserve">Your response </w:t>
            </w:r>
            <w:r>
              <w:rPr>
                <w:rFonts w:ascii="Trebuchet MS" w:hAnsi="Trebuchet MS" w:cs="Arial"/>
                <w:sz w:val="21"/>
                <w:szCs w:val="21"/>
              </w:rPr>
              <w:t>could</w:t>
            </w:r>
            <w:r w:rsidRPr="00174625">
              <w:rPr>
                <w:rFonts w:ascii="Trebuchet MS" w:hAnsi="Trebuchet MS" w:cs="Arial"/>
                <w:sz w:val="21"/>
                <w:szCs w:val="21"/>
              </w:rPr>
              <w:t xml:space="preserve"> include:</w:t>
            </w:r>
          </w:p>
          <w:p w14:paraId="25F8B48A" w14:textId="77777777" w:rsidR="003B4FA0" w:rsidRPr="00174625" w:rsidRDefault="003B4FA0" w:rsidP="003B4FA0">
            <w:pPr>
              <w:pStyle w:val="ListParagraph"/>
              <w:ind w:left="360"/>
              <w:jc w:val="both"/>
              <w:rPr>
                <w:rFonts w:ascii="Trebuchet MS" w:hAnsi="Trebuchet MS" w:cs="Arial"/>
                <w:sz w:val="21"/>
                <w:szCs w:val="21"/>
              </w:rPr>
            </w:pPr>
          </w:p>
          <w:p w14:paraId="5132D81D" w14:textId="77777777" w:rsidR="003B4FA0" w:rsidRPr="00174625" w:rsidRDefault="003B4FA0" w:rsidP="003B4FA0">
            <w:pPr>
              <w:pStyle w:val="ListParagraph"/>
              <w:numPr>
                <w:ilvl w:val="0"/>
                <w:numId w:val="48"/>
              </w:numPr>
              <w:jc w:val="both"/>
              <w:rPr>
                <w:rFonts w:ascii="Trebuchet MS" w:hAnsi="Trebuchet MS" w:cs="Arial"/>
                <w:sz w:val="21"/>
                <w:szCs w:val="21"/>
              </w:rPr>
            </w:pPr>
            <w:r w:rsidRPr="00174625">
              <w:rPr>
                <w:rFonts w:ascii="Trebuchet MS" w:hAnsi="Trebuchet MS" w:cs="Arial"/>
                <w:sz w:val="21"/>
                <w:szCs w:val="21"/>
              </w:rPr>
              <w:t>Experience and Capability</w:t>
            </w:r>
          </w:p>
          <w:p w14:paraId="2699C367" w14:textId="77777777" w:rsidR="003B4FA0" w:rsidRPr="00174625" w:rsidRDefault="003B4FA0" w:rsidP="003B4FA0">
            <w:pPr>
              <w:numPr>
                <w:ilvl w:val="0"/>
                <w:numId w:val="46"/>
              </w:numPr>
              <w:jc w:val="both"/>
              <w:rPr>
                <w:rFonts w:ascii="Trebuchet MS" w:hAnsi="Trebuchet MS" w:cs="Arial"/>
                <w:b w:val="0"/>
                <w:bCs w:val="0"/>
                <w:sz w:val="21"/>
                <w:szCs w:val="21"/>
              </w:rPr>
            </w:pPr>
            <w:r w:rsidRPr="00174625">
              <w:rPr>
                <w:rFonts w:ascii="Trebuchet MS" w:hAnsi="Trebuchet MS" w:cs="Arial"/>
                <w:b w:val="0"/>
                <w:bCs w:val="0"/>
                <w:sz w:val="21"/>
                <w:szCs w:val="21"/>
              </w:rPr>
              <w:t xml:space="preserve">Relevant examples of delivering vaccination and immunisation programmes at scale, including any learning from previous delivery in similar settings. </w:t>
            </w:r>
          </w:p>
          <w:p w14:paraId="73EA0B59" w14:textId="77777777" w:rsidR="003B4FA0" w:rsidRPr="00174625" w:rsidRDefault="003B4FA0" w:rsidP="003B4FA0">
            <w:pPr>
              <w:numPr>
                <w:ilvl w:val="0"/>
                <w:numId w:val="46"/>
              </w:numPr>
              <w:jc w:val="both"/>
              <w:rPr>
                <w:rFonts w:ascii="Trebuchet MS" w:hAnsi="Trebuchet MS" w:cs="Arial"/>
                <w:sz w:val="21"/>
                <w:szCs w:val="21"/>
              </w:rPr>
            </w:pPr>
            <w:r w:rsidRPr="00174625">
              <w:rPr>
                <w:rFonts w:ascii="Trebuchet MS" w:hAnsi="Trebuchet MS" w:cs="Arial"/>
                <w:b w:val="0"/>
                <w:bCs w:val="0"/>
                <w:sz w:val="21"/>
                <w:szCs w:val="21"/>
              </w:rPr>
              <w:t>How this experience informs and strengthens your proposed delivery model for this contract.</w:t>
            </w:r>
          </w:p>
          <w:p w14:paraId="037C3A6E" w14:textId="5C7B7498" w:rsidR="003830FC" w:rsidRPr="001451A3" w:rsidRDefault="003830FC" w:rsidP="001451A3">
            <w:pPr>
              <w:jc w:val="both"/>
              <w:rPr>
                <w:rFonts w:ascii="Trebuchet MS" w:hAnsi="Trebuchet MS" w:cs="Arial"/>
                <w:sz w:val="21"/>
                <w:szCs w:val="21"/>
              </w:rPr>
            </w:pPr>
          </w:p>
        </w:tc>
        <w:tc>
          <w:tcPr>
            <w:tcW w:w="1984" w:type="dxa"/>
            <w:shd w:val="clear" w:color="auto" w:fill="D5DCE4" w:themeFill="text2" w:themeFillTint="33"/>
          </w:tcPr>
          <w:p w14:paraId="4FDA4F26" w14:textId="77777777" w:rsidR="003830FC" w:rsidRPr="00642965" w:rsidRDefault="003830FC" w:rsidP="000303AB">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3830FC" w:rsidRPr="00642965" w14:paraId="0A0E7489" w14:textId="77777777" w:rsidTr="000303AB">
        <w:trPr>
          <w:trHeight w:val="652"/>
        </w:trPr>
        <w:tc>
          <w:tcPr>
            <w:cnfStyle w:val="001000000000" w:firstRow="0" w:lastRow="0" w:firstColumn="1" w:lastColumn="0" w:oddVBand="0" w:evenVBand="0" w:oddHBand="0" w:evenHBand="0" w:firstRowFirstColumn="0" w:firstRowLastColumn="0" w:lastRowFirstColumn="0" w:lastRowLastColumn="0"/>
            <w:tcW w:w="1125" w:type="dxa"/>
          </w:tcPr>
          <w:p w14:paraId="01674FCF" w14:textId="67FEE7A1" w:rsidR="003830FC" w:rsidRPr="00642965" w:rsidRDefault="003830FC" w:rsidP="000303AB">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lastRenderedPageBreak/>
              <w:t xml:space="preserve">R </w:t>
            </w:r>
            <w:r w:rsidR="009F7E55">
              <w:rPr>
                <w:rFonts w:ascii="Trebuchet MS" w:eastAsia="Arial" w:hAnsi="Trebuchet MS" w:cs="Arial"/>
                <w:b w:val="0"/>
                <w:bCs w:val="0"/>
                <w:sz w:val="22"/>
                <w:szCs w:val="22"/>
              </w:rPr>
              <w:t>2.6</w:t>
            </w:r>
          </w:p>
        </w:tc>
        <w:tc>
          <w:tcPr>
            <w:tcW w:w="9218" w:type="dxa"/>
            <w:gridSpan w:val="3"/>
          </w:tcPr>
          <w:p w14:paraId="736D57E4" w14:textId="77777777" w:rsidR="003830FC" w:rsidRPr="00642965" w:rsidRDefault="003830FC"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44D1BFAA" w14:textId="224CC0F4" w:rsidR="003830FC" w:rsidRPr="00642965" w:rsidRDefault="003830FC"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75931CFD" w14:textId="77777777" w:rsidR="00AA79F2" w:rsidRPr="00642965" w:rsidRDefault="00AA79F2"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3DB2A91C" w14:textId="77777777" w:rsidR="003830FC" w:rsidRPr="00642965" w:rsidRDefault="003830FC"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tc>
      </w:tr>
      <w:tr w:rsidR="003830FC" w:rsidRPr="00642965" w14:paraId="353B8231" w14:textId="77777777" w:rsidTr="000303A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67996BAE" w14:textId="77777777" w:rsidR="003830FC" w:rsidRPr="00642965" w:rsidRDefault="003830FC" w:rsidP="000303AB">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14:paraId="03C4F018" w14:textId="77777777" w:rsidR="003830FC" w:rsidRPr="00642965" w:rsidRDefault="003830FC" w:rsidP="000303AB">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p>
        </w:tc>
      </w:tr>
    </w:tbl>
    <w:p w14:paraId="3730AB2C" w14:textId="77777777" w:rsidR="003D0AD6" w:rsidRDefault="003D0AD6"/>
    <w:p w14:paraId="29A920A8" w14:textId="77777777" w:rsidR="003D0AD6" w:rsidRDefault="003D0AD6"/>
    <w:tbl>
      <w:tblPr>
        <w:tblStyle w:val="GridTable4"/>
        <w:tblW w:w="10343" w:type="dxa"/>
        <w:tblInd w:w="-664" w:type="dxa"/>
        <w:tblLook w:val="04A0" w:firstRow="1" w:lastRow="0" w:firstColumn="1" w:lastColumn="0" w:noHBand="0" w:noVBand="1"/>
      </w:tblPr>
      <w:tblGrid>
        <w:gridCol w:w="1125"/>
        <w:gridCol w:w="7189"/>
        <w:gridCol w:w="45"/>
        <w:gridCol w:w="1984"/>
      </w:tblGrid>
      <w:tr w:rsidR="00B56F03" w:rsidRPr="00642965" w14:paraId="10938FD0" w14:textId="77777777" w:rsidTr="00030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00B0F0"/>
            <w:vAlign w:val="center"/>
          </w:tcPr>
          <w:p w14:paraId="25891163" w14:textId="77777777" w:rsidR="00B56F03" w:rsidRPr="00642965" w:rsidRDefault="00B56F03" w:rsidP="000303AB">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2.7</w:t>
            </w:r>
          </w:p>
        </w:tc>
        <w:tc>
          <w:tcPr>
            <w:tcW w:w="7234" w:type="dxa"/>
            <w:gridSpan w:val="2"/>
            <w:shd w:val="clear" w:color="auto" w:fill="00B0F0"/>
            <w:vAlign w:val="center"/>
          </w:tcPr>
          <w:p w14:paraId="166CC8CD" w14:textId="602E1C5D" w:rsidR="00B56F03" w:rsidRPr="00642965" w:rsidRDefault="00B56F03" w:rsidP="00055F08">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Mobilisation</w:t>
            </w:r>
            <w:r w:rsidR="000A2303" w:rsidRPr="00642965">
              <w:rPr>
                <w:rFonts w:ascii="Trebuchet MS" w:hAnsi="Trebuchet MS" w:cs="Arial"/>
                <w:color w:val="FFFFFF" w:themeColor="background1"/>
                <w:sz w:val="22"/>
                <w:szCs w:val="22"/>
              </w:rPr>
              <w:t xml:space="preserve"> </w:t>
            </w:r>
            <w:r w:rsidR="009F7E55">
              <w:rPr>
                <w:rFonts w:ascii="Trebuchet MS" w:hAnsi="Trebuchet MS" w:cs="Arial"/>
                <w:color w:val="FFFFFF" w:themeColor="background1"/>
                <w:sz w:val="22"/>
                <w:szCs w:val="22"/>
              </w:rPr>
              <w:t xml:space="preserve">– </w:t>
            </w:r>
            <w:r w:rsidR="00A76903">
              <w:rPr>
                <w:rFonts w:ascii="Trebuchet MS" w:hAnsi="Trebuchet MS" w:cs="Arial"/>
                <w:color w:val="FFFFFF" w:themeColor="background1"/>
                <w:sz w:val="22"/>
                <w:szCs w:val="22"/>
              </w:rPr>
              <w:t>4</w:t>
            </w:r>
            <w:r w:rsidR="009F7E55">
              <w:rPr>
                <w:rFonts w:ascii="Trebuchet MS" w:hAnsi="Trebuchet MS" w:cs="Arial"/>
                <w:color w:val="FFFFFF" w:themeColor="background1"/>
                <w:sz w:val="22"/>
                <w:szCs w:val="22"/>
              </w:rPr>
              <w:t>%</w:t>
            </w:r>
          </w:p>
        </w:tc>
        <w:tc>
          <w:tcPr>
            <w:tcW w:w="1984" w:type="dxa"/>
            <w:shd w:val="clear" w:color="auto" w:fill="00B0F0"/>
            <w:vAlign w:val="center"/>
          </w:tcPr>
          <w:p w14:paraId="66601F09" w14:textId="77777777" w:rsidR="00B56F03" w:rsidRPr="00642965" w:rsidRDefault="00B56F03" w:rsidP="000303AB">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B56F03" w:rsidRPr="00642965" w14:paraId="76F2C33C" w14:textId="77777777" w:rsidTr="0003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2ECC2D02" w14:textId="0E669508" w:rsidR="00F7750B" w:rsidRPr="00A76903" w:rsidRDefault="00F7750B" w:rsidP="00A76903">
            <w:pPr>
              <w:jc w:val="both"/>
              <w:rPr>
                <w:rFonts w:ascii="Trebuchet MS" w:hAnsi="Trebuchet MS" w:cs="Arial"/>
                <w:sz w:val="21"/>
                <w:szCs w:val="21"/>
              </w:rPr>
            </w:pPr>
            <w:r w:rsidRPr="00A76903">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A76903">
              <w:rPr>
                <w:rFonts w:ascii="Trebuchet MS" w:hAnsi="Trebuchet MS" w:cs="Arial"/>
                <w:sz w:val="21"/>
                <w:szCs w:val="21"/>
              </w:rPr>
              <w:t xml:space="preserve">, please provide </w:t>
            </w:r>
            <w:r w:rsidR="00D5535B" w:rsidRPr="00A76903">
              <w:rPr>
                <w:rFonts w:ascii="Trebuchet MS" w:hAnsi="Trebuchet MS" w:cs="Arial"/>
                <w:sz w:val="21"/>
                <w:szCs w:val="21"/>
              </w:rPr>
              <w:t xml:space="preserve">a </w:t>
            </w:r>
            <w:r w:rsidRPr="00A76903">
              <w:rPr>
                <w:rFonts w:ascii="Trebuchet MS" w:hAnsi="Trebuchet MS" w:cs="Arial"/>
                <w:sz w:val="21"/>
                <w:szCs w:val="21"/>
              </w:rPr>
              <w:t xml:space="preserve">mobilisation plan that details </w:t>
            </w:r>
            <w:r w:rsidR="00D5535B" w:rsidRPr="00A76903">
              <w:rPr>
                <w:rFonts w:ascii="Trebuchet MS" w:hAnsi="Trebuchet MS" w:cs="Arial"/>
                <w:sz w:val="21"/>
                <w:szCs w:val="21"/>
                <w:lang w:eastAsia="en-GB"/>
              </w:rPr>
              <w:t>h</w:t>
            </w:r>
            <w:r w:rsidRPr="00A76903">
              <w:rPr>
                <w:rFonts w:ascii="Trebuchet MS" w:hAnsi="Trebuchet MS" w:cs="Arial"/>
                <w:sz w:val="21"/>
                <w:szCs w:val="21"/>
                <w:lang w:eastAsia="en-GB"/>
              </w:rPr>
              <w:t>ow your service model</w:t>
            </w:r>
            <w:r w:rsidR="00D5535B" w:rsidRPr="00A76903">
              <w:rPr>
                <w:rFonts w:ascii="Trebuchet MS" w:hAnsi="Trebuchet MS" w:cs="Arial"/>
                <w:sz w:val="21"/>
                <w:szCs w:val="21"/>
                <w:lang w:eastAsia="en-GB"/>
              </w:rPr>
              <w:t xml:space="preserve"> will</w:t>
            </w:r>
            <w:r w:rsidRPr="00A76903">
              <w:rPr>
                <w:rFonts w:ascii="Trebuchet MS" w:hAnsi="Trebuchet MS" w:cs="Arial"/>
                <w:sz w:val="21"/>
                <w:szCs w:val="21"/>
                <w:lang w:eastAsia="en-GB"/>
              </w:rPr>
              <w:t xml:space="preserve"> ensure patient choice of treatment and access to a range of consultation options (e.g., face-to-face, telephone, video)</w:t>
            </w:r>
            <w:r w:rsidR="006A0967" w:rsidRPr="00A76903">
              <w:rPr>
                <w:rFonts w:ascii="Trebuchet MS" w:hAnsi="Trebuchet MS" w:cs="Arial"/>
                <w:sz w:val="21"/>
                <w:szCs w:val="21"/>
                <w:lang w:eastAsia="en-GB"/>
              </w:rPr>
              <w:t xml:space="preserve"> in line with APMS requirements.</w:t>
            </w:r>
            <w:r w:rsidRPr="00A76903">
              <w:rPr>
                <w:rFonts w:ascii="Trebuchet MS" w:hAnsi="Trebuchet MS" w:cs="Arial"/>
                <w:sz w:val="21"/>
                <w:szCs w:val="21"/>
                <w:lang w:eastAsia="en-GB"/>
              </w:rPr>
              <w:t xml:space="preserve"> Your mobilisation plan should not exceed </w:t>
            </w:r>
            <w:r w:rsidR="00D5535B" w:rsidRPr="00A76903">
              <w:rPr>
                <w:rFonts w:ascii="Trebuchet MS" w:hAnsi="Trebuchet MS" w:cs="Arial"/>
                <w:sz w:val="21"/>
                <w:szCs w:val="21"/>
                <w:lang w:eastAsia="en-GB"/>
              </w:rPr>
              <w:t>1</w:t>
            </w:r>
            <w:r w:rsidR="003D0AD6">
              <w:rPr>
                <w:rFonts w:ascii="Trebuchet MS" w:hAnsi="Trebuchet MS" w:cs="Arial"/>
                <w:sz w:val="21"/>
                <w:szCs w:val="21"/>
                <w:lang w:eastAsia="en-GB"/>
              </w:rPr>
              <w:t>5</w:t>
            </w:r>
            <w:r w:rsidR="00D5535B" w:rsidRPr="00A76903">
              <w:rPr>
                <w:rFonts w:ascii="Trebuchet MS" w:hAnsi="Trebuchet MS" w:cs="Arial"/>
                <w:sz w:val="21"/>
                <w:szCs w:val="21"/>
                <w:lang w:eastAsia="en-GB"/>
              </w:rPr>
              <w:t>00</w:t>
            </w:r>
            <w:r w:rsidRPr="00A76903">
              <w:rPr>
                <w:rFonts w:ascii="Trebuchet MS" w:hAnsi="Trebuchet MS" w:cs="Arial"/>
                <w:sz w:val="21"/>
                <w:szCs w:val="21"/>
                <w:lang w:eastAsia="en-GB"/>
              </w:rPr>
              <w:t xml:space="preserve"> words</w:t>
            </w:r>
            <w:r w:rsidR="006A0967" w:rsidRPr="00A76903">
              <w:rPr>
                <w:rFonts w:ascii="Trebuchet MS" w:hAnsi="Trebuchet MS" w:cs="Arial"/>
                <w:sz w:val="21"/>
                <w:szCs w:val="21"/>
                <w:lang w:eastAsia="en-GB"/>
              </w:rPr>
              <w:t>.</w:t>
            </w:r>
          </w:p>
          <w:p w14:paraId="1A4B27D0" w14:textId="77777777" w:rsidR="006E4AAD" w:rsidRPr="00A76903" w:rsidRDefault="006E4AAD" w:rsidP="00A76903">
            <w:pPr>
              <w:jc w:val="both"/>
              <w:rPr>
                <w:rFonts w:ascii="Trebuchet MS" w:hAnsi="Trebuchet MS" w:cs="Arial"/>
                <w:sz w:val="21"/>
                <w:szCs w:val="21"/>
              </w:rPr>
            </w:pPr>
          </w:p>
          <w:p w14:paraId="69E7784C" w14:textId="330BF084" w:rsidR="00F7750B" w:rsidRPr="00A76903" w:rsidRDefault="00F7750B" w:rsidP="00A76903">
            <w:pPr>
              <w:jc w:val="both"/>
              <w:rPr>
                <w:rFonts w:ascii="Trebuchet MS" w:hAnsi="Trebuchet MS" w:cs="Arial"/>
                <w:sz w:val="21"/>
                <w:szCs w:val="21"/>
              </w:rPr>
            </w:pPr>
            <w:r w:rsidRPr="00A76903">
              <w:rPr>
                <w:rFonts w:ascii="Trebuchet MS" w:hAnsi="Trebuchet MS" w:cs="Arial"/>
                <w:sz w:val="21"/>
                <w:szCs w:val="21"/>
              </w:rPr>
              <w:t xml:space="preserve">Your answer </w:t>
            </w:r>
            <w:r w:rsidRPr="00A76903">
              <w:rPr>
                <w:rFonts w:ascii="Trebuchet MS" w:hAnsi="Trebuchet MS" w:cs="Arial"/>
                <w:sz w:val="21"/>
                <w:szCs w:val="21"/>
                <w:u w:val="single"/>
              </w:rPr>
              <w:t>must</w:t>
            </w:r>
            <w:r w:rsidRPr="00A76903">
              <w:rPr>
                <w:rFonts w:ascii="Trebuchet MS" w:hAnsi="Trebuchet MS" w:cs="Arial"/>
                <w:sz w:val="21"/>
                <w:szCs w:val="21"/>
              </w:rPr>
              <w:t xml:space="preserve"> address:</w:t>
            </w:r>
          </w:p>
          <w:p w14:paraId="6FFEDBE4" w14:textId="77777777" w:rsidR="00F7750B" w:rsidRPr="00A76903" w:rsidRDefault="00F7750B" w:rsidP="00A76903">
            <w:pPr>
              <w:tabs>
                <w:tab w:val="left" w:pos="950"/>
              </w:tabs>
              <w:jc w:val="both"/>
              <w:rPr>
                <w:rFonts w:ascii="Trebuchet MS" w:hAnsi="Trebuchet MS" w:cs="Arial"/>
                <w:sz w:val="21"/>
                <w:szCs w:val="21"/>
                <w:lang w:eastAsia="en-GB"/>
              </w:rPr>
            </w:pPr>
          </w:p>
          <w:p w14:paraId="1F46A354" w14:textId="63827CBE" w:rsidR="00F7750B" w:rsidRPr="00A76903" w:rsidRDefault="00F7750B" w:rsidP="00067378">
            <w:pPr>
              <w:pStyle w:val="ListParagraph"/>
              <w:numPr>
                <w:ilvl w:val="0"/>
                <w:numId w:val="24"/>
              </w:numPr>
              <w:tabs>
                <w:tab w:val="left" w:pos="950"/>
              </w:tabs>
              <w:jc w:val="both"/>
              <w:rPr>
                <w:rFonts w:ascii="Trebuchet MS" w:hAnsi="Trebuchet MS" w:cs="Arial"/>
                <w:sz w:val="21"/>
                <w:szCs w:val="21"/>
                <w:lang w:eastAsia="en-GB"/>
              </w:rPr>
            </w:pPr>
            <w:r w:rsidRPr="00A76903">
              <w:rPr>
                <w:rFonts w:ascii="Trebuchet MS" w:hAnsi="Trebuchet MS" w:cs="Arial"/>
                <w:sz w:val="21"/>
                <w:szCs w:val="21"/>
                <w:lang w:eastAsia="en-GB"/>
              </w:rPr>
              <w:t>A detailed appointment system policy showing how patients can book with a clinician of their c</w:t>
            </w:r>
            <w:r w:rsidR="006A0967" w:rsidRPr="00A76903">
              <w:rPr>
                <w:rFonts w:ascii="Trebuchet MS" w:hAnsi="Trebuchet MS" w:cs="Arial"/>
                <w:sz w:val="21"/>
                <w:szCs w:val="21"/>
                <w:lang w:eastAsia="en-GB"/>
              </w:rPr>
              <w:t>hoice within defined timeframes.</w:t>
            </w:r>
          </w:p>
          <w:p w14:paraId="7D3C8733" w14:textId="77777777" w:rsidR="00A76903" w:rsidRPr="00A76903" w:rsidRDefault="00A76903" w:rsidP="00A76903">
            <w:pPr>
              <w:pStyle w:val="ListParagraph"/>
              <w:tabs>
                <w:tab w:val="left" w:pos="950"/>
              </w:tabs>
              <w:ind w:left="360"/>
              <w:jc w:val="both"/>
              <w:rPr>
                <w:rFonts w:ascii="Trebuchet MS" w:hAnsi="Trebuchet MS" w:cs="Arial"/>
                <w:sz w:val="21"/>
                <w:szCs w:val="21"/>
                <w:lang w:eastAsia="en-GB"/>
              </w:rPr>
            </w:pPr>
          </w:p>
          <w:p w14:paraId="73F49DC3" w14:textId="32C651CA" w:rsidR="00F7750B" w:rsidRPr="00A76903" w:rsidRDefault="00F7750B" w:rsidP="00067378">
            <w:pPr>
              <w:pStyle w:val="ListParagraph"/>
              <w:numPr>
                <w:ilvl w:val="0"/>
                <w:numId w:val="24"/>
              </w:numPr>
              <w:tabs>
                <w:tab w:val="left" w:pos="950"/>
              </w:tabs>
              <w:jc w:val="both"/>
              <w:rPr>
                <w:rFonts w:ascii="Trebuchet MS" w:hAnsi="Trebuchet MS" w:cs="Arial"/>
                <w:sz w:val="21"/>
                <w:szCs w:val="21"/>
                <w:lang w:eastAsia="en-GB"/>
              </w:rPr>
            </w:pPr>
            <w:r w:rsidRPr="00A76903">
              <w:rPr>
                <w:rFonts w:ascii="Trebuchet MS" w:hAnsi="Trebuchet MS" w:cs="Arial"/>
                <w:sz w:val="21"/>
                <w:szCs w:val="21"/>
                <w:lang w:eastAsia="en-GB"/>
              </w:rPr>
              <w:t>Data or examples of cu</w:t>
            </w:r>
            <w:r w:rsidR="00D5535B" w:rsidRPr="00A76903">
              <w:rPr>
                <w:rFonts w:ascii="Trebuchet MS" w:hAnsi="Trebuchet MS" w:cs="Arial"/>
                <w:sz w:val="21"/>
                <w:szCs w:val="21"/>
                <w:lang w:eastAsia="en-GB"/>
              </w:rPr>
              <w:t>rrent performance metrics (e.g.</w:t>
            </w:r>
            <w:r w:rsidRPr="00A76903">
              <w:rPr>
                <w:rFonts w:ascii="Trebuchet MS" w:hAnsi="Trebuchet MS" w:cs="Arial"/>
                <w:sz w:val="21"/>
                <w:szCs w:val="21"/>
                <w:lang w:eastAsia="en-GB"/>
              </w:rPr>
              <w:t xml:space="preserve"> average waiting times, percentage o</w:t>
            </w:r>
            <w:r w:rsidR="006A0967" w:rsidRPr="00A76903">
              <w:rPr>
                <w:rFonts w:ascii="Trebuchet MS" w:hAnsi="Trebuchet MS" w:cs="Arial"/>
                <w:sz w:val="21"/>
                <w:szCs w:val="21"/>
                <w:lang w:eastAsia="en-GB"/>
              </w:rPr>
              <w:t>f same-day urgent appointments).</w:t>
            </w:r>
          </w:p>
          <w:p w14:paraId="3CFE0407" w14:textId="77777777" w:rsidR="00A76903" w:rsidRPr="00A76903" w:rsidRDefault="00A76903" w:rsidP="00A76903">
            <w:pPr>
              <w:pStyle w:val="ListParagraph"/>
              <w:tabs>
                <w:tab w:val="left" w:pos="950"/>
              </w:tabs>
              <w:ind w:left="360"/>
              <w:jc w:val="both"/>
              <w:rPr>
                <w:rFonts w:ascii="Trebuchet MS" w:hAnsi="Trebuchet MS" w:cs="Arial"/>
                <w:sz w:val="21"/>
                <w:szCs w:val="21"/>
                <w:lang w:eastAsia="en-GB"/>
              </w:rPr>
            </w:pPr>
          </w:p>
          <w:p w14:paraId="0A55304A" w14:textId="161BA10C" w:rsidR="00F7750B" w:rsidRPr="00A76903" w:rsidRDefault="00F7750B" w:rsidP="00067378">
            <w:pPr>
              <w:pStyle w:val="ListParagraph"/>
              <w:numPr>
                <w:ilvl w:val="0"/>
                <w:numId w:val="24"/>
              </w:numPr>
              <w:tabs>
                <w:tab w:val="left" w:pos="950"/>
              </w:tabs>
              <w:jc w:val="both"/>
              <w:rPr>
                <w:rFonts w:ascii="Trebuchet MS" w:hAnsi="Trebuchet MS" w:cs="Arial"/>
                <w:sz w:val="21"/>
                <w:szCs w:val="21"/>
                <w:lang w:eastAsia="en-GB"/>
              </w:rPr>
            </w:pPr>
            <w:r w:rsidRPr="00A76903">
              <w:rPr>
                <w:rFonts w:ascii="Trebuchet MS" w:hAnsi="Trebuchet MS" w:cs="Arial"/>
                <w:sz w:val="21"/>
                <w:szCs w:val="21"/>
                <w:lang w:eastAsia="en-GB"/>
              </w:rPr>
              <w:t>A plan for continuous monitoring and improvement of access and choice, including pat</w:t>
            </w:r>
            <w:r w:rsidR="006A0967" w:rsidRPr="00A76903">
              <w:rPr>
                <w:rFonts w:ascii="Trebuchet MS" w:hAnsi="Trebuchet MS" w:cs="Arial"/>
                <w:sz w:val="21"/>
                <w:szCs w:val="21"/>
                <w:lang w:eastAsia="en-GB"/>
              </w:rPr>
              <w:t>ient feedback mechanisms.</w:t>
            </w:r>
          </w:p>
          <w:p w14:paraId="42AC13B9" w14:textId="77777777" w:rsidR="00A76903" w:rsidRPr="00A76903" w:rsidRDefault="00A76903" w:rsidP="00A76903">
            <w:pPr>
              <w:pStyle w:val="ListParagraph"/>
              <w:tabs>
                <w:tab w:val="left" w:pos="950"/>
              </w:tabs>
              <w:ind w:left="360"/>
              <w:jc w:val="both"/>
              <w:rPr>
                <w:rFonts w:ascii="Trebuchet MS" w:hAnsi="Trebuchet MS" w:cs="Arial"/>
                <w:sz w:val="21"/>
                <w:szCs w:val="21"/>
                <w:lang w:eastAsia="en-GB"/>
              </w:rPr>
            </w:pPr>
          </w:p>
          <w:p w14:paraId="012A3079" w14:textId="6C16D311" w:rsidR="00F7750B" w:rsidRPr="00A76903" w:rsidRDefault="00D5535B" w:rsidP="00067378">
            <w:pPr>
              <w:pStyle w:val="ListParagraph"/>
              <w:numPr>
                <w:ilvl w:val="0"/>
                <w:numId w:val="24"/>
              </w:numPr>
              <w:tabs>
                <w:tab w:val="left" w:pos="950"/>
              </w:tabs>
              <w:jc w:val="both"/>
              <w:rPr>
                <w:rFonts w:ascii="Trebuchet MS" w:hAnsi="Trebuchet MS" w:cs="Arial"/>
                <w:sz w:val="21"/>
                <w:szCs w:val="21"/>
                <w:lang w:eastAsia="en-GB"/>
              </w:rPr>
            </w:pPr>
            <w:r w:rsidRPr="00A76903">
              <w:rPr>
                <w:rFonts w:ascii="Trebuchet MS" w:hAnsi="Trebuchet MS" w:cs="Arial"/>
                <w:sz w:val="21"/>
                <w:szCs w:val="21"/>
                <w:lang w:eastAsia="en-GB"/>
              </w:rPr>
              <w:t xml:space="preserve">Description on </w:t>
            </w:r>
            <w:r w:rsidR="00F7750B" w:rsidRPr="00A76903">
              <w:rPr>
                <w:rFonts w:ascii="Trebuchet MS" w:hAnsi="Trebuchet MS" w:cs="Arial"/>
                <w:sz w:val="21"/>
                <w:szCs w:val="21"/>
                <w:lang w:eastAsia="en-GB"/>
              </w:rPr>
              <w:t>how you will provide flexible opening hours, including participation in Extended Hours services, to maximi</w:t>
            </w:r>
            <w:r w:rsidRPr="00A76903">
              <w:rPr>
                <w:rFonts w:ascii="Trebuchet MS" w:hAnsi="Trebuchet MS" w:cs="Arial"/>
                <w:sz w:val="21"/>
                <w:szCs w:val="21"/>
                <w:lang w:eastAsia="en-GB"/>
              </w:rPr>
              <w:t>s</w:t>
            </w:r>
            <w:r w:rsidR="00F7750B" w:rsidRPr="00A76903">
              <w:rPr>
                <w:rFonts w:ascii="Trebuchet MS" w:hAnsi="Trebuchet MS" w:cs="Arial"/>
                <w:sz w:val="21"/>
                <w:szCs w:val="21"/>
                <w:lang w:eastAsia="en-GB"/>
              </w:rPr>
              <w:t xml:space="preserve">e patient choice </w:t>
            </w:r>
            <w:r w:rsidR="006A0967" w:rsidRPr="00A76903">
              <w:rPr>
                <w:rFonts w:ascii="Trebuchet MS" w:hAnsi="Trebuchet MS" w:cs="Arial"/>
                <w:sz w:val="21"/>
                <w:szCs w:val="21"/>
                <w:lang w:eastAsia="en-GB"/>
              </w:rPr>
              <w:t>of clinic and appointment times.</w:t>
            </w:r>
          </w:p>
          <w:p w14:paraId="0C250E0A" w14:textId="77777777" w:rsidR="00A76903" w:rsidRPr="00A76903" w:rsidRDefault="00A76903" w:rsidP="00A76903">
            <w:pPr>
              <w:pStyle w:val="ListParagraph"/>
              <w:tabs>
                <w:tab w:val="left" w:pos="950"/>
              </w:tabs>
              <w:ind w:left="360"/>
              <w:jc w:val="both"/>
              <w:rPr>
                <w:rFonts w:ascii="Trebuchet MS" w:hAnsi="Trebuchet MS" w:cs="Arial"/>
                <w:sz w:val="21"/>
                <w:szCs w:val="21"/>
                <w:lang w:eastAsia="en-GB"/>
              </w:rPr>
            </w:pPr>
          </w:p>
          <w:p w14:paraId="4A923E2A" w14:textId="5E7D68A9" w:rsidR="00F7750B" w:rsidRPr="00A76903" w:rsidRDefault="00F7750B" w:rsidP="00067378">
            <w:pPr>
              <w:pStyle w:val="ListParagraph"/>
              <w:numPr>
                <w:ilvl w:val="0"/>
                <w:numId w:val="24"/>
              </w:numPr>
              <w:tabs>
                <w:tab w:val="left" w:pos="950"/>
              </w:tabs>
              <w:jc w:val="both"/>
              <w:rPr>
                <w:rFonts w:ascii="Trebuchet MS" w:hAnsi="Trebuchet MS" w:cs="Arial"/>
                <w:sz w:val="21"/>
                <w:szCs w:val="21"/>
                <w:lang w:eastAsia="en-GB"/>
              </w:rPr>
            </w:pPr>
            <w:r w:rsidRPr="00A76903">
              <w:rPr>
                <w:rFonts w:ascii="Trebuchet MS" w:hAnsi="Trebuchet MS" w:cs="Arial"/>
                <w:sz w:val="21"/>
                <w:szCs w:val="21"/>
                <w:lang w:eastAsia="en-GB"/>
              </w:rPr>
              <w:t>Confirmation of collaboration agreements with local networks for Extended Hours provision.</w:t>
            </w:r>
          </w:p>
          <w:p w14:paraId="6767B18A" w14:textId="77777777" w:rsidR="00F7750B" w:rsidRPr="00A76903" w:rsidRDefault="00F7750B" w:rsidP="00A76903">
            <w:pPr>
              <w:pStyle w:val="ListParagraph"/>
              <w:tabs>
                <w:tab w:val="left" w:pos="950"/>
              </w:tabs>
              <w:jc w:val="both"/>
              <w:rPr>
                <w:rFonts w:ascii="Trebuchet MS" w:hAnsi="Trebuchet MS" w:cs="Arial"/>
                <w:sz w:val="21"/>
                <w:szCs w:val="21"/>
                <w:lang w:eastAsia="en-GB"/>
              </w:rPr>
            </w:pPr>
          </w:p>
          <w:p w14:paraId="60B54ECB" w14:textId="77777777" w:rsidR="00A76903" w:rsidRDefault="00F7750B" w:rsidP="00A76903">
            <w:pPr>
              <w:tabs>
                <w:tab w:val="left" w:pos="950"/>
              </w:tabs>
              <w:jc w:val="both"/>
              <w:rPr>
                <w:rFonts w:ascii="Trebuchet MS" w:hAnsi="Trebuchet MS" w:cs="Arial"/>
                <w:b w:val="0"/>
                <w:bCs w:val="0"/>
                <w:sz w:val="21"/>
                <w:szCs w:val="21"/>
                <w:lang w:eastAsia="en-GB"/>
              </w:rPr>
            </w:pPr>
            <w:r w:rsidRPr="00A76903">
              <w:rPr>
                <w:rFonts w:ascii="Trebuchet MS" w:hAnsi="Trebuchet MS" w:cs="Arial"/>
                <w:sz w:val="21"/>
                <w:szCs w:val="21"/>
                <w:lang w:eastAsia="en-GB"/>
              </w:rPr>
              <w:t xml:space="preserve">As part of your response to this question, please attach a Gantt chart/timeline which identifies clear milestones for mobilising the service including assumptions, dependences, key milestones and IT system(s) and their impact on mobilisation. </w:t>
            </w:r>
          </w:p>
          <w:p w14:paraId="60A21FD1" w14:textId="77777777" w:rsidR="00A76903" w:rsidRDefault="00A76903" w:rsidP="00A76903">
            <w:pPr>
              <w:tabs>
                <w:tab w:val="left" w:pos="950"/>
              </w:tabs>
              <w:jc w:val="both"/>
              <w:rPr>
                <w:rFonts w:ascii="Trebuchet MS" w:hAnsi="Trebuchet MS" w:cs="Arial"/>
                <w:b w:val="0"/>
                <w:bCs w:val="0"/>
                <w:sz w:val="21"/>
                <w:szCs w:val="21"/>
                <w:lang w:eastAsia="en-GB"/>
              </w:rPr>
            </w:pPr>
          </w:p>
          <w:p w14:paraId="3EB02E3B" w14:textId="77777777" w:rsidR="00A76903" w:rsidRDefault="00F7750B" w:rsidP="00A76903">
            <w:pPr>
              <w:tabs>
                <w:tab w:val="left" w:pos="950"/>
              </w:tabs>
              <w:jc w:val="both"/>
              <w:rPr>
                <w:rFonts w:ascii="Trebuchet MS" w:hAnsi="Trebuchet MS" w:cs="Arial"/>
                <w:b w:val="0"/>
                <w:bCs w:val="0"/>
                <w:sz w:val="21"/>
                <w:szCs w:val="21"/>
                <w:lang w:eastAsia="en-GB"/>
              </w:rPr>
            </w:pPr>
            <w:r w:rsidRPr="00A76903">
              <w:rPr>
                <w:rFonts w:ascii="Trebuchet MS" w:hAnsi="Trebuchet MS" w:cs="Arial"/>
                <w:sz w:val="21"/>
                <w:szCs w:val="21"/>
                <w:lang w:eastAsia="en-GB"/>
              </w:rPr>
              <w:lastRenderedPageBreak/>
              <w:t xml:space="preserve">Also, </w:t>
            </w:r>
            <w:r w:rsidR="00D5535B" w:rsidRPr="00A76903">
              <w:rPr>
                <w:rFonts w:ascii="Trebuchet MS" w:hAnsi="Trebuchet MS" w:cs="Arial"/>
                <w:sz w:val="21"/>
                <w:szCs w:val="21"/>
                <w:lang w:eastAsia="en-GB"/>
              </w:rPr>
              <w:t xml:space="preserve">please include </w:t>
            </w:r>
            <w:r w:rsidRPr="00A76903">
              <w:rPr>
                <w:rFonts w:ascii="Trebuchet MS" w:hAnsi="Trebuchet MS" w:cs="Arial"/>
                <w:sz w:val="21"/>
                <w:szCs w:val="21"/>
                <w:lang w:eastAsia="en-GB"/>
              </w:rPr>
              <w:t>a risk a</w:t>
            </w:r>
            <w:r w:rsidR="006A0967" w:rsidRPr="00A76903">
              <w:rPr>
                <w:rFonts w:ascii="Trebuchet MS" w:hAnsi="Trebuchet MS" w:cs="Arial"/>
                <w:sz w:val="21"/>
                <w:szCs w:val="21"/>
                <w:lang w:eastAsia="en-GB"/>
              </w:rPr>
              <w:t xml:space="preserve">ssessment to include mitigation, </w:t>
            </w:r>
            <w:r w:rsidRPr="00A76903">
              <w:rPr>
                <w:rFonts w:ascii="Trebuchet MS" w:hAnsi="Trebuchet MS" w:cs="Arial"/>
                <w:sz w:val="21"/>
                <w:szCs w:val="21"/>
                <w:lang w:eastAsia="en-GB"/>
              </w:rPr>
              <w:t xml:space="preserve">critical success factors, strategies and impact scores which you will adopt for the service.  </w:t>
            </w:r>
          </w:p>
          <w:p w14:paraId="462CBE3D" w14:textId="77777777" w:rsidR="00A76903" w:rsidRDefault="00A76903" w:rsidP="00A76903">
            <w:pPr>
              <w:tabs>
                <w:tab w:val="left" w:pos="950"/>
              </w:tabs>
              <w:jc w:val="both"/>
              <w:rPr>
                <w:rFonts w:ascii="Trebuchet MS" w:hAnsi="Trebuchet MS" w:cs="Arial"/>
                <w:b w:val="0"/>
                <w:bCs w:val="0"/>
                <w:sz w:val="21"/>
                <w:szCs w:val="21"/>
                <w:lang w:eastAsia="en-GB"/>
              </w:rPr>
            </w:pPr>
          </w:p>
          <w:p w14:paraId="1012F019" w14:textId="3D8B1456" w:rsidR="00F7750B" w:rsidRPr="00A76903" w:rsidRDefault="00F7750B" w:rsidP="00A76903">
            <w:pPr>
              <w:tabs>
                <w:tab w:val="left" w:pos="950"/>
              </w:tabs>
              <w:jc w:val="both"/>
              <w:rPr>
                <w:rFonts w:ascii="Trebuchet MS" w:hAnsi="Trebuchet MS" w:cs="Arial"/>
                <w:sz w:val="21"/>
                <w:szCs w:val="21"/>
                <w:lang w:eastAsia="en-GB"/>
              </w:rPr>
            </w:pPr>
            <w:r w:rsidRPr="00A76903">
              <w:rPr>
                <w:rFonts w:ascii="Trebuchet MS" w:hAnsi="Trebuchet MS" w:cs="Arial"/>
                <w:sz w:val="21"/>
                <w:szCs w:val="21"/>
                <w:lang w:eastAsia="en-GB"/>
              </w:rPr>
              <w:t>Each attachment is in addition to the word count allocated to this question</w:t>
            </w:r>
            <w:r w:rsidR="00A76903">
              <w:rPr>
                <w:rFonts w:ascii="Trebuchet MS" w:hAnsi="Trebuchet MS" w:cs="Arial"/>
                <w:sz w:val="21"/>
                <w:szCs w:val="21"/>
                <w:lang w:eastAsia="en-GB"/>
              </w:rPr>
              <w:t>.</w:t>
            </w:r>
          </w:p>
          <w:p w14:paraId="5D74173D" w14:textId="1DE0FE5C" w:rsidR="00B56F03" w:rsidRPr="00A76903" w:rsidRDefault="00B56F03" w:rsidP="00A76903">
            <w:pPr>
              <w:tabs>
                <w:tab w:val="left" w:pos="950"/>
              </w:tabs>
              <w:rPr>
                <w:rFonts w:ascii="Trebuchet MS" w:hAnsi="Trebuchet MS" w:cs="Arial"/>
                <w:sz w:val="22"/>
                <w:szCs w:val="22"/>
              </w:rPr>
            </w:pPr>
          </w:p>
        </w:tc>
        <w:tc>
          <w:tcPr>
            <w:tcW w:w="1984" w:type="dxa"/>
            <w:shd w:val="clear" w:color="auto" w:fill="D5DCE4" w:themeFill="text2" w:themeFillTint="33"/>
          </w:tcPr>
          <w:p w14:paraId="49AC6D87" w14:textId="77777777" w:rsidR="00B56F03" w:rsidRPr="00642965" w:rsidRDefault="00B56F03" w:rsidP="000303AB">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B56F03" w:rsidRPr="00642965" w14:paraId="6279B3C5" w14:textId="77777777" w:rsidTr="000303AB">
        <w:trPr>
          <w:trHeight w:val="785"/>
        </w:trPr>
        <w:tc>
          <w:tcPr>
            <w:cnfStyle w:val="001000000000" w:firstRow="0" w:lastRow="0" w:firstColumn="1" w:lastColumn="0" w:oddVBand="0" w:evenVBand="0" w:oddHBand="0" w:evenHBand="0" w:firstRowFirstColumn="0" w:firstRowLastColumn="0" w:lastRowFirstColumn="0" w:lastRowLastColumn="0"/>
            <w:tcW w:w="1125" w:type="dxa"/>
          </w:tcPr>
          <w:p w14:paraId="5A38C3EA" w14:textId="77777777" w:rsidR="00B56F03" w:rsidRPr="00642965" w:rsidRDefault="00B56F03" w:rsidP="000303AB">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2.7</w:t>
            </w:r>
          </w:p>
        </w:tc>
        <w:tc>
          <w:tcPr>
            <w:tcW w:w="9218" w:type="dxa"/>
            <w:gridSpan w:val="3"/>
          </w:tcPr>
          <w:p w14:paraId="4EC0D03C" w14:textId="77777777" w:rsidR="00B56F03" w:rsidRPr="00642965" w:rsidRDefault="00B56F03"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24180D7B" w14:textId="77777777" w:rsidR="006E4AAD" w:rsidRPr="00642965" w:rsidRDefault="006E4AAD"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56015AAC" w14:textId="2CCF26AB" w:rsidR="00B56F03" w:rsidRPr="00642965" w:rsidRDefault="00B56F03"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0D006043" w14:textId="77777777" w:rsidR="00B56F03" w:rsidRPr="00642965" w:rsidRDefault="00B56F03"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tc>
      </w:tr>
      <w:tr w:rsidR="00B56F03" w:rsidRPr="00642965" w14:paraId="6B73643E" w14:textId="77777777" w:rsidTr="000303A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71F266B4" w14:textId="77777777" w:rsidR="00B56F03" w:rsidRPr="00642965" w:rsidRDefault="00B56F03" w:rsidP="000303AB">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14:paraId="7B5AF4EF" w14:textId="77777777" w:rsidR="00B56F03" w:rsidRPr="00642965" w:rsidRDefault="00B56F03" w:rsidP="000303AB">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p>
        </w:tc>
      </w:tr>
      <w:tr w:rsidR="00B56F03" w:rsidRPr="00642965" w14:paraId="77241913" w14:textId="77777777" w:rsidTr="000303AB">
        <w:trPr>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44D97C42" w14:textId="440A0E0F" w:rsidR="00B56F03" w:rsidRPr="00642965" w:rsidRDefault="00A76903" w:rsidP="000303AB">
            <w:pPr>
              <w:jc w:val="right"/>
              <w:rPr>
                <w:rFonts w:ascii="Trebuchet MS" w:hAnsi="Trebuchet MS" w:cs="Arial"/>
                <w:sz w:val="22"/>
                <w:szCs w:val="22"/>
              </w:rPr>
            </w:pPr>
            <w:r>
              <w:rPr>
                <w:rFonts w:ascii="Trebuchet MS" w:hAnsi="Trebuchet MS" w:cs="Arial"/>
                <w:sz w:val="22"/>
                <w:szCs w:val="22"/>
              </w:rPr>
              <w:t>Gantt Chart/Timeline for Mobilisation</w:t>
            </w:r>
          </w:p>
        </w:tc>
        <w:tc>
          <w:tcPr>
            <w:tcW w:w="2029" w:type="dxa"/>
            <w:gridSpan w:val="2"/>
            <w:shd w:val="clear" w:color="auto" w:fill="auto"/>
            <w:vAlign w:val="center"/>
          </w:tcPr>
          <w:p w14:paraId="6680D2CE" w14:textId="77777777" w:rsidR="00B56F03" w:rsidRPr="00642965" w:rsidRDefault="00B56F03" w:rsidP="000303AB">
            <w:pPr>
              <w:jc w:val="center"/>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eastAsia="Arial" w:hAnsi="Trebuchet MS" w:cs="Arial"/>
                <w:sz w:val="22"/>
                <w:szCs w:val="22"/>
              </w:rPr>
              <w:t xml:space="preserve">Yes  </w:t>
            </w:r>
            <w:sdt>
              <w:sdtPr>
                <w:rPr>
                  <w:rFonts w:ascii="Trebuchet MS" w:eastAsia="Arial" w:hAnsi="Trebuchet MS" w:cs="Arial"/>
                  <w:sz w:val="22"/>
                  <w:szCs w:val="22"/>
                </w:rPr>
                <w:id w:val="-1117367961"/>
                <w14:checkbox>
                  <w14:checked w14:val="0"/>
                  <w14:checkedState w14:val="2612" w14:font="MS Gothic"/>
                  <w14:uncheckedState w14:val="2610" w14:font="MS Gothic"/>
                </w14:checkbox>
              </w:sdt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No  </w:t>
            </w:r>
            <w:sdt>
              <w:sdtPr>
                <w:rPr>
                  <w:rFonts w:ascii="Trebuchet MS" w:eastAsia="Arial" w:hAnsi="Trebuchet MS" w:cs="Arial"/>
                  <w:sz w:val="22"/>
                  <w:szCs w:val="22"/>
                </w:rPr>
                <w:id w:val="811450373"/>
                <w14:checkbox>
                  <w14:checked w14:val="0"/>
                  <w14:checkedState w14:val="2612" w14:font="MS Gothic"/>
                  <w14:uncheckedState w14:val="2610" w14:font="MS Gothic"/>
                </w14:checkbox>
              </w:sdt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w:t>
            </w:r>
          </w:p>
        </w:tc>
      </w:tr>
      <w:tr w:rsidR="00B56F03" w:rsidRPr="00642965" w14:paraId="76B3FD79" w14:textId="77777777" w:rsidTr="000303A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3EE2F1DA" w14:textId="02526D71" w:rsidR="00B56F03" w:rsidRPr="00642965" w:rsidRDefault="00A76903" w:rsidP="000303AB">
            <w:pPr>
              <w:jc w:val="right"/>
              <w:rPr>
                <w:rFonts w:ascii="Trebuchet MS" w:hAnsi="Trebuchet MS" w:cs="Arial"/>
                <w:sz w:val="22"/>
                <w:szCs w:val="22"/>
              </w:rPr>
            </w:pPr>
            <w:r>
              <w:rPr>
                <w:rFonts w:ascii="Trebuchet MS" w:hAnsi="Trebuchet MS" w:cs="Arial"/>
                <w:sz w:val="22"/>
                <w:szCs w:val="22"/>
              </w:rPr>
              <w:t xml:space="preserve">Mobilisation </w:t>
            </w:r>
            <w:r w:rsidR="00B56F03" w:rsidRPr="00642965">
              <w:rPr>
                <w:rFonts w:ascii="Trebuchet MS" w:hAnsi="Trebuchet MS" w:cs="Arial"/>
                <w:sz w:val="22"/>
                <w:szCs w:val="22"/>
              </w:rPr>
              <w:t xml:space="preserve">Risk </w:t>
            </w:r>
            <w:r>
              <w:rPr>
                <w:rFonts w:ascii="Trebuchet MS" w:hAnsi="Trebuchet MS" w:cs="Arial"/>
                <w:sz w:val="22"/>
                <w:szCs w:val="22"/>
              </w:rPr>
              <w:t>Assessment</w:t>
            </w:r>
            <w:r w:rsidR="00B56F03" w:rsidRPr="00642965">
              <w:rPr>
                <w:rFonts w:ascii="Trebuchet MS" w:hAnsi="Trebuchet MS" w:cs="Arial"/>
                <w:sz w:val="22"/>
                <w:szCs w:val="22"/>
              </w:rPr>
              <w:t xml:space="preserve"> </w:t>
            </w:r>
          </w:p>
        </w:tc>
        <w:tc>
          <w:tcPr>
            <w:tcW w:w="2029" w:type="dxa"/>
            <w:gridSpan w:val="2"/>
            <w:shd w:val="clear" w:color="auto" w:fill="auto"/>
            <w:vAlign w:val="center"/>
          </w:tcPr>
          <w:p w14:paraId="23650D17" w14:textId="77777777" w:rsidR="00B56F03" w:rsidRPr="00642965" w:rsidRDefault="00B56F03" w:rsidP="000303AB">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r w:rsidRPr="00642965">
              <w:rPr>
                <w:rFonts w:ascii="Trebuchet MS" w:eastAsia="Arial" w:hAnsi="Trebuchet MS" w:cs="Arial"/>
                <w:sz w:val="22"/>
                <w:szCs w:val="22"/>
              </w:rPr>
              <w:t xml:space="preserve">Yes  </w:t>
            </w:r>
            <w:sdt>
              <w:sdtPr>
                <w:rPr>
                  <w:rFonts w:ascii="Trebuchet MS" w:eastAsia="Arial" w:hAnsi="Trebuchet MS" w:cs="Arial"/>
                  <w:sz w:val="22"/>
                  <w:szCs w:val="22"/>
                </w:rPr>
                <w:id w:val="-614902966"/>
                <w14:checkbox>
                  <w14:checked w14:val="0"/>
                  <w14:checkedState w14:val="2612" w14:font="MS Gothic"/>
                  <w14:uncheckedState w14:val="2610" w14:font="MS Gothic"/>
                </w14:checkbox>
              </w:sdt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No  </w:t>
            </w:r>
            <w:sdt>
              <w:sdtPr>
                <w:rPr>
                  <w:rFonts w:ascii="Trebuchet MS" w:eastAsia="Arial" w:hAnsi="Trebuchet MS" w:cs="Arial"/>
                  <w:sz w:val="22"/>
                  <w:szCs w:val="22"/>
                </w:rPr>
                <w:id w:val="-1721272979"/>
                <w14:checkbox>
                  <w14:checked w14:val="0"/>
                  <w14:checkedState w14:val="2612" w14:font="MS Gothic"/>
                  <w14:uncheckedState w14:val="2610" w14:font="MS Gothic"/>
                </w14:checkbox>
              </w:sdt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w:t>
            </w:r>
          </w:p>
        </w:tc>
      </w:tr>
    </w:tbl>
    <w:p w14:paraId="72100E27" w14:textId="77777777" w:rsidR="00B56F03" w:rsidRDefault="00B56F03" w:rsidP="00B56F03">
      <w:pPr>
        <w:rPr>
          <w:rFonts w:ascii="Trebuchet MS" w:hAnsi="Trebuchet MS" w:cs="Arial"/>
          <w:lang w:eastAsia="en-GB"/>
        </w:rPr>
      </w:pPr>
    </w:p>
    <w:p w14:paraId="27728336" w14:textId="77777777" w:rsidR="00A76903" w:rsidRDefault="00A76903" w:rsidP="00B56F03">
      <w:pPr>
        <w:rPr>
          <w:rFonts w:ascii="Trebuchet MS" w:hAnsi="Trebuchet MS" w:cs="Arial"/>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5A2854" w:rsidRPr="00642965" w14:paraId="09B65D9A" w14:textId="77777777" w:rsidTr="006C04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00B0F0"/>
            <w:vAlign w:val="center"/>
          </w:tcPr>
          <w:p w14:paraId="0088A40D" w14:textId="4D8BB8D6" w:rsidR="005A2854" w:rsidRPr="00642965" w:rsidRDefault="005A2854" w:rsidP="006C04D3">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2.</w:t>
            </w:r>
            <w:r w:rsidR="00A76903">
              <w:rPr>
                <w:rFonts w:ascii="Trebuchet MS" w:hAnsi="Trebuchet MS" w:cs="Arial"/>
                <w:color w:val="FFFFFF" w:themeColor="background1"/>
                <w:sz w:val="22"/>
                <w:szCs w:val="22"/>
              </w:rPr>
              <w:t>8</w:t>
            </w:r>
          </w:p>
        </w:tc>
        <w:tc>
          <w:tcPr>
            <w:tcW w:w="7234" w:type="dxa"/>
            <w:gridSpan w:val="2"/>
            <w:shd w:val="clear" w:color="auto" w:fill="00B0F0"/>
            <w:vAlign w:val="center"/>
          </w:tcPr>
          <w:p w14:paraId="150A466A" w14:textId="058AE513" w:rsidR="005A2854" w:rsidRPr="00642965" w:rsidRDefault="005A2854" w:rsidP="006C04D3">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 xml:space="preserve">Premises </w:t>
            </w:r>
            <w:r>
              <w:rPr>
                <w:rFonts w:ascii="Trebuchet MS" w:hAnsi="Trebuchet MS" w:cs="Arial"/>
                <w:color w:val="FFFFFF" w:themeColor="background1"/>
                <w:sz w:val="22"/>
                <w:szCs w:val="22"/>
              </w:rPr>
              <w:t xml:space="preserve">– </w:t>
            </w:r>
            <w:r w:rsidR="00A76903">
              <w:rPr>
                <w:rFonts w:ascii="Trebuchet MS" w:hAnsi="Trebuchet MS" w:cs="Arial"/>
                <w:color w:val="FFFFFF" w:themeColor="background1"/>
                <w:sz w:val="22"/>
                <w:szCs w:val="22"/>
              </w:rPr>
              <w:t>4</w:t>
            </w:r>
            <w:r>
              <w:rPr>
                <w:rFonts w:ascii="Trebuchet MS" w:hAnsi="Trebuchet MS" w:cs="Arial"/>
                <w:color w:val="FFFFFF" w:themeColor="background1"/>
                <w:sz w:val="22"/>
                <w:szCs w:val="22"/>
              </w:rPr>
              <w:t>%</w:t>
            </w:r>
          </w:p>
        </w:tc>
        <w:tc>
          <w:tcPr>
            <w:tcW w:w="1984" w:type="dxa"/>
            <w:shd w:val="clear" w:color="auto" w:fill="00B0F0"/>
            <w:vAlign w:val="center"/>
          </w:tcPr>
          <w:p w14:paraId="463C131F" w14:textId="77777777" w:rsidR="005A2854" w:rsidRPr="00642965" w:rsidRDefault="005A2854" w:rsidP="006C04D3">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5A2854" w:rsidRPr="00642965" w14:paraId="45E9A8CB" w14:textId="77777777" w:rsidTr="006C04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7E4EC848" w14:textId="5990E444" w:rsidR="00A76903" w:rsidRPr="00A76903" w:rsidRDefault="005A2854" w:rsidP="00A76903">
            <w:pPr>
              <w:jc w:val="both"/>
              <w:rPr>
                <w:rFonts w:ascii="Trebuchet MS" w:hAnsi="Trebuchet MS" w:cs="Arial"/>
                <w:b w:val="0"/>
                <w:bCs w:val="0"/>
                <w:sz w:val="21"/>
                <w:szCs w:val="21"/>
              </w:rPr>
            </w:pPr>
            <w:r w:rsidRPr="00A76903">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A76903">
              <w:rPr>
                <w:rFonts w:ascii="Trebuchet MS" w:hAnsi="Trebuchet MS" w:cs="Arial"/>
                <w:sz w:val="21"/>
                <w:szCs w:val="21"/>
              </w:rPr>
              <w:t xml:space="preserve">, </w:t>
            </w:r>
            <w:r w:rsidR="00A76903" w:rsidRPr="00A76903">
              <w:rPr>
                <w:rFonts w:ascii="Trebuchet MS" w:hAnsi="Trebuchet MS" w:cs="Arial"/>
                <w:sz w:val="21"/>
                <w:szCs w:val="21"/>
              </w:rPr>
              <w:t>i</w:t>
            </w:r>
            <w:r w:rsidRPr="00A76903">
              <w:rPr>
                <w:rFonts w:ascii="Trebuchet MS" w:hAnsi="Trebuchet MS" w:cs="Arial"/>
                <w:sz w:val="21"/>
                <w:szCs w:val="21"/>
              </w:rPr>
              <w:t xml:space="preserve">n no more than 1500 words, please describe your organisation’s approach to securing, managing, and maintaining suitable premises for delivery of primary medical services under this APMS contract. </w:t>
            </w:r>
          </w:p>
          <w:p w14:paraId="0521C912" w14:textId="77777777" w:rsidR="00A76903" w:rsidRPr="00A76903" w:rsidRDefault="00A76903" w:rsidP="00A76903">
            <w:pPr>
              <w:jc w:val="both"/>
              <w:rPr>
                <w:rFonts w:ascii="Trebuchet MS" w:hAnsi="Trebuchet MS" w:cs="Arial"/>
                <w:b w:val="0"/>
                <w:bCs w:val="0"/>
                <w:sz w:val="21"/>
                <w:szCs w:val="21"/>
              </w:rPr>
            </w:pPr>
          </w:p>
          <w:p w14:paraId="1A8F7F33" w14:textId="2F665D9B" w:rsidR="005A2854" w:rsidRPr="00A76903" w:rsidRDefault="005A2854" w:rsidP="00A76903">
            <w:pPr>
              <w:jc w:val="both"/>
              <w:rPr>
                <w:rFonts w:ascii="Trebuchet MS" w:hAnsi="Trebuchet MS" w:cs="Arial"/>
                <w:sz w:val="21"/>
                <w:szCs w:val="21"/>
              </w:rPr>
            </w:pPr>
            <w:r w:rsidRPr="00A76903">
              <w:rPr>
                <w:rFonts w:ascii="Trebuchet MS" w:hAnsi="Trebuchet MS" w:cs="Arial"/>
                <w:sz w:val="21"/>
                <w:szCs w:val="21"/>
              </w:rPr>
              <w:t>Your response should demonstrate how you will ensure continuity of service throughout the contract term, including arrangements relating to leases, subleases or head lease agreements (where applicable), compliance with NHS premises standards, and contingency planning in the event of lease expiry or premises unavailability.</w:t>
            </w:r>
          </w:p>
          <w:p w14:paraId="0E0F8D37" w14:textId="77777777" w:rsidR="005A2854" w:rsidRPr="00A76903" w:rsidRDefault="005A2854" w:rsidP="006C04D3">
            <w:pPr>
              <w:tabs>
                <w:tab w:val="left" w:pos="950"/>
              </w:tabs>
              <w:rPr>
                <w:rFonts w:ascii="Trebuchet MS" w:hAnsi="Trebuchet MS" w:cs="Arial"/>
                <w:sz w:val="21"/>
                <w:szCs w:val="21"/>
              </w:rPr>
            </w:pPr>
          </w:p>
          <w:p w14:paraId="05A9331D" w14:textId="77777777" w:rsidR="005A2854" w:rsidRPr="00A76903" w:rsidRDefault="005A2854" w:rsidP="00A76903">
            <w:pPr>
              <w:tabs>
                <w:tab w:val="left" w:pos="950"/>
              </w:tabs>
              <w:jc w:val="both"/>
              <w:rPr>
                <w:rFonts w:ascii="Trebuchet MS" w:hAnsi="Trebuchet MS" w:cs="Arial"/>
                <w:sz w:val="21"/>
                <w:szCs w:val="21"/>
              </w:rPr>
            </w:pPr>
            <w:r w:rsidRPr="00A76903">
              <w:rPr>
                <w:rFonts w:ascii="Trebuchet MS" w:hAnsi="Trebuchet MS" w:cs="Arial"/>
                <w:sz w:val="21"/>
                <w:szCs w:val="21"/>
              </w:rPr>
              <w:t xml:space="preserve">Your answer </w:t>
            </w:r>
            <w:r w:rsidRPr="00A76903">
              <w:rPr>
                <w:rFonts w:ascii="Trebuchet MS" w:hAnsi="Trebuchet MS" w:cs="Arial"/>
                <w:sz w:val="21"/>
                <w:szCs w:val="21"/>
                <w:u w:val="single"/>
              </w:rPr>
              <w:t>must</w:t>
            </w:r>
            <w:r w:rsidRPr="00A76903">
              <w:rPr>
                <w:rFonts w:ascii="Trebuchet MS" w:hAnsi="Trebuchet MS" w:cs="Arial"/>
                <w:sz w:val="21"/>
                <w:szCs w:val="21"/>
              </w:rPr>
              <w:t xml:space="preserve"> include:</w:t>
            </w:r>
          </w:p>
          <w:p w14:paraId="471A9D3D" w14:textId="77777777" w:rsidR="005A2854" w:rsidRPr="00A76903" w:rsidRDefault="005A2854" w:rsidP="00A76903">
            <w:pPr>
              <w:tabs>
                <w:tab w:val="left" w:pos="950"/>
              </w:tabs>
              <w:jc w:val="both"/>
              <w:rPr>
                <w:rFonts w:ascii="Trebuchet MS" w:hAnsi="Trebuchet MS" w:cs="Arial"/>
                <w:sz w:val="21"/>
                <w:szCs w:val="21"/>
              </w:rPr>
            </w:pPr>
          </w:p>
          <w:p w14:paraId="630F0A1B" w14:textId="11903A7E" w:rsidR="005A2854" w:rsidRPr="00A76903" w:rsidRDefault="005A2854" w:rsidP="00067378">
            <w:pPr>
              <w:pStyle w:val="ListParagraph"/>
              <w:numPr>
                <w:ilvl w:val="0"/>
                <w:numId w:val="25"/>
              </w:numPr>
              <w:tabs>
                <w:tab w:val="left" w:pos="698"/>
              </w:tabs>
              <w:jc w:val="both"/>
              <w:rPr>
                <w:rFonts w:ascii="Trebuchet MS" w:hAnsi="Trebuchet MS" w:cs="Arial"/>
                <w:sz w:val="21"/>
                <w:szCs w:val="21"/>
              </w:rPr>
            </w:pPr>
            <w:r w:rsidRPr="00A76903">
              <w:rPr>
                <w:rFonts w:ascii="Trebuchet MS" w:hAnsi="Trebuchet MS" w:cs="Arial"/>
                <w:sz w:val="21"/>
                <w:szCs w:val="21"/>
              </w:rPr>
              <w:t>Evidence of engagement with NHS Property Services (NHSPS) or Community Health Partnerships (CHP), Community Health Partnerships (CHP) or other landlord</w:t>
            </w:r>
            <w:r w:rsidR="00A76903">
              <w:rPr>
                <w:rFonts w:ascii="Trebuchet MS" w:hAnsi="Trebuchet MS" w:cs="Arial"/>
                <w:sz w:val="21"/>
                <w:szCs w:val="21"/>
              </w:rPr>
              <w:t>(s)</w:t>
            </w:r>
            <w:r w:rsidRPr="00A76903">
              <w:rPr>
                <w:rFonts w:ascii="Trebuchet MS" w:hAnsi="Trebuchet MS" w:cs="Arial"/>
                <w:sz w:val="21"/>
                <w:szCs w:val="21"/>
              </w:rPr>
              <w:t xml:space="preserve"> where relevant.</w:t>
            </w:r>
          </w:p>
          <w:p w14:paraId="5ECB5E12" w14:textId="77777777" w:rsidR="00A76903" w:rsidRPr="00A76903" w:rsidRDefault="00A76903" w:rsidP="00A76903">
            <w:pPr>
              <w:pStyle w:val="ListParagraph"/>
              <w:tabs>
                <w:tab w:val="left" w:pos="698"/>
              </w:tabs>
              <w:ind w:left="360"/>
              <w:jc w:val="both"/>
              <w:rPr>
                <w:rFonts w:ascii="Trebuchet MS" w:hAnsi="Trebuchet MS" w:cs="Arial"/>
                <w:sz w:val="21"/>
                <w:szCs w:val="21"/>
              </w:rPr>
            </w:pPr>
          </w:p>
          <w:p w14:paraId="5303A757" w14:textId="26C570FC" w:rsidR="005A2854" w:rsidRPr="00A76903" w:rsidRDefault="005A2854" w:rsidP="00067378">
            <w:pPr>
              <w:pStyle w:val="ListParagraph"/>
              <w:numPr>
                <w:ilvl w:val="0"/>
                <w:numId w:val="25"/>
              </w:numPr>
              <w:tabs>
                <w:tab w:val="left" w:pos="950"/>
              </w:tabs>
              <w:jc w:val="both"/>
              <w:rPr>
                <w:rFonts w:ascii="Trebuchet MS" w:hAnsi="Trebuchet MS" w:cs="Arial"/>
                <w:sz w:val="21"/>
                <w:szCs w:val="21"/>
              </w:rPr>
            </w:pPr>
            <w:r w:rsidRPr="00A76903">
              <w:rPr>
                <w:rFonts w:ascii="Trebuchet MS" w:hAnsi="Trebuchet MS" w:cs="Arial"/>
                <w:sz w:val="21"/>
                <w:szCs w:val="21"/>
              </w:rPr>
              <w:t>A mobilisation plan which identifies key milestones (e.g. lease negotiations, transfer of assets, etc) and describes how the premises will remain operational at contract start and during any required transitions.</w:t>
            </w:r>
          </w:p>
          <w:p w14:paraId="76E053C3" w14:textId="77777777" w:rsidR="00A76903" w:rsidRPr="00A76903" w:rsidRDefault="00A76903" w:rsidP="00A76903">
            <w:pPr>
              <w:pStyle w:val="ListParagraph"/>
              <w:tabs>
                <w:tab w:val="left" w:pos="950"/>
              </w:tabs>
              <w:ind w:left="360"/>
              <w:jc w:val="both"/>
              <w:rPr>
                <w:rFonts w:ascii="Trebuchet MS" w:hAnsi="Trebuchet MS" w:cs="Arial"/>
                <w:sz w:val="21"/>
                <w:szCs w:val="21"/>
              </w:rPr>
            </w:pPr>
          </w:p>
          <w:p w14:paraId="4E37A645" w14:textId="3AE4CEDA" w:rsidR="005A2854" w:rsidRPr="00A76903" w:rsidRDefault="005A2854" w:rsidP="00067378">
            <w:pPr>
              <w:pStyle w:val="ListParagraph"/>
              <w:numPr>
                <w:ilvl w:val="0"/>
                <w:numId w:val="25"/>
              </w:numPr>
              <w:tabs>
                <w:tab w:val="left" w:pos="950"/>
              </w:tabs>
              <w:jc w:val="both"/>
              <w:rPr>
                <w:rFonts w:ascii="Trebuchet MS" w:hAnsi="Trebuchet MS" w:cs="Arial"/>
                <w:sz w:val="21"/>
                <w:szCs w:val="21"/>
              </w:rPr>
            </w:pPr>
            <w:r w:rsidRPr="00A76903">
              <w:rPr>
                <w:rFonts w:ascii="Trebuchet MS" w:hAnsi="Trebuchet MS" w:cs="Arial"/>
                <w:sz w:val="21"/>
                <w:szCs w:val="21"/>
              </w:rPr>
              <w:t>A premises risk register showing mitigation of risks such as lease termination, building condition or restrictions on use.</w:t>
            </w:r>
          </w:p>
          <w:p w14:paraId="2F2AA607" w14:textId="77777777" w:rsidR="00A76903" w:rsidRPr="00A76903" w:rsidRDefault="00A76903" w:rsidP="00A76903">
            <w:pPr>
              <w:pStyle w:val="ListParagraph"/>
              <w:tabs>
                <w:tab w:val="left" w:pos="950"/>
              </w:tabs>
              <w:ind w:left="360"/>
              <w:jc w:val="both"/>
              <w:rPr>
                <w:rFonts w:ascii="Trebuchet MS" w:hAnsi="Trebuchet MS" w:cs="Arial"/>
                <w:sz w:val="21"/>
                <w:szCs w:val="21"/>
              </w:rPr>
            </w:pPr>
          </w:p>
          <w:p w14:paraId="47F293F6" w14:textId="28CE47E0" w:rsidR="005A2854" w:rsidRPr="00A76903" w:rsidRDefault="005A2854" w:rsidP="00067378">
            <w:pPr>
              <w:pStyle w:val="ListParagraph"/>
              <w:numPr>
                <w:ilvl w:val="0"/>
                <w:numId w:val="25"/>
              </w:numPr>
              <w:tabs>
                <w:tab w:val="left" w:pos="950"/>
              </w:tabs>
              <w:jc w:val="both"/>
              <w:rPr>
                <w:rFonts w:ascii="Trebuchet MS" w:hAnsi="Trebuchet MS" w:cs="Arial"/>
                <w:sz w:val="21"/>
                <w:szCs w:val="21"/>
              </w:rPr>
            </w:pPr>
            <w:r w:rsidRPr="00A76903">
              <w:rPr>
                <w:rFonts w:ascii="Trebuchet MS" w:hAnsi="Trebuchet MS" w:cs="Arial"/>
                <w:sz w:val="21"/>
                <w:szCs w:val="21"/>
              </w:rPr>
              <w:t xml:space="preserve">Based on the premises available, describe steps you will take to ensure a smooth transition of </w:t>
            </w:r>
            <w:r w:rsidR="00A76903">
              <w:rPr>
                <w:rFonts w:ascii="Trebuchet MS" w:hAnsi="Trebuchet MS" w:cs="Arial"/>
                <w:sz w:val="21"/>
                <w:szCs w:val="21"/>
              </w:rPr>
              <w:t xml:space="preserve">the </w:t>
            </w:r>
            <w:r w:rsidRPr="00A76903">
              <w:rPr>
                <w:rFonts w:ascii="Trebuchet MS" w:hAnsi="Trebuchet MS" w:cs="Arial"/>
                <w:sz w:val="21"/>
                <w:szCs w:val="21"/>
              </w:rPr>
              <w:t xml:space="preserve">current occupier to your organisation </w:t>
            </w:r>
            <w:proofErr w:type="gramStart"/>
            <w:r w:rsidRPr="00A76903">
              <w:rPr>
                <w:rFonts w:ascii="Trebuchet MS" w:hAnsi="Trebuchet MS" w:cs="Arial"/>
                <w:sz w:val="21"/>
                <w:szCs w:val="21"/>
              </w:rPr>
              <w:t>taking into account</w:t>
            </w:r>
            <w:proofErr w:type="gramEnd"/>
            <w:r w:rsidRPr="00A76903">
              <w:rPr>
                <w:rFonts w:ascii="Trebuchet MS" w:hAnsi="Trebuchet MS" w:cs="Arial"/>
                <w:sz w:val="21"/>
                <w:szCs w:val="21"/>
              </w:rPr>
              <w:t xml:space="preserve"> any legal challenges</w:t>
            </w:r>
            <w:r w:rsidR="00A76903">
              <w:rPr>
                <w:rFonts w:ascii="Trebuchet MS" w:hAnsi="Trebuchet MS" w:cs="Arial"/>
                <w:sz w:val="21"/>
                <w:szCs w:val="21"/>
              </w:rPr>
              <w:t>.</w:t>
            </w:r>
          </w:p>
          <w:p w14:paraId="272447FB" w14:textId="77777777" w:rsidR="00A76903" w:rsidRPr="00A76903" w:rsidRDefault="00A76903" w:rsidP="00A76903">
            <w:pPr>
              <w:pStyle w:val="ListParagraph"/>
              <w:tabs>
                <w:tab w:val="left" w:pos="950"/>
              </w:tabs>
              <w:ind w:left="360"/>
              <w:jc w:val="both"/>
              <w:rPr>
                <w:rFonts w:ascii="Trebuchet MS" w:hAnsi="Trebuchet MS" w:cs="Arial"/>
                <w:sz w:val="21"/>
                <w:szCs w:val="21"/>
              </w:rPr>
            </w:pPr>
          </w:p>
          <w:p w14:paraId="4023179D" w14:textId="0CA8146D" w:rsidR="005A2854" w:rsidRPr="00A76903" w:rsidRDefault="005A2854" w:rsidP="00067378">
            <w:pPr>
              <w:pStyle w:val="ListParagraph"/>
              <w:numPr>
                <w:ilvl w:val="0"/>
                <w:numId w:val="25"/>
              </w:numPr>
              <w:tabs>
                <w:tab w:val="left" w:pos="950"/>
              </w:tabs>
              <w:jc w:val="both"/>
              <w:rPr>
                <w:rFonts w:ascii="Trebuchet MS" w:hAnsi="Trebuchet MS" w:cs="Arial"/>
                <w:sz w:val="21"/>
                <w:szCs w:val="21"/>
              </w:rPr>
            </w:pPr>
            <w:r w:rsidRPr="00A76903">
              <w:rPr>
                <w:rFonts w:ascii="Trebuchet MS" w:hAnsi="Trebuchet MS" w:cs="Arial"/>
                <w:sz w:val="21"/>
                <w:szCs w:val="21"/>
              </w:rPr>
              <w:t>Describe how you will comply with statutory and regulatory requirements, including accessibility, infection control, and health &amp; safety.</w:t>
            </w:r>
          </w:p>
          <w:p w14:paraId="73B4F739" w14:textId="77777777" w:rsidR="00A76903" w:rsidRPr="00A76903" w:rsidRDefault="00A76903" w:rsidP="00A76903">
            <w:pPr>
              <w:pStyle w:val="ListParagraph"/>
              <w:tabs>
                <w:tab w:val="left" w:pos="950"/>
              </w:tabs>
              <w:ind w:left="360"/>
              <w:jc w:val="both"/>
              <w:rPr>
                <w:rFonts w:ascii="Trebuchet MS" w:hAnsi="Trebuchet MS" w:cs="Arial"/>
                <w:sz w:val="22"/>
                <w:szCs w:val="22"/>
              </w:rPr>
            </w:pPr>
          </w:p>
          <w:p w14:paraId="23E8BD85" w14:textId="1BF32845" w:rsidR="005A2854" w:rsidRPr="00A76903" w:rsidRDefault="005A2854" w:rsidP="00067378">
            <w:pPr>
              <w:pStyle w:val="ListParagraph"/>
              <w:numPr>
                <w:ilvl w:val="0"/>
                <w:numId w:val="25"/>
              </w:numPr>
              <w:tabs>
                <w:tab w:val="left" w:pos="950"/>
              </w:tabs>
              <w:jc w:val="both"/>
              <w:rPr>
                <w:rFonts w:ascii="Trebuchet MS" w:hAnsi="Trebuchet MS" w:cs="Arial"/>
                <w:sz w:val="22"/>
                <w:szCs w:val="22"/>
              </w:rPr>
            </w:pPr>
            <w:r w:rsidRPr="00A76903">
              <w:rPr>
                <w:rFonts w:ascii="Trebuchet MS" w:hAnsi="Trebuchet MS" w:cs="Arial"/>
                <w:sz w:val="21"/>
                <w:szCs w:val="21"/>
              </w:rPr>
              <w:lastRenderedPageBreak/>
              <w:t xml:space="preserve">Demonstrate how you will deliver a </w:t>
            </w:r>
            <w:r w:rsidR="00A76903">
              <w:rPr>
                <w:rFonts w:ascii="Trebuchet MS" w:hAnsi="Trebuchet MS" w:cs="Arial"/>
                <w:sz w:val="21"/>
                <w:szCs w:val="21"/>
              </w:rPr>
              <w:t>p</w:t>
            </w:r>
            <w:r w:rsidRPr="00A76903">
              <w:rPr>
                <w:rFonts w:ascii="Trebuchet MS" w:hAnsi="Trebuchet MS" w:cs="Arial"/>
                <w:sz w:val="21"/>
                <w:szCs w:val="21"/>
              </w:rPr>
              <w:t xml:space="preserve">atient experience </w:t>
            </w:r>
            <w:r w:rsidR="00470993">
              <w:rPr>
                <w:rFonts w:ascii="Trebuchet MS" w:hAnsi="Trebuchet MS" w:cs="Arial"/>
                <w:sz w:val="21"/>
                <w:szCs w:val="21"/>
              </w:rPr>
              <w:t>and environment that meets or exceeds the standards expected within NHS facilities.  This should include both general standards (e.g. cleanliness, safety, accessibility and comfort) and specific measures (e.g. confidential consultation spaces, inclusive facilities and appropriate waiting areas).</w:t>
            </w:r>
          </w:p>
          <w:p w14:paraId="32BB6D8F" w14:textId="77777777" w:rsidR="00A76903" w:rsidRDefault="00A76903" w:rsidP="00493057">
            <w:pPr>
              <w:rPr>
                <w:rFonts w:ascii="Trebuchet MS" w:hAnsi="Trebuchet MS" w:cs="Arial"/>
                <w:b w:val="0"/>
                <w:bCs w:val="0"/>
                <w:sz w:val="22"/>
                <w:szCs w:val="22"/>
              </w:rPr>
            </w:pPr>
          </w:p>
          <w:p w14:paraId="7636F166" w14:textId="77777777" w:rsidR="00493057" w:rsidRPr="00173820" w:rsidRDefault="00493057" w:rsidP="00493057">
            <w:pPr>
              <w:jc w:val="both"/>
              <w:rPr>
                <w:rFonts w:ascii="Trebuchet MS" w:hAnsi="Trebuchet MS" w:cs="Arial"/>
                <w:sz w:val="21"/>
                <w:szCs w:val="21"/>
              </w:rPr>
            </w:pPr>
            <w:r w:rsidRPr="00F95BF9">
              <w:rPr>
                <w:rFonts w:ascii="Trebuchet MS" w:hAnsi="Trebuchet MS" w:cs="Arial"/>
                <w:sz w:val="21"/>
                <w:szCs w:val="21"/>
              </w:rPr>
              <w:t xml:space="preserve">As part of your response to this question, please attach a </w:t>
            </w:r>
            <w:r>
              <w:rPr>
                <w:rFonts w:ascii="Trebuchet MS" w:hAnsi="Trebuchet MS" w:cs="Arial"/>
                <w:sz w:val="21"/>
                <w:szCs w:val="21"/>
              </w:rPr>
              <w:t xml:space="preserve">Premises Mobilisation Plan and a Premises Risk Register </w:t>
            </w:r>
            <w:r w:rsidRPr="00F95BF9">
              <w:rPr>
                <w:rFonts w:ascii="Trebuchet MS" w:hAnsi="Trebuchet MS" w:cs="Arial"/>
                <w:sz w:val="21"/>
                <w:szCs w:val="21"/>
              </w:rPr>
              <w:t>which you will adopt for the service.  Each attachment must not exceed two sides of A4 and is in addition to the word count allocated to this question.</w:t>
            </w:r>
          </w:p>
          <w:p w14:paraId="1D4DB44F" w14:textId="69C13A68" w:rsidR="00A76903" w:rsidRPr="00A76903" w:rsidRDefault="00A76903" w:rsidP="00A76903">
            <w:pPr>
              <w:tabs>
                <w:tab w:val="left" w:pos="950"/>
              </w:tabs>
              <w:jc w:val="both"/>
              <w:rPr>
                <w:rFonts w:ascii="Trebuchet MS" w:hAnsi="Trebuchet MS" w:cs="Arial"/>
                <w:sz w:val="22"/>
                <w:szCs w:val="22"/>
              </w:rPr>
            </w:pPr>
          </w:p>
        </w:tc>
        <w:tc>
          <w:tcPr>
            <w:tcW w:w="1984" w:type="dxa"/>
            <w:shd w:val="clear" w:color="auto" w:fill="D5DCE4" w:themeFill="text2" w:themeFillTint="33"/>
          </w:tcPr>
          <w:p w14:paraId="490AFF1C" w14:textId="77777777" w:rsidR="005A2854" w:rsidRPr="00642965" w:rsidRDefault="005A2854" w:rsidP="006C04D3">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5A2854" w:rsidRPr="00642965" w14:paraId="46AC42B8" w14:textId="77777777" w:rsidTr="006C04D3">
        <w:trPr>
          <w:trHeight w:val="785"/>
        </w:trPr>
        <w:tc>
          <w:tcPr>
            <w:cnfStyle w:val="001000000000" w:firstRow="0" w:lastRow="0" w:firstColumn="1" w:lastColumn="0" w:oddVBand="0" w:evenVBand="0" w:oddHBand="0" w:evenHBand="0" w:firstRowFirstColumn="0" w:firstRowLastColumn="0" w:lastRowFirstColumn="0" w:lastRowLastColumn="0"/>
            <w:tcW w:w="1125" w:type="dxa"/>
          </w:tcPr>
          <w:p w14:paraId="2FFD427F" w14:textId="64CE68E9" w:rsidR="005A2854" w:rsidRPr="00642965" w:rsidRDefault="005A2854" w:rsidP="006C04D3">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2.</w:t>
            </w:r>
            <w:r w:rsidR="00A76903">
              <w:rPr>
                <w:rFonts w:ascii="Trebuchet MS" w:eastAsia="Arial" w:hAnsi="Trebuchet MS" w:cs="Arial"/>
                <w:b w:val="0"/>
                <w:bCs w:val="0"/>
                <w:sz w:val="22"/>
                <w:szCs w:val="22"/>
              </w:rPr>
              <w:t>8</w:t>
            </w:r>
          </w:p>
        </w:tc>
        <w:tc>
          <w:tcPr>
            <w:tcW w:w="9218" w:type="dxa"/>
            <w:gridSpan w:val="3"/>
          </w:tcPr>
          <w:p w14:paraId="21ECD84E" w14:textId="77777777" w:rsidR="005A2854" w:rsidRPr="00642965" w:rsidRDefault="005A2854" w:rsidP="006C04D3">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1632FDD5" w14:textId="77777777" w:rsidR="005A2854" w:rsidRPr="00642965" w:rsidRDefault="005A2854" w:rsidP="006C04D3">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3D409185" w14:textId="77777777" w:rsidR="005A2854" w:rsidRPr="00642965" w:rsidRDefault="005A2854" w:rsidP="006C04D3">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711B7D8B" w14:textId="77777777" w:rsidR="005A2854" w:rsidRPr="00642965" w:rsidRDefault="005A2854" w:rsidP="006C04D3">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tc>
      </w:tr>
      <w:tr w:rsidR="005A2854" w:rsidRPr="00642965" w14:paraId="3FCD1977" w14:textId="77777777" w:rsidTr="006C04D3">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5988652F" w14:textId="77777777" w:rsidR="005A2854" w:rsidRPr="00642965" w:rsidRDefault="005A2854" w:rsidP="006C04D3">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14:paraId="609E9BD5" w14:textId="77777777" w:rsidR="005A2854" w:rsidRPr="00642965" w:rsidRDefault="005A2854" w:rsidP="006C04D3">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p>
        </w:tc>
      </w:tr>
      <w:tr w:rsidR="005A2854" w:rsidRPr="00642965" w14:paraId="7E004EE2" w14:textId="77777777" w:rsidTr="006C04D3">
        <w:trPr>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3A56B0F7" w14:textId="0DCD45BE" w:rsidR="005A2854" w:rsidRPr="00642965" w:rsidRDefault="00A76903" w:rsidP="006C04D3">
            <w:pPr>
              <w:jc w:val="right"/>
              <w:rPr>
                <w:rFonts w:ascii="Trebuchet MS" w:hAnsi="Trebuchet MS" w:cs="Arial"/>
                <w:sz w:val="22"/>
                <w:szCs w:val="22"/>
              </w:rPr>
            </w:pPr>
            <w:r>
              <w:rPr>
                <w:rFonts w:ascii="Trebuchet MS" w:hAnsi="Trebuchet MS" w:cs="Arial"/>
                <w:sz w:val="22"/>
                <w:szCs w:val="22"/>
              </w:rPr>
              <w:t>Premises M</w:t>
            </w:r>
            <w:r w:rsidR="005A2854" w:rsidRPr="00642965">
              <w:rPr>
                <w:rFonts w:ascii="Trebuchet MS" w:hAnsi="Trebuchet MS" w:cs="Arial"/>
                <w:sz w:val="22"/>
                <w:szCs w:val="22"/>
              </w:rPr>
              <w:t>obilis</w:t>
            </w:r>
            <w:r>
              <w:rPr>
                <w:rFonts w:ascii="Trebuchet MS" w:hAnsi="Trebuchet MS" w:cs="Arial"/>
                <w:sz w:val="22"/>
                <w:szCs w:val="22"/>
              </w:rPr>
              <w:t>ation Plan</w:t>
            </w:r>
            <w:r w:rsidR="005A2854" w:rsidRPr="00642965">
              <w:rPr>
                <w:rFonts w:ascii="Trebuchet MS" w:hAnsi="Trebuchet MS" w:cs="Arial"/>
                <w:sz w:val="22"/>
                <w:szCs w:val="22"/>
              </w:rPr>
              <w:t xml:space="preserve"> </w:t>
            </w:r>
          </w:p>
        </w:tc>
        <w:tc>
          <w:tcPr>
            <w:tcW w:w="2029" w:type="dxa"/>
            <w:gridSpan w:val="2"/>
            <w:shd w:val="clear" w:color="auto" w:fill="auto"/>
            <w:vAlign w:val="center"/>
          </w:tcPr>
          <w:p w14:paraId="2ACFB931" w14:textId="77777777" w:rsidR="005A2854" w:rsidRPr="00642965" w:rsidRDefault="005A2854" w:rsidP="006C04D3">
            <w:pPr>
              <w:jc w:val="center"/>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eastAsia="Arial" w:hAnsi="Trebuchet MS" w:cs="Arial"/>
                <w:sz w:val="22"/>
                <w:szCs w:val="22"/>
              </w:rPr>
              <w:t xml:space="preserve">Yes  </w:t>
            </w:r>
            <w:sdt>
              <w:sdtPr>
                <w:rPr>
                  <w:rFonts w:ascii="Trebuchet MS" w:eastAsia="Arial" w:hAnsi="Trebuchet MS" w:cs="Arial"/>
                  <w:sz w:val="22"/>
                  <w:szCs w:val="22"/>
                </w:rPr>
                <w:id w:val="1347365601"/>
                <w14:checkbox>
                  <w14:checked w14:val="0"/>
                  <w14:checkedState w14:val="2612" w14:font="MS Gothic"/>
                  <w14:uncheckedState w14:val="2610" w14:font="MS Gothic"/>
                </w14:checkbox>
              </w:sdt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No  </w:t>
            </w:r>
            <w:sdt>
              <w:sdtPr>
                <w:rPr>
                  <w:rFonts w:ascii="Trebuchet MS" w:eastAsia="Arial" w:hAnsi="Trebuchet MS" w:cs="Arial"/>
                  <w:sz w:val="22"/>
                  <w:szCs w:val="22"/>
                </w:rPr>
                <w:id w:val="1004094648"/>
                <w14:checkbox>
                  <w14:checked w14:val="0"/>
                  <w14:checkedState w14:val="2612" w14:font="MS Gothic"/>
                  <w14:uncheckedState w14:val="2610" w14:font="MS Gothic"/>
                </w14:checkbox>
              </w:sdt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w:t>
            </w:r>
          </w:p>
        </w:tc>
      </w:tr>
      <w:tr w:rsidR="005A2854" w:rsidRPr="00642965" w14:paraId="500EEC79" w14:textId="77777777" w:rsidTr="006C04D3">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6CDF3C3E" w14:textId="11EEC397" w:rsidR="005A2854" w:rsidRPr="00642965" w:rsidRDefault="00A76903" w:rsidP="006C04D3">
            <w:pPr>
              <w:jc w:val="right"/>
              <w:rPr>
                <w:rFonts w:ascii="Trebuchet MS" w:hAnsi="Trebuchet MS" w:cs="Arial"/>
                <w:sz w:val="22"/>
                <w:szCs w:val="22"/>
              </w:rPr>
            </w:pPr>
            <w:r>
              <w:rPr>
                <w:rFonts w:ascii="Trebuchet MS" w:hAnsi="Trebuchet MS" w:cs="Arial"/>
                <w:sz w:val="22"/>
                <w:szCs w:val="22"/>
              </w:rPr>
              <w:t>Premises Risk Register</w:t>
            </w:r>
          </w:p>
        </w:tc>
        <w:tc>
          <w:tcPr>
            <w:tcW w:w="2029" w:type="dxa"/>
            <w:gridSpan w:val="2"/>
            <w:shd w:val="clear" w:color="auto" w:fill="auto"/>
            <w:vAlign w:val="center"/>
          </w:tcPr>
          <w:p w14:paraId="4B171860" w14:textId="77777777" w:rsidR="005A2854" w:rsidRPr="00642965" w:rsidRDefault="005A2854" w:rsidP="006C04D3">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r w:rsidRPr="00642965">
              <w:rPr>
                <w:rFonts w:ascii="Trebuchet MS" w:eastAsia="Arial" w:hAnsi="Trebuchet MS" w:cs="Arial"/>
                <w:sz w:val="22"/>
                <w:szCs w:val="22"/>
              </w:rPr>
              <w:t xml:space="preserve">Yes  </w:t>
            </w:r>
            <w:sdt>
              <w:sdtPr>
                <w:rPr>
                  <w:rFonts w:ascii="Trebuchet MS" w:eastAsia="Arial" w:hAnsi="Trebuchet MS" w:cs="Arial"/>
                  <w:sz w:val="22"/>
                  <w:szCs w:val="22"/>
                </w:rPr>
                <w:id w:val="-1515918739"/>
                <w14:checkbox>
                  <w14:checked w14:val="0"/>
                  <w14:checkedState w14:val="2612" w14:font="MS Gothic"/>
                  <w14:uncheckedState w14:val="2610" w14:font="MS Gothic"/>
                </w14:checkbox>
              </w:sdt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No  </w:t>
            </w:r>
            <w:sdt>
              <w:sdtPr>
                <w:rPr>
                  <w:rFonts w:ascii="Trebuchet MS" w:eastAsia="Arial" w:hAnsi="Trebuchet MS" w:cs="Arial"/>
                  <w:sz w:val="22"/>
                  <w:szCs w:val="22"/>
                </w:rPr>
                <w:id w:val="-689601958"/>
                <w14:checkbox>
                  <w14:checked w14:val="0"/>
                  <w14:checkedState w14:val="2612" w14:font="MS Gothic"/>
                  <w14:uncheckedState w14:val="2610" w14:font="MS Gothic"/>
                </w14:checkbox>
              </w:sdt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w:t>
            </w:r>
          </w:p>
        </w:tc>
      </w:tr>
    </w:tbl>
    <w:p w14:paraId="3F98CD8F" w14:textId="77777777" w:rsidR="005A2854" w:rsidRDefault="005A2854" w:rsidP="00B56F03">
      <w:pPr>
        <w:rPr>
          <w:rFonts w:ascii="Trebuchet MS" w:hAnsi="Trebuchet MS" w:cs="Arial"/>
          <w:lang w:eastAsia="en-GB"/>
        </w:rPr>
      </w:pPr>
    </w:p>
    <w:p w14:paraId="3C2AB1B2" w14:textId="77777777" w:rsidR="005A2854" w:rsidRDefault="005A2854" w:rsidP="00B56F03">
      <w:pPr>
        <w:rPr>
          <w:rFonts w:ascii="Trebuchet MS" w:hAnsi="Trebuchet MS" w:cs="Arial"/>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B56F03" w:rsidRPr="00642965" w14:paraId="00422AE6" w14:textId="77777777" w:rsidTr="00030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00B0F0"/>
            <w:vAlign w:val="center"/>
          </w:tcPr>
          <w:p w14:paraId="6CFBF077" w14:textId="7FDE706E" w:rsidR="00B56F03" w:rsidRPr="00642965" w:rsidRDefault="00B56F03" w:rsidP="000303AB">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2.</w:t>
            </w:r>
            <w:r w:rsidR="00470993">
              <w:rPr>
                <w:rFonts w:ascii="Trebuchet MS" w:hAnsi="Trebuchet MS" w:cs="Arial"/>
                <w:color w:val="FFFFFF" w:themeColor="background1"/>
                <w:sz w:val="22"/>
                <w:szCs w:val="22"/>
              </w:rPr>
              <w:t>9</w:t>
            </w:r>
          </w:p>
        </w:tc>
        <w:tc>
          <w:tcPr>
            <w:tcW w:w="7234" w:type="dxa"/>
            <w:gridSpan w:val="2"/>
            <w:shd w:val="clear" w:color="auto" w:fill="00B0F0"/>
            <w:vAlign w:val="center"/>
          </w:tcPr>
          <w:p w14:paraId="184500A4" w14:textId="000A0240" w:rsidR="00B56F03" w:rsidRPr="00642965" w:rsidRDefault="00B56F03" w:rsidP="000303AB">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rPr>
              <w:t xml:space="preserve"> </w:t>
            </w:r>
            <w:r w:rsidRPr="00642965">
              <w:rPr>
                <w:rFonts w:ascii="Trebuchet MS" w:hAnsi="Trebuchet MS" w:cs="Arial"/>
                <w:color w:val="FFFFFF" w:themeColor="background1"/>
                <w:sz w:val="22"/>
                <w:szCs w:val="22"/>
              </w:rPr>
              <w:t>Patients aged 75 years and over</w:t>
            </w:r>
            <w:r w:rsidR="00AC2FFC" w:rsidRPr="00642965">
              <w:rPr>
                <w:rFonts w:ascii="Trebuchet MS" w:hAnsi="Trebuchet MS" w:cs="Arial"/>
                <w:color w:val="FFFFFF" w:themeColor="background1"/>
                <w:sz w:val="22"/>
                <w:szCs w:val="22"/>
              </w:rPr>
              <w:t xml:space="preserve"> </w:t>
            </w:r>
            <w:r w:rsidR="00470993">
              <w:rPr>
                <w:rFonts w:ascii="Trebuchet MS" w:hAnsi="Trebuchet MS" w:cs="Arial"/>
                <w:color w:val="FFFFFF" w:themeColor="background1"/>
                <w:sz w:val="22"/>
                <w:szCs w:val="22"/>
              </w:rPr>
              <w:t>– 3%</w:t>
            </w:r>
          </w:p>
        </w:tc>
        <w:tc>
          <w:tcPr>
            <w:tcW w:w="1984" w:type="dxa"/>
            <w:shd w:val="clear" w:color="auto" w:fill="00B0F0"/>
            <w:vAlign w:val="center"/>
          </w:tcPr>
          <w:p w14:paraId="2A364D59" w14:textId="77777777" w:rsidR="00B56F03" w:rsidRPr="00642965" w:rsidRDefault="00B56F03" w:rsidP="000303AB">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B56F03" w:rsidRPr="00642965" w14:paraId="2E3C9DA7" w14:textId="77777777" w:rsidTr="0003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1A5829FB" w14:textId="3D52F63D" w:rsidR="002C6480" w:rsidRPr="002C6480" w:rsidRDefault="002C6480" w:rsidP="002C6480">
            <w:pPr>
              <w:jc w:val="both"/>
              <w:rPr>
                <w:rFonts w:ascii="Trebuchet MS" w:hAnsi="Trebuchet MS" w:cs="Arial"/>
                <w:sz w:val="21"/>
                <w:szCs w:val="21"/>
              </w:rPr>
            </w:pPr>
            <w:r w:rsidRPr="002C6480">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2C6480">
              <w:rPr>
                <w:rFonts w:ascii="Trebuchet MS" w:hAnsi="Trebuchet MS" w:cs="Arial"/>
                <w:sz w:val="21"/>
                <w:szCs w:val="21"/>
              </w:rPr>
              <w:t xml:space="preserve"> and in no more than </w:t>
            </w:r>
            <w:r w:rsidR="003D0AD6">
              <w:rPr>
                <w:rFonts w:ascii="Trebuchet MS" w:hAnsi="Trebuchet MS" w:cs="Arial"/>
                <w:sz w:val="21"/>
                <w:szCs w:val="21"/>
              </w:rPr>
              <w:t>20</w:t>
            </w:r>
            <w:r w:rsidRPr="002C6480">
              <w:rPr>
                <w:rFonts w:ascii="Trebuchet MS" w:hAnsi="Trebuchet MS" w:cs="Arial"/>
                <w:sz w:val="21"/>
                <w:szCs w:val="21"/>
              </w:rPr>
              <w:t>00 words, please describe how your organisation will ensure timely, equitable, and appropriate access to primary care services for patients aged 75 and over.</w:t>
            </w:r>
          </w:p>
          <w:p w14:paraId="006F0D56" w14:textId="77777777" w:rsidR="002C6480" w:rsidRDefault="002C6480" w:rsidP="002C6480">
            <w:pPr>
              <w:jc w:val="both"/>
              <w:rPr>
                <w:rFonts w:ascii="Trebuchet MS" w:hAnsi="Trebuchet MS" w:cs="Arial"/>
                <w:b w:val="0"/>
                <w:bCs w:val="0"/>
                <w:sz w:val="21"/>
                <w:szCs w:val="21"/>
              </w:rPr>
            </w:pPr>
          </w:p>
          <w:p w14:paraId="434F4F49" w14:textId="3972B3F8" w:rsidR="002C6480" w:rsidRPr="002C6480" w:rsidRDefault="002C6480" w:rsidP="002C6480">
            <w:pPr>
              <w:jc w:val="both"/>
              <w:rPr>
                <w:rFonts w:ascii="Trebuchet MS" w:hAnsi="Trebuchet MS" w:cs="Arial"/>
                <w:sz w:val="21"/>
                <w:szCs w:val="21"/>
              </w:rPr>
            </w:pPr>
            <w:r w:rsidRPr="002C6480">
              <w:rPr>
                <w:rFonts w:ascii="Trebuchet MS" w:hAnsi="Trebuchet MS" w:cs="Arial"/>
                <w:sz w:val="21"/>
                <w:szCs w:val="21"/>
              </w:rPr>
              <w:t>Your response should set out a clear, step-by-step approach covering how patients are identified, triaged, and supported to access care, including appointment availability, care coordination, and where appropriate, the provision of home visits. You should demonstrate how your model ensures high standards of safety, quality, and patient experience for this cohort.</w:t>
            </w:r>
          </w:p>
          <w:p w14:paraId="4434D207" w14:textId="77777777" w:rsidR="002C6480" w:rsidRDefault="002C6480" w:rsidP="002C6480">
            <w:pPr>
              <w:jc w:val="both"/>
              <w:rPr>
                <w:rFonts w:ascii="Trebuchet MS" w:hAnsi="Trebuchet MS" w:cs="Arial"/>
                <w:b w:val="0"/>
                <w:bCs w:val="0"/>
                <w:sz w:val="21"/>
                <w:szCs w:val="21"/>
              </w:rPr>
            </w:pPr>
          </w:p>
          <w:p w14:paraId="54A179D6" w14:textId="3F5F405C" w:rsidR="002C6480" w:rsidRPr="002C6480" w:rsidRDefault="002C6480" w:rsidP="002C6480">
            <w:pPr>
              <w:jc w:val="both"/>
              <w:rPr>
                <w:rFonts w:ascii="Trebuchet MS" w:hAnsi="Trebuchet MS" w:cs="Arial"/>
                <w:sz w:val="21"/>
                <w:szCs w:val="21"/>
              </w:rPr>
            </w:pPr>
            <w:r w:rsidRPr="002C6480">
              <w:rPr>
                <w:rFonts w:ascii="Trebuchet MS" w:hAnsi="Trebuchet MS" w:cs="Arial"/>
                <w:sz w:val="21"/>
                <w:szCs w:val="21"/>
              </w:rPr>
              <w:t>Your answer must address and evidence the following:</w:t>
            </w:r>
          </w:p>
          <w:p w14:paraId="3B951CD7" w14:textId="77777777" w:rsidR="002C6480" w:rsidRPr="002C6480" w:rsidRDefault="002C6480" w:rsidP="002C6480">
            <w:pPr>
              <w:ind w:left="720"/>
              <w:jc w:val="both"/>
              <w:rPr>
                <w:rFonts w:ascii="Trebuchet MS" w:hAnsi="Trebuchet MS" w:cs="Arial"/>
                <w:sz w:val="21"/>
                <w:szCs w:val="21"/>
              </w:rPr>
            </w:pPr>
          </w:p>
          <w:p w14:paraId="67B2622D" w14:textId="77777777" w:rsidR="002C6480" w:rsidRPr="002C6480" w:rsidRDefault="002C6480" w:rsidP="00067378">
            <w:pPr>
              <w:numPr>
                <w:ilvl w:val="0"/>
                <w:numId w:val="26"/>
              </w:numPr>
              <w:tabs>
                <w:tab w:val="num" w:pos="720"/>
              </w:tabs>
              <w:jc w:val="both"/>
              <w:rPr>
                <w:rFonts w:ascii="Trebuchet MS" w:hAnsi="Trebuchet MS" w:cs="Arial"/>
                <w:sz w:val="21"/>
                <w:szCs w:val="21"/>
              </w:rPr>
            </w:pPr>
            <w:r w:rsidRPr="002C6480">
              <w:rPr>
                <w:rFonts w:ascii="Trebuchet MS" w:hAnsi="Trebuchet MS" w:cs="Arial"/>
                <w:sz w:val="21"/>
                <w:szCs w:val="21"/>
              </w:rPr>
              <w:t>Identification and proactive management</w:t>
            </w:r>
          </w:p>
          <w:p w14:paraId="5DA11E49" w14:textId="77777777" w:rsidR="002C6480" w:rsidRPr="002C6480" w:rsidRDefault="002C6480" w:rsidP="002C6480">
            <w:pPr>
              <w:tabs>
                <w:tab w:val="num" w:pos="720"/>
              </w:tabs>
              <w:ind w:left="360"/>
              <w:jc w:val="both"/>
              <w:rPr>
                <w:rFonts w:ascii="Trebuchet MS" w:hAnsi="Trebuchet MS" w:cs="Arial"/>
                <w:b w:val="0"/>
                <w:bCs w:val="0"/>
                <w:sz w:val="21"/>
                <w:szCs w:val="21"/>
              </w:rPr>
            </w:pPr>
            <w:r w:rsidRPr="002C6480">
              <w:rPr>
                <w:rFonts w:ascii="Trebuchet MS" w:hAnsi="Trebuchet MS" w:cs="Arial"/>
                <w:b w:val="0"/>
                <w:bCs w:val="0"/>
                <w:sz w:val="21"/>
                <w:szCs w:val="21"/>
              </w:rPr>
              <w:t xml:space="preserve">How patients aged 75 and over will be identified and proactively managed, including use of clinical systems, frailty identification, and population health tools. </w:t>
            </w:r>
          </w:p>
          <w:p w14:paraId="4DD1D5A4" w14:textId="77777777" w:rsidR="002C6480" w:rsidRPr="002C6480" w:rsidRDefault="002C6480" w:rsidP="002C6480">
            <w:pPr>
              <w:tabs>
                <w:tab w:val="num" w:pos="720"/>
              </w:tabs>
              <w:ind w:left="360"/>
              <w:jc w:val="both"/>
              <w:rPr>
                <w:rFonts w:ascii="Trebuchet MS" w:hAnsi="Trebuchet MS" w:cs="Arial"/>
                <w:sz w:val="21"/>
                <w:szCs w:val="21"/>
              </w:rPr>
            </w:pPr>
          </w:p>
          <w:p w14:paraId="22419891" w14:textId="4986A76D" w:rsidR="002C6480" w:rsidRPr="002C6480" w:rsidRDefault="002C6480" w:rsidP="00067378">
            <w:pPr>
              <w:numPr>
                <w:ilvl w:val="0"/>
                <w:numId w:val="26"/>
              </w:numPr>
              <w:tabs>
                <w:tab w:val="num" w:pos="720"/>
              </w:tabs>
              <w:jc w:val="both"/>
              <w:rPr>
                <w:rFonts w:ascii="Trebuchet MS" w:hAnsi="Trebuchet MS" w:cs="Arial"/>
                <w:sz w:val="21"/>
                <w:szCs w:val="21"/>
              </w:rPr>
            </w:pPr>
            <w:r w:rsidRPr="002C6480">
              <w:rPr>
                <w:rFonts w:ascii="Trebuchet MS" w:hAnsi="Trebuchet MS" w:cs="Arial"/>
                <w:sz w:val="21"/>
                <w:szCs w:val="21"/>
              </w:rPr>
              <w:t>Access and appointment management</w:t>
            </w:r>
          </w:p>
          <w:p w14:paraId="16E37540" w14:textId="585DD1AC" w:rsidR="002C6480" w:rsidRPr="002C6480" w:rsidRDefault="002C6480" w:rsidP="002C6480">
            <w:pPr>
              <w:ind w:left="360"/>
              <w:jc w:val="both"/>
              <w:rPr>
                <w:rFonts w:ascii="Trebuchet MS" w:hAnsi="Trebuchet MS" w:cs="Arial"/>
                <w:b w:val="0"/>
                <w:bCs w:val="0"/>
                <w:sz w:val="21"/>
                <w:szCs w:val="21"/>
              </w:rPr>
            </w:pPr>
            <w:r w:rsidRPr="002C6480">
              <w:rPr>
                <w:rFonts w:ascii="Trebuchet MS" w:hAnsi="Trebuchet MS" w:cs="Arial"/>
                <w:b w:val="0"/>
                <w:bCs w:val="0"/>
                <w:sz w:val="21"/>
                <w:szCs w:val="21"/>
              </w:rPr>
              <w:t xml:space="preserve">Your approach to ensuring timely access to appointments, including triage, prioritisation, continuity of care, and reasonable adjustments for vulnerable or housebound patients. </w:t>
            </w:r>
          </w:p>
          <w:p w14:paraId="75D345CE" w14:textId="77777777" w:rsidR="002C6480" w:rsidRPr="002C6480" w:rsidRDefault="002C6480" w:rsidP="002C6480">
            <w:pPr>
              <w:tabs>
                <w:tab w:val="num" w:pos="720"/>
              </w:tabs>
              <w:ind w:left="360"/>
              <w:jc w:val="both"/>
              <w:rPr>
                <w:rFonts w:ascii="Trebuchet MS" w:hAnsi="Trebuchet MS" w:cs="Arial"/>
                <w:sz w:val="21"/>
                <w:szCs w:val="21"/>
              </w:rPr>
            </w:pPr>
          </w:p>
          <w:p w14:paraId="539CB4AE" w14:textId="77777777" w:rsidR="002C6480" w:rsidRPr="002C6480" w:rsidRDefault="002C6480" w:rsidP="00067378">
            <w:pPr>
              <w:numPr>
                <w:ilvl w:val="0"/>
                <w:numId w:val="26"/>
              </w:numPr>
              <w:tabs>
                <w:tab w:val="num" w:pos="720"/>
              </w:tabs>
              <w:jc w:val="both"/>
              <w:rPr>
                <w:rFonts w:ascii="Trebuchet MS" w:hAnsi="Trebuchet MS" w:cs="Arial"/>
                <w:sz w:val="21"/>
                <w:szCs w:val="21"/>
              </w:rPr>
            </w:pPr>
            <w:r w:rsidRPr="002C6480">
              <w:rPr>
                <w:rFonts w:ascii="Trebuchet MS" w:hAnsi="Trebuchet MS" w:cs="Arial"/>
                <w:sz w:val="21"/>
                <w:szCs w:val="21"/>
              </w:rPr>
              <w:t>Risk stratification and clinical decision-making</w:t>
            </w:r>
          </w:p>
          <w:p w14:paraId="435E7F39" w14:textId="77777777" w:rsidR="002C6480" w:rsidRPr="002C6480" w:rsidRDefault="002C6480" w:rsidP="002C6480">
            <w:pPr>
              <w:tabs>
                <w:tab w:val="num" w:pos="720"/>
              </w:tabs>
              <w:ind w:left="360"/>
              <w:jc w:val="both"/>
              <w:rPr>
                <w:rFonts w:ascii="Trebuchet MS" w:hAnsi="Trebuchet MS" w:cs="Arial"/>
                <w:b w:val="0"/>
                <w:bCs w:val="0"/>
                <w:sz w:val="21"/>
                <w:szCs w:val="21"/>
              </w:rPr>
            </w:pPr>
            <w:r w:rsidRPr="002C6480">
              <w:rPr>
                <w:rFonts w:ascii="Trebuchet MS" w:hAnsi="Trebuchet MS" w:cs="Arial"/>
                <w:b w:val="0"/>
                <w:bCs w:val="0"/>
                <w:sz w:val="21"/>
                <w:szCs w:val="21"/>
              </w:rPr>
              <w:t xml:space="preserve">Tools and processes used to risk stratify patients (e.g. frailty scores, housebound status) and identify those requiring enhanced support, including home visits. </w:t>
            </w:r>
          </w:p>
          <w:p w14:paraId="0AEA1E0F" w14:textId="77777777" w:rsidR="002C6480" w:rsidRPr="002C6480" w:rsidRDefault="002C6480" w:rsidP="002C6480">
            <w:pPr>
              <w:tabs>
                <w:tab w:val="num" w:pos="720"/>
              </w:tabs>
              <w:ind w:left="360"/>
              <w:jc w:val="both"/>
              <w:rPr>
                <w:rFonts w:ascii="Trebuchet MS" w:hAnsi="Trebuchet MS" w:cs="Arial"/>
                <w:sz w:val="21"/>
                <w:szCs w:val="21"/>
              </w:rPr>
            </w:pPr>
          </w:p>
          <w:p w14:paraId="7F4507AF" w14:textId="77777777" w:rsidR="002C6480" w:rsidRPr="002C6480" w:rsidRDefault="002C6480" w:rsidP="00067378">
            <w:pPr>
              <w:numPr>
                <w:ilvl w:val="0"/>
                <w:numId w:val="26"/>
              </w:numPr>
              <w:tabs>
                <w:tab w:val="num" w:pos="720"/>
              </w:tabs>
              <w:jc w:val="both"/>
              <w:rPr>
                <w:rFonts w:ascii="Trebuchet MS" w:hAnsi="Trebuchet MS" w:cs="Arial"/>
                <w:sz w:val="21"/>
                <w:szCs w:val="21"/>
              </w:rPr>
            </w:pPr>
            <w:r w:rsidRPr="002C6480">
              <w:rPr>
                <w:rFonts w:ascii="Trebuchet MS" w:hAnsi="Trebuchet MS" w:cs="Arial"/>
                <w:sz w:val="21"/>
                <w:szCs w:val="21"/>
              </w:rPr>
              <w:t>Home visiting model</w:t>
            </w:r>
          </w:p>
          <w:p w14:paraId="4E60BED8" w14:textId="77777777" w:rsidR="002C6480" w:rsidRPr="002C6480" w:rsidRDefault="002C6480" w:rsidP="002C6480">
            <w:pPr>
              <w:tabs>
                <w:tab w:val="num" w:pos="720"/>
              </w:tabs>
              <w:ind w:left="360"/>
              <w:jc w:val="both"/>
              <w:rPr>
                <w:rFonts w:ascii="Trebuchet MS" w:hAnsi="Trebuchet MS" w:cs="Arial"/>
                <w:b w:val="0"/>
                <w:bCs w:val="0"/>
                <w:sz w:val="21"/>
                <w:szCs w:val="21"/>
              </w:rPr>
            </w:pPr>
            <w:r w:rsidRPr="002C6480">
              <w:rPr>
                <w:rFonts w:ascii="Trebuchet MS" w:hAnsi="Trebuchet MS" w:cs="Arial"/>
                <w:b w:val="0"/>
                <w:bCs w:val="0"/>
                <w:sz w:val="21"/>
                <w:szCs w:val="21"/>
              </w:rPr>
              <w:t xml:space="preserve">A clear home visiting protocol, including: </w:t>
            </w:r>
          </w:p>
          <w:p w14:paraId="0BB14251" w14:textId="77777777" w:rsidR="002C6480" w:rsidRPr="002C6480" w:rsidRDefault="002C6480" w:rsidP="00067378">
            <w:pPr>
              <w:numPr>
                <w:ilvl w:val="0"/>
                <w:numId w:val="27"/>
              </w:numPr>
              <w:jc w:val="both"/>
              <w:rPr>
                <w:rFonts w:ascii="Trebuchet MS" w:hAnsi="Trebuchet MS" w:cs="Arial"/>
                <w:b w:val="0"/>
                <w:bCs w:val="0"/>
                <w:sz w:val="21"/>
                <w:szCs w:val="21"/>
              </w:rPr>
            </w:pPr>
            <w:r w:rsidRPr="002C6480">
              <w:rPr>
                <w:rFonts w:ascii="Trebuchet MS" w:hAnsi="Trebuchet MS" w:cs="Arial"/>
                <w:b w:val="0"/>
                <w:bCs w:val="0"/>
                <w:sz w:val="21"/>
                <w:szCs w:val="21"/>
              </w:rPr>
              <w:t xml:space="preserve">Eligibility criteria and prioritisation </w:t>
            </w:r>
          </w:p>
          <w:p w14:paraId="7B5DACA4" w14:textId="77777777" w:rsidR="002C6480" w:rsidRPr="002C6480" w:rsidRDefault="002C6480" w:rsidP="00067378">
            <w:pPr>
              <w:numPr>
                <w:ilvl w:val="0"/>
                <w:numId w:val="27"/>
              </w:numPr>
              <w:jc w:val="both"/>
              <w:rPr>
                <w:rFonts w:ascii="Trebuchet MS" w:hAnsi="Trebuchet MS" w:cs="Arial"/>
                <w:b w:val="0"/>
                <w:bCs w:val="0"/>
                <w:sz w:val="21"/>
                <w:szCs w:val="21"/>
              </w:rPr>
            </w:pPr>
            <w:r w:rsidRPr="002C6480">
              <w:rPr>
                <w:rFonts w:ascii="Trebuchet MS" w:hAnsi="Trebuchet MS" w:cs="Arial"/>
                <w:b w:val="0"/>
                <w:bCs w:val="0"/>
                <w:sz w:val="21"/>
                <w:szCs w:val="21"/>
              </w:rPr>
              <w:t xml:space="preserve">Response times for urgent and routine visits </w:t>
            </w:r>
          </w:p>
          <w:p w14:paraId="0C11F4BA" w14:textId="77777777" w:rsidR="002C6480" w:rsidRPr="002C6480" w:rsidRDefault="002C6480" w:rsidP="00067378">
            <w:pPr>
              <w:numPr>
                <w:ilvl w:val="0"/>
                <w:numId w:val="27"/>
              </w:numPr>
              <w:jc w:val="both"/>
              <w:rPr>
                <w:rFonts w:ascii="Trebuchet MS" w:hAnsi="Trebuchet MS" w:cs="Arial"/>
                <w:b w:val="0"/>
                <w:bCs w:val="0"/>
                <w:sz w:val="21"/>
                <w:szCs w:val="21"/>
              </w:rPr>
            </w:pPr>
            <w:r w:rsidRPr="002C6480">
              <w:rPr>
                <w:rFonts w:ascii="Trebuchet MS" w:hAnsi="Trebuchet MS" w:cs="Arial"/>
                <w:b w:val="0"/>
                <w:bCs w:val="0"/>
                <w:sz w:val="21"/>
                <w:szCs w:val="21"/>
              </w:rPr>
              <w:t xml:space="preserve">Proactive and reactive visiting arrangements </w:t>
            </w:r>
          </w:p>
          <w:p w14:paraId="179474D4" w14:textId="1E53B34B" w:rsidR="002C6480" w:rsidRPr="002C6480" w:rsidRDefault="002C6480" w:rsidP="00067378">
            <w:pPr>
              <w:numPr>
                <w:ilvl w:val="0"/>
                <w:numId w:val="27"/>
              </w:numPr>
              <w:jc w:val="both"/>
              <w:rPr>
                <w:rFonts w:ascii="Trebuchet MS" w:hAnsi="Trebuchet MS" w:cs="Arial"/>
                <w:b w:val="0"/>
                <w:bCs w:val="0"/>
                <w:sz w:val="21"/>
                <w:szCs w:val="21"/>
              </w:rPr>
            </w:pPr>
            <w:r w:rsidRPr="002C6480">
              <w:rPr>
                <w:rFonts w:ascii="Trebuchet MS" w:hAnsi="Trebuchet MS" w:cs="Arial"/>
                <w:b w:val="0"/>
                <w:bCs w:val="0"/>
                <w:sz w:val="21"/>
                <w:szCs w:val="21"/>
              </w:rPr>
              <w:t xml:space="preserve">Management of frail and vulnerable patients </w:t>
            </w:r>
          </w:p>
          <w:p w14:paraId="47CB97A7" w14:textId="77777777" w:rsidR="002C6480" w:rsidRPr="002C6480" w:rsidRDefault="002C6480" w:rsidP="002C6480">
            <w:pPr>
              <w:tabs>
                <w:tab w:val="num" w:pos="720"/>
              </w:tabs>
              <w:ind w:left="360"/>
              <w:jc w:val="both"/>
              <w:rPr>
                <w:rFonts w:ascii="Trebuchet MS" w:hAnsi="Trebuchet MS" w:cs="Arial"/>
                <w:sz w:val="21"/>
                <w:szCs w:val="21"/>
              </w:rPr>
            </w:pPr>
          </w:p>
          <w:p w14:paraId="202D8DEE" w14:textId="77777777" w:rsidR="002C6480" w:rsidRPr="002C6480" w:rsidRDefault="002C6480" w:rsidP="00067378">
            <w:pPr>
              <w:numPr>
                <w:ilvl w:val="0"/>
                <w:numId w:val="26"/>
              </w:numPr>
              <w:tabs>
                <w:tab w:val="num" w:pos="720"/>
              </w:tabs>
              <w:jc w:val="both"/>
              <w:rPr>
                <w:rFonts w:ascii="Trebuchet MS" w:hAnsi="Trebuchet MS" w:cs="Arial"/>
                <w:sz w:val="21"/>
                <w:szCs w:val="21"/>
              </w:rPr>
            </w:pPr>
            <w:r w:rsidRPr="002C6480">
              <w:rPr>
                <w:rFonts w:ascii="Trebuchet MS" w:hAnsi="Trebuchet MS" w:cs="Arial"/>
                <w:sz w:val="21"/>
                <w:szCs w:val="21"/>
              </w:rPr>
              <w:t>Care coordination and multidisciplinary working</w:t>
            </w:r>
          </w:p>
          <w:p w14:paraId="4A18E060" w14:textId="77777777" w:rsidR="002C6480" w:rsidRPr="002C6480" w:rsidRDefault="002C6480" w:rsidP="002C6480">
            <w:pPr>
              <w:tabs>
                <w:tab w:val="num" w:pos="720"/>
              </w:tabs>
              <w:ind w:left="360"/>
              <w:jc w:val="both"/>
              <w:rPr>
                <w:rFonts w:ascii="Trebuchet MS" w:hAnsi="Trebuchet MS" w:cs="Arial"/>
                <w:b w:val="0"/>
                <w:bCs w:val="0"/>
                <w:sz w:val="21"/>
                <w:szCs w:val="21"/>
              </w:rPr>
            </w:pPr>
            <w:r w:rsidRPr="002C6480">
              <w:rPr>
                <w:rFonts w:ascii="Trebuchet MS" w:hAnsi="Trebuchet MS" w:cs="Arial"/>
                <w:b w:val="0"/>
                <w:bCs w:val="0"/>
                <w:sz w:val="21"/>
                <w:szCs w:val="21"/>
              </w:rPr>
              <w:t xml:space="preserve">How home visits and wider care delivery will be coordinated with multidisciplinary teams, including integration with care plans and community services. </w:t>
            </w:r>
          </w:p>
          <w:p w14:paraId="28C8280B" w14:textId="77777777" w:rsidR="002C6480" w:rsidRPr="002C6480" w:rsidRDefault="002C6480" w:rsidP="002C6480">
            <w:pPr>
              <w:tabs>
                <w:tab w:val="num" w:pos="720"/>
              </w:tabs>
              <w:ind w:left="360"/>
              <w:jc w:val="both"/>
              <w:rPr>
                <w:rFonts w:ascii="Trebuchet MS" w:hAnsi="Trebuchet MS" w:cs="Arial"/>
                <w:sz w:val="21"/>
                <w:szCs w:val="21"/>
              </w:rPr>
            </w:pPr>
          </w:p>
          <w:p w14:paraId="7305E913" w14:textId="2F609F33" w:rsidR="002C6480" w:rsidRPr="002C6480" w:rsidRDefault="002C6480" w:rsidP="00067378">
            <w:pPr>
              <w:numPr>
                <w:ilvl w:val="0"/>
                <w:numId w:val="26"/>
              </w:numPr>
              <w:tabs>
                <w:tab w:val="num" w:pos="720"/>
              </w:tabs>
              <w:jc w:val="both"/>
              <w:rPr>
                <w:rFonts w:ascii="Trebuchet MS" w:hAnsi="Trebuchet MS" w:cs="Arial"/>
                <w:sz w:val="21"/>
                <w:szCs w:val="21"/>
              </w:rPr>
            </w:pPr>
            <w:r w:rsidRPr="002C6480">
              <w:rPr>
                <w:rFonts w:ascii="Trebuchet MS" w:hAnsi="Trebuchet MS" w:cs="Arial"/>
                <w:sz w:val="21"/>
                <w:szCs w:val="21"/>
              </w:rPr>
              <w:t>Workforce mode</w:t>
            </w:r>
            <w:r>
              <w:rPr>
                <w:rFonts w:ascii="Trebuchet MS" w:hAnsi="Trebuchet MS" w:cs="Arial"/>
                <w:sz w:val="21"/>
                <w:szCs w:val="21"/>
              </w:rPr>
              <w:t>l</w:t>
            </w:r>
          </w:p>
          <w:p w14:paraId="403E5D6F" w14:textId="47145B78" w:rsidR="002C6480" w:rsidRPr="002C6480" w:rsidRDefault="002C6480" w:rsidP="002C6480">
            <w:pPr>
              <w:ind w:left="360"/>
              <w:jc w:val="both"/>
              <w:rPr>
                <w:rFonts w:ascii="Trebuchet MS" w:hAnsi="Trebuchet MS" w:cs="Arial"/>
                <w:b w:val="0"/>
                <w:bCs w:val="0"/>
                <w:sz w:val="21"/>
                <w:szCs w:val="21"/>
              </w:rPr>
            </w:pPr>
            <w:r w:rsidRPr="002C6480">
              <w:rPr>
                <w:rFonts w:ascii="Trebuchet MS" w:hAnsi="Trebuchet MS" w:cs="Arial"/>
                <w:b w:val="0"/>
                <w:bCs w:val="0"/>
                <w:sz w:val="21"/>
                <w:szCs w:val="21"/>
              </w:rPr>
              <w:t xml:space="preserve">Your workforce plan to support this cohort, including availability and skill mix of clinicians undertaking home visits (e.g. GPs, ANPs, paramedics). </w:t>
            </w:r>
          </w:p>
          <w:p w14:paraId="357C76A3" w14:textId="77777777" w:rsidR="002C6480" w:rsidRPr="002C6480" w:rsidRDefault="002C6480" w:rsidP="002C6480">
            <w:pPr>
              <w:tabs>
                <w:tab w:val="num" w:pos="720"/>
              </w:tabs>
              <w:ind w:left="360"/>
              <w:jc w:val="both"/>
              <w:rPr>
                <w:rFonts w:ascii="Trebuchet MS" w:hAnsi="Trebuchet MS" w:cs="Arial"/>
                <w:sz w:val="21"/>
                <w:szCs w:val="21"/>
              </w:rPr>
            </w:pPr>
          </w:p>
          <w:p w14:paraId="77B9D656" w14:textId="21B4F089" w:rsidR="002C6480" w:rsidRPr="002C6480" w:rsidRDefault="002C6480" w:rsidP="00067378">
            <w:pPr>
              <w:numPr>
                <w:ilvl w:val="0"/>
                <w:numId w:val="26"/>
              </w:numPr>
              <w:tabs>
                <w:tab w:val="num" w:pos="720"/>
              </w:tabs>
              <w:jc w:val="both"/>
              <w:rPr>
                <w:rFonts w:ascii="Trebuchet MS" w:hAnsi="Trebuchet MS" w:cs="Arial"/>
                <w:sz w:val="21"/>
                <w:szCs w:val="21"/>
              </w:rPr>
            </w:pPr>
            <w:r w:rsidRPr="002C6480">
              <w:rPr>
                <w:rFonts w:ascii="Trebuchet MS" w:hAnsi="Trebuchet MS" w:cs="Arial"/>
                <w:sz w:val="21"/>
                <w:szCs w:val="21"/>
              </w:rPr>
              <w:t>Training and competency</w:t>
            </w:r>
          </w:p>
          <w:p w14:paraId="33933B0D" w14:textId="2A59B844" w:rsidR="002C6480" w:rsidRPr="002C6480" w:rsidRDefault="00954B86" w:rsidP="002C6480">
            <w:pPr>
              <w:ind w:left="360"/>
              <w:jc w:val="both"/>
              <w:rPr>
                <w:rFonts w:ascii="Trebuchet MS" w:hAnsi="Trebuchet MS" w:cs="Arial"/>
                <w:b w:val="0"/>
                <w:bCs w:val="0"/>
                <w:sz w:val="21"/>
                <w:szCs w:val="21"/>
              </w:rPr>
            </w:pPr>
            <w:r>
              <w:rPr>
                <w:rFonts w:ascii="Trebuchet MS" w:hAnsi="Trebuchet MS" w:cs="Arial"/>
                <w:b w:val="0"/>
                <w:bCs w:val="0"/>
                <w:sz w:val="21"/>
                <w:szCs w:val="21"/>
              </w:rPr>
              <w:t xml:space="preserve">How you will ensure </w:t>
            </w:r>
            <w:r w:rsidR="002C6480" w:rsidRPr="002C6480">
              <w:rPr>
                <w:rFonts w:ascii="Trebuchet MS" w:hAnsi="Trebuchet MS" w:cs="Arial"/>
                <w:b w:val="0"/>
                <w:bCs w:val="0"/>
                <w:sz w:val="21"/>
                <w:szCs w:val="21"/>
              </w:rPr>
              <w:t xml:space="preserve">staff </w:t>
            </w:r>
            <w:proofErr w:type="gramStart"/>
            <w:r w:rsidR="002C6480" w:rsidRPr="002C6480">
              <w:rPr>
                <w:rFonts w:ascii="Trebuchet MS" w:hAnsi="Trebuchet MS" w:cs="Arial"/>
                <w:b w:val="0"/>
                <w:bCs w:val="0"/>
                <w:sz w:val="21"/>
                <w:szCs w:val="21"/>
              </w:rPr>
              <w:t>training</w:t>
            </w:r>
            <w:proofErr w:type="gramEnd"/>
            <w:r w:rsidR="002C6480" w:rsidRPr="002C6480">
              <w:rPr>
                <w:rFonts w:ascii="Trebuchet MS" w:hAnsi="Trebuchet MS" w:cs="Arial"/>
                <w:b w:val="0"/>
                <w:bCs w:val="0"/>
                <w:sz w:val="21"/>
                <w:szCs w:val="21"/>
              </w:rPr>
              <w:t xml:space="preserve"> </w:t>
            </w:r>
            <w:r>
              <w:rPr>
                <w:rFonts w:ascii="Trebuchet MS" w:hAnsi="Trebuchet MS" w:cs="Arial"/>
                <w:b w:val="0"/>
                <w:bCs w:val="0"/>
                <w:sz w:val="21"/>
                <w:szCs w:val="21"/>
              </w:rPr>
              <w:t xml:space="preserve">which is </w:t>
            </w:r>
            <w:r w:rsidR="002C6480" w:rsidRPr="002C6480">
              <w:rPr>
                <w:rFonts w:ascii="Trebuchet MS" w:hAnsi="Trebuchet MS" w:cs="Arial"/>
                <w:b w:val="0"/>
                <w:bCs w:val="0"/>
                <w:sz w:val="21"/>
                <w:szCs w:val="21"/>
              </w:rPr>
              <w:t xml:space="preserve">relevant to this cohort, including safeguarding, dementia care, frailty, and end-of-life care. </w:t>
            </w:r>
          </w:p>
          <w:p w14:paraId="688223B8" w14:textId="77777777" w:rsidR="002C6480" w:rsidRPr="002C6480" w:rsidRDefault="002C6480" w:rsidP="002C6480">
            <w:pPr>
              <w:tabs>
                <w:tab w:val="num" w:pos="720"/>
              </w:tabs>
              <w:ind w:left="360"/>
              <w:jc w:val="both"/>
              <w:rPr>
                <w:rFonts w:ascii="Trebuchet MS" w:hAnsi="Trebuchet MS" w:cs="Arial"/>
                <w:sz w:val="21"/>
                <w:szCs w:val="21"/>
              </w:rPr>
            </w:pPr>
          </w:p>
          <w:p w14:paraId="313E68A0" w14:textId="77777777" w:rsidR="002C6480" w:rsidRPr="002C6480" w:rsidRDefault="002C6480" w:rsidP="00067378">
            <w:pPr>
              <w:numPr>
                <w:ilvl w:val="0"/>
                <w:numId w:val="26"/>
              </w:numPr>
              <w:tabs>
                <w:tab w:val="num" w:pos="720"/>
              </w:tabs>
              <w:jc w:val="both"/>
              <w:rPr>
                <w:rFonts w:ascii="Trebuchet MS" w:hAnsi="Trebuchet MS" w:cs="Arial"/>
                <w:sz w:val="21"/>
                <w:szCs w:val="21"/>
              </w:rPr>
            </w:pPr>
            <w:r w:rsidRPr="002C6480">
              <w:rPr>
                <w:rFonts w:ascii="Trebuchet MS" w:hAnsi="Trebuchet MS" w:cs="Arial"/>
                <w:sz w:val="21"/>
                <w:szCs w:val="21"/>
              </w:rPr>
              <w:t>Digital and technology-enabled solutions</w:t>
            </w:r>
          </w:p>
          <w:p w14:paraId="324D1F64" w14:textId="287BD245" w:rsidR="002C6480" w:rsidRPr="002C6480" w:rsidRDefault="002C6480" w:rsidP="002C6480">
            <w:pPr>
              <w:ind w:left="360"/>
              <w:jc w:val="both"/>
              <w:rPr>
                <w:rFonts w:ascii="Trebuchet MS" w:hAnsi="Trebuchet MS" w:cs="Arial"/>
                <w:b w:val="0"/>
                <w:bCs w:val="0"/>
                <w:sz w:val="21"/>
                <w:szCs w:val="21"/>
              </w:rPr>
            </w:pPr>
            <w:r w:rsidRPr="002C6480">
              <w:rPr>
                <w:rFonts w:ascii="Trebuchet MS" w:hAnsi="Trebuchet MS" w:cs="Arial"/>
                <w:b w:val="0"/>
                <w:bCs w:val="0"/>
                <w:sz w:val="21"/>
                <w:szCs w:val="21"/>
              </w:rPr>
              <w:t xml:space="preserve">Use of digital tools (e.g. remote monitoring, care navigation systems, scheduling tools) to support access, prioritisation, and timely care delivery. </w:t>
            </w:r>
          </w:p>
          <w:p w14:paraId="409B67B5" w14:textId="77777777" w:rsidR="002C6480" w:rsidRPr="002C6480" w:rsidRDefault="002C6480" w:rsidP="002C6480">
            <w:pPr>
              <w:tabs>
                <w:tab w:val="num" w:pos="720"/>
              </w:tabs>
              <w:ind w:left="360"/>
              <w:jc w:val="both"/>
              <w:rPr>
                <w:rFonts w:ascii="Trebuchet MS" w:hAnsi="Trebuchet MS" w:cs="Arial"/>
                <w:sz w:val="21"/>
                <w:szCs w:val="21"/>
              </w:rPr>
            </w:pPr>
          </w:p>
          <w:p w14:paraId="46AE589D" w14:textId="77777777" w:rsidR="002C6480" w:rsidRPr="002C6480" w:rsidRDefault="002C6480" w:rsidP="00067378">
            <w:pPr>
              <w:numPr>
                <w:ilvl w:val="0"/>
                <w:numId w:val="26"/>
              </w:numPr>
              <w:tabs>
                <w:tab w:val="num" w:pos="720"/>
              </w:tabs>
              <w:jc w:val="both"/>
              <w:rPr>
                <w:rFonts w:ascii="Trebuchet MS" w:hAnsi="Trebuchet MS" w:cs="Arial"/>
                <w:sz w:val="21"/>
                <w:szCs w:val="21"/>
              </w:rPr>
            </w:pPr>
            <w:r w:rsidRPr="002C6480">
              <w:rPr>
                <w:rFonts w:ascii="Trebuchet MS" w:hAnsi="Trebuchet MS" w:cs="Arial"/>
                <w:sz w:val="21"/>
                <w:szCs w:val="21"/>
              </w:rPr>
              <w:t>Quality assurance and performance monitoring</w:t>
            </w:r>
          </w:p>
          <w:p w14:paraId="53BA059C" w14:textId="377CB812" w:rsidR="002C6480" w:rsidRPr="002C6480" w:rsidRDefault="002C6480" w:rsidP="002C6480">
            <w:pPr>
              <w:ind w:left="360"/>
              <w:jc w:val="both"/>
              <w:rPr>
                <w:rFonts w:ascii="Trebuchet MS" w:hAnsi="Trebuchet MS" w:cs="Arial"/>
                <w:b w:val="0"/>
                <w:bCs w:val="0"/>
                <w:sz w:val="21"/>
                <w:szCs w:val="21"/>
              </w:rPr>
            </w:pPr>
            <w:r w:rsidRPr="002C6480">
              <w:rPr>
                <w:rFonts w:ascii="Trebuchet MS" w:hAnsi="Trebuchet MS" w:cs="Arial"/>
                <w:b w:val="0"/>
                <w:bCs w:val="0"/>
                <w:sz w:val="21"/>
                <w:szCs w:val="21"/>
              </w:rPr>
              <w:t xml:space="preserve">Your approach to monitoring and improving service quality, including KPIs, audit processes, and compliance with CQC standards. </w:t>
            </w:r>
          </w:p>
          <w:p w14:paraId="3D0D0933" w14:textId="77777777" w:rsidR="002C6480" w:rsidRPr="002C6480" w:rsidRDefault="002C6480" w:rsidP="002C6480">
            <w:pPr>
              <w:tabs>
                <w:tab w:val="num" w:pos="720"/>
              </w:tabs>
              <w:ind w:left="360"/>
              <w:jc w:val="both"/>
              <w:rPr>
                <w:rFonts w:ascii="Trebuchet MS" w:hAnsi="Trebuchet MS" w:cs="Arial"/>
                <w:sz w:val="21"/>
                <w:szCs w:val="21"/>
              </w:rPr>
            </w:pPr>
          </w:p>
          <w:p w14:paraId="52BD167E" w14:textId="77777777" w:rsidR="002C6480" w:rsidRPr="002C6480" w:rsidRDefault="002C6480" w:rsidP="00067378">
            <w:pPr>
              <w:numPr>
                <w:ilvl w:val="0"/>
                <w:numId w:val="26"/>
              </w:numPr>
              <w:tabs>
                <w:tab w:val="num" w:pos="720"/>
              </w:tabs>
              <w:jc w:val="both"/>
              <w:rPr>
                <w:rFonts w:ascii="Trebuchet MS" w:hAnsi="Trebuchet MS" w:cs="Arial"/>
                <w:sz w:val="21"/>
                <w:szCs w:val="21"/>
              </w:rPr>
            </w:pPr>
            <w:r w:rsidRPr="002C6480">
              <w:rPr>
                <w:rFonts w:ascii="Trebuchet MS" w:hAnsi="Trebuchet MS" w:cs="Arial"/>
                <w:sz w:val="21"/>
                <w:szCs w:val="21"/>
              </w:rPr>
              <w:t>Patient experience and engagement</w:t>
            </w:r>
          </w:p>
          <w:p w14:paraId="22761A0D" w14:textId="431333F5" w:rsidR="002C6480" w:rsidRPr="002C6480" w:rsidRDefault="002C6480" w:rsidP="002C6480">
            <w:pPr>
              <w:ind w:left="360"/>
              <w:jc w:val="both"/>
              <w:rPr>
                <w:rFonts w:ascii="Trebuchet MS" w:hAnsi="Trebuchet MS" w:cs="Arial"/>
                <w:b w:val="0"/>
                <w:bCs w:val="0"/>
                <w:sz w:val="21"/>
                <w:szCs w:val="21"/>
              </w:rPr>
            </w:pPr>
            <w:r w:rsidRPr="002C6480">
              <w:rPr>
                <w:rFonts w:ascii="Trebuchet MS" w:hAnsi="Trebuchet MS" w:cs="Arial"/>
                <w:b w:val="0"/>
                <w:bCs w:val="0"/>
                <w:sz w:val="21"/>
                <w:szCs w:val="21"/>
              </w:rPr>
              <w:t xml:space="preserve">How you will gather and respond to feedback from patients aged 75 and over, including evidence from Patient Participation Groups (PPGs) or surveys where available. </w:t>
            </w:r>
          </w:p>
          <w:p w14:paraId="281B4B70" w14:textId="77777777" w:rsidR="002C6480" w:rsidRPr="002C6480" w:rsidRDefault="002C6480" w:rsidP="002C6480">
            <w:pPr>
              <w:tabs>
                <w:tab w:val="num" w:pos="720"/>
              </w:tabs>
              <w:ind w:left="360"/>
              <w:jc w:val="both"/>
              <w:rPr>
                <w:rFonts w:ascii="Trebuchet MS" w:hAnsi="Trebuchet MS" w:cs="Arial"/>
                <w:sz w:val="21"/>
                <w:szCs w:val="21"/>
              </w:rPr>
            </w:pPr>
          </w:p>
          <w:p w14:paraId="3F6C598F" w14:textId="26D3851C" w:rsidR="002C6480" w:rsidRPr="002C6480" w:rsidRDefault="002C6480" w:rsidP="00067378">
            <w:pPr>
              <w:numPr>
                <w:ilvl w:val="0"/>
                <w:numId w:val="26"/>
              </w:numPr>
              <w:tabs>
                <w:tab w:val="num" w:pos="720"/>
              </w:tabs>
              <w:jc w:val="both"/>
              <w:rPr>
                <w:rFonts w:ascii="Trebuchet MS" w:hAnsi="Trebuchet MS" w:cs="Arial"/>
                <w:sz w:val="21"/>
                <w:szCs w:val="21"/>
              </w:rPr>
            </w:pPr>
            <w:r w:rsidRPr="002C6480">
              <w:rPr>
                <w:rFonts w:ascii="Trebuchet MS" w:hAnsi="Trebuchet MS" w:cs="Arial"/>
                <w:sz w:val="21"/>
                <w:szCs w:val="21"/>
              </w:rPr>
              <w:t>Partnership working</w:t>
            </w:r>
          </w:p>
          <w:p w14:paraId="27D2192D" w14:textId="70FD8966" w:rsidR="002C6480" w:rsidRPr="002C6480" w:rsidRDefault="002C6480" w:rsidP="002C6480">
            <w:pPr>
              <w:ind w:left="360"/>
              <w:jc w:val="both"/>
              <w:rPr>
                <w:rFonts w:ascii="Trebuchet MS" w:hAnsi="Trebuchet MS" w:cs="Arial"/>
                <w:b w:val="0"/>
                <w:bCs w:val="0"/>
                <w:sz w:val="21"/>
                <w:szCs w:val="21"/>
              </w:rPr>
            </w:pPr>
            <w:r w:rsidRPr="002C6480">
              <w:rPr>
                <w:rFonts w:ascii="Trebuchet MS" w:hAnsi="Trebuchet MS" w:cs="Arial"/>
                <w:b w:val="0"/>
                <w:bCs w:val="0"/>
                <w:sz w:val="21"/>
                <w:szCs w:val="21"/>
              </w:rPr>
              <w:t xml:space="preserve">How you will work with local providers and services within the borough to support or enhance care delivery (e.g. community services, voluntary sector), including arrangements for collaboration. </w:t>
            </w:r>
          </w:p>
          <w:p w14:paraId="3EA4DAE8" w14:textId="77777777" w:rsidR="002C6480" w:rsidRPr="002C6480" w:rsidRDefault="002C6480" w:rsidP="002C6480">
            <w:pPr>
              <w:tabs>
                <w:tab w:val="num" w:pos="720"/>
              </w:tabs>
              <w:ind w:left="360"/>
              <w:jc w:val="both"/>
              <w:rPr>
                <w:rFonts w:ascii="Trebuchet MS" w:hAnsi="Trebuchet MS" w:cs="Arial"/>
                <w:sz w:val="21"/>
                <w:szCs w:val="21"/>
              </w:rPr>
            </w:pPr>
          </w:p>
          <w:p w14:paraId="3F37C57C" w14:textId="250AE4CF" w:rsidR="002C6480" w:rsidRPr="002C6480" w:rsidRDefault="0057796E" w:rsidP="00067378">
            <w:pPr>
              <w:numPr>
                <w:ilvl w:val="0"/>
                <w:numId w:val="26"/>
              </w:numPr>
              <w:tabs>
                <w:tab w:val="num" w:pos="720"/>
              </w:tabs>
              <w:jc w:val="both"/>
              <w:rPr>
                <w:rFonts w:ascii="Trebuchet MS" w:hAnsi="Trebuchet MS" w:cs="Arial"/>
                <w:sz w:val="21"/>
                <w:szCs w:val="21"/>
              </w:rPr>
            </w:pPr>
            <w:r>
              <w:rPr>
                <w:rFonts w:ascii="Trebuchet MS" w:hAnsi="Trebuchet MS" w:cs="Arial"/>
                <w:sz w:val="21"/>
                <w:szCs w:val="21"/>
              </w:rPr>
              <w:t>Planned performance and outcomes</w:t>
            </w:r>
          </w:p>
          <w:p w14:paraId="421C8C85" w14:textId="6DCCD74A" w:rsidR="002C6480" w:rsidRPr="002C6480" w:rsidRDefault="0057796E" w:rsidP="002C6480">
            <w:pPr>
              <w:ind w:left="360"/>
              <w:jc w:val="both"/>
              <w:rPr>
                <w:rFonts w:ascii="Trebuchet MS" w:hAnsi="Trebuchet MS" w:cs="Arial"/>
                <w:b w:val="0"/>
                <w:bCs w:val="0"/>
                <w:sz w:val="21"/>
                <w:szCs w:val="21"/>
              </w:rPr>
            </w:pPr>
            <w:r>
              <w:rPr>
                <w:rFonts w:ascii="Trebuchet MS" w:hAnsi="Trebuchet MS" w:cs="Arial"/>
                <w:b w:val="0"/>
                <w:bCs w:val="0"/>
                <w:sz w:val="21"/>
                <w:szCs w:val="21"/>
              </w:rPr>
              <w:t>Please set out the performance standards you will apply for patients aged 75 and over, including proposed response times, outcome measures and how performance will be monitored, reported and improved</w:t>
            </w:r>
            <w:r w:rsidR="002C6480" w:rsidRPr="002C6480">
              <w:rPr>
                <w:rFonts w:ascii="Trebuchet MS" w:hAnsi="Trebuchet MS" w:cs="Arial"/>
                <w:b w:val="0"/>
                <w:bCs w:val="0"/>
                <w:sz w:val="21"/>
                <w:szCs w:val="21"/>
              </w:rPr>
              <w:t>.</w:t>
            </w:r>
          </w:p>
          <w:p w14:paraId="04CF69CE" w14:textId="77777777" w:rsidR="00B56F03" w:rsidRPr="00642965" w:rsidRDefault="00B56F03" w:rsidP="000303AB">
            <w:pPr>
              <w:jc w:val="both"/>
              <w:rPr>
                <w:rFonts w:ascii="Trebuchet MS" w:hAnsi="Trebuchet MS" w:cs="Arial"/>
                <w:sz w:val="22"/>
                <w:szCs w:val="22"/>
              </w:rPr>
            </w:pPr>
          </w:p>
        </w:tc>
        <w:tc>
          <w:tcPr>
            <w:tcW w:w="1984" w:type="dxa"/>
            <w:shd w:val="clear" w:color="auto" w:fill="D5DCE4" w:themeFill="text2" w:themeFillTint="33"/>
          </w:tcPr>
          <w:p w14:paraId="241AABC6" w14:textId="77777777" w:rsidR="00B56F03" w:rsidRPr="00642965" w:rsidRDefault="00B56F03" w:rsidP="000303AB">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B56F03" w:rsidRPr="00642965" w14:paraId="59745745" w14:textId="77777777" w:rsidTr="000303AB">
        <w:trPr>
          <w:trHeight w:val="785"/>
        </w:trPr>
        <w:tc>
          <w:tcPr>
            <w:cnfStyle w:val="001000000000" w:firstRow="0" w:lastRow="0" w:firstColumn="1" w:lastColumn="0" w:oddVBand="0" w:evenVBand="0" w:oddHBand="0" w:evenHBand="0" w:firstRowFirstColumn="0" w:firstRowLastColumn="0" w:lastRowFirstColumn="0" w:lastRowLastColumn="0"/>
            <w:tcW w:w="1125" w:type="dxa"/>
          </w:tcPr>
          <w:p w14:paraId="6678D786" w14:textId="00903B27" w:rsidR="00B56F03" w:rsidRPr="00642965" w:rsidRDefault="00B56F03" w:rsidP="000303AB">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2.</w:t>
            </w:r>
            <w:r w:rsidR="00470993">
              <w:rPr>
                <w:rFonts w:ascii="Trebuchet MS" w:eastAsia="Arial" w:hAnsi="Trebuchet MS" w:cs="Arial"/>
                <w:b w:val="0"/>
                <w:bCs w:val="0"/>
                <w:sz w:val="22"/>
                <w:szCs w:val="22"/>
              </w:rPr>
              <w:t>9</w:t>
            </w:r>
          </w:p>
        </w:tc>
        <w:tc>
          <w:tcPr>
            <w:tcW w:w="9218" w:type="dxa"/>
            <w:gridSpan w:val="3"/>
          </w:tcPr>
          <w:p w14:paraId="44F110F0" w14:textId="77777777" w:rsidR="00B56F03" w:rsidRPr="00642965" w:rsidRDefault="00B56F03"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6F23982F" w14:textId="77777777" w:rsidR="00B56F03" w:rsidRPr="00642965" w:rsidRDefault="00B56F03"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7D3CC2F9" w14:textId="77777777" w:rsidR="00B56F03" w:rsidRPr="00642965" w:rsidRDefault="00B56F03"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p w14:paraId="43922A7A" w14:textId="5CA69205" w:rsidR="006E4AAD" w:rsidRPr="00642965" w:rsidRDefault="006E4AAD"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tc>
      </w:tr>
      <w:tr w:rsidR="00B56F03" w:rsidRPr="00642965" w14:paraId="46385586" w14:textId="77777777" w:rsidTr="000303A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5F44E0CF" w14:textId="77777777" w:rsidR="00B56F03" w:rsidRPr="00642965" w:rsidRDefault="00B56F03" w:rsidP="000303AB">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14:paraId="707150DE" w14:textId="77777777" w:rsidR="00B56F03" w:rsidRPr="00642965" w:rsidRDefault="00B56F03" w:rsidP="000303AB">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p>
        </w:tc>
      </w:tr>
    </w:tbl>
    <w:p w14:paraId="7A35DFB3" w14:textId="77777777" w:rsidR="003830FC" w:rsidRPr="00642965" w:rsidRDefault="003830FC" w:rsidP="00C725EC">
      <w:pPr>
        <w:rPr>
          <w:rFonts w:ascii="Trebuchet MS" w:hAnsi="Trebuchet MS" w:cs="Arial"/>
          <w:lang w:eastAsia="en-GB"/>
        </w:rPr>
      </w:pPr>
    </w:p>
    <w:p w14:paraId="0B4B6D37" w14:textId="77777777" w:rsidR="002C6480" w:rsidRDefault="002C6480">
      <w:pPr>
        <w:rPr>
          <w:rFonts w:ascii="Trebuchet MS" w:eastAsiaTheme="majorEastAsia" w:hAnsi="Trebuchet MS" w:cs="Arial"/>
          <w:b/>
          <w:bCs/>
          <w:sz w:val="24"/>
          <w:szCs w:val="24"/>
          <w:u w:val="single"/>
          <w:lang w:eastAsia="en-GB"/>
        </w:rPr>
      </w:pPr>
      <w:r>
        <w:rPr>
          <w:u w:val="single"/>
        </w:rPr>
        <w:br w:type="page"/>
      </w:r>
    </w:p>
    <w:p w14:paraId="078792AB" w14:textId="43115735" w:rsidR="00061BED" w:rsidRPr="00642965" w:rsidRDefault="00061BED" w:rsidP="00F5788C">
      <w:pPr>
        <w:pStyle w:val="Heading2"/>
      </w:pPr>
      <w:r w:rsidRPr="00642965">
        <w:lastRenderedPageBreak/>
        <w:t>Criterion 3 - Integration, Collaboration, and Service Sustainability</w:t>
      </w:r>
    </w:p>
    <w:p w14:paraId="77126DDA" w14:textId="77777777" w:rsidR="00061BED" w:rsidRPr="00642965" w:rsidRDefault="00061BED" w:rsidP="00061BED">
      <w:pPr>
        <w:spacing w:after="0" w:line="240" w:lineRule="auto"/>
        <w:jc w:val="both"/>
        <w:rPr>
          <w:rFonts w:ascii="Trebuchet MS" w:hAnsi="Trebuchet MS" w:cs="Arial"/>
          <w:sz w:val="24"/>
          <w:szCs w:val="24"/>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061BED" w:rsidRPr="00642965" w14:paraId="1E384093" w14:textId="77777777" w:rsidTr="00030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BFBFBF" w:themeFill="background1" w:themeFillShade="BF"/>
            <w:vAlign w:val="center"/>
          </w:tcPr>
          <w:p w14:paraId="190D4C31" w14:textId="77777777" w:rsidR="00061BED" w:rsidRPr="00642965" w:rsidRDefault="00061BED" w:rsidP="000303AB">
            <w:pPr>
              <w:pStyle w:val="Sectionpara"/>
              <w:numPr>
                <w:ilvl w:val="1"/>
                <w:numId w:val="0"/>
              </w:numPr>
              <w:spacing w:after="0"/>
              <w:rPr>
                <w:rFonts w:ascii="Trebuchet MS" w:hAnsi="Trebuchet MS" w:cs="Arial"/>
                <w:sz w:val="22"/>
                <w:szCs w:val="22"/>
              </w:rPr>
            </w:pPr>
            <w:r w:rsidRPr="00642965">
              <w:rPr>
                <w:rFonts w:ascii="Trebuchet MS" w:hAnsi="Trebuchet MS" w:cs="Arial"/>
                <w:sz w:val="22"/>
                <w:szCs w:val="22"/>
              </w:rPr>
              <w:t>Q 3.1</w:t>
            </w:r>
          </w:p>
        </w:tc>
        <w:tc>
          <w:tcPr>
            <w:tcW w:w="7234" w:type="dxa"/>
            <w:gridSpan w:val="2"/>
            <w:shd w:val="clear" w:color="auto" w:fill="BFBFBF" w:themeFill="background1" w:themeFillShade="BF"/>
            <w:vAlign w:val="center"/>
          </w:tcPr>
          <w:p w14:paraId="2E30C15A" w14:textId="0CCD540F" w:rsidR="00061BED" w:rsidRPr="00642965" w:rsidRDefault="002A432F" w:rsidP="000303AB">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sz w:val="22"/>
                <w:szCs w:val="22"/>
              </w:rPr>
            </w:pPr>
            <w:r w:rsidRPr="00642965">
              <w:rPr>
                <w:rFonts w:ascii="Trebuchet MS" w:hAnsi="Trebuchet MS" w:cs="Arial"/>
                <w:sz w:val="22"/>
                <w:szCs w:val="22"/>
              </w:rPr>
              <w:t xml:space="preserve">Wider Service Integration </w:t>
            </w:r>
            <w:r w:rsidR="00F5788C">
              <w:rPr>
                <w:rFonts w:ascii="Trebuchet MS" w:hAnsi="Trebuchet MS" w:cs="Arial"/>
                <w:sz w:val="22"/>
                <w:szCs w:val="22"/>
              </w:rPr>
              <w:t>– 6%</w:t>
            </w:r>
          </w:p>
        </w:tc>
        <w:tc>
          <w:tcPr>
            <w:tcW w:w="1984" w:type="dxa"/>
            <w:shd w:val="clear" w:color="auto" w:fill="BFBFBF" w:themeFill="background1" w:themeFillShade="BF"/>
            <w:vAlign w:val="center"/>
          </w:tcPr>
          <w:p w14:paraId="1F767376" w14:textId="77777777" w:rsidR="00061BED" w:rsidRPr="00642965" w:rsidRDefault="00061BED" w:rsidP="000303AB">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hAnsi="Trebuchet MS" w:cs="Arial"/>
                <w:sz w:val="22"/>
                <w:szCs w:val="22"/>
              </w:rPr>
              <w:t>Scoring Methodology</w:t>
            </w:r>
          </w:p>
        </w:tc>
      </w:tr>
      <w:tr w:rsidR="00061BED" w:rsidRPr="00642965" w14:paraId="3C43C5EA" w14:textId="77777777" w:rsidTr="0003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25B431BD" w14:textId="4E7C58E8" w:rsidR="00954B86" w:rsidRPr="00954B86" w:rsidRDefault="00954B86" w:rsidP="00954B86">
            <w:pPr>
              <w:jc w:val="both"/>
              <w:rPr>
                <w:rFonts w:ascii="Trebuchet MS" w:hAnsi="Trebuchet MS" w:cs="Arial"/>
                <w:sz w:val="21"/>
                <w:szCs w:val="21"/>
              </w:rPr>
            </w:pPr>
            <w:r w:rsidRPr="00954B86">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954B86">
              <w:rPr>
                <w:rFonts w:ascii="Trebuchet MS" w:hAnsi="Trebuchet MS" w:cs="Arial"/>
                <w:sz w:val="21"/>
                <w:szCs w:val="21"/>
              </w:rPr>
              <w:t>, and in no more than 1,000 words, please describe how your practice will actively participate in the Primary Care Network (PCN) to deliver the Network DES requirements and borough</w:t>
            </w:r>
            <w:r w:rsidR="0057796E">
              <w:rPr>
                <w:rFonts w:ascii="Trebuchet MS" w:hAnsi="Trebuchet MS" w:cs="Arial"/>
                <w:sz w:val="21"/>
                <w:szCs w:val="21"/>
              </w:rPr>
              <w:t xml:space="preserve"> </w:t>
            </w:r>
            <w:r w:rsidRPr="00954B86">
              <w:rPr>
                <w:rFonts w:ascii="Trebuchet MS" w:hAnsi="Trebuchet MS" w:cs="Arial"/>
                <w:sz w:val="21"/>
                <w:szCs w:val="21"/>
              </w:rPr>
              <w:t>level enhanced services.</w:t>
            </w:r>
          </w:p>
          <w:p w14:paraId="4B9713E7" w14:textId="77777777" w:rsidR="0057796E" w:rsidRDefault="0057796E" w:rsidP="00954B86">
            <w:pPr>
              <w:jc w:val="both"/>
              <w:rPr>
                <w:rFonts w:ascii="Trebuchet MS" w:hAnsi="Trebuchet MS" w:cs="Arial"/>
                <w:b w:val="0"/>
                <w:bCs w:val="0"/>
                <w:sz w:val="21"/>
                <w:szCs w:val="21"/>
              </w:rPr>
            </w:pPr>
          </w:p>
          <w:p w14:paraId="0CE4E499" w14:textId="6CC48E61" w:rsidR="00954B86" w:rsidRPr="00954B86" w:rsidRDefault="00954B86" w:rsidP="00954B86">
            <w:pPr>
              <w:jc w:val="both"/>
              <w:rPr>
                <w:rFonts w:ascii="Trebuchet MS" w:hAnsi="Trebuchet MS" w:cs="Arial"/>
                <w:sz w:val="21"/>
                <w:szCs w:val="21"/>
              </w:rPr>
            </w:pPr>
            <w:r w:rsidRPr="00954B86">
              <w:rPr>
                <w:rFonts w:ascii="Trebuchet MS" w:hAnsi="Trebuchet MS" w:cs="Arial"/>
                <w:sz w:val="21"/>
                <w:szCs w:val="21"/>
              </w:rPr>
              <w:t>Your response should explain how you will work collaboratively with PCN partners and local stakeholders to improve population health outcomes, increase system resilience, and reduce health inequalities in line with borough priorities.</w:t>
            </w:r>
          </w:p>
          <w:p w14:paraId="15A8D64F" w14:textId="77777777" w:rsidR="0057796E" w:rsidRDefault="0057796E" w:rsidP="00954B86">
            <w:pPr>
              <w:jc w:val="both"/>
              <w:rPr>
                <w:rFonts w:ascii="Trebuchet MS" w:hAnsi="Trebuchet MS" w:cs="Arial"/>
                <w:b w:val="0"/>
                <w:bCs w:val="0"/>
                <w:sz w:val="21"/>
                <w:szCs w:val="21"/>
              </w:rPr>
            </w:pPr>
          </w:p>
          <w:p w14:paraId="44227941" w14:textId="7DE357B6" w:rsidR="00954B86" w:rsidRPr="00954B86" w:rsidRDefault="00954B86" w:rsidP="00954B86">
            <w:pPr>
              <w:jc w:val="both"/>
              <w:rPr>
                <w:rFonts w:ascii="Trebuchet MS" w:hAnsi="Trebuchet MS" w:cs="Arial"/>
                <w:sz w:val="21"/>
                <w:szCs w:val="21"/>
              </w:rPr>
            </w:pPr>
            <w:r w:rsidRPr="00954B86">
              <w:rPr>
                <w:rFonts w:ascii="Trebuchet MS" w:hAnsi="Trebuchet MS" w:cs="Arial"/>
                <w:sz w:val="21"/>
                <w:szCs w:val="21"/>
              </w:rPr>
              <w:t>Your answer must clearly describe your proposed approach to the following:</w:t>
            </w:r>
          </w:p>
          <w:p w14:paraId="69863254" w14:textId="77777777" w:rsidR="0057796E" w:rsidRPr="0057796E" w:rsidRDefault="0057796E" w:rsidP="0057796E">
            <w:pPr>
              <w:ind w:left="720"/>
              <w:jc w:val="both"/>
              <w:rPr>
                <w:rFonts w:ascii="Trebuchet MS" w:hAnsi="Trebuchet MS" w:cs="Arial"/>
                <w:sz w:val="21"/>
                <w:szCs w:val="21"/>
              </w:rPr>
            </w:pPr>
          </w:p>
          <w:p w14:paraId="149548FB" w14:textId="77777777" w:rsidR="0057796E" w:rsidRPr="0057796E" w:rsidRDefault="00954B86" w:rsidP="00067378">
            <w:pPr>
              <w:numPr>
                <w:ilvl w:val="0"/>
                <w:numId w:val="28"/>
              </w:numPr>
              <w:jc w:val="both"/>
              <w:rPr>
                <w:rFonts w:ascii="Trebuchet MS" w:hAnsi="Trebuchet MS" w:cs="Arial"/>
                <w:sz w:val="21"/>
                <w:szCs w:val="21"/>
              </w:rPr>
            </w:pPr>
            <w:r w:rsidRPr="00954B86">
              <w:rPr>
                <w:rFonts w:ascii="Trebuchet MS" w:hAnsi="Trebuchet MS" w:cs="Arial"/>
                <w:sz w:val="21"/>
                <w:szCs w:val="21"/>
              </w:rPr>
              <w:t>Delivery plan</w:t>
            </w:r>
          </w:p>
          <w:p w14:paraId="79928AE0" w14:textId="726E829A" w:rsidR="00954B86" w:rsidRPr="00954B86" w:rsidRDefault="00954B86" w:rsidP="0057796E">
            <w:pPr>
              <w:ind w:left="360"/>
              <w:jc w:val="both"/>
              <w:rPr>
                <w:rFonts w:ascii="Trebuchet MS" w:hAnsi="Trebuchet MS" w:cs="Arial"/>
                <w:b w:val="0"/>
                <w:bCs w:val="0"/>
                <w:sz w:val="21"/>
                <w:szCs w:val="21"/>
              </w:rPr>
            </w:pPr>
            <w:r w:rsidRPr="00954B86">
              <w:rPr>
                <w:rFonts w:ascii="Trebuchet MS" w:hAnsi="Trebuchet MS" w:cs="Arial"/>
                <w:b w:val="0"/>
                <w:bCs w:val="0"/>
                <w:sz w:val="21"/>
                <w:szCs w:val="21"/>
              </w:rPr>
              <w:t xml:space="preserve">Your planned approach to contributing to the delivery of Network DES requirements and local enhanced services, including key activities, roles, and intended outcomes. </w:t>
            </w:r>
          </w:p>
          <w:p w14:paraId="0D262C00" w14:textId="77777777" w:rsidR="0057796E" w:rsidRPr="0057796E" w:rsidRDefault="0057796E" w:rsidP="0057796E">
            <w:pPr>
              <w:ind w:left="360"/>
              <w:jc w:val="both"/>
              <w:rPr>
                <w:rFonts w:ascii="Trebuchet MS" w:hAnsi="Trebuchet MS" w:cs="Arial"/>
                <w:sz w:val="21"/>
                <w:szCs w:val="21"/>
              </w:rPr>
            </w:pPr>
          </w:p>
          <w:p w14:paraId="5E7EDC60" w14:textId="77777777" w:rsidR="0057796E" w:rsidRPr="0057796E" w:rsidRDefault="00954B86" w:rsidP="00067378">
            <w:pPr>
              <w:numPr>
                <w:ilvl w:val="0"/>
                <w:numId w:val="28"/>
              </w:numPr>
              <w:jc w:val="both"/>
              <w:rPr>
                <w:rFonts w:ascii="Trebuchet MS" w:hAnsi="Trebuchet MS" w:cs="Arial"/>
                <w:sz w:val="21"/>
                <w:szCs w:val="21"/>
              </w:rPr>
            </w:pPr>
            <w:r w:rsidRPr="00954B86">
              <w:rPr>
                <w:rFonts w:ascii="Trebuchet MS" w:hAnsi="Trebuchet MS" w:cs="Arial"/>
                <w:sz w:val="21"/>
                <w:szCs w:val="21"/>
              </w:rPr>
              <w:t>Workforce integration and collaboration</w:t>
            </w:r>
          </w:p>
          <w:p w14:paraId="05E6B288" w14:textId="25A8F9AB" w:rsidR="00954B86" w:rsidRPr="00954B86" w:rsidRDefault="00954B86" w:rsidP="0057796E">
            <w:pPr>
              <w:ind w:left="360"/>
              <w:jc w:val="both"/>
              <w:rPr>
                <w:rFonts w:ascii="Trebuchet MS" w:hAnsi="Trebuchet MS" w:cs="Arial"/>
                <w:b w:val="0"/>
                <w:bCs w:val="0"/>
                <w:sz w:val="21"/>
                <w:szCs w:val="21"/>
              </w:rPr>
            </w:pPr>
            <w:r w:rsidRPr="00954B86">
              <w:rPr>
                <w:rFonts w:ascii="Trebuchet MS" w:hAnsi="Trebuchet MS" w:cs="Arial"/>
                <w:b w:val="0"/>
                <w:bCs w:val="0"/>
                <w:sz w:val="21"/>
                <w:szCs w:val="21"/>
              </w:rPr>
              <w:t xml:space="preserve">How you will integrate and work with the wider PCN workforce (e.g. GPs, clinical pharmacists, social prescribers, and other roles), including arrangements for multidisciplinary working and shared service delivery. </w:t>
            </w:r>
          </w:p>
          <w:p w14:paraId="013D3524" w14:textId="77777777" w:rsidR="0057796E" w:rsidRPr="0057796E" w:rsidRDefault="0057796E" w:rsidP="0057796E">
            <w:pPr>
              <w:ind w:left="360"/>
              <w:jc w:val="both"/>
              <w:rPr>
                <w:rFonts w:ascii="Trebuchet MS" w:hAnsi="Trebuchet MS" w:cs="Arial"/>
                <w:sz w:val="21"/>
                <w:szCs w:val="21"/>
              </w:rPr>
            </w:pPr>
          </w:p>
          <w:p w14:paraId="4E7F1173" w14:textId="77777777" w:rsidR="0057796E" w:rsidRPr="0057796E" w:rsidRDefault="00954B86" w:rsidP="00067378">
            <w:pPr>
              <w:numPr>
                <w:ilvl w:val="0"/>
                <w:numId w:val="28"/>
              </w:numPr>
              <w:jc w:val="both"/>
              <w:rPr>
                <w:rFonts w:ascii="Trebuchet MS" w:hAnsi="Trebuchet MS" w:cs="Arial"/>
                <w:sz w:val="21"/>
                <w:szCs w:val="21"/>
              </w:rPr>
            </w:pPr>
            <w:r w:rsidRPr="00954B86">
              <w:rPr>
                <w:rFonts w:ascii="Trebuchet MS" w:hAnsi="Trebuchet MS" w:cs="Arial"/>
                <w:sz w:val="21"/>
                <w:szCs w:val="21"/>
              </w:rPr>
              <w:t>Performance monitoring and reporting</w:t>
            </w:r>
          </w:p>
          <w:p w14:paraId="7E5BC852" w14:textId="5609BC06" w:rsidR="00954B86" w:rsidRPr="00954B86" w:rsidRDefault="00954B86" w:rsidP="0057796E">
            <w:pPr>
              <w:ind w:left="360"/>
              <w:jc w:val="both"/>
              <w:rPr>
                <w:rFonts w:ascii="Trebuchet MS" w:hAnsi="Trebuchet MS" w:cs="Arial"/>
                <w:b w:val="0"/>
                <w:bCs w:val="0"/>
                <w:sz w:val="21"/>
                <w:szCs w:val="21"/>
              </w:rPr>
            </w:pPr>
            <w:r w:rsidRPr="00954B86">
              <w:rPr>
                <w:rFonts w:ascii="Trebuchet MS" w:hAnsi="Trebuchet MS" w:cs="Arial"/>
                <w:b w:val="0"/>
                <w:bCs w:val="0"/>
                <w:sz w:val="21"/>
                <w:szCs w:val="21"/>
              </w:rPr>
              <w:t xml:space="preserve">The systems, metrics, and reporting mechanisms you will use to monitor delivery of PCN requirements, including how performance data will be used to drive improvement. </w:t>
            </w:r>
          </w:p>
          <w:p w14:paraId="0F1F3AF1" w14:textId="77777777" w:rsidR="0057796E" w:rsidRPr="0057796E" w:rsidRDefault="0057796E" w:rsidP="0057796E">
            <w:pPr>
              <w:ind w:left="360"/>
              <w:jc w:val="both"/>
              <w:rPr>
                <w:rFonts w:ascii="Trebuchet MS" w:hAnsi="Trebuchet MS" w:cs="Arial"/>
                <w:sz w:val="21"/>
                <w:szCs w:val="21"/>
              </w:rPr>
            </w:pPr>
          </w:p>
          <w:p w14:paraId="321FB28F" w14:textId="77777777" w:rsidR="0057796E" w:rsidRPr="0057796E" w:rsidRDefault="00954B86" w:rsidP="00067378">
            <w:pPr>
              <w:numPr>
                <w:ilvl w:val="0"/>
                <w:numId w:val="28"/>
              </w:numPr>
              <w:jc w:val="both"/>
              <w:rPr>
                <w:rFonts w:ascii="Trebuchet MS" w:hAnsi="Trebuchet MS" w:cs="Arial"/>
                <w:sz w:val="21"/>
                <w:szCs w:val="21"/>
              </w:rPr>
            </w:pPr>
            <w:r w:rsidRPr="00954B86">
              <w:rPr>
                <w:rFonts w:ascii="Trebuchet MS" w:hAnsi="Trebuchet MS" w:cs="Arial"/>
                <w:sz w:val="21"/>
                <w:szCs w:val="21"/>
              </w:rPr>
              <w:t>Governance and participation</w:t>
            </w:r>
          </w:p>
          <w:p w14:paraId="2220E57B" w14:textId="6DECD7CD" w:rsidR="00954B86" w:rsidRPr="00954B86" w:rsidRDefault="00954B86" w:rsidP="0057796E">
            <w:pPr>
              <w:ind w:left="360"/>
              <w:jc w:val="both"/>
              <w:rPr>
                <w:rFonts w:ascii="Trebuchet MS" w:hAnsi="Trebuchet MS" w:cs="Arial"/>
                <w:b w:val="0"/>
                <w:bCs w:val="0"/>
                <w:sz w:val="21"/>
                <w:szCs w:val="21"/>
              </w:rPr>
            </w:pPr>
            <w:r w:rsidRPr="00954B86">
              <w:rPr>
                <w:rFonts w:ascii="Trebuchet MS" w:hAnsi="Trebuchet MS" w:cs="Arial"/>
                <w:b w:val="0"/>
                <w:bCs w:val="0"/>
                <w:sz w:val="21"/>
                <w:szCs w:val="21"/>
              </w:rPr>
              <w:t xml:space="preserve">How you will ensure active and effective participation in PCN governance arrangements, including decision-making processes, information sharing, and contribution to borough-level initiatives. </w:t>
            </w:r>
          </w:p>
          <w:p w14:paraId="76ED4B09" w14:textId="77777777" w:rsidR="0057796E" w:rsidRPr="0057796E" w:rsidRDefault="0057796E" w:rsidP="0057796E">
            <w:pPr>
              <w:ind w:left="360"/>
              <w:jc w:val="both"/>
              <w:rPr>
                <w:rFonts w:ascii="Trebuchet MS" w:hAnsi="Trebuchet MS" w:cs="Arial"/>
                <w:sz w:val="21"/>
                <w:szCs w:val="21"/>
              </w:rPr>
            </w:pPr>
          </w:p>
          <w:p w14:paraId="7E46763E" w14:textId="7033310A" w:rsidR="0057796E" w:rsidRPr="0057796E" w:rsidRDefault="00954B86" w:rsidP="00067378">
            <w:pPr>
              <w:numPr>
                <w:ilvl w:val="0"/>
                <w:numId w:val="28"/>
              </w:numPr>
              <w:jc w:val="both"/>
              <w:rPr>
                <w:rFonts w:ascii="Trebuchet MS" w:hAnsi="Trebuchet MS" w:cs="Arial"/>
                <w:sz w:val="21"/>
                <w:szCs w:val="21"/>
              </w:rPr>
            </w:pPr>
            <w:r w:rsidRPr="00954B86">
              <w:rPr>
                <w:rFonts w:ascii="Trebuchet MS" w:hAnsi="Trebuchet MS" w:cs="Arial"/>
                <w:sz w:val="21"/>
                <w:szCs w:val="21"/>
              </w:rPr>
              <w:t>Quality improvement approach</w:t>
            </w:r>
          </w:p>
          <w:p w14:paraId="6310648A" w14:textId="199B84E8" w:rsidR="00954B86" w:rsidRPr="00954B86" w:rsidRDefault="00954B86" w:rsidP="0057796E">
            <w:pPr>
              <w:ind w:left="360"/>
              <w:jc w:val="both"/>
              <w:rPr>
                <w:rFonts w:ascii="Trebuchet MS" w:hAnsi="Trebuchet MS" w:cs="Arial"/>
                <w:b w:val="0"/>
                <w:bCs w:val="0"/>
                <w:sz w:val="21"/>
                <w:szCs w:val="21"/>
              </w:rPr>
            </w:pPr>
            <w:r w:rsidRPr="00954B86">
              <w:rPr>
                <w:rFonts w:ascii="Trebuchet MS" w:hAnsi="Trebuchet MS" w:cs="Arial"/>
                <w:b w:val="0"/>
                <w:bCs w:val="0"/>
                <w:sz w:val="21"/>
                <w:szCs w:val="21"/>
              </w:rPr>
              <w:t xml:space="preserve">Your approach to identifying, prioritising, and delivering quality improvement initiatives aligned to borough priorities (e.g. long-term conditions, screening uptake, prevention, and health inequalities). </w:t>
            </w:r>
          </w:p>
          <w:p w14:paraId="12F2D178" w14:textId="77777777" w:rsidR="0057796E" w:rsidRPr="0057796E" w:rsidRDefault="0057796E" w:rsidP="0057796E">
            <w:pPr>
              <w:ind w:left="360"/>
              <w:jc w:val="both"/>
              <w:rPr>
                <w:rFonts w:ascii="Trebuchet MS" w:hAnsi="Trebuchet MS" w:cs="Arial"/>
                <w:sz w:val="21"/>
                <w:szCs w:val="21"/>
              </w:rPr>
            </w:pPr>
          </w:p>
          <w:p w14:paraId="0B4420F1" w14:textId="77777777" w:rsidR="0057796E" w:rsidRPr="0057796E" w:rsidRDefault="00954B86" w:rsidP="00067378">
            <w:pPr>
              <w:numPr>
                <w:ilvl w:val="0"/>
                <w:numId w:val="28"/>
              </w:numPr>
              <w:jc w:val="both"/>
              <w:rPr>
                <w:rFonts w:ascii="Trebuchet MS" w:hAnsi="Trebuchet MS" w:cs="Arial"/>
                <w:sz w:val="21"/>
                <w:szCs w:val="21"/>
              </w:rPr>
            </w:pPr>
            <w:r w:rsidRPr="00954B86">
              <w:rPr>
                <w:rFonts w:ascii="Trebuchet MS" w:hAnsi="Trebuchet MS" w:cs="Arial"/>
                <w:sz w:val="21"/>
                <w:szCs w:val="21"/>
              </w:rPr>
              <w:t>Patient and community engagement</w:t>
            </w:r>
          </w:p>
          <w:p w14:paraId="06EDFF91" w14:textId="1A38ACA6" w:rsidR="00954B86" w:rsidRPr="00954B86" w:rsidRDefault="00954B86" w:rsidP="0057796E">
            <w:pPr>
              <w:ind w:left="360"/>
              <w:jc w:val="both"/>
              <w:rPr>
                <w:rFonts w:ascii="Trebuchet MS" w:hAnsi="Trebuchet MS" w:cs="Arial"/>
                <w:b w:val="0"/>
                <w:bCs w:val="0"/>
                <w:sz w:val="21"/>
                <w:szCs w:val="21"/>
              </w:rPr>
            </w:pPr>
            <w:r w:rsidRPr="00954B86">
              <w:rPr>
                <w:rFonts w:ascii="Trebuchet MS" w:hAnsi="Trebuchet MS" w:cs="Arial"/>
                <w:b w:val="0"/>
                <w:bCs w:val="0"/>
                <w:sz w:val="21"/>
                <w:szCs w:val="21"/>
              </w:rPr>
              <w:t xml:space="preserve">How you will engage patients, carers, and local communities (including Patient Participation Groups or equivalent mechanisms) to inform service delivery and improve access and outcomes. </w:t>
            </w:r>
          </w:p>
          <w:p w14:paraId="412051DE" w14:textId="77777777" w:rsidR="0057796E" w:rsidRPr="0057796E" w:rsidRDefault="0057796E" w:rsidP="0057796E">
            <w:pPr>
              <w:ind w:left="360"/>
              <w:jc w:val="both"/>
              <w:rPr>
                <w:rFonts w:ascii="Trebuchet MS" w:hAnsi="Trebuchet MS" w:cs="Arial"/>
                <w:sz w:val="21"/>
                <w:szCs w:val="21"/>
              </w:rPr>
            </w:pPr>
          </w:p>
          <w:p w14:paraId="0C5F4ABD" w14:textId="77777777" w:rsidR="0057796E" w:rsidRPr="0057796E" w:rsidRDefault="00954B86" w:rsidP="00067378">
            <w:pPr>
              <w:numPr>
                <w:ilvl w:val="0"/>
                <w:numId w:val="28"/>
              </w:numPr>
              <w:jc w:val="both"/>
              <w:rPr>
                <w:rFonts w:ascii="Trebuchet MS" w:hAnsi="Trebuchet MS" w:cs="Arial"/>
                <w:sz w:val="21"/>
                <w:szCs w:val="21"/>
              </w:rPr>
            </w:pPr>
            <w:r w:rsidRPr="00954B86">
              <w:rPr>
                <w:rFonts w:ascii="Trebuchet MS" w:hAnsi="Trebuchet MS" w:cs="Arial"/>
                <w:sz w:val="21"/>
                <w:szCs w:val="21"/>
              </w:rPr>
              <w:t>Partnership working</w:t>
            </w:r>
          </w:p>
          <w:p w14:paraId="737213B2" w14:textId="401F507B" w:rsidR="00954B86" w:rsidRPr="00954B86" w:rsidRDefault="00954B86" w:rsidP="0057796E">
            <w:pPr>
              <w:ind w:left="360"/>
              <w:jc w:val="both"/>
              <w:rPr>
                <w:rFonts w:ascii="Trebuchet MS" w:hAnsi="Trebuchet MS" w:cs="Arial"/>
                <w:b w:val="0"/>
                <w:bCs w:val="0"/>
                <w:sz w:val="21"/>
                <w:szCs w:val="21"/>
              </w:rPr>
            </w:pPr>
            <w:r w:rsidRPr="00954B86">
              <w:rPr>
                <w:rFonts w:ascii="Trebuchet MS" w:hAnsi="Trebuchet MS" w:cs="Arial"/>
                <w:b w:val="0"/>
                <w:bCs w:val="0"/>
                <w:sz w:val="21"/>
                <w:szCs w:val="21"/>
              </w:rPr>
              <w:t>How you will collaborate with system partners (e.g. community services, local authority, voluntary sector) to support integrated care delivery and address local population health needs.</w:t>
            </w:r>
          </w:p>
          <w:p w14:paraId="783A8F5C" w14:textId="77777777" w:rsidR="00061BED" w:rsidRPr="00954B86" w:rsidRDefault="00061BED" w:rsidP="00954B86">
            <w:pPr>
              <w:jc w:val="both"/>
              <w:rPr>
                <w:rFonts w:ascii="Trebuchet MS" w:hAnsi="Trebuchet MS" w:cs="Arial"/>
                <w:sz w:val="22"/>
                <w:szCs w:val="22"/>
              </w:rPr>
            </w:pPr>
          </w:p>
        </w:tc>
        <w:tc>
          <w:tcPr>
            <w:tcW w:w="1984" w:type="dxa"/>
            <w:shd w:val="clear" w:color="auto" w:fill="D5DCE4" w:themeFill="text2" w:themeFillTint="33"/>
          </w:tcPr>
          <w:p w14:paraId="799AA1F2" w14:textId="77777777" w:rsidR="00061BED" w:rsidRPr="00642965" w:rsidRDefault="00061BED" w:rsidP="000303AB">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0-10 as per ITT (Bidder Instructions)</w:t>
            </w:r>
          </w:p>
        </w:tc>
      </w:tr>
      <w:tr w:rsidR="00061BED" w:rsidRPr="00642965" w14:paraId="6A7D5728" w14:textId="77777777" w:rsidTr="000303AB">
        <w:trPr>
          <w:trHeight w:val="764"/>
        </w:trPr>
        <w:tc>
          <w:tcPr>
            <w:cnfStyle w:val="001000000000" w:firstRow="0" w:lastRow="0" w:firstColumn="1" w:lastColumn="0" w:oddVBand="0" w:evenVBand="0" w:oddHBand="0" w:evenHBand="0" w:firstRowFirstColumn="0" w:firstRowLastColumn="0" w:lastRowFirstColumn="0" w:lastRowLastColumn="0"/>
            <w:tcW w:w="1125" w:type="dxa"/>
          </w:tcPr>
          <w:p w14:paraId="0F0C655F" w14:textId="77777777" w:rsidR="00061BED" w:rsidRPr="00642965" w:rsidRDefault="00061BED" w:rsidP="000303AB">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lastRenderedPageBreak/>
              <w:t>R 3.1</w:t>
            </w:r>
          </w:p>
        </w:tc>
        <w:tc>
          <w:tcPr>
            <w:tcW w:w="9218" w:type="dxa"/>
            <w:gridSpan w:val="3"/>
          </w:tcPr>
          <w:p w14:paraId="6999AC4D" w14:textId="77777777" w:rsidR="00061BED" w:rsidRPr="00642965" w:rsidRDefault="00061BED"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4773E80E" w14:textId="37F8C298" w:rsidR="00061BED" w:rsidRPr="00642965" w:rsidRDefault="00061BED"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5D4E1091" w14:textId="77777777" w:rsidR="006E4AAD" w:rsidRPr="00642965" w:rsidRDefault="006E4AAD"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449A3202" w14:textId="77777777" w:rsidR="00061BED" w:rsidRPr="00642965" w:rsidRDefault="00061BED"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tc>
      </w:tr>
      <w:tr w:rsidR="00061BED" w:rsidRPr="00642965" w14:paraId="274FA847" w14:textId="77777777" w:rsidTr="000303A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658590F7" w14:textId="77777777" w:rsidR="00061BED" w:rsidRPr="00642965" w:rsidRDefault="00061BED" w:rsidP="000303AB">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14:paraId="50174219" w14:textId="77777777" w:rsidR="00061BED" w:rsidRPr="00642965" w:rsidRDefault="00061BED" w:rsidP="000303AB">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p>
        </w:tc>
      </w:tr>
    </w:tbl>
    <w:p w14:paraId="35F7748D" w14:textId="77777777" w:rsidR="00061BED" w:rsidRPr="00642965" w:rsidRDefault="00061BED" w:rsidP="00061BED">
      <w:pPr>
        <w:rPr>
          <w:rFonts w:ascii="Trebuchet MS" w:hAnsi="Trebuchet MS" w:cs="Arial"/>
          <w:lang w:eastAsia="en-GB"/>
        </w:rPr>
      </w:pPr>
    </w:p>
    <w:p w14:paraId="713F0702" w14:textId="77777777" w:rsidR="00061BED" w:rsidRPr="00642965" w:rsidRDefault="00061BED" w:rsidP="00061BED">
      <w:pPr>
        <w:spacing w:after="0" w:line="240" w:lineRule="auto"/>
        <w:jc w:val="both"/>
        <w:rPr>
          <w:rFonts w:ascii="Trebuchet MS" w:hAnsi="Trebuchet MS" w:cs="Arial"/>
          <w:sz w:val="24"/>
          <w:szCs w:val="24"/>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061BED" w:rsidRPr="00642965" w14:paraId="02F47735" w14:textId="77777777" w:rsidTr="00030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BFBFBF" w:themeFill="background1" w:themeFillShade="BF"/>
            <w:vAlign w:val="center"/>
          </w:tcPr>
          <w:p w14:paraId="19FCC400" w14:textId="77777777" w:rsidR="00061BED" w:rsidRPr="00642965" w:rsidRDefault="00061BED" w:rsidP="000303AB">
            <w:pPr>
              <w:pStyle w:val="Sectionpara"/>
              <w:numPr>
                <w:ilvl w:val="1"/>
                <w:numId w:val="0"/>
              </w:numPr>
              <w:spacing w:after="0"/>
              <w:rPr>
                <w:rFonts w:ascii="Trebuchet MS" w:hAnsi="Trebuchet MS" w:cs="Arial"/>
                <w:sz w:val="22"/>
                <w:szCs w:val="22"/>
              </w:rPr>
            </w:pPr>
            <w:r w:rsidRPr="00642965">
              <w:rPr>
                <w:rFonts w:ascii="Trebuchet MS" w:hAnsi="Trebuchet MS" w:cs="Arial"/>
                <w:sz w:val="22"/>
                <w:szCs w:val="22"/>
              </w:rPr>
              <w:t>Q 3.2</w:t>
            </w:r>
          </w:p>
        </w:tc>
        <w:tc>
          <w:tcPr>
            <w:tcW w:w="7234" w:type="dxa"/>
            <w:gridSpan w:val="2"/>
            <w:shd w:val="clear" w:color="auto" w:fill="BFBFBF" w:themeFill="background1" w:themeFillShade="BF"/>
            <w:vAlign w:val="center"/>
          </w:tcPr>
          <w:p w14:paraId="10F7F99D" w14:textId="78577541" w:rsidR="00061BED" w:rsidRPr="00642965" w:rsidRDefault="0016653B" w:rsidP="000303AB">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sz w:val="22"/>
                <w:szCs w:val="22"/>
              </w:rPr>
            </w:pPr>
            <w:r w:rsidRPr="00642965">
              <w:rPr>
                <w:rFonts w:ascii="Trebuchet MS" w:hAnsi="Trebuchet MS" w:cs="Arial"/>
                <w:sz w:val="22"/>
                <w:szCs w:val="22"/>
              </w:rPr>
              <w:t>Workforce</w:t>
            </w:r>
            <w:r w:rsidR="00F95BF9">
              <w:rPr>
                <w:rFonts w:ascii="Trebuchet MS" w:hAnsi="Trebuchet MS" w:cs="Arial"/>
                <w:sz w:val="22"/>
                <w:szCs w:val="22"/>
              </w:rPr>
              <w:t xml:space="preserve"> – 8%</w:t>
            </w:r>
          </w:p>
        </w:tc>
        <w:tc>
          <w:tcPr>
            <w:tcW w:w="1984" w:type="dxa"/>
            <w:shd w:val="clear" w:color="auto" w:fill="BFBFBF" w:themeFill="background1" w:themeFillShade="BF"/>
            <w:vAlign w:val="center"/>
          </w:tcPr>
          <w:p w14:paraId="142FA5B3" w14:textId="77777777" w:rsidR="00061BED" w:rsidRPr="00642965" w:rsidRDefault="00061BED" w:rsidP="000303AB">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hAnsi="Trebuchet MS" w:cs="Arial"/>
                <w:sz w:val="22"/>
                <w:szCs w:val="22"/>
              </w:rPr>
              <w:t>Scoring Methodology</w:t>
            </w:r>
          </w:p>
        </w:tc>
      </w:tr>
      <w:tr w:rsidR="00061BED" w:rsidRPr="00642965" w14:paraId="11236866" w14:textId="77777777" w:rsidTr="0003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778DE20D" w14:textId="67B691F7" w:rsidR="00061BED" w:rsidRPr="00F95BF9" w:rsidRDefault="00061BED" w:rsidP="000303AB">
            <w:pPr>
              <w:jc w:val="both"/>
              <w:rPr>
                <w:rFonts w:ascii="Trebuchet MS" w:hAnsi="Trebuchet MS" w:cs="Arial"/>
                <w:sz w:val="21"/>
                <w:szCs w:val="21"/>
              </w:rPr>
            </w:pPr>
            <w:r w:rsidRPr="00F95BF9">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F95BF9">
              <w:rPr>
                <w:rFonts w:ascii="Trebuchet MS" w:hAnsi="Trebuchet MS" w:cs="Arial"/>
                <w:sz w:val="21"/>
                <w:szCs w:val="21"/>
              </w:rPr>
              <w:t xml:space="preserve"> and in no more than </w:t>
            </w:r>
            <w:r w:rsidR="003D2463" w:rsidRPr="00F95BF9">
              <w:rPr>
                <w:rFonts w:ascii="Trebuchet MS" w:hAnsi="Trebuchet MS" w:cs="Arial"/>
                <w:sz w:val="21"/>
                <w:szCs w:val="21"/>
              </w:rPr>
              <w:t>1500</w:t>
            </w:r>
            <w:r w:rsidR="00655B27" w:rsidRPr="00F95BF9">
              <w:rPr>
                <w:rFonts w:ascii="Trebuchet MS" w:hAnsi="Trebuchet MS" w:cs="Arial"/>
                <w:sz w:val="21"/>
                <w:szCs w:val="21"/>
              </w:rPr>
              <w:t xml:space="preserve"> </w:t>
            </w:r>
            <w:r w:rsidRPr="00F95BF9">
              <w:rPr>
                <w:rFonts w:ascii="Trebuchet MS" w:hAnsi="Trebuchet MS" w:cs="Arial"/>
                <w:sz w:val="21"/>
                <w:szCs w:val="21"/>
              </w:rPr>
              <w:t xml:space="preserve">words, please </w:t>
            </w:r>
            <w:r w:rsidR="003D2463" w:rsidRPr="00F95BF9">
              <w:rPr>
                <w:rFonts w:ascii="Trebuchet MS" w:hAnsi="Trebuchet MS" w:cs="Arial"/>
                <w:sz w:val="21"/>
                <w:szCs w:val="21"/>
              </w:rPr>
              <w:t>d</w:t>
            </w:r>
            <w:r w:rsidRPr="00F95BF9">
              <w:rPr>
                <w:rFonts w:ascii="Trebuchet MS" w:hAnsi="Trebuchet MS" w:cs="Arial"/>
                <w:sz w:val="21"/>
                <w:szCs w:val="21"/>
              </w:rPr>
              <w:t>escribe your</w:t>
            </w:r>
            <w:r w:rsidR="003D2463" w:rsidRPr="00F95BF9">
              <w:rPr>
                <w:rFonts w:ascii="Trebuchet MS" w:hAnsi="Trebuchet MS" w:cs="Arial"/>
                <w:sz w:val="21"/>
                <w:szCs w:val="21"/>
              </w:rPr>
              <w:t xml:space="preserve"> prop</w:t>
            </w:r>
            <w:r w:rsidR="00F95BF9" w:rsidRPr="00F95BF9">
              <w:rPr>
                <w:rFonts w:ascii="Trebuchet MS" w:hAnsi="Trebuchet MS" w:cs="Arial"/>
                <w:sz w:val="21"/>
                <w:szCs w:val="21"/>
              </w:rPr>
              <w:t>o</w:t>
            </w:r>
            <w:r w:rsidR="003D2463" w:rsidRPr="00F95BF9">
              <w:rPr>
                <w:rFonts w:ascii="Trebuchet MS" w:hAnsi="Trebuchet MS" w:cs="Arial"/>
                <w:sz w:val="21"/>
                <w:szCs w:val="21"/>
              </w:rPr>
              <w:t>sed</w:t>
            </w:r>
            <w:r w:rsidRPr="00F95BF9">
              <w:rPr>
                <w:rFonts w:ascii="Trebuchet MS" w:hAnsi="Trebuchet MS" w:cs="Arial"/>
                <w:sz w:val="21"/>
                <w:szCs w:val="21"/>
              </w:rPr>
              <w:t xml:space="preserve"> workforce model</w:t>
            </w:r>
            <w:r w:rsidR="003D2463" w:rsidRPr="00F95BF9">
              <w:rPr>
                <w:rFonts w:ascii="Trebuchet MS" w:hAnsi="Trebuchet MS" w:cs="Arial"/>
                <w:sz w:val="21"/>
                <w:szCs w:val="21"/>
              </w:rPr>
              <w:t xml:space="preserve">.  Your response should </w:t>
            </w:r>
            <w:r w:rsidR="0002047A" w:rsidRPr="00F95BF9">
              <w:rPr>
                <w:rFonts w:ascii="Trebuchet MS" w:hAnsi="Trebuchet MS" w:cs="Arial"/>
                <w:sz w:val="21"/>
                <w:szCs w:val="21"/>
              </w:rPr>
              <w:t>demonstrate</w:t>
            </w:r>
            <w:r w:rsidRPr="00F95BF9">
              <w:rPr>
                <w:rFonts w:ascii="Trebuchet MS" w:hAnsi="Trebuchet MS" w:cs="Arial"/>
                <w:sz w:val="21"/>
                <w:szCs w:val="21"/>
              </w:rPr>
              <w:t xml:space="preserve"> how </w:t>
            </w:r>
            <w:r w:rsidR="003D2463" w:rsidRPr="00F95BF9">
              <w:rPr>
                <w:rFonts w:ascii="Trebuchet MS" w:hAnsi="Trebuchet MS" w:cs="Arial"/>
                <w:sz w:val="21"/>
                <w:szCs w:val="21"/>
              </w:rPr>
              <w:t>you will ensure</w:t>
            </w:r>
            <w:r w:rsidRPr="00F95BF9">
              <w:rPr>
                <w:rFonts w:ascii="Trebuchet MS" w:hAnsi="Trebuchet MS" w:cs="Arial"/>
                <w:sz w:val="21"/>
                <w:szCs w:val="21"/>
              </w:rPr>
              <w:t xml:space="preserve"> sufficient clinical and non-clinical staff to meet </w:t>
            </w:r>
            <w:r w:rsidR="003D2463" w:rsidRPr="00F95BF9">
              <w:rPr>
                <w:rFonts w:ascii="Trebuchet MS" w:hAnsi="Trebuchet MS" w:cs="Arial"/>
                <w:sz w:val="21"/>
                <w:szCs w:val="21"/>
              </w:rPr>
              <w:t>both</w:t>
            </w:r>
            <w:r w:rsidRPr="00F95BF9">
              <w:rPr>
                <w:rFonts w:ascii="Trebuchet MS" w:hAnsi="Trebuchet MS" w:cs="Arial"/>
                <w:sz w:val="21"/>
                <w:szCs w:val="21"/>
              </w:rPr>
              <w:t xml:space="preserve"> current and projected patient</w:t>
            </w:r>
            <w:r w:rsidR="004D5296" w:rsidRPr="00F95BF9">
              <w:rPr>
                <w:rFonts w:ascii="Trebuchet MS" w:hAnsi="Trebuchet MS" w:cs="Arial"/>
                <w:sz w:val="21"/>
                <w:szCs w:val="21"/>
              </w:rPr>
              <w:t>s</w:t>
            </w:r>
            <w:r w:rsidR="003B6A65" w:rsidRPr="00F95BF9">
              <w:rPr>
                <w:rFonts w:ascii="Trebuchet MS" w:hAnsi="Trebuchet MS" w:cs="Arial"/>
                <w:sz w:val="21"/>
                <w:szCs w:val="21"/>
              </w:rPr>
              <w:t xml:space="preserve"> demand for GP Medical Services</w:t>
            </w:r>
            <w:r w:rsidR="003D2463" w:rsidRPr="00F95BF9">
              <w:rPr>
                <w:rFonts w:ascii="Trebuchet MS" w:hAnsi="Trebuchet MS" w:cs="Arial"/>
                <w:sz w:val="21"/>
                <w:szCs w:val="21"/>
              </w:rPr>
              <w:t xml:space="preserve">.  In addition, please explain </w:t>
            </w:r>
            <w:r w:rsidR="003B6A65" w:rsidRPr="00F95BF9">
              <w:rPr>
                <w:rFonts w:ascii="Trebuchet MS" w:hAnsi="Trebuchet MS" w:cs="Arial"/>
                <w:sz w:val="21"/>
                <w:szCs w:val="21"/>
              </w:rPr>
              <w:t>how</w:t>
            </w:r>
            <w:r w:rsidR="003D2463" w:rsidRPr="00F95BF9">
              <w:rPr>
                <w:rFonts w:ascii="Trebuchet MS" w:hAnsi="Trebuchet MS" w:cs="Arial"/>
                <w:sz w:val="21"/>
                <w:szCs w:val="21"/>
              </w:rPr>
              <w:t xml:space="preserve"> you will</w:t>
            </w:r>
            <w:r w:rsidR="00660D8A" w:rsidRPr="00F95BF9">
              <w:rPr>
                <w:rFonts w:ascii="Trebuchet MS" w:hAnsi="Trebuchet MS" w:cs="Arial"/>
                <w:sz w:val="21"/>
                <w:szCs w:val="21"/>
              </w:rPr>
              <w:t xml:space="preserve"> </w:t>
            </w:r>
            <w:r w:rsidR="003D2463" w:rsidRPr="00F95BF9">
              <w:rPr>
                <w:rFonts w:ascii="Trebuchet MS" w:hAnsi="Trebuchet MS" w:cs="Arial"/>
                <w:sz w:val="21"/>
                <w:szCs w:val="21"/>
              </w:rPr>
              <w:t>maintain appropriate staffing levels over time</w:t>
            </w:r>
            <w:r w:rsidR="0002047A" w:rsidRPr="00F95BF9">
              <w:rPr>
                <w:rFonts w:ascii="Trebuchet MS" w:hAnsi="Trebuchet MS" w:cs="Arial"/>
                <w:sz w:val="21"/>
                <w:szCs w:val="21"/>
              </w:rPr>
              <w:t>,</w:t>
            </w:r>
            <w:r w:rsidR="00660D8A" w:rsidRPr="00F95BF9">
              <w:rPr>
                <w:rFonts w:ascii="Trebuchet MS" w:hAnsi="Trebuchet MS" w:cs="Arial"/>
                <w:sz w:val="21"/>
                <w:szCs w:val="21"/>
              </w:rPr>
              <w:t xml:space="preserve"> </w:t>
            </w:r>
            <w:r w:rsidR="00E13385" w:rsidRPr="00F95BF9">
              <w:rPr>
                <w:rFonts w:ascii="Trebuchet MS" w:hAnsi="Trebuchet MS" w:cs="Arial"/>
                <w:sz w:val="21"/>
                <w:szCs w:val="21"/>
              </w:rPr>
              <w:t>aligned to patient list size and</w:t>
            </w:r>
            <w:r w:rsidR="003D2463" w:rsidRPr="00F95BF9">
              <w:rPr>
                <w:rFonts w:ascii="Trebuchet MS" w:hAnsi="Trebuchet MS" w:cs="Arial"/>
                <w:sz w:val="21"/>
                <w:szCs w:val="21"/>
              </w:rPr>
              <w:t xml:space="preserve"> the requirements as described in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F95BF9">
              <w:rPr>
                <w:rFonts w:ascii="Trebuchet MS" w:hAnsi="Trebuchet MS" w:cs="Arial"/>
                <w:sz w:val="21"/>
                <w:szCs w:val="21"/>
              </w:rPr>
              <w:t xml:space="preserve">. </w:t>
            </w:r>
          </w:p>
          <w:p w14:paraId="1925F69A" w14:textId="77777777" w:rsidR="00061BED" w:rsidRPr="00F95BF9" w:rsidRDefault="00061BED" w:rsidP="000303AB">
            <w:pPr>
              <w:jc w:val="both"/>
              <w:rPr>
                <w:rFonts w:ascii="Trebuchet MS" w:hAnsi="Trebuchet MS" w:cs="Arial"/>
                <w:b w:val="0"/>
                <w:bCs w:val="0"/>
                <w:sz w:val="21"/>
                <w:szCs w:val="21"/>
              </w:rPr>
            </w:pPr>
          </w:p>
          <w:p w14:paraId="60722F4F" w14:textId="5A40B783" w:rsidR="00061BED" w:rsidRPr="00F95BF9" w:rsidRDefault="00061BED" w:rsidP="000303AB">
            <w:pPr>
              <w:jc w:val="both"/>
              <w:rPr>
                <w:rFonts w:ascii="Trebuchet MS" w:hAnsi="Trebuchet MS" w:cs="Arial"/>
                <w:sz w:val="21"/>
                <w:szCs w:val="21"/>
              </w:rPr>
            </w:pPr>
            <w:r w:rsidRPr="00F95BF9">
              <w:rPr>
                <w:rFonts w:ascii="Trebuchet MS" w:hAnsi="Trebuchet MS" w:cs="Arial"/>
                <w:sz w:val="21"/>
                <w:szCs w:val="21"/>
              </w:rPr>
              <w:t xml:space="preserve">Your answer </w:t>
            </w:r>
            <w:r w:rsidR="001C3EC8" w:rsidRPr="00F95BF9">
              <w:rPr>
                <w:rFonts w:ascii="Trebuchet MS" w:hAnsi="Trebuchet MS" w:cs="Arial"/>
                <w:sz w:val="21"/>
                <w:szCs w:val="21"/>
              </w:rPr>
              <w:t>must</w:t>
            </w:r>
            <w:r w:rsidRPr="00F95BF9">
              <w:rPr>
                <w:rFonts w:ascii="Trebuchet MS" w:hAnsi="Trebuchet MS" w:cs="Arial"/>
                <w:sz w:val="21"/>
                <w:szCs w:val="21"/>
              </w:rPr>
              <w:t xml:space="preserve"> address:</w:t>
            </w:r>
          </w:p>
          <w:p w14:paraId="73EF33EE" w14:textId="3A1D9BF1" w:rsidR="00061BED" w:rsidRPr="00F95BF9" w:rsidRDefault="00061BED" w:rsidP="000303AB">
            <w:pPr>
              <w:jc w:val="both"/>
              <w:rPr>
                <w:rFonts w:ascii="Trebuchet MS" w:hAnsi="Trebuchet MS" w:cs="Arial"/>
                <w:sz w:val="21"/>
                <w:szCs w:val="21"/>
              </w:rPr>
            </w:pPr>
          </w:p>
          <w:p w14:paraId="5DB4C479" w14:textId="4AC32594" w:rsidR="00061BED" w:rsidRPr="00F95BF9" w:rsidRDefault="00061BED" w:rsidP="00067378">
            <w:pPr>
              <w:pStyle w:val="ListParagraph"/>
              <w:numPr>
                <w:ilvl w:val="0"/>
                <w:numId w:val="5"/>
              </w:numPr>
              <w:jc w:val="both"/>
              <w:rPr>
                <w:rFonts w:ascii="Trebuchet MS" w:hAnsi="Trebuchet MS" w:cs="Arial"/>
                <w:sz w:val="21"/>
                <w:szCs w:val="21"/>
              </w:rPr>
            </w:pPr>
            <w:r w:rsidRPr="00F95BF9">
              <w:rPr>
                <w:rFonts w:ascii="Trebuchet MS" w:hAnsi="Trebuchet MS" w:cs="Arial"/>
                <w:sz w:val="21"/>
                <w:szCs w:val="21"/>
              </w:rPr>
              <w:t>Workforce plan showing staffing levels aligned to patient list size and</w:t>
            </w:r>
            <w:r w:rsidR="0002047A" w:rsidRPr="00F95BF9">
              <w:rPr>
                <w:rFonts w:ascii="Trebuchet MS" w:hAnsi="Trebuchet MS" w:cs="Arial"/>
                <w:sz w:val="21"/>
                <w:szCs w:val="21"/>
              </w:rPr>
              <w:t xml:space="preserve">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F95BF9">
              <w:rPr>
                <w:rFonts w:ascii="Trebuchet MS" w:hAnsi="Trebuchet MS" w:cs="Arial"/>
                <w:sz w:val="21"/>
                <w:szCs w:val="21"/>
              </w:rPr>
              <w:t>.</w:t>
            </w:r>
            <w:r w:rsidR="0002047A" w:rsidRPr="00F95BF9">
              <w:rPr>
                <w:rFonts w:ascii="Trebuchet MS" w:hAnsi="Trebuchet MS" w:cs="Arial"/>
                <w:sz w:val="21"/>
                <w:szCs w:val="21"/>
              </w:rPr>
              <w:t xml:space="preserve">  This should</w:t>
            </w:r>
            <w:r w:rsidR="004049F0" w:rsidRPr="00F95BF9">
              <w:rPr>
                <w:rFonts w:ascii="Trebuchet MS" w:hAnsi="Trebuchet MS" w:cs="Arial"/>
                <w:sz w:val="21"/>
                <w:szCs w:val="21"/>
              </w:rPr>
              <w:t xml:space="preserve"> </w:t>
            </w:r>
            <w:r w:rsidR="0002047A" w:rsidRPr="00F95BF9">
              <w:rPr>
                <w:rFonts w:ascii="Trebuchet MS" w:hAnsi="Trebuchet MS" w:cs="Arial"/>
                <w:sz w:val="21"/>
                <w:szCs w:val="21"/>
              </w:rPr>
              <w:t>i</w:t>
            </w:r>
            <w:r w:rsidR="004049F0" w:rsidRPr="00F95BF9">
              <w:rPr>
                <w:rFonts w:ascii="Trebuchet MS" w:hAnsi="Trebuchet MS" w:cs="Arial"/>
                <w:sz w:val="21"/>
                <w:szCs w:val="21"/>
              </w:rPr>
              <w:t>nclude details on skill mix, recruitment strategy,</w:t>
            </w:r>
            <w:r w:rsidR="0002047A" w:rsidRPr="00F95BF9">
              <w:rPr>
                <w:rFonts w:ascii="Trebuchet MS" w:hAnsi="Trebuchet MS" w:cs="Arial"/>
                <w:sz w:val="21"/>
                <w:szCs w:val="21"/>
              </w:rPr>
              <w:t xml:space="preserve"> retention approach</w:t>
            </w:r>
            <w:r w:rsidR="004049F0" w:rsidRPr="00F95BF9">
              <w:rPr>
                <w:rFonts w:ascii="Trebuchet MS" w:hAnsi="Trebuchet MS" w:cs="Arial"/>
                <w:sz w:val="21"/>
                <w:szCs w:val="21"/>
              </w:rPr>
              <w:t xml:space="preserve"> and contingency planning.</w:t>
            </w:r>
          </w:p>
          <w:p w14:paraId="437C5293" w14:textId="77777777" w:rsidR="00F95BF9" w:rsidRPr="00F95BF9" w:rsidRDefault="00F95BF9" w:rsidP="00F95BF9">
            <w:pPr>
              <w:pStyle w:val="ListParagraph"/>
              <w:ind w:left="360"/>
              <w:jc w:val="both"/>
              <w:rPr>
                <w:rFonts w:ascii="Trebuchet MS" w:hAnsi="Trebuchet MS" w:cs="Arial"/>
                <w:sz w:val="21"/>
                <w:szCs w:val="21"/>
              </w:rPr>
            </w:pPr>
          </w:p>
          <w:p w14:paraId="5F8E874E" w14:textId="20F3C940" w:rsidR="00061BED" w:rsidRPr="00F95BF9" w:rsidRDefault="00061BED" w:rsidP="00067378">
            <w:pPr>
              <w:pStyle w:val="ListParagraph"/>
              <w:numPr>
                <w:ilvl w:val="0"/>
                <w:numId w:val="5"/>
              </w:numPr>
              <w:jc w:val="both"/>
              <w:rPr>
                <w:rFonts w:ascii="Trebuchet MS" w:hAnsi="Trebuchet MS" w:cs="Arial"/>
                <w:sz w:val="21"/>
                <w:szCs w:val="21"/>
              </w:rPr>
            </w:pPr>
            <w:r w:rsidRPr="00F95BF9">
              <w:rPr>
                <w:rFonts w:ascii="Trebuchet MS" w:hAnsi="Trebuchet MS" w:cs="Arial"/>
                <w:sz w:val="21"/>
                <w:szCs w:val="21"/>
              </w:rPr>
              <w:t>Contingency plans for</w:t>
            </w:r>
            <w:r w:rsidR="0002047A" w:rsidRPr="00F95BF9">
              <w:rPr>
                <w:rFonts w:ascii="Trebuchet MS" w:hAnsi="Trebuchet MS" w:cs="Arial"/>
                <w:sz w:val="21"/>
                <w:szCs w:val="21"/>
              </w:rPr>
              <w:t xml:space="preserve"> managing</w:t>
            </w:r>
            <w:r w:rsidR="00800839" w:rsidRPr="00F95BF9">
              <w:rPr>
                <w:rFonts w:ascii="Trebuchet MS" w:hAnsi="Trebuchet MS" w:cs="Arial"/>
                <w:sz w:val="21"/>
                <w:szCs w:val="21"/>
              </w:rPr>
              <w:t xml:space="preserve"> staff</w:t>
            </w:r>
            <w:r w:rsidRPr="00F95BF9">
              <w:rPr>
                <w:rFonts w:ascii="Trebuchet MS" w:hAnsi="Trebuchet MS" w:cs="Arial"/>
                <w:sz w:val="21"/>
                <w:szCs w:val="21"/>
              </w:rPr>
              <w:t xml:space="preserve"> sickness, leave,</w:t>
            </w:r>
            <w:r w:rsidR="0002047A" w:rsidRPr="00F95BF9">
              <w:rPr>
                <w:rFonts w:ascii="Trebuchet MS" w:hAnsi="Trebuchet MS" w:cs="Arial"/>
                <w:sz w:val="21"/>
                <w:szCs w:val="21"/>
              </w:rPr>
              <w:t xml:space="preserve"> unplanned a</w:t>
            </w:r>
            <w:r w:rsidR="0016653B" w:rsidRPr="00F95BF9">
              <w:rPr>
                <w:rFonts w:ascii="Trebuchet MS" w:hAnsi="Trebuchet MS" w:cs="Arial"/>
                <w:sz w:val="21"/>
                <w:szCs w:val="21"/>
              </w:rPr>
              <w:t>b</w:t>
            </w:r>
            <w:r w:rsidR="0002047A" w:rsidRPr="00F95BF9">
              <w:rPr>
                <w:rFonts w:ascii="Trebuchet MS" w:hAnsi="Trebuchet MS" w:cs="Arial"/>
                <w:sz w:val="21"/>
                <w:szCs w:val="21"/>
              </w:rPr>
              <w:t>sences</w:t>
            </w:r>
            <w:r w:rsidRPr="00F95BF9">
              <w:rPr>
                <w:rFonts w:ascii="Trebuchet MS" w:hAnsi="Trebuchet MS" w:cs="Arial"/>
                <w:sz w:val="21"/>
                <w:szCs w:val="21"/>
              </w:rPr>
              <w:t xml:space="preserve"> and surge demand.</w:t>
            </w:r>
          </w:p>
          <w:p w14:paraId="15852FC3" w14:textId="77777777" w:rsidR="00F95BF9" w:rsidRPr="00F95BF9" w:rsidRDefault="00F95BF9" w:rsidP="00F95BF9">
            <w:pPr>
              <w:pStyle w:val="ListParagraph"/>
              <w:ind w:left="360"/>
              <w:jc w:val="both"/>
              <w:rPr>
                <w:rFonts w:ascii="Trebuchet MS" w:hAnsi="Trebuchet MS" w:cs="Arial"/>
                <w:sz w:val="21"/>
                <w:szCs w:val="21"/>
              </w:rPr>
            </w:pPr>
          </w:p>
          <w:p w14:paraId="14016973" w14:textId="13789F55" w:rsidR="00DE486B" w:rsidRPr="00F95BF9" w:rsidRDefault="00DE486B" w:rsidP="00067378">
            <w:pPr>
              <w:pStyle w:val="ListParagraph"/>
              <w:numPr>
                <w:ilvl w:val="0"/>
                <w:numId w:val="5"/>
              </w:numPr>
              <w:jc w:val="both"/>
              <w:rPr>
                <w:rFonts w:ascii="Trebuchet MS" w:hAnsi="Trebuchet MS" w:cs="Arial"/>
                <w:sz w:val="21"/>
                <w:szCs w:val="21"/>
              </w:rPr>
            </w:pPr>
            <w:r w:rsidRPr="00F95BF9">
              <w:rPr>
                <w:rFonts w:ascii="Trebuchet MS" w:hAnsi="Trebuchet MS" w:cs="Arial"/>
                <w:sz w:val="21"/>
                <w:szCs w:val="21"/>
              </w:rPr>
              <w:t xml:space="preserve">Explain how patients will be </w:t>
            </w:r>
            <w:r w:rsidR="0002047A" w:rsidRPr="00F95BF9">
              <w:rPr>
                <w:rFonts w:ascii="Trebuchet MS" w:hAnsi="Trebuchet MS" w:cs="Arial"/>
                <w:sz w:val="21"/>
                <w:szCs w:val="21"/>
              </w:rPr>
              <w:t>supported to</w:t>
            </w:r>
            <w:r w:rsidRPr="00F95BF9">
              <w:rPr>
                <w:rFonts w:ascii="Trebuchet MS" w:hAnsi="Trebuchet MS" w:cs="Arial"/>
                <w:sz w:val="21"/>
                <w:szCs w:val="21"/>
              </w:rPr>
              <w:t xml:space="preserve"> request </w:t>
            </w:r>
            <w:r w:rsidR="0002047A" w:rsidRPr="00F95BF9">
              <w:rPr>
                <w:rFonts w:ascii="Trebuchet MS" w:hAnsi="Trebuchet MS" w:cs="Arial"/>
                <w:sz w:val="21"/>
                <w:szCs w:val="21"/>
              </w:rPr>
              <w:t>a</w:t>
            </w:r>
            <w:r w:rsidRPr="00F95BF9">
              <w:rPr>
                <w:rFonts w:ascii="Trebuchet MS" w:hAnsi="Trebuchet MS" w:cs="Arial"/>
                <w:sz w:val="21"/>
                <w:szCs w:val="21"/>
              </w:rPr>
              <w:t xml:space="preserve"> consultation with an appropriate member</w:t>
            </w:r>
            <w:r w:rsidR="0002047A" w:rsidRPr="00F95BF9">
              <w:rPr>
                <w:rFonts w:ascii="Trebuchet MS" w:hAnsi="Trebuchet MS" w:cs="Arial"/>
                <w:sz w:val="21"/>
                <w:szCs w:val="21"/>
              </w:rPr>
              <w:t xml:space="preserve"> of the clinical team</w:t>
            </w:r>
            <w:r w:rsidRPr="00F95BF9">
              <w:rPr>
                <w:rFonts w:ascii="Trebuchet MS" w:hAnsi="Trebuchet MS" w:cs="Arial"/>
                <w:sz w:val="21"/>
                <w:szCs w:val="21"/>
              </w:rPr>
              <w:t xml:space="preserve"> that meet</w:t>
            </w:r>
            <w:r w:rsidR="0002047A" w:rsidRPr="00F95BF9">
              <w:rPr>
                <w:rFonts w:ascii="Trebuchet MS" w:hAnsi="Trebuchet MS" w:cs="Arial"/>
                <w:sz w:val="21"/>
                <w:szCs w:val="21"/>
              </w:rPr>
              <w:t>s</w:t>
            </w:r>
            <w:r w:rsidRPr="00F95BF9">
              <w:rPr>
                <w:rFonts w:ascii="Trebuchet MS" w:hAnsi="Trebuchet MS" w:cs="Arial"/>
                <w:sz w:val="21"/>
                <w:szCs w:val="21"/>
              </w:rPr>
              <w:t xml:space="preserve"> their </w:t>
            </w:r>
            <w:r w:rsidR="0002047A" w:rsidRPr="00F95BF9">
              <w:rPr>
                <w:rFonts w:ascii="Trebuchet MS" w:hAnsi="Trebuchet MS" w:cs="Arial"/>
                <w:sz w:val="21"/>
                <w:szCs w:val="21"/>
              </w:rPr>
              <w:t>need</w:t>
            </w:r>
            <w:r w:rsidRPr="00F95BF9">
              <w:rPr>
                <w:rFonts w:ascii="Trebuchet MS" w:hAnsi="Trebuchet MS" w:cs="Arial"/>
                <w:sz w:val="21"/>
                <w:szCs w:val="21"/>
              </w:rPr>
              <w:t>.</w:t>
            </w:r>
            <w:r w:rsidR="00064726" w:rsidRPr="00F95BF9">
              <w:rPr>
                <w:rFonts w:ascii="Trebuchet MS" w:hAnsi="Trebuchet MS" w:cs="Arial"/>
                <w:sz w:val="21"/>
                <w:szCs w:val="21"/>
              </w:rPr>
              <w:t xml:space="preserve"> </w:t>
            </w:r>
            <w:r w:rsidR="0002047A" w:rsidRPr="00F95BF9">
              <w:rPr>
                <w:rFonts w:ascii="Trebuchet MS" w:hAnsi="Trebuchet MS" w:cs="Arial"/>
                <w:sz w:val="21"/>
                <w:szCs w:val="21"/>
              </w:rPr>
              <w:t>P</w:t>
            </w:r>
            <w:r w:rsidR="00064726" w:rsidRPr="00F95BF9">
              <w:rPr>
                <w:rFonts w:ascii="Trebuchet MS" w:hAnsi="Trebuchet MS" w:cs="Arial"/>
                <w:sz w:val="21"/>
                <w:szCs w:val="21"/>
              </w:rPr>
              <w:t>lease provide evidence to support your approach</w:t>
            </w:r>
            <w:r w:rsidR="0002047A" w:rsidRPr="00F95BF9">
              <w:rPr>
                <w:rFonts w:ascii="Trebuchet MS" w:hAnsi="Trebuchet MS" w:cs="Arial"/>
                <w:sz w:val="21"/>
                <w:szCs w:val="21"/>
              </w:rPr>
              <w:t xml:space="preserve"> which may include system processes or examples of existing models. </w:t>
            </w:r>
            <w:r w:rsidR="00064726" w:rsidRPr="00F95BF9">
              <w:rPr>
                <w:rFonts w:ascii="Trebuchet MS" w:hAnsi="Trebuchet MS" w:cs="Arial"/>
                <w:sz w:val="21"/>
                <w:szCs w:val="21"/>
              </w:rPr>
              <w:t xml:space="preserve"> </w:t>
            </w:r>
          </w:p>
          <w:p w14:paraId="7D053391" w14:textId="77777777" w:rsidR="00F95BF9" w:rsidRPr="00F95BF9" w:rsidRDefault="00F95BF9" w:rsidP="00F95BF9">
            <w:pPr>
              <w:pStyle w:val="ListParagraph"/>
              <w:ind w:left="360"/>
              <w:rPr>
                <w:rFonts w:ascii="Trebuchet MS" w:hAnsi="Trebuchet MS" w:cs="Arial"/>
                <w:sz w:val="21"/>
                <w:szCs w:val="21"/>
              </w:rPr>
            </w:pPr>
          </w:p>
          <w:p w14:paraId="7A6D1DBF" w14:textId="318601F0" w:rsidR="007325FC" w:rsidRPr="00F95BF9" w:rsidRDefault="00064726" w:rsidP="00067378">
            <w:pPr>
              <w:pStyle w:val="ListParagraph"/>
              <w:numPr>
                <w:ilvl w:val="0"/>
                <w:numId w:val="5"/>
              </w:numPr>
              <w:rPr>
                <w:rFonts w:ascii="Trebuchet MS" w:hAnsi="Trebuchet MS" w:cs="Arial"/>
                <w:sz w:val="21"/>
                <w:szCs w:val="21"/>
              </w:rPr>
            </w:pPr>
            <w:r w:rsidRPr="00F95BF9">
              <w:rPr>
                <w:rFonts w:ascii="Trebuchet MS" w:hAnsi="Trebuchet MS" w:cs="Arial"/>
                <w:sz w:val="21"/>
                <w:szCs w:val="21"/>
              </w:rPr>
              <w:t xml:space="preserve">How staff will facilitate patients request </w:t>
            </w:r>
            <w:r w:rsidR="0002047A" w:rsidRPr="00F95BF9">
              <w:rPr>
                <w:rFonts w:ascii="Trebuchet MS" w:hAnsi="Trebuchet MS" w:cs="Arial"/>
                <w:sz w:val="21"/>
                <w:szCs w:val="21"/>
              </w:rPr>
              <w:t>for</w:t>
            </w:r>
            <w:r w:rsidRPr="00F95BF9">
              <w:rPr>
                <w:rFonts w:ascii="Trebuchet MS" w:hAnsi="Trebuchet MS" w:cs="Arial"/>
                <w:sz w:val="21"/>
                <w:szCs w:val="21"/>
              </w:rPr>
              <w:t xml:space="preserve"> consultation</w:t>
            </w:r>
            <w:r w:rsidR="0002047A" w:rsidRPr="00F95BF9">
              <w:rPr>
                <w:rFonts w:ascii="Trebuchet MS" w:hAnsi="Trebuchet MS" w:cs="Arial"/>
                <w:sz w:val="21"/>
                <w:szCs w:val="21"/>
              </w:rPr>
              <w:t>s</w:t>
            </w:r>
            <w:r w:rsidRPr="00F95BF9">
              <w:rPr>
                <w:rFonts w:ascii="Trebuchet MS" w:hAnsi="Trebuchet MS" w:cs="Arial"/>
                <w:sz w:val="21"/>
                <w:szCs w:val="21"/>
              </w:rPr>
              <w:t xml:space="preserve"> with</w:t>
            </w:r>
            <w:r w:rsidR="0002047A" w:rsidRPr="00F95BF9">
              <w:rPr>
                <w:rFonts w:ascii="Trebuchet MS" w:hAnsi="Trebuchet MS" w:cs="Arial"/>
                <w:sz w:val="21"/>
                <w:szCs w:val="21"/>
              </w:rPr>
              <w:t xml:space="preserve"> an</w:t>
            </w:r>
            <w:r w:rsidRPr="00F95BF9">
              <w:rPr>
                <w:rFonts w:ascii="Trebuchet MS" w:hAnsi="Trebuchet MS" w:cs="Arial"/>
                <w:sz w:val="21"/>
                <w:szCs w:val="21"/>
              </w:rPr>
              <w:t xml:space="preserve"> appropriate staff member</w:t>
            </w:r>
            <w:r w:rsidR="0002047A" w:rsidRPr="00F95BF9">
              <w:rPr>
                <w:rFonts w:ascii="Trebuchet MS" w:hAnsi="Trebuchet MS" w:cs="Arial"/>
                <w:sz w:val="21"/>
                <w:szCs w:val="21"/>
              </w:rPr>
              <w:t>.</w:t>
            </w:r>
            <w:r w:rsidR="007325FC" w:rsidRPr="00F95BF9">
              <w:rPr>
                <w:rFonts w:ascii="Trebuchet MS" w:hAnsi="Trebuchet MS" w:cs="Arial"/>
                <w:sz w:val="21"/>
                <w:szCs w:val="21"/>
              </w:rPr>
              <w:t xml:space="preserve"> </w:t>
            </w:r>
            <w:r w:rsidR="0002047A" w:rsidRPr="00F95BF9">
              <w:rPr>
                <w:rFonts w:ascii="Trebuchet MS" w:hAnsi="Trebuchet MS" w:cs="Arial"/>
                <w:sz w:val="21"/>
                <w:szCs w:val="21"/>
              </w:rPr>
              <w:t>P</w:t>
            </w:r>
            <w:r w:rsidR="007325FC" w:rsidRPr="00F95BF9">
              <w:rPr>
                <w:rFonts w:ascii="Trebuchet MS" w:hAnsi="Trebuchet MS" w:cs="Arial"/>
                <w:sz w:val="21"/>
                <w:szCs w:val="21"/>
              </w:rPr>
              <w:t xml:space="preserve">lease provide evidence to support your approach </w:t>
            </w:r>
            <w:r w:rsidR="0002047A" w:rsidRPr="00F95BF9">
              <w:rPr>
                <w:rFonts w:ascii="Trebuchet MS" w:hAnsi="Trebuchet MS" w:cs="Arial"/>
                <w:sz w:val="21"/>
                <w:szCs w:val="21"/>
              </w:rPr>
              <w:t>which may include evidence of training or workflow models.</w:t>
            </w:r>
          </w:p>
          <w:p w14:paraId="2C747748" w14:textId="77777777" w:rsidR="00F95BF9" w:rsidRPr="00F95BF9" w:rsidRDefault="00F95BF9" w:rsidP="00F95BF9">
            <w:pPr>
              <w:pStyle w:val="ListParagraph"/>
              <w:ind w:left="360"/>
              <w:jc w:val="both"/>
              <w:rPr>
                <w:rFonts w:ascii="Trebuchet MS" w:hAnsi="Trebuchet MS" w:cs="Arial"/>
                <w:sz w:val="21"/>
                <w:szCs w:val="21"/>
              </w:rPr>
            </w:pPr>
          </w:p>
          <w:p w14:paraId="79E9A26F" w14:textId="4B984AA5" w:rsidR="00061BED" w:rsidRPr="00F95BF9" w:rsidRDefault="007325FC" w:rsidP="00067378">
            <w:pPr>
              <w:pStyle w:val="ListParagraph"/>
              <w:numPr>
                <w:ilvl w:val="0"/>
                <w:numId w:val="5"/>
              </w:numPr>
              <w:jc w:val="both"/>
              <w:rPr>
                <w:rFonts w:ascii="Trebuchet MS" w:hAnsi="Trebuchet MS" w:cs="Arial"/>
                <w:sz w:val="21"/>
                <w:szCs w:val="21"/>
              </w:rPr>
            </w:pPr>
            <w:r w:rsidRPr="00F95BF9">
              <w:rPr>
                <w:rFonts w:ascii="Trebuchet MS" w:hAnsi="Trebuchet MS" w:cs="Arial"/>
                <w:sz w:val="21"/>
                <w:szCs w:val="21"/>
              </w:rPr>
              <w:t>You</w:t>
            </w:r>
            <w:r w:rsidR="00F9515B" w:rsidRPr="00F95BF9">
              <w:rPr>
                <w:rFonts w:ascii="Trebuchet MS" w:hAnsi="Trebuchet MS" w:cs="Arial"/>
                <w:sz w:val="21"/>
                <w:szCs w:val="21"/>
              </w:rPr>
              <w:t xml:space="preserve">r practice </w:t>
            </w:r>
            <w:r w:rsidRPr="00F95BF9">
              <w:rPr>
                <w:rFonts w:ascii="Trebuchet MS" w:hAnsi="Trebuchet MS" w:cs="Arial"/>
                <w:sz w:val="21"/>
                <w:szCs w:val="21"/>
              </w:rPr>
              <w:t>PCN Additional Roles</w:t>
            </w:r>
            <w:r w:rsidR="00F9515B" w:rsidRPr="00F95BF9">
              <w:rPr>
                <w:rFonts w:ascii="Trebuchet MS" w:hAnsi="Trebuchet MS" w:cs="Arial"/>
                <w:sz w:val="21"/>
                <w:szCs w:val="21"/>
              </w:rPr>
              <w:t xml:space="preserve"> (ARRS)</w:t>
            </w:r>
            <w:r w:rsidRPr="00F95BF9">
              <w:rPr>
                <w:rFonts w:ascii="Trebuchet MS" w:hAnsi="Trebuchet MS" w:cs="Arial"/>
                <w:sz w:val="21"/>
                <w:szCs w:val="21"/>
              </w:rPr>
              <w:t xml:space="preserve"> plan to support PCN </w:t>
            </w:r>
            <w:r w:rsidR="006A0967" w:rsidRPr="00F95BF9">
              <w:rPr>
                <w:rFonts w:ascii="Trebuchet MS" w:hAnsi="Trebuchet MS" w:cs="Arial"/>
                <w:sz w:val="21"/>
                <w:szCs w:val="21"/>
              </w:rPr>
              <w:t>staff retention and recruitment.</w:t>
            </w:r>
          </w:p>
          <w:p w14:paraId="1DF1F4B9" w14:textId="77777777" w:rsidR="00F95BF9" w:rsidRPr="00F95BF9" w:rsidRDefault="00F95BF9" w:rsidP="00F95BF9">
            <w:pPr>
              <w:pStyle w:val="ListParagraph"/>
              <w:ind w:left="360"/>
              <w:jc w:val="both"/>
              <w:rPr>
                <w:rFonts w:ascii="Trebuchet MS" w:hAnsi="Trebuchet MS" w:cs="Arial"/>
                <w:sz w:val="21"/>
                <w:szCs w:val="21"/>
              </w:rPr>
            </w:pPr>
          </w:p>
          <w:p w14:paraId="77008EB9" w14:textId="66460C8F" w:rsidR="000E7DB1" w:rsidRPr="00F95BF9" w:rsidRDefault="000E7DB1" w:rsidP="00067378">
            <w:pPr>
              <w:pStyle w:val="ListParagraph"/>
              <w:numPr>
                <w:ilvl w:val="0"/>
                <w:numId w:val="5"/>
              </w:numPr>
              <w:jc w:val="both"/>
              <w:rPr>
                <w:rFonts w:ascii="Trebuchet MS" w:hAnsi="Trebuchet MS" w:cs="Arial"/>
                <w:sz w:val="21"/>
                <w:szCs w:val="21"/>
              </w:rPr>
            </w:pPr>
            <w:r w:rsidRPr="00F95BF9">
              <w:rPr>
                <w:rFonts w:ascii="Trebuchet MS" w:hAnsi="Trebuchet MS" w:cs="Arial"/>
                <w:sz w:val="21"/>
                <w:szCs w:val="21"/>
              </w:rPr>
              <w:t>The tools your practice will adapt to monitor staff performance</w:t>
            </w:r>
            <w:r w:rsidR="0002047A" w:rsidRPr="00F95BF9">
              <w:rPr>
                <w:rFonts w:ascii="Trebuchet MS" w:hAnsi="Trebuchet MS" w:cs="Arial"/>
                <w:sz w:val="21"/>
                <w:szCs w:val="21"/>
              </w:rPr>
              <w:t>,</w:t>
            </w:r>
            <w:r w:rsidRPr="00F95BF9">
              <w:rPr>
                <w:rFonts w:ascii="Trebuchet MS" w:hAnsi="Trebuchet MS" w:cs="Arial"/>
                <w:sz w:val="21"/>
                <w:szCs w:val="21"/>
              </w:rPr>
              <w:t xml:space="preserve"> identify </w:t>
            </w:r>
            <w:r w:rsidR="002F0C71" w:rsidRPr="00F95BF9">
              <w:rPr>
                <w:rFonts w:ascii="Trebuchet MS" w:hAnsi="Trebuchet MS" w:cs="Arial"/>
                <w:sz w:val="21"/>
                <w:szCs w:val="21"/>
              </w:rPr>
              <w:t>poor performance and</w:t>
            </w:r>
            <w:r w:rsidR="0002047A" w:rsidRPr="00F95BF9">
              <w:rPr>
                <w:rFonts w:ascii="Trebuchet MS" w:hAnsi="Trebuchet MS" w:cs="Arial"/>
                <w:sz w:val="21"/>
                <w:szCs w:val="21"/>
              </w:rPr>
              <w:t xml:space="preserve"> implement corrective actions</w:t>
            </w:r>
            <w:r w:rsidR="002F0C71" w:rsidRPr="00F95BF9">
              <w:rPr>
                <w:rFonts w:ascii="Trebuchet MS" w:hAnsi="Trebuchet MS" w:cs="Arial"/>
                <w:sz w:val="21"/>
                <w:szCs w:val="21"/>
              </w:rPr>
              <w:t xml:space="preserve">. Please provide evidence to support your approach. </w:t>
            </w:r>
          </w:p>
          <w:p w14:paraId="13097A22" w14:textId="77777777" w:rsidR="00061BED" w:rsidRPr="00F95BF9" w:rsidRDefault="00061BED" w:rsidP="000303AB">
            <w:pPr>
              <w:jc w:val="both"/>
              <w:rPr>
                <w:rFonts w:ascii="Trebuchet MS" w:hAnsi="Trebuchet MS" w:cs="Arial"/>
                <w:sz w:val="21"/>
                <w:szCs w:val="21"/>
              </w:rPr>
            </w:pPr>
          </w:p>
          <w:p w14:paraId="7BB4B296" w14:textId="77777777" w:rsidR="00061BED" w:rsidRPr="00F95BF9" w:rsidRDefault="00061BED" w:rsidP="000303AB">
            <w:pPr>
              <w:jc w:val="both"/>
              <w:rPr>
                <w:rFonts w:ascii="Trebuchet MS" w:hAnsi="Trebuchet MS" w:cs="Arial"/>
                <w:sz w:val="21"/>
                <w:szCs w:val="21"/>
              </w:rPr>
            </w:pPr>
            <w:r w:rsidRPr="00F95BF9">
              <w:rPr>
                <w:rFonts w:ascii="Trebuchet MS" w:hAnsi="Trebuchet MS" w:cs="Arial"/>
                <w:sz w:val="21"/>
                <w:szCs w:val="21"/>
              </w:rPr>
              <w:t>As part of your response to this question, please attach a workforce structure and a retention policy which you will adopt for the service.  Each attachment must not exceed two sides of A4 and is in addition to the word count allocated to this question.</w:t>
            </w:r>
          </w:p>
          <w:p w14:paraId="5E341F60" w14:textId="77777777" w:rsidR="00061BED" w:rsidRPr="00642965" w:rsidRDefault="00061BED" w:rsidP="000303AB">
            <w:pPr>
              <w:pStyle w:val="Sectionpara"/>
              <w:numPr>
                <w:ilvl w:val="0"/>
                <w:numId w:val="0"/>
              </w:numPr>
              <w:spacing w:after="0"/>
              <w:rPr>
                <w:rFonts w:ascii="Trebuchet MS" w:hAnsi="Trebuchet MS" w:cs="Arial"/>
                <w:sz w:val="22"/>
                <w:szCs w:val="22"/>
              </w:rPr>
            </w:pPr>
          </w:p>
        </w:tc>
        <w:tc>
          <w:tcPr>
            <w:tcW w:w="1984" w:type="dxa"/>
            <w:shd w:val="clear" w:color="auto" w:fill="D5DCE4" w:themeFill="text2" w:themeFillTint="33"/>
          </w:tcPr>
          <w:p w14:paraId="10A47B85" w14:textId="77777777" w:rsidR="00061BED" w:rsidRPr="00642965" w:rsidRDefault="00061BED" w:rsidP="000303AB">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0-10 as per ITT (Bidder Instructions)</w:t>
            </w:r>
          </w:p>
        </w:tc>
      </w:tr>
      <w:tr w:rsidR="00061BED" w:rsidRPr="00642965" w14:paraId="3531289E" w14:textId="77777777" w:rsidTr="000303AB">
        <w:trPr>
          <w:trHeight w:val="764"/>
        </w:trPr>
        <w:tc>
          <w:tcPr>
            <w:cnfStyle w:val="001000000000" w:firstRow="0" w:lastRow="0" w:firstColumn="1" w:lastColumn="0" w:oddVBand="0" w:evenVBand="0" w:oddHBand="0" w:evenHBand="0" w:firstRowFirstColumn="0" w:firstRowLastColumn="0" w:lastRowFirstColumn="0" w:lastRowLastColumn="0"/>
            <w:tcW w:w="1125" w:type="dxa"/>
          </w:tcPr>
          <w:p w14:paraId="1668C4AF" w14:textId="77777777" w:rsidR="00061BED" w:rsidRPr="00642965" w:rsidRDefault="00061BED" w:rsidP="000303AB">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lastRenderedPageBreak/>
              <w:t>R 3.2</w:t>
            </w:r>
          </w:p>
        </w:tc>
        <w:tc>
          <w:tcPr>
            <w:tcW w:w="9218" w:type="dxa"/>
            <w:gridSpan w:val="3"/>
          </w:tcPr>
          <w:p w14:paraId="4C4E26D2" w14:textId="77777777" w:rsidR="00061BED" w:rsidRPr="00642965" w:rsidRDefault="00061BED"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6D34176F" w14:textId="685367D5" w:rsidR="00061BED" w:rsidRPr="00642965" w:rsidRDefault="00061BED"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62C34772" w14:textId="77777777" w:rsidR="006E4AAD" w:rsidRPr="00642965" w:rsidRDefault="006E4AAD"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0273F2AB" w14:textId="77777777" w:rsidR="00061BED" w:rsidRPr="00642965" w:rsidRDefault="00061BED"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tc>
      </w:tr>
      <w:tr w:rsidR="00061BED" w:rsidRPr="00642965" w14:paraId="3158B71D" w14:textId="77777777" w:rsidTr="000303A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39F00C78" w14:textId="77777777" w:rsidR="00061BED" w:rsidRPr="00642965" w:rsidRDefault="00061BED" w:rsidP="000303AB">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14:paraId="491B249F" w14:textId="77777777" w:rsidR="00061BED" w:rsidRPr="00642965" w:rsidRDefault="00061BED" w:rsidP="000303AB">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p>
        </w:tc>
      </w:tr>
      <w:tr w:rsidR="00061BED" w:rsidRPr="00642965" w14:paraId="205B7739" w14:textId="77777777" w:rsidTr="000303AB">
        <w:trPr>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337594B9" w14:textId="35C873FA" w:rsidR="00061BED" w:rsidRPr="00642965" w:rsidRDefault="00061BED" w:rsidP="000303AB">
            <w:pPr>
              <w:jc w:val="right"/>
              <w:rPr>
                <w:rFonts w:ascii="Trebuchet MS" w:hAnsi="Trebuchet MS" w:cs="Arial"/>
                <w:sz w:val="22"/>
                <w:szCs w:val="22"/>
              </w:rPr>
            </w:pPr>
            <w:r w:rsidRPr="00642965">
              <w:rPr>
                <w:rFonts w:ascii="Trebuchet MS" w:hAnsi="Trebuchet MS" w:cs="Arial"/>
                <w:sz w:val="22"/>
                <w:szCs w:val="22"/>
              </w:rPr>
              <w:t xml:space="preserve">Workforce Structure </w:t>
            </w:r>
          </w:p>
        </w:tc>
        <w:tc>
          <w:tcPr>
            <w:tcW w:w="2029" w:type="dxa"/>
            <w:gridSpan w:val="2"/>
            <w:shd w:val="clear" w:color="auto" w:fill="auto"/>
            <w:vAlign w:val="center"/>
          </w:tcPr>
          <w:p w14:paraId="40D75818" w14:textId="77777777" w:rsidR="00061BED" w:rsidRPr="00642965" w:rsidRDefault="00061BED" w:rsidP="000303AB">
            <w:pPr>
              <w:jc w:val="center"/>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eastAsia="Arial" w:hAnsi="Trebuchet MS" w:cs="Arial"/>
                <w:sz w:val="22"/>
                <w:szCs w:val="22"/>
              </w:rPr>
              <w:t xml:space="preserve">Yes  </w:t>
            </w:r>
            <w:sdt>
              <w:sdtPr>
                <w:rPr>
                  <w:rFonts w:ascii="Trebuchet MS" w:eastAsia="Arial" w:hAnsi="Trebuchet MS" w:cs="Arial"/>
                  <w:sz w:val="22"/>
                  <w:szCs w:val="22"/>
                </w:rPr>
                <w:id w:val="1297879380"/>
                <w14:checkbox>
                  <w14:checked w14:val="0"/>
                  <w14:checkedState w14:val="2612" w14:font="MS Gothic"/>
                  <w14:uncheckedState w14:val="2610" w14:font="MS Gothic"/>
                </w14:checkbox>
              </w:sdt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No  </w:t>
            </w:r>
            <w:sdt>
              <w:sdtPr>
                <w:rPr>
                  <w:rFonts w:ascii="Trebuchet MS" w:eastAsia="Arial" w:hAnsi="Trebuchet MS" w:cs="Arial"/>
                  <w:sz w:val="22"/>
                  <w:szCs w:val="22"/>
                </w:rPr>
                <w:id w:val="390849592"/>
                <w14:checkbox>
                  <w14:checked w14:val="0"/>
                  <w14:checkedState w14:val="2612" w14:font="MS Gothic"/>
                  <w14:uncheckedState w14:val="2610" w14:font="MS Gothic"/>
                </w14:checkbox>
              </w:sdt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w:t>
            </w:r>
          </w:p>
        </w:tc>
      </w:tr>
      <w:tr w:rsidR="00061BED" w:rsidRPr="00642965" w14:paraId="1873FAD0" w14:textId="77777777" w:rsidTr="000303A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6FF98BC3" w14:textId="5D4182C1" w:rsidR="00061BED" w:rsidRPr="00642965" w:rsidRDefault="00061BED" w:rsidP="000303AB">
            <w:pPr>
              <w:jc w:val="right"/>
              <w:rPr>
                <w:rFonts w:ascii="Trebuchet MS" w:hAnsi="Trebuchet MS" w:cs="Arial"/>
                <w:sz w:val="22"/>
                <w:szCs w:val="22"/>
              </w:rPr>
            </w:pPr>
            <w:r w:rsidRPr="00642965">
              <w:rPr>
                <w:rFonts w:ascii="Trebuchet MS" w:hAnsi="Trebuchet MS" w:cs="Arial"/>
                <w:sz w:val="22"/>
                <w:szCs w:val="22"/>
              </w:rPr>
              <w:t xml:space="preserve">Retention Policy </w:t>
            </w:r>
          </w:p>
        </w:tc>
        <w:tc>
          <w:tcPr>
            <w:tcW w:w="2029" w:type="dxa"/>
            <w:gridSpan w:val="2"/>
            <w:shd w:val="clear" w:color="auto" w:fill="auto"/>
            <w:vAlign w:val="center"/>
          </w:tcPr>
          <w:p w14:paraId="5373B1AC" w14:textId="77777777" w:rsidR="00061BED" w:rsidRPr="00642965" w:rsidRDefault="00061BED" w:rsidP="000303AB">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r w:rsidRPr="00642965">
              <w:rPr>
                <w:rFonts w:ascii="Trebuchet MS" w:eastAsia="Arial" w:hAnsi="Trebuchet MS" w:cs="Arial"/>
                <w:sz w:val="22"/>
                <w:szCs w:val="22"/>
              </w:rPr>
              <w:t xml:space="preserve">Yes  </w:t>
            </w:r>
            <w:sdt>
              <w:sdtPr>
                <w:rPr>
                  <w:rFonts w:ascii="Trebuchet MS" w:eastAsia="Arial" w:hAnsi="Trebuchet MS" w:cs="Arial"/>
                  <w:sz w:val="22"/>
                  <w:szCs w:val="22"/>
                </w:rPr>
                <w:id w:val="-1248106465"/>
                <w14:checkbox>
                  <w14:checked w14:val="0"/>
                  <w14:checkedState w14:val="2612" w14:font="MS Gothic"/>
                  <w14:uncheckedState w14:val="2610" w14:font="MS Gothic"/>
                </w14:checkbox>
              </w:sdt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No  </w:t>
            </w:r>
            <w:sdt>
              <w:sdtPr>
                <w:rPr>
                  <w:rFonts w:ascii="Trebuchet MS" w:eastAsia="Arial" w:hAnsi="Trebuchet MS" w:cs="Arial"/>
                  <w:sz w:val="22"/>
                  <w:szCs w:val="22"/>
                </w:rPr>
                <w:id w:val="-1034116751"/>
                <w14:checkbox>
                  <w14:checked w14:val="0"/>
                  <w14:checkedState w14:val="2612" w14:font="MS Gothic"/>
                  <w14:uncheckedState w14:val="2610" w14:font="MS Gothic"/>
                </w14:checkbox>
              </w:sdt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w:t>
            </w:r>
          </w:p>
        </w:tc>
      </w:tr>
    </w:tbl>
    <w:p w14:paraId="3469C38C" w14:textId="77777777" w:rsidR="00061BED" w:rsidRPr="00642965" w:rsidRDefault="00061BED" w:rsidP="00061BED">
      <w:pPr>
        <w:rPr>
          <w:rFonts w:ascii="Trebuchet MS" w:hAnsi="Trebuchet MS" w:cs="Arial"/>
          <w:lang w:eastAsia="en-GB"/>
        </w:rPr>
      </w:pPr>
    </w:p>
    <w:p w14:paraId="20A99AB1" w14:textId="2C42C729" w:rsidR="00C725EC" w:rsidRPr="00642965" w:rsidRDefault="00C725EC" w:rsidP="00F95BF9">
      <w:pPr>
        <w:pStyle w:val="Heading2"/>
      </w:pPr>
      <w:r w:rsidRPr="00642965">
        <w:t>C</w:t>
      </w:r>
      <w:r w:rsidR="00EB6DA3" w:rsidRPr="00642965">
        <w:t xml:space="preserve">riterion 4 - </w:t>
      </w:r>
      <w:r w:rsidRPr="00642965">
        <w:t xml:space="preserve">Improving Access, Reducing Health Inequalities and Facilitating Choice </w:t>
      </w:r>
    </w:p>
    <w:p w14:paraId="25A04840" w14:textId="77777777" w:rsidR="00034B06" w:rsidRPr="00642965" w:rsidRDefault="00034B06" w:rsidP="00034B06">
      <w:pPr>
        <w:rPr>
          <w:rFonts w:ascii="Trebuchet MS" w:hAnsi="Trebuchet MS" w:cs="Arial"/>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B67A65" w:rsidRPr="00642965" w14:paraId="24D4CD62" w14:textId="77777777" w:rsidTr="00030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FFD966" w:themeFill="accent4" w:themeFillTint="99"/>
            <w:vAlign w:val="center"/>
          </w:tcPr>
          <w:p w14:paraId="110091D3" w14:textId="77777777" w:rsidR="00B67A65" w:rsidRPr="00642965" w:rsidRDefault="00B67A65" w:rsidP="000303AB">
            <w:pPr>
              <w:pStyle w:val="Sectionpara"/>
              <w:numPr>
                <w:ilvl w:val="1"/>
                <w:numId w:val="0"/>
              </w:numPr>
              <w:spacing w:after="0"/>
              <w:rPr>
                <w:rFonts w:ascii="Trebuchet MS" w:hAnsi="Trebuchet MS" w:cs="Arial"/>
                <w:sz w:val="22"/>
                <w:szCs w:val="22"/>
              </w:rPr>
            </w:pPr>
            <w:r w:rsidRPr="00642965">
              <w:rPr>
                <w:rFonts w:ascii="Trebuchet MS" w:hAnsi="Trebuchet MS" w:cs="Arial"/>
                <w:sz w:val="22"/>
                <w:szCs w:val="22"/>
              </w:rPr>
              <w:t>Q 4.1</w:t>
            </w:r>
          </w:p>
        </w:tc>
        <w:tc>
          <w:tcPr>
            <w:tcW w:w="7234" w:type="dxa"/>
            <w:gridSpan w:val="2"/>
            <w:shd w:val="clear" w:color="auto" w:fill="FFD966" w:themeFill="accent4" w:themeFillTint="99"/>
            <w:vAlign w:val="center"/>
          </w:tcPr>
          <w:p w14:paraId="5DE70592" w14:textId="0143806D" w:rsidR="00B67A65" w:rsidRPr="00642965" w:rsidRDefault="00B67A65" w:rsidP="000303AB">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sz w:val="22"/>
                <w:szCs w:val="22"/>
              </w:rPr>
            </w:pPr>
            <w:r w:rsidRPr="00642965">
              <w:rPr>
                <w:rFonts w:ascii="Trebuchet MS" w:hAnsi="Trebuchet MS" w:cs="Arial"/>
                <w:sz w:val="22"/>
                <w:szCs w:val="22"/>
              </w:rPr>
              <w:t>Patient Journey: Equity of Access</w:t>
            </w:r>
            <w:r w:rsidR="00B241F4" w:rsidRPr="00642965">
              <w:rPr>
                <w:rFonts w:ascii="Trebuchet MS" w:hAnsi="Trebuchet MS" w:cs="Arial"/>
                <w:sz w:val="22"/>
                <w:szCs w:val="22"/>
              </w:rPr>
              <w:t xml:space="preserve"> </w:t>
            </w:r>
            <w:r w:rsidR="00F95BF9">
              <w:rPr>
                <w:rFonts w:ascii="Trebuchet MS" w:hAnsi="Trebuchet MS" w:cs="Arial"/>
                <w:sz w:val="22"/>
                <w:szCs w:val="22"/>
              </w:rPr>
              <w:t xml:space="preserve">– </w:t>
            </w:r>
            <w:r w:rsidR="0014338B">
              <w:rPr>
                <w:rFonts w:ascii="Trebuchet MS" w:hAnsi="Trebuchet MS" w:cs="Arial"/>
                <w:sz w:val="22"/>
                <w:szCs w:val="22"/>
              </w:rPr>
              <w:t>4</w:t>
            </w:r>
            <w:r w:rsidR="00F95BF9">
              <w:rPr>
                <w:rFonts w:ascii="Trebuchet MS" w:hAnsi="Trebuchet MS" w:cs="Arial"/>
                <w:sz w:val="22"/>
                <w:szCs w:val="22"/>
              </w:rPr>
              <w:t>%</w:t>
            </w:r>
          </w:p>
        </w:tc>
        <w:tc>
          <w:tcPr>
            <w:tcW w:w="1984" w:type="dxa"/>
            <w:shd w:val="clear" w:color="auto" w:fill="FFD966" w:themeFill="accent4" w:themeFillTint="99"/>
            <w:vAlign w:val="center"/>
          </w:tcPr>
          <w:p w14:paraId="02CD9B8B" w14:textId="77777777" w:rsidR="00B67A65" w:rsidRPr="00642965" w:rsidRDefault="00B67A65" w:rsidP="000303AB">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hAnsi="Trebuchet MS" w:cs="Arial"/>
                <w:sz w:val="22"/>
                <w:szCs w:val="22"/>
              </w:rPr>
              <w:t>Scoring Methodology</w:t>
            </w:r>
          </w:p>
        </w:tc>
      </w:tr>
      <w:tr w:rsidR="00B67A65" w:rsidRPr="00642965" w14:paraId="1F253542" w14:textId="77777777" w:rsidTr="0003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6AC74EA7" w14:textId="0CDAA82E" w:rsidR="00567207" w:rsidRPr="00567207" w:rsidRDefault="00567207" w:rsidP="00567207">
            <w:pPr>
              <w:jc w:val="both"/>
              <w:rPr>
                <w:rFonts w:ascii="Trebuchet MS" w:hAnsi="Trebuchet MS" w:cs="Arial"/>
                <w:sz w:val="21"/>
                <w:szCs w:val="21"/>
              </w:rPr>
            </w:pPr>
            <w:r w:rsidRPr="00567207">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567207">
              <w:rPr>
                <w:rFonts w:ascii="Trebuchet MS" w:hAnsi="Trebuchet MS" w:cs="Arial"/>
                <w:sz w:val="21"/>
                <w:szCs w:val="21"/>
              </w:rPr>
              <w:t xml:space="preserve"> and the needs of the local population, and in no more than 800 words, please describe the measures you will implement to ensure equitable access to services for patients with protected characteristics and those experiencing socio-economic disadvantage.</w:t>
            </w:r>
          </w:p>
          <w:p w14:paraId="5E0FD2FB" w14:textId="77777777" w:rsidR="00567207" w:rsidRDefault="00567207" w:rsidP="00567207">
            <w:pPr>
              <w:jc w:val="both"/>
              <w:rPr>
                <w:rFonts w:ascii="Trebuchet MS" w:hAnsi="Trebuchet MS" w:cs="Arial"/>
                <w:b w:val="0"/>
                <w:bCs w:val="0"/>
                <w:sz w:val="21"/>
                <w:szCs w:val="21"/>
              </w:rPr>
            </w:pPr>
          </w:p>
          <w:p w14:paraId="7B21408B" w14:textId="169144F9" w:rsidR="00567207" w:rsidRPr="00567207" w:rsidRDefault="00567207" w:rsidP="00567207">
            <w:pPr>
              <w:jc w:val="both"/>
              <w:rPr>
                <w:rFonts w:ascii="Trebuchet MS" w:hAnsi="Trebuchet MS" w:cs="Arial"/>
                <w:sz w:val="21"/>
                <w:szCs w:val="21"/>
              </w:rPr>
            </w:pPr>
            <w:r w:rsidRPr="00567207">
              <w:rPr>
                <w:rFonts w:ascii="Trebuchet MS" w:hAnsi="Trebuchet MS" w:cs="Arial"/>
                <w:sz w:val="21"/>
                <w:szCs w:val="21"/>
              </w:rPr>
              <w:t>Your response should clearly set out how your approach will be designed, implemented, and monitored to reduce inequalities in access and outcomes, and how you will continuously improve over the life of the contract.</w:t>
            </w:r>
          </w:p>
          <w:p w14:paraId="3293BD0F" w14:textId="77777777" w:rsidR="00567207" w:rsidRDefault="00567207" w:rsidP="00567207">
            <w:pPr>
              <w:jc w:val="both"/>
              <w:rPr>
                <w:rFonts w:ascii="Trebuchet MS" w:hAnsi="Trebuchet MS" w:cs="Arial"/>
                <w:b w:val="0"/>
                <w:bCs w:val="0"/>
                <w:sz w:val="21"/>
                <w:szCs w:val="21"/>
              </w:rPr>
            </w:pPr>
          </w:p>
          <w:p w14:paraId="45B619A5" w14:textId="201DCED0" w:rsidR="00567207" w:rsidRPr="00567207" w:rsidRDefault="00567207" w:rsidP="00567207">
            <w:pPr>
              <w:jc w:val="both"/>
              <w:rPr>
                <w:rFonts w:ascii="Trebuchet MS" w:hAnsi="Trebuchet MS" w:cs="Arial"/>
                <w:sz w:val="21"/>
                <w:szCs w:val="21"/>
              </w:rPr>
            </w:pPr>
            <w:r w:rsidRPr="00567207">
              <w:rPr>
                <w:rFonts w:ascii="Trebuchet MS" w:hAnsi="Trebuchet MS" w:cs="Arial"/>
                <w:sz w:val="21"/>
                <w:szCs w:val="21"/>
              </w:rPr>
              <w:t>Your response must address the following:</w:t>
            </w:r>
          </w:p>
          <w:p w14:paraId="745A5606" w14:textId="77777777" w:rsidR="00567207" w:rsidRPr="00567207" w:rsidRDefault="00567207" w:rsidP="00567207">
            <w:pPr>
              <w:ind w:left="720"/>
              <w:jc w:val="both"/>
              <w:rPr>
                <w:rFonts w:ascii="Trebuchet MS" w:hAnsi="Trebuchet MS" w:cs="Arial"/>
                <w:sz w:val="21"/>
                <w:szCs w:val="21"/>
              </w:rPr>
            </w:pPr>
          </w:p>
          <w:p w14:paraId="509DFDE9" w14:textId="77777777" w:rsidR="00567207" w:rsidRPr="00567207" w:rsidRDefault="00567207" w:rsidP="00067378">
            <w:pPr>
              <w:numPr>
                <w:ilvl w:val="0"/>
                <w:numId w:val="29"/>
              </w:numPr>
              <w:jc w:val="both"/>
              <w:rPr>
                <w:rFonts w:ascii="Trebuchet MS" w:hAnsi="Trebuchet MS" w:cs="Arial"/>
                <w:sz w:val="21"/>
                <w:szCs w:val="21"/>
              </w:rPr>
            </w:pPr>
            <w:r w:rsidRPr="00567207">
              <w:rPr>
                <w:rFonts w:ascii="Trebuchet MS" w:hAnsi="Trebuchet MS" w:cs="Arial"/>
                <w:sz w:val="21"/>
                <w:szCs w:val="21"/>
              </w:rPr>
              <w:t>Understanding population need</w:t>
            </w:r>
          </w:p>
          <w:p w14:paraId="7602A03C" w14:textId="2A95D1CA" w:rsidR="00567207" w:rsidRPr="00567207" w:rsidRDefault="00567207" w:rsidP="00567207">
            <w:pPr>
              <w:ind w:left="360"/>
              <w:jc w:val="both"/>
              <w:rPr>
                <w:rFonts w:ascii="Trebuchet MS" w:hAnsi="Trebuchet MS" w:cs="Arial"/>
                <w:b w:val="0"/>
                <w:bCs w:val="0"/>
                <w:sz w:val="21"/>
                <w:szCs w:val="21"/>
              </w:rPr>
            </w:pPr>
            <w:r w:rsidRPr="00567207">
              <w:rPr>
                <w:rFonts w:ascii="Trebuchet MS" w:hAnsi="Trebuchet MS" w:cs="Arial"/>
                <w:b w:val="0"/>
                <w:bCs w:val="0"/>
                <w:sz w:val="21"/>
                <w:szCs w:val="21"/>
              </w:rPr>
              <w:t xml:space="preserve">How you will use publicly available data sources (e.g. Joint Strategic Needs Assessment, deprivation indices, and local health profiles) to identify population needs, inequalities, and priority groups. </w:t>
            </w:r>
          </w:p>
          <w:p w14:paraId="541936A5" w14:textId="77777777" w:rsidR="00567207" w:rsidRPr="00567207" w:rsidRDefault="00567207" w:rsidP="00567207">
            <w:pPr>
              <w:ind w:left="360"/>
              <w:jc w:val="both"/>
              <w:rPr>
                <w:rFonts w:ascii="Trebuchet MS" w:hAnsi="Trebuchet MS" w:cs="Arial"/>
                <w:sz w:val="21"/>
                <w:szCs w:val="21"/>
              </w:rPr>
            </w:pPr>
          </w:p>
          <w:p w14:paraId="2BDB29FD" w14:textId="11E688C2" w:rsidR="00567207" w:rsidRPr="00567207" w:rsidRDefault="00567207" w:rsidP="00067378">
            <w:pPr>
              <w:numPr>
                <w:ilvl w:val="0"/>
                <w:numId w:val="29"/>
              </w:numPr>
              <w:jc w:val="both"/>
              <w:rPr>
                <w:rFonts w:ascii="Trebuchet MS" w:hAnsi="Trebuchet MS" w:cs="Arial"/>
                <w:sz w:val="21"/>
                <w:szCs w:val="21"/>
              </w:rPr>
            </w:pPr>
            <w:r w:rsidRPr="00567207">
              <w:rPr>
                <w:rFonts w:ascii="Trebuchet MS" w:hAnsi="Trebuchet MS" w:cs="Arial"/>
                <w:sz w:val="21"/>
                <w:szCs w:val="21"/>
              </w:rPr>
              <w:t>Patient and community engagement approach</w:t>
            </w:r>
          </w:p>
          <w:p w14:paraId="5DCA2112" w14:textId="45F03983" w:rsidR="00567207" w:rsidRPr="00567207" w:rsidRDefault="00567207" w:rsidP="00567207">
            <w:pPr>
              <w:ind w:left="360"/>
              <w:jc w:val="both"/>
              <w:rPr>
                <w:rFonts w:ascii="Trebuchet MS" w:hAnsi="Trebuchet MS" w:cs="Arial"/>
                <w:b w:val="0"/>
                <w:bCs w:val="0"/>
                <w:sz w:val="21"/>
                <w:szCs w:val="21"/>
              </w:rPr>
            </w:pPr>
            <w:r w:rsidRPr="00567207">
              <w:rPr>
                <w:rFonts w:ascii="Trebuchet MS" w:hAnsi="Trebuchet MS" w:cs="Arial"/>
                <w:b w:val="0"/>
                <w:bCs w:val="0"/>
                <w:sz w:val="21"/>
                <w:szCs w:val="21"/>
              </w:rPr>
              <w:t xml:space="preserve">How you will engage with patients, carers, and communities (including seldom-heard groups) to inform service design, improve access, and reduce barriers. </w:t>
            </w:r>
          </w:p>
          <w:p w14:paraId="797AC0C4" w14:textId="77777777" w:rsidR="00567207" w:rsidRPr="00567207" w:rsidRDefault="00567207" w:rsidP="00567207">
            <w:pPr>
              <w:ind w:left="360"/>
              <w:jc w:val="both"/>
              <w:rPr>
                <w:rFonts w:ascii="Trebuchet MS" w:hAnsi="Trebuchet MS" w:cs="Arial"/>
                <w:sz w:val="21"/>
                <w:szCs w:val="21"/>
              </w:rPr>
            </w:pPr>
          </w:p>
          <w:p w14:paraId="6CCCB6DC" w14:textId="17ED6CE8" w:rsidR="00567207" w:rsidRPr="00567207" w:rsidRDefault="00567207" w:rsidP="00067378">
            <w:pPr>
              <w:numPr>
                <w:ilvl w:val="0"/>
                <w:numId w:val="29"/>
              </w:numPr>
              <w:tabs>
                <w:tab w:val="num" w:pos="720"/>
              </w:tabs>
              <w:jc w:val="both"/>
              <w:rPr>
                <w:rFonts w:ascii="Trebuchet MS" w:hAnsi="Trebuchet MS" w:cs="Arial"/>
                <w:sz w:val="21"/>
                <w:szCs w:val="21"/>
              </w:rPr>
            </w:pPr>
            <w:r w:rsidRPr="00567207">
              <w:rPr>
                <w:rFonts w:ascii="Trebuchet MS" w:hAnsi="Trebuchet MS" w:cs="Arial"/>
                <w:sz w:val="21"/>
                <w:szCs w:val="21"/>
              </w:rPr>
              <w:t>Operational delivery model</w:t>
            </w:r>
          </w:p>
          <w:p w14:paraId="2E63925F" w14:textId="03C195B5" w:rsidR="00567207" w:rsidRPr="00567207" w:rsidRDefault="00567207" w:rsidP="00567207">
            <w:pPr>
              <w:ind w:left="360"/>
              <w:jc w:val="both"/>
              <w:rPr>
                <w:rFonts w:ascii="Trebuchet MS" w:hAnsi="Trebuchet MS" w:cs="Arial"/>
                <w:b w:val="0"/>
                <w:bCs w:val="0"/>
                <w:sz w:val="21"/>
                <w:szCs w:val="21"/>
              </w:rPr>
            </w:pPr>
            <w:r w:rsidRPr="00567207">
              <w:rPr>
                <w:rFonts w:ascii="Trebuchet MS" w:hAnsi="Trebuchet MS" w:cs="Arial"/>
                <w:b w:val="0"/>
                <w:bCs w:val="0"/>
                <w:sz w:val="21"/>
                <w:szCs w:val="21"/>
              </w:rPr>
              <w:t xml:space="preserve">The practical measures you will implement to improve access, which may include (but are not limited to): </w:t>
            </w:r>
          </w:p>
          <w:p w14:paraId="3CF31064" w14:textId="0264D0B2" w:rsidR="00567207" w:rsidRPr="00567207" w:rsidRDefault="00567207" w:rsidP="00067378">
            <w:pPr>
              <w:numPr>
                <w:ilvl w:val="0"/>
                <w:numId w:val="30"/>
              </w:numPr>
              <w:jc w:val="both"/>
              <w:rPr>
                <w:rFonts w:ascii="Trebuchet MS" w:hAnsi="Trebuchet MS" w:cs="Arial"/>
                <w:b w:val="0"/>
                <w:bCs w:val="0"/>
                <w:sz w:val="21"/>
                <w:szCs w:val="21"/>
              </w:rPr>
            </w:pPr>
            <w:r w:rsidRPr="00567207">
              <w:rPr>
                <w:rFonts w:ascii="Trebuchet MS" w:hAnsi="Trebuchet MS" w:cs="Arial"/>
                <w:b w:val="0"/>
                <w:bCs w:val="0"/>
                <w:sz w:val="21"/>
                <w:szCs w:val="21"/>
              </w:rPr>
              <w:t xml:space="preserve">Interpretation and translation </w:t>
            </w:r>
            <w:proofErr w:type="gramStart"/>
            <w:r w:rsidRPr="00567207">
              <w:rPr>
                <w:rFonts w:ascii="Trebuchet MS" w:hAnsi="Trebuchet MS" w:cs="Arial"/>
                <w:b w:val="0"/>
                <w:bCs w:val="0"/>
                <w:sz w:val="21"/>
                <w:szCs w:val="21"/>
              </w:rPr>
              <w:t>services</w:t>
            </w:r>
            <w:r>
              <w:rPr>
                <w:rFonts w:ascii="Trebuchet MS" w:hAnsi="Trebuchet MS" w:cs="Arial"/>
                <w:b w:val="0"/>
                <w:bCs w:val="0"/>
                <w:sz w:val="21"/>
                <w:szCs w:val="21"/>
              </w:rPr>
              <w:t>;</w:t>
            </w:r>
            <w:proofErr w:type="gramEnd"/>
            <w:r w:rsidRPr="00567207">
              <w:rPr>
                <w:rFonts w:ascii="Trebuchet MS" w:hAnsi="Trebuchet MS" w:cs="Arial"/>
                <w:b w:val="0"/>
                <w:bCs w:val="0"/>
                <w:sz w:val="21"/>
                <w:szCs w:val="21"/>
              </w:rPr>
              <w:t xml:space="preserve"> </w:t>
            </w:r>
          </w:p>
          <w:p w14:paraId="53C8A9EA" w14:textId="70A6E07A" w:rsidR="00567207" w:rsidRPr="00567207" w:rsidRDefault="00567207" w:rsidP="00067378">
            <w:pPr>
              <w:numPr>
                <w:ilvl w:val="0"/>
                <w:numId w:val="30"/>
              </w:numPr>
              <w:jc w:val="both"/>
              <w:rPr>
                <w:rFonts w:ascii="Trebuchet MS" w:hAnsi="Trebuchet MS" w:cs="Arial"/>
                <w:b w:val="0"/>
                <w:bCs w:val="0"/>
                <w:sz w:val="21"/>
                <w:szCs w:val="21"/>
              </w:rPr>
            </w:pPr>
            <w:r w:rsidRPr="00567207">
              <w:rPr>
                <w:rFonts w:ascii="Trebuchet MS" w:hAnsi="Trebuchet MS" w:cs="Arial"/>
                <w:b w:val="0"/>
                <w:bCs w:val="0"/>
                <w:sz w:val="21"/>
                <w:szCs w:val="21"/>
              </w:rPr>
              <w:t xml:space="preserve">Digital inclusion </w:t>
            </w:r>
            <w:proofErr w:type="gramStart"/>
            <w:r w:rsidRPr="00567207">
              <w:rPr>
                <w:rFonts w:ascii="Trebuchet MS" w:hAnsi="Trebuchet MS" w:cs="Arial"/>
                <w:b w:val="0"/>
                <w:bCs w:val="0"/>
                <w:sz w:val="21"/>
                <w:szCs w:val="21"/>
              </w:rPr>
              <w:t>approaches</w:t>
            </w:r>
            <w:r>
              <w:rPr>
                <w:rFonts w:ascii="Trebuchet MS" w:hAnsi="Trebuchet MS" w:cs="Arial"/>
                <w:b w:val="0"/>
                <w:bCs w:val="0"/>
                <w:sz w:val="21"/>
                <w:szCs w:val="21"/>
              </w:rPr>
              <w:t>;</w:t>
            </w:r>
            <w:proofErr w:type="gramEnd"/>
            <w:r w:rsidRPr="00567207">
              <w:rPr>
                <w:rFonts w:ascii="Trebuchet MS" w:hAnsi="Trebuchet MS" w:cs="Arial"/>
                <w:b w:val="0"/>
                <w:bCs w:val="0"/>
                <w:sz w:val="21"/>
                <w:szCs w:val="21"/>
              </w:rPr>
              <w:t xml:space="preserve"> </w:t>
            </w:r>
          </w:p>
          <w:p w14:paraId="542B4AD3" w14:textId="4CFEA1C8" w:rsidR="00567207" w:rsidRPr="00567207" w:rsidRDefault="00567207" w:rsidP="00067378">
            <w:pPr>
              <w:numPr>
                <w:ilvl w:val="0"/>
                <w:numId w:val="30"/>
              </w:numPr>
              <w:jc w:val="both"/>
              <w:rPr>
                <w:rFonts w:ascii="Trebuchet MS" w:hAnsi="Trebuchet MS" w:cs="Arial"/>
                <w:b w:val="0"/>
                <w:bCs w:val="0"/>
                <w:sz w:val="21"/>
                <w:szCs w:val="21"/>
              </w:rPr>
            </w:pPr>
            <w:r w:rsidRPr="00567207">
              <w:rPr>
                <w:rFonts w:ascii="Trebuchet MS" w:hAnsi="Trebuchet MS" w:cs="Arial"/>
                <w:b w:val="0"/>
                <w:bCs w:val="0"/>
                <w:sz w:val="21"/>
                <w:szCs w:val="21"/>
              </w:rPr>
              <w:t xml:space="preserve">Outreach and targeted engagement for underserved </w:t>
            </w:r>
            <w:proofErr w:type="gramStart"/>
            <w:r w:rsidRPr="00567207">
              <w:rPr>
                <w:rFonts w:ascii="Trebuchet MS" w:hAnsi="Trebuchet MS" w:cs="Arial"/>
                <w:b w:val="0"/>
                <w:bCs w:val="0"/>
                <w:sz w:val="21"/>
                <w:szCs w:val="21"/>
              </w:rPr>
              <w:t>groups</w:t>
            </w:r>
            <w:r>
              <w:rPr>
                <w:rFonts w:ascii="Trebuchet MS" w:hAnsi="Trebuchet MS" w:cs="Arial"/>
                <w:b w:val="0"/>
                <w:bCs w:val="0"/>
                <w:sz w:val="21"/>
                <w:szCs w:val="21"/>
              </w:rPr>
              <w:t>;</w:t>
            </w:r>
            <w:proofErr w:type="gramEnd"/>
            <w:r w:rsidRPr="00567207">
              <w:rPr>
                <w:rFonts w:ascii="Trebuchet MS" w:hAnsi="Trebuchet MS" w:cs="Arial"/>
                <w:b w:val="0"/>
                <w:bCs w:val="0"/>
                <w:sz w:val="21"/>
                <w:szCs w:val="21"/>
              </w:rPr>
              <w:t xml:space="preserve"> </w:t>
            </w:r>
          </w:p>
          <w:p w14:paraId="1BE2722C" w14:textId="5F9150FE" w:rsidR="00567207" w:rsidRPr="00567207" w:rsidRDefault="00567207" w:rsidP="00067378">
            <w:pPr>
              <w:numPr>
                <w:ilvl w:val="0"/>
                <w:numId w:val="30"/>
              </w:numPr>
              <w:jc w:val="both"/>
              <w:rPr>
                <w:rFonts w:ascii="Trebuchet MS" w:hAnsi="Trebuchet MS" w:cs="Arial"/>
                <w:b w:val="0"/>
                <w:bCs w:val="0"/>
                <w:sz w:val="21"/>
                <w:szCs w:val="21"/>
              </w:rPr>
            </w:pPr>
            <w:r w:rsidRPr="00567207">
              <w:rPr>
                <w:rFonts w:ascii="Trebuchet MS" w:hAnsi="Trebuchet MS" w:cs="Arial"/>
                <w:b w:val="0"/>
                <w:bCs w:val="0"/>
                <w:sz w:val="21"/>
                <w:szCs w:val="21"/>
              </w:rPr>
              <w:t>Reasonable adjustments for patients with additional needs</w:t>
            </w:r>
            <w:r>
              <w:rPr>
                <w:rFonts w:ascii="Trebuchet MS" w:hAnsi="Trebuchet MS" w:cs="Arial"/>
                <w:b w:val="0"/>
                <w:bCs w:val="0"/>
                <w:sz w:val="21"/>
                <w:szCs w:val="21"/>
              </w:rPr>
              <w:t>.</w:t>
            </w:r>
            <w:r w:rsidRPr="00567207">
              <w:rPr>
                <w:rFonts w:ascii="Trebuchet MS" w:hAnsi="Trebuchet MS" w:cs="Arial"/>
                <w:b w:val="0"/>
                <w:bCs w:val="0"/>
                <w:sz w:val="21"/>
                <w:szCs w:val="21"/>
              </w:rPr>
              <w:t xml:space="preserve"> </w:t>
            </w:r>
          </w:p>
          <w:p w14:paraId="2C9132A7" w14:textId="77777777" w:rsidR="00567207" w:rsidRPr="00567207" w:rsidRDefault="00567207" w:rsidP="00567207">
            <w:pPr>
              <w:ind w:left="360"/>
              <w:jc w:val="both"/>
              <w:rPr>
                <w:rFonts w:ascii="Trebuchet MS" w:hAnsi="Trebuchet MS" w:cs="Arial"/>
                <w:sz w:val="21"/>
                <w:szCs w:val="21"/>
              </w:rPr>
            </w:pPr>
          </w:p>
          <w:p w14:paraId="75C24522" w14:textId="77777777" w:rsidR="00567207" w:rsidRPr="00567207" w:rsidRDefault="00567207" w:rsidP="00067378">
            <w:pPr>
              <w:numPr>
                <w:ilvl w:val="0"/>
                <w:numId w:val="29"/>
              </w:numPr>
              <w:jc w:val="both"/>
              <w:rPr>
                <w:rFonts w:ascii="Trebuchet MS" w:hAnsi="Trebuchet MS" w:cs="Arial"/>
                <w:sz w:val="21"/>
                <w:szCs w:val="21"/>
              </w:rPr>
            </w:pPr>
            <w:r w:rsidRPr="00567207">
              <w:rPr>
                <w:rFonts w:ascii="Trebuchet MS" w:hAnsi="Trebuchet MS" w:cs="Arial"/>
                <w:sz w:val="21"/>
                <w:szCs w:val="21"/>
              </w:rPr>
              <w:t>Monitoring, evaluation, and continuous improvement</w:t>
            </w:r>
          </w:p>
          <w:p w14:paraId="5942BC94" w14:textId="0EDE0068" w:rsidR="00567207" w:rsidRPr="00567207" w:rsidRDefault="00567207" w:rsidP="00567207">
            <w:pPr>
              <w:ind w:left="360"/>
              <w:jc w:val="both"/>
              <w:rPr>
                <w:rFonts w:ascii="Trebuchet MS" w:hAnsi="Trebuchet MS" w:cs="Arial"/>
                <w:b w:val="0"/>
                <w:bCs w:val="0"/>
                <w:sz w:val="21"/>
                <w:szCs w:val="21"/>
              </w:rPr>
            </w:pPr>
            <w:r w:rsidRPr="00567207">
              <w:rPr>
                <w:rFonts w:ascii="Trebuchet MS" w:hAnsi="Trebuchet MS" w:cs="Arial"/>
                <w:b w:val="0"/>
                <w:bCs w:val="0"/>
                <w:sz w:val="21"/>
                <w:szCs w:val="21"/>
              </w:rPr>
              <w:t>How you will monitor equity of access and outcomes, including key metrics, data collection, and how insights will be used to drive ongoing improvement.</w:t>
            </w:r>
          </w:p>
          <w:p w14:paraId="3D073A0C" w14:textId="77777777" w:rsidR="00B67A65" w:rsidRPr="00642965" w:rsidRDefault="00B67A65" w:rsidP="000303AB">
            <w:pPr>
              <w:pStyle w:val="Sectionpara"/>
              <w:numPr>
                <w:ilvl w:val="0"/>
                <w:numId w:val="0"/>
              </w:numPr>
              <w:spacing w:after="0"/>
              <w:rPr>
                <w:rFonts w:ascii="Trebuchet MS" w:hAnsi="Trebuchet MS" w:cs="Arial"/>
                <w:sz w:val="22"/>
                <w:szCs w:val="22"/>
              </w:rPr>
            </w:pPr>
          </w:p>
        </w:tc>
        <w:tc>
          <w:tcPr>
            <w:tcW w:w="1984" w:type="dxa"/>
            <w:shd w:val="clear" w:color="auto" w:fill="D5DCE4" w:themeFill="text2" w:themeFillTint="33"/>
          </w:tcPr>
          <w:p w14:paraId="594AA192" w14:textId="77777777" w:rsidR="00B67A65" w:rsidRPr="00642965" w:rsidRDefault="00B67A65" w:rsidP="000303AB">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0-10 as per ITT (Bidder Instructions)</w:t>
            </w:r>
          </w:p>
        </w:tc>
      </w:tr>
      <w:tr w:rsidR="00B67A65" w:rsidRPr="00642965" w14:paraId="1A599A5D" w14:textId="77777777" w:rsidTr="000303AB">
        <w:trPr>
          <w:trHeight w:val="764"/>
        </w:trPr>
        <w:tc>
          <w:tcPr>
            <w:cnfStyle w:val="001000000000" w:firstRow="0" w:lastRow="0" w:firstColumn="1" w:lastColumn="0" w:oddVBand="0" w:evenVBand="0" w:oddHBand="0" w:evenHBand="0" w:firstRowFirstColumn="0" w:firstRowLastColumn="0" w:lastRowFirstColumn="0" w:lastRowLastColumn="0"/>
            <w:tcW w:w="1125" w:type="dxa"/>
          </w:tcPr>
          <w:p w14:paraId="7178E8EF" w14:textId="77777777" w:rsidR="00B67A65" w:rsidRPr="00642965" w:rsidRDefault="00B67A65" w:rsidP="000303AB">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lastRenderedPageBreak/>
              <w:t>R 4.1</w:t>
            </w:r>
          </w:p>
        </w:tc>
        <w:tc>
          <w:tcPr>
            <w:tcW w:w="9218" w:type="dxa"/>
            <w:gridSpan w:val="3"/>
          </w:tcPr>
          <w:p w14:paraId="468D0F5C" w14:textId="77777777" w:rsidR="00B67A65" w:rsidRPr="00642965" w:rsidRDefault="00B67A65"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0781AB9C" w14:textId="77777777" w:rsidR="006E4AAD" w:rsidRPr="00642965" w:rsidRDefault="006E4AAD"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2C93240D" w14:textId="54637B65" w:rsidR="00B67A65" w:rsidRPr="00642965" w:rsidRDefault="00B67A65"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23DAC238" w14:textId="77777777" w:rsidR="00B67A65" w:rsidRPr="00642965" w:rsidRDefault="00B67A65"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tc>
      </w:tr>
      <w:tr w:rsidR="00B7368B" w:rsidRPr="00642965" w14:paraId="78C3CA10" w14:textId="77777777" w:rsidTr="00B7368B">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vAlign w:val="center"/>
          </w:tcPr>
          <w:p w14:paraId="6FA30E8C" w14:textId="5A9A2292" w:rsidR="00B7368B" w:rsidRPr="00642965" w:rsidRDefault="00B7368B" w:rsidP="00B7368B">
            <w:pPr>
              <w:pStyle w:val="Sectionpara"/>
              <w:numPr>
                <w:ilvl w:val="0"/>
                <w:numId w:val="0"/>
              </w:numPr>
              <w:spacing w:after="0"/>
              <w:jc w:val="right"/>
              <w:rPr>
                <w:rFonts w:ascii="Trebuchet MS" w:hAnsi="Trebuchet MS" w:cs="Arial"/>
                <w:b w:val="0"/>
                <w:bCs w:val="0"/>
                <w:sz w:val="22"/>
                <w:szCs w:val="22"/>
              </w:rPr>
            </w:pPr>
            <w:r>
              <w:rPr>
                <w:rFonts w:ascii="Trebuchet MS" w:hAnsi="Trebuchet MS" w:cs="Arial"/>
                <w:b w:val="0"/>
                <w:bCs w:val="0"/>
                <w:sz w:val="22"/>
                <w:szCs w:val="22"/>
              </w:rPr>
              <w:t>Number of words used:</w:t>
            </w:r>
          </w:p>
        </w:tc>
        <w:tc>
          <w:tcPr>
            <w:tcW w:w="1984" w:type="dxa"/>
            <w:shd w:val="clear" w:color="auto" w:fill="D5DCE4" w:themeFill="text2" w:themeFillTint="33"/>
            <w:vAlign w:val="center"/>
          </w:tcPr>
          <w:p w14:paraId="5D71FB55" w14:textId="645697F6" w:rsidR="00B7368B" w:rsidRPr="00642965" w:rsidRDefault="00B7368B" w:rsidP="006C04D3">
            <w:pPr>
              <w:pStyle w:val="Sectionpara"/>
              <w:numPr>
                <w:ilvl w:val="1"/>
                <w:numId w:val="0"/>
              </w:numPr>
              <w:spacing w:after="0"/>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p>
        </w:tc>
      </w:tr>
      <w:tr w:rsidR="00074580" w:rsidRPr="00642965" w14:paraId="07303BF0" w14:textId="77777777" w:rsidTr="0086169F">
        <w:tc>
          <w:tcPr>
            <w:cnfStyle w:val="001000000000" w:firstRow="0" w:lastRow="0" w:firstColumn="1" w:lastColumn="0" w:oddVBand="0" w:evenVBand="0" w:oddHBand="0" w:evenHBand="0" w:firstRowFirstColumn="0" w:firstRowLastColumn="0" w:lastRowFirstColumn="0" w:lastRowLastColumn="0"/>
            <w:tcW w:w="1125" w:type="dxa"/>
            <w:tcBorders>
              <w:left w:val="single" w:sz="4" w:space="0" w:color="auto"/>
              <w:right w:val="nil"/>
            </w:tcBorders>
            <w:shd w:val="clear" w:color="auto" w:fill="FFD966" w:themeFill="accent4" w:themeFillTint="99"/>
            <w:vAlign w:val="center"/>
          </w:tcPr>
          <w:p w14:paraId="6DD50DEB" w14:textId="6A200B5F" w:rsidR="00074580" w:rsidRPr="00642965" w:rsidRDefault="00074580" w:rsidP="006C04D3">
            <w:pPr>
              <w:pStyle w:val="Sectionpara"/>
              <w:numPr>
                <w:ilvl w:val="1"/>
                <w:numId w:val="0"/>
              </w:numPr>
              <w:spacing w:after="0"/>
              <w:rPr>
                <w:rFonts w:ascii="Trebuchet MS" w:hAnsi="Trebuchet MS" w:cs="Arial"/>
                <w:sz w:val="22"/>
                <w:szCs w:val="22"/>
              </w:rPr>
            </w:pPr>
            <w:r w:rsidRPr="00642965">
              <w:rPr>
                <w:rFonts w:ascii="Trebuchet MS" w:hAnsi="Trebuchet MS" w:cs="Arial"/>
                <w:sz w:val="22"/>
                <w:szCs w:val="22"/>
              </w:rPr>
              <w:t>Q 4.1</w:t>
            </w:r>
            <w:r>
              <w:rPr>
                <w:rFonts w:ascii="Trebuchet MS" w:hAnsi="Trebuchet MS" w:cs="Arial"/>
                <w:sz w:val="22"/>
                <w:szCs w:val="22"/>
              </w:rPr>
              <w:t>a</w:t>
            </w:r>
          </w:p>
        </w:tc>
        <w:tc>
          <w:tcPr>
            <w:tcW w:w="7234" w:type="dxa"/>
            <w:gridSpan w:val="2"/>
            <w:tcBorders>
              <w:left w:val="nil"/>
            </w:tcBorders>
            <w:shd w:val="clear" w:color="auto" w:fill="FFD966" w:themeFill="accent4" w:themeFillTint="99"/>
            <w:vAlign w:val="center"/>
          </w:tcPr>
          <w:p w14:paraId="2183F43F" w14:textId="19E41363" w:rsidR="00074580" w:rsidRPr="00642965" w:rsidRDefault="00074580" w:rsidP="006C04D3">
            <w:pPr>
              <w:pStyle w:val="Sectionpara"/>
              <w:numPr>
                <w:ilvl w:val="0"/>
                <w:numId w:val="0"/>
              </w:numPr>
              <w:spacing w:after="0"/>
              <w:cnfStyle w:val="000000000000" w:firstRow="0" w:lastRow="0" w:firstColumn="0" w:lastColumn="0" w:oddVBand="0" w:evenVBand="0" w:oddHBand="0" w:evenHBand="0" w:firstRowFirstColumn="0" w:firstRowLastColumn="0" w:lastRowFirstColumn="0" w:lastRowLastColumn="0"/>
              <w:rPr>
                <w:rFonts w:ascii="Trebuchet MS" w:hAnsi="Trebuchet MS" w:cs="Arial"/>
                <w:b/>
                <w:bCs/>
                <w:sz w:val="22"/>
                <w:szCs w:val="22"/>
              </w:rPr>
            </w:pPr>
            <w:r w:rsidRPr="00642965">
              <w:rPr>
                <w:rFonts w:ascii="Trebuchet MS" w:hAnsi="Trebuchet MS" w:cs="Arial"/>
                <w:sz w:val="22"/>
                <w:szCs w:val="22"/>
              </w:rPr>
              <w:t>Patient Journey: Equity of Access</w:t>
            </w:r>
            <w:r>
              <w:rPr>
                <w:rFonts w:ascii="Trebuchet MS" w:hAnsi="Trebuchet MS" w:cs="Arial"/>
                <w:sz w:val="22"/>
                <w:szCs w:val="22"/>
              </w:rPr>
              <w:t xml:space="preserve"> Case Studies</w:t>
            </w:r>
            <w:r w:rsidRPr="00642965">
              <w:rPr>
                <w:rFonts w:ascii="Trebuchet MS" w:hAnsi="Trebuchet MS" w:cs="Arial"/>
                <w:sz w:val="22"/>
                <w:szCs w:val="22"/>
              </w:rPr>
              <w:t xml:space="preserve"> </w:t>
            </w:r>
            <w:r>
              <w:rPr>
                <w:rFonts w:ascii="Trebuchet MS" w:hAnsi="Trebuchet MS" w:cs="Arial"/>
                <w:sz w:val="22"/>
                <w:szCs w:val="22"/>
              </w:rPr>
              <w:t xml:space="preserve">– </w:t>
            </w:r>
            <w:r w:rsidR="0014338B">
              <w:rPr>
                <w:rFonts w:ascii="Trebuchet MS" w:hAnsi="Trebuchet MS" w:cs="Arial"/>
                <w:sz w:val="22"/>
                <w:szCs w:val="22"/>
              </w:rPr>
              <w:t>2</w:t>
            </w:r>
            <w:r>
              <w:rPr>
                <w:rFonts w:ascii="Trebuchet MS" w:hAnsi="Trebuchet MS" w:cs="Arial"/>
                <w:sz w:val="22"/>
                <w:szCs w:val="22"/>
              </w:rPr>
              <w:t>%</w:t>
            </w:r>
          </w:p>
        </w:tc>
        <w:tc>
          <w:tcPr>
            <w:tcW w:w="1984" w:type="dxa"/>
            <w:shd w:val="clear" w:color="auto" w:fill="FFD966" w:themeFill="accent4" w:themeFillTint="99"/>
            <w:vAlign w:val="center"/>
          </w:tcPr>
          <w:p w14:paraId="5E3DE2BC" w14:textId="77777777" w:rsidR="00074580" w:rsidRPr="00642965" w:rsidRDefault="00074580" w:rsidP="006C04D3">
            <w:pPr>
              <w:pStyle w:val="Sectionpara"/>
              <w:numPr>
                <w:ilvl w:val="1"/>
                <w:numId w:val="0"/>
              </w:numPr>
              <w:spacing w:after="0"/>
              <w:jc w:val="center"/>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hAnsi="Trebuchet MS" w:cs="Arial"/>
                <w:sz w:val="22"/>
                <w:szCs w:val="22"/>
              </w:rPr>
              <w:t>Scoring Methodology</w:t>
            </w:r>
          </w:p>
        </w:tc>
      </w:tr>
      <w:tr w:rsidR="00074580" w:rsidRPr="00642965" w14:paraId="19A5C46E" w14:textId="77777777" w:rsidTr="006C04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2B36CCFE" w14:textId="23F2108B" w:rsidR="00B7368B" w:rsidRPr="00B7368B" w:rsidRDefault="00B7368B" w:rsidP="00B7368B">
            <w:pPr>
              <w:jc w:val="both"/>
              <w:rPr>
                <w:rFonts w:ascii="Trebuchet MS" w:hAnsi="Trebuchet MS" w:cs="Arial"/>
                <w:sz w:val="22"/>
                <w:szCs w:val="22"/>
              </w:rPr>
            </w:pPr>
            <w:r w:rsidRPr="00B7368B">
              <w:rPr>
                <w:rFonts w:ascii="Trebuchet MS" w:hAnsi="Trebuchet MS" w:cs="Arial"/>
                <w:sz w:val="22"/>
                <w:szCs w:val="22"/>
              </w:rPr>
              <w:t>Please provide two illustrative examples</w:t>
            </w:r>
            <w:r>
              <w:rPr>
                <w:rFonts w:ascii="Trebuchet MS" w:hAnsi="Trebuchet MS" w:cs="Arial"/>
                <w:sz w:val="22"/>
                <w:szCs w:val="22"/>
              </w:rPr>
              <w:t xml:space="preserve"> each </w:t>
            </w:r>
            <w:r w:rsidRPr="00B7368B">
              <w:rPr>
                <w:rFonts w:ascii="Trebuchet MS" w:hAnsi="Trebuchet MS" w:cs="Arial"/>
                <w:sz w:val="22"/>
                <w:szCs w:val="22"/>
              </w:rPr>
              <w:t>focusing on a different protected characteristic or disadvantaged group.</w:t>
            </w:r>
          </w:p>
          <w:p w14:paraId="4FE3F625" w14:textId="77777777" w:rsidR="00B7368B" w:rsidRDefault="00B7368B" w:rsidP="00B7368B">
            <w:pPr>
              <w:jc w:val="both"/>
              <w:rPr>
                <w:rFonts w:ascii="Trebuchet MS" w:hAnsi="Trebuchet MS" w:cs="Arial"/>
                <w:b w:val="0"/>
                <w:bCs w:val="0"/>
                <w:sz w:val="22"/>
                <w:szCs w:val="22"/>
              </w:rPr>
            </w:pPr>
          </w:p>
          <w:p w14:paraId="706306EF" w14:textId="5F3335B2" w:rsidR="00B7368B" w:rsidRDefault="00B7368B" w:rsidP="00B7368B">
            <w:pPr>
              <w:jc w:val="both"/>
              <w:rPr>
                <w:rFonts w:ascii="Trebuchet MS" w:hAnsi="Trebuchet MS" w:cs="Arial"/>
                <w:b w:val="0"/>
                <w:bCs w:val="0"/>
                <w:sz w:val="22"/>
                <w:szCs w:val="22"/>
              </w:rPr>
            </w:pPr>
            <w:r w:rsidRPr="00B7368B">
              <w:rPr>
                <w:rFonts w:ascii="Trebuchet MS" w:hAnsi="Trebuchet MS" w:cs="Arial"/>
                <w:sz w:val="22"/>
                <w:szCs w:val="22"/>
              </w:rPr>
              <w:t xml:space="preserve">For each </w:t>
            </w:r>
            <w:r>
              <w:rPr>
                <w:rFonts w:ascii="Trebuchet MS" w:hAnsi="Trebuchet MS" w:cs="Arial"/>
                <w:sz w:val="22"/>
                <w:szCs w:val="22"/>
              </w:rPr>
              <w:t>case study</w:t>
            </w:r>
            <w:r w:rsidRPr="00B7368B">
              <w:rPr>
                <w:rFonts w:ascii="Trebuchet MS" w:hAnsi="Trebuchet MS" w:cs="Arial"/>
                <w:sz w:val="22"/>
                <w:szCs w:val="22"/>
              </w:rPr>
              <w:t>, please describe:</w:t>
            </w:r>
          </w:p>
          <w:p w14:paraId="3D72666A" w14:textId="77777777" w:rsidR="00B7368B" w:rsidRPr="00B7368B" w:rsidRDefault="00B7368B" w:rsidP="00B7368B">
            <w:pPr>
              <w:jc w:val="both"/>
              <w:rPr>
                <w:rFonts w:ascii="Trebuchet MS" w:hAnsi="Trebuchet MS" w:cs="Arial"/>
                <w:sz w:val="22"/>
                <w:szCs w:val="22"/>
              </w:rPr>
            </w:pPr>
          </w:p>
          <w:p w14:paraId="220DF6C9" w14:textId="4A9FC76E" w:rsidR="00B7368B" w:rsidRPr="00B7368B" w:rsidRDefault="00B7368B" w:rsidP="00067378">
            <w:pPr>
              <w:numPr>
                <w:ilvl w:val="0"/>
                <w:numId w:val="31"/>
              </w:numPr>
              <w:jc w:val="both"/>
              <w:rPr>
                <w:rFonts w:ascii="Trebuchet MS" w:hAnsi="Trebuchet MS" w:cs="Arial"/>
                <w:sz w:val="22"/>
                <w:szCs w:val="22"/>
              </w:rPr>
            </w:pPr>
            <w:r w:rsidRPr="00B7368B">
              <w:rPr>
                <w:rFonts w:ascii="Trebuchet MS" w:hAnsi="Trebuchet MS" w:cs="Arial"/>
                <w:sz w:val="22"/>
                <w:szCs w:val="22"/>
              </w:rPr>
              <w:t xml:space="preserve">Why this group is a priority based on your assessment of local </w:t>
            </w:r>
            <w:proofErr w:type="gramStart"/>
            <w:r w:rsidRPr="00B7368B">
              <w:rPr>
                <w:rFonts w:ascii="Trebuchet MS" w:hAnsi="Trebuchet MS" w:cs="Arial"/>
                <w:sz w:val="22"/>
                <w:szCs w:val="22"/>
              </w:rPr>
              <w:t>need</w:t>
            </w:r>
            <w:r>
              <w:rPr>
                <w:rFonts w:ascii="Trebuchet MS" w:hAnsi="Trebuchet MS" w:cs="Arial"/>
                <w:sz w:val="22"/>
                <w:szCs w:val="22"/>
              </w:rPr>
              <w:t>;</w:t>
            </w:r>
            <w:proofErr w:type="gramEnd"/>
            <w:r w:rsidRPr="00B7368B">
              <w:rPr>
                <w:rFonts w:ascii="Trebuchet MS" w:hAnsi="Trebuchet MS" w:cs="Arial"/>
                <w:sz w:val="22"/>
                <w:szCs w:val="22"/>
              </w:rPr>
              <w:t xml:space="preserve"> </w:t>
            </w:r>
          </w:p>
          <w:p w14:paraId="0CC14F85" w14:textId="6EB291A9" w:rsidR="00B7368B" w:rsidRPr="00B7368B" w:rsidRDefault="00B7368B" w:rsidP="00067378">
            <w:pPr>
              <w:numPr>
                <w:ilvl w:val="0"/>
                <w:numId w:val="31"/>
              </w:numPr>
              <w:jc w:val="both"/>
              <w:rPr>
                <w:rFonts w:ascii="Trebuchet MS" w:hAnsi="Trebuchet MS" w:cs="Arial"/>
                <w:sz w:val="22"/>
                <w:szCs w:val="22"/>
              </w:rPr>
            </w:pPr>
            <w:r w:rsidRPr="00B7368B">
              <w:rPr>
                <w:rFonts w:ascii="Trebuchet MS" w:hAnsi="Trebuchet MS" w:cs="Arial"/>
                <w:sz w:val="22"/>
                <w:szCs w:val="22"/>
              </w:rPr>
              <w:t xml:space="preserve">The potential barriers to accessing services for this </w:t>
            </w:r>
            <w:proofErr w:type="gramStart"/>
            <w:r w:rsidRPr="00B7368B">
              <w:rPr>
                <w:rFonts w:ascii="Trebuchet MS" w:hAnsi="Trebuchet MS" w:cs="Arial"/>
                <w:sz w:val="22"/>
                <w:szCs w:val="22"/>
              </w:rPr>
              <w:t>group</w:t>
            </w:r>
            <w:r>
              <w:rPr>
                <w:rFonts w:ascii="Trebuchet MS" w:hAnsi="Trebuchet MS" w:cs="Arial"/>
                <w:sz w:val="22"/>
                <w:szCs w:val="22"/>
              </w:rPr>
              <w:t>;</w:t>
            </w:r>
            <w:proofErr w:type="gramEnd"/>
            <w:r w:rsidRPr="00B7368B">
              <w:rPr>
                <w:rFonts w:ascii="Trebuchet MS" w:hAnsi="Trebuchet MS" w:cs="Arial"/>
                <w:sz w:val="22"/>
                <w:szCs w:val="22"/>
              </w:rPr>
              <w:t xml:space="preserve"> </w:t>
            </w:r>
          </w:p>
          <w:p w14:paraId="6F145444" w14:textId="538B0444" w:rsidR="00B7368B" w:rsidRPr="00B7368B" w:rsidRDefault="00B7368B" w:rsidP="00067378">
            <w:pPr>
              <w:numPr>
                <w:ilvl w:val="0"/>
                <w:numId w:val="31"/>
              </w:numPr>
              <w:jc w:val="both"/>
              <w:rPr>
                <w:rFonts w:ascii="Trebuchet MS" w:hAnsi="Trebuchet MS" w:cs="Arial"/>
                <w:sz w:val="22"/>
                <w:szCs w:val="22"/>
              </w:rPr>
            </w:pPr>
            <w:r w:rsidRPr="00B7368B">
              <w:rPr>
                <w:rFonts w:ascii="Trebuchet MS" w:hAnsi="Trebuchet MS" w:cs="Arial"/>
                <w:sz w:val="22"/>
                <w:szCs w:val="22"/>
              </w:rPr>
              <w:t xml:space="preserve">The specific measures you would implement to address those </w:t>
            </w:r>
            <w:proofErr w:type="gramStart"/>
            <w:r w:rsidRPr="00B7368B">
              <w:rPr>
                <w:rFonts w:ascii="Trebuchet MS" w:hAnsi="Trebuchet MS" w:cs="Arial"/>
                <w:sz w:val="22"/>
                <w:szCs w:val="22"/>
              </w:rPr>
              <w:t>barriers</w:t>
            </w:r>
            <w:r>
              <w:rPr>
                <w:rFonts w:ascii="Trebuchet MS" w:hAnsi="Trebuchet MS" w:cs="Arial"/>
                <w:sz w:val="22"/>
                <w:szCs w:val="22"/>
              </w:rPr>
              <w:t>;</w:t>
            </w:r>
            <w:proofErr w:type="gramEnd"/>
            <w:r w:rsidRPr="00B7368B">
              <w:rPr>
                <w:rFonts w:ascii="Trebuchet MS" w:hAnsi="Trebuchet MS" w:cs="Arial"/>
                <w:sz w:val="22"/>
                <w:szCs w:val="22"/>
              </w:rPr>
              <w:t xml:space="preserve"> </w:t>
            </w:r>
          </w:p>
          <w:p w14:paraId="79F1A252" w14:textId="172F98EB" w:rsidR="00B7368B" w:rsidRPr="00B7368B" w:rsidRDefault="00B7368B" w:rsidP="00067378">
            <w:pPr>
              <w:numPr>
                <w:ilvl w:val="0"/>
                <w:numId w:val="31"/>
              </w:numPr>
              <w:jc w:val="both"/>
              <w:rPr>
                <w:rFonts w:ascii="Trebuchet MS" w:hAnsi="Trebuchet MS" w:cs="Arial"/>
                <w:sz w:val="22"/>
                <w:szCs w:val="22"/>
              </w:rPr>
            </w:pPr>
            <w:r w:rsidRPr="00B7368B">
              <w:rPr>
                <w:rFonts w:ascii="Trebuchet MS" w:hAnsi="Trebuchet MS" w:cs="Arial"/>
                <w:sz w:val="22"/>
                <w:szCs w:val="22"/>
              </w:rPr>
              <w:t>How you would evaluate the effectiveness of your approach</w:t>
            </w:r>
            <w:r>
              <w:rPr>
                <w:rFonts w:ascii="Trebuchet MS" w:hAnsi="Trebuchet MS" w:cs="Arial"/>
                <w:sz w:val="22"/>
                <w:szCs w:val="22"/>
              </w:rPr>
              <w:t>.</w:t>
            </w:r>
            <w:r w:rsidRPr="00B7368B">
              <w:rPr>
                <w:rFonts w:ascii="Trebuchet MS" w:hAnsi="Trebuchet MS" w:cs="Arial"/>
                <w:sz w:val="22"/>
                <w:szCs w:val="22"/>
              </w:rPr>
              <w:t xml:space="preserve"> </w:t>
            </w:r>
          </w:p>
          <w:p w14:paraId="04BB1F38" w14:textId="77777777" w:rsidR="00B7368B" w:rsidRDefault="00B7368B" w:rsidP="00B7368B">
            <w:pPr>
              <w:jc w:val="both"/>
              <w:rPr>
                <w:rFonts w:ascii="Trebuchet MS" w:hAnsi="Trebuchet MS" w:cs="Arial"/>
                <w:b w:val="0"/>
                <w:bCs w:val="0"/>
                <w:sz w:val="22"/>
                <w:szCs w:val="22"/>
              </w:rPr>
            </w:pPr>
          </w:p>
          <w:p w14:paraId="45ED1A1A" w14:textId="6458B2E3" w:rsidR="00B7368B" w:rsidRDefault="00B7368B" w:rsidP="00B7368B">
            <w:pPr>
              <w:jc w:val="both"/>
              <w:rPr>
                <w:rFonts w:ascii="Trebuchet MS" w:hAnsi="Trebuchet MS" w:cs="Arial"/>
                <w:b w:val="0"/>
                <w:bCs w:val="0"/>
                <w:sz w:val="22"/>
                <w:szCs w:val="22"/>
              </w:rPr>
            </w:pPr>
            <w:r w:rsidRPr="00B7368B">
              <w:rPr>
                <w:rFonts w:ascii="Trebuchet MS" w:hAnsi="Trebuchet MS" w:cs="Arial"/>
                <w:sz w:val="22"/>
                <w:szCs w:val="22"/>
              </w:rPr>
              <w:t xml:space="preserve">These examples </w:t>
            </w:r>
            <w:r>
              <w:rPr>
                <w:rFonts w:ascii="Trebuchet MS" w:hAnsi="Trebuchet MS" w:cs="Arial"/>
                <w:sz w:val="22"/>
                <w:szCs w:val="22"/>
              </w:rPr>
              <w:t>must</w:t>
            </w:r>
            <w:r w:rsidRPr="00B7368B">
              <w:rPr>
                <w:rFonts w:ascii="Trebuchet MS" w:hAnsi="Trebuchet MS" w:cs="Arial"/>
                <w:sz w:val="22"/>
                <w:szCs w:val="22"/>
              </w:rPr>
              <w:t xml:space="preserve"> not include any patient identifiable information.</w:t>
            </w:r>
          </w:p>
          <w:p w14:paraId="0EC95617" w14:textId="77777777" w:rsidR="00B7368B" w:rsidRDefault="00B7368B" w:rsidP="00B7368B">
            <w:pPr>
              <w:jc w:val="both"/>
              <w:rPr>
                <w:rFonts w:ascii="Trebuchet MS" w:hAnsi="Trebuchet MS" w:cs="Arial"/>
                <w:b w:val="0"/>
                <w:bCs w:val="0"/>
                <w:sz w:val="22"/>
                <w:szCs w:val="22"/>
              </w:rPr>
            </w:pPr>
          </w:p>
          <w:p w14:paraId="3E4EC8BE" w14:textId="03DB8307" w:rsidR="00B7368B" w:rsidRPr="00B7368B" w:rsidRDefault="00B7368B" w:rsidP="00B7368B">
            <w:pPr>
              <w:jc w:val="both"/>
              <w:rPr>
                <w:rFonts w:ascii="Trebuchet MS" w:hAnsi="Trebuchet MS" w:cs="Arial"/>
                <w:sz w:val="22"/>
                <w:szCs w:val="22"/>
              </w:rPr>
            </w:pPr>
            <w:r>
              <w:rPr>
                <w:rFonts w:ascii="Trebuchet MS" w:hAnsi="Trebuchet MS" w:cs="Arial"/>
                <w:sz w:val="22"/>
                <w:szCs w:val="22"/>
              </w:rPr>
              <w:t xml:space="preserve">Each case study must not exceed </w:t>
            </w:r>
            <w:r w:rsidRPr="00B7368B">
              <w:rPr>
                <w:rFonts w:ascii="Trebuchet MS" w:hAnsi="Trebuchet MS" w:cs="Arial"/>
                <w:sz w:val="22"/>
                <w:szCs w:val="22"/>
              </w:rPr>
              <w:t>two sides of A4 each</w:t>
            </w:r>
            <w:r>
              <w:rPr>
                <w:rFonts w:ascii="Trebuchet MS" w:hAnsi="Trebuchet MS" w:cs="Arial"/>
                <w:sz w:val="22"/>
                <w:szCs w:val="22"/>
              </w:rPr>
              <w:t>.</w:t>
            </w:r>
          </w:p>
          <w:p w14:paraId="1830CBA9" w14:textId="77777777" w:rsidR="00074580" w:rsidRPr="00642965" w:rsidRDefault="00074580" w:rsidP="00B7368B">
            <w:pPr>
              <w:ind w:left="360"/>
              <w:jc w:val="both"/>
              <w:rPr>
                <w:rFonts w:ascii="Trebuchet MS" w:hAnsi="Trebuchet MS" w:cs="Arial"/>
                <w:sz w:val="22"/>
                <w:szCs w:val="22"/>
              </w:rPr>
            </w:pPr>
          </w:p>
        </w:tc>
        <w:tc>
          <w:tcPr>
            <w:tcW w:w="1984" w:type="dxa"/>
            <w:shd w:val="clear" w:color="auto" w:fill="D5DCE4" w:themeFill="text2" w:themeFillTint="33"/>
          </w:tcPr>
          <w:p w14:paraId="2301DDC6" w14:textId="77777777" w:rsidR="00074580" w:rsidRPr="00642965" w:rsidRDefault="00074580" w:rsidP="006C04D3">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0-10 as per ITT (Bidder Instructions)</w:t>
            </w:r>
          </w:p>
        </w:tc>
      </w:tr>
      <w:tr w:rsidR="00074580" w:rsidRPr="00642965" w14:paraId="06F4A75A" w14:textId="77777777" w:rsidTr="00B7368B">
        <w:trPr>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17C0F193" w14:textId="0E294FD3" w:rsidR="00074580" w:rsidRPr="00642965" w:rsidRDefault="00074580" w:rsidP="006C04D3">
            <w:pPr>
              <w:jc w:val="right"/>
              <w:rPr>
                <w:rFonts w:ascii="Trebuchet MS" w:hAnsi="Trebuchet MS" w:cs="Arial"/>
                <w:sz w:val="22"/>
                <w:szCs w:val="22"/>
              </w:rPr>
            </w:pPr>
            <w:r w:rsidRPr="00642965">
              <w:rPr>
                <w:rFonts w:ascii="Trebuchet MS" w:hAnsi="Trebuchet MS" w:cs="Arial"/>
                <w:sz w:val="22"/>
                <w:szCs w:val="22"/>
              </w:rPr>
              <w:t xml:space="preserve">Case Study 1 </w:t>
            </w:r>
          </w:p>
        </w:tc>
        <w:tc>
          <w:tcPr>
            <w:tcW w:w="2029" w:type="dxa"/>
            <w:gridSpan w:val="2"/>
            <w:shd w:val="clear" w:color="auto" w:fill="auto"/>
            <w:vAlign w:val="center"/>
          </w:tcPr>
          <w:p w14:paraId="60004F72" w14:textId="77777777" w:rsidR="00074580" w:rsidRPr="00642965" w:rsidRDefault="00074580" w:rsidP="006C04D3">
            <w:pPr>
              <w:jc w:val="center"/>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eastAsia="Arial" w:hAnsi="Trebuchet MS" w:cs="Arial"/>
                <w:sz w:val="22"/>
                <w:szCs w:val="22"/>
              </w:rPr>
              <w:t xml:space="preserve">Yes  </w:t>
            </w:r>
            <w:sdt>
              <w:sdtPr>
                <w:rPr>
                  <w:rFonts w:ascii="Trebuchet MS" w:eastAsia="Arial" w:hAnsi="Trebuchet MS" w:cs="Arial"/>
                  <w:sz w:val="22"/>
                  <w:szCs w:val="22"/>
                </w:rPr>
                <w:id w:val="212867219"/>
                <w14:checkbox>
                  <w14:checked w14:val="0"/>
                  <w14:checkedState w14:val="2612" w14:font="MS Gothic"/>
                  <w14:uncheckedState w14:val="2610" w14:font="MS Gothic"/>
                </w14:checkbox>
              </w:sdt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No  </w:t>
            </w:r>
            <w:sdt>
              <w:sdtPr>
                <w:rPr>
                  <w:rFonts w:ascii="Trebuchet MS" w:eastAsia="Arial" w:hAnsi="Trebuchet MS" w:cs="Arial"/>
                  <w:sz w:val="22"/>
                  <w:szCs w:val="22"/>
                </w:rPr>
                <w:id w:val="151108242"/>
                <w14:checkbox>
                  <w14:checked w14:val="0"/>
                  <w14:checkedState w14:val="2612" w14:font="MS Gothic"/>
                  <w14:uncheckedState w14:val="2610" w14:font="MS Gothic"/>
                </w14:checkbox>
              </w:sdt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w:t>
            </w:r>
          </w:p>
        </w:tc>
      </w:tr>
      <w:tr w:rsidR="00074580" w:rsidRPr="00642965" w14:paraId="3F8F7CBC" w14:textId="77777777" w:rsidTr="00B7368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72C4E07D" w14:textId="7B13B8B7" w:rsidR="00074580" w:rsidRPr="00642965" w:rsidRDefault="00074580" w:rsidP="006C04D3">
            <w:pPr>
              <w:jc w:val="right"/>
              <w:rPr>
                <w:rFonts w:ascii="Trebuchet MS" w:hAnsi="Trebuchet MS" w:cs="Arial"/>
                <w:sz w:val="22"/>
                <w:szCs w:val="22"/>
              </w:rPr>
            </w:pPr>
            <w:r w:rsidRPr="00642965">
              <w:rPr>
                <w:rFonts w:ascii="Trebuchet MS" w:hAnsi="Trebuchet MS" w:cs="Arial"/>
                <w:sz w:val="22"/>
                <w:szCs w:val="22"/>
              </w:rPr>
              <w:t xml:space="preserve">Case Study 2 </w:t>
            </w:r>
          </w:p>
        </w:tc>
        <w:tc>
          <w:tcPr>
            <w:tcW w:w="2029" w:type="dxa"/>
            <w:gridSpan w:val="2"/>
            <w:shd w:val="clear" w:color="auto" w:fill="auto"/>
            <w:vAlign w:val="center"/>
          </w:tcPr>
          <w:p w14:paraId="05E50F7A" w14:textId="77777777" w:rsidR="00074580" w:rsidRPr="00642965" w:rsidRDefault="00074580" w:rsidP="006C04D3">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r w:rsidRPr="00642965">
              <w:rPr>
                <w:rFonts w:ascii="Trebuchet MS" w:eastAsia="Arial" w:hAnsi="Trebuchet MS" w:cs="Arial"/>
                <w:sz w:val="22"/>
                <w:szCs w:val="22"/>
              </w:rPr>
              <w:t xml:space="preserve">Yes  </w:t>
            </w:r>
            <w:sdt>
              <w:sdtPr>
                <w:rPr>
                  <w:rFonts w:ascii="Trebuchet MS" w:eastAsia="Arial" w:hAnsi="Trebuchet MS" w:cs="Arial"/>
                  <w:sz w:val="22"/>
                  <w:szCs w:val="22"/>
                </w:rPr>
                <w:id w:val="-538589856"/>
                <w14:checkbox>
                  <w14:checked w14:val="0"/>
                  <w14:checkedState w14:val="2612" w14:font="MS Gothic"/>
                  <w14:uncheckedState w14:val="2610" w14:font="MS Gothic"/>
                </w14:checkbox>
              </w:sdt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No  </w:t>
            </w:r>
            <w:sdt>
              <w:sdtPr>
                <w:rPr>
                  <w:rFonts w:ascii="Trebuchet MS" w:eastAsia="Arial" w:hAnsi="Trebuchet MS" w:cs="Arial"/>
                  <w:sz w:val="22"/>
                  <w:szCs w:val="22"/>
                </w:rPr>
                <w:id w:val="1535225806"/>
                <w14:checkbox>
                  <w14:checked w14:val="0"/>
                  <w14:checkedState w14:val="2612" w14:font="MS Gothic"/>
                  <w14:uncheckedState w14:val="2610" w14:font="MS Gothic"/>
                </w14:checkbox>
              </w:sdt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w:t>
            </w:r>
          </w:p>
        </w:tc>
      </w:tr>
    </w:tbl>
    <w:p w14:paraId="387D1D73" w14:textId="77777777" w:rsidR="00074580" w:rsidRDefault="00074580" w:rsidP="00B67A65">
      <w:pPr>
        <w:spacing w:after="0" w:line="240" w:lineRule="auto"/>
        <w:jc w:val="both"/>
        <w:rPr>
          <w:rFonts w:ascii="Trebuchet MS" w:hAnsi="Trebuchet MS" w:cs="Arial"/>
          <w:sz w:val="24"/>
          <w:szCs w:val="24"/>
          <w:lang w:eastAsia="en-GB"/>
        </w:rPr>
      </w:pPr>
    </w:p>
    <w:p w14:paraId="778CE171" w14:textId="77777777" w:rsidR="00074580" w:rsidRDefault="00074580" w:rsidP="00B67A65">
      <w:pPr>
        <w:spacing w:after="0" w:line="240" w:lineRule="auto"/>
        <w:jc w:val="both"/>
        <w:rPr>
          <w:rFonts w:ascii="Trebuchet MS" w:hAnsi="Trebuchet MS" w:cs="Arial"/>
          <w:sz w:val="24"/>
          <w:szCs w:val="24"/>
          <w:lang w:eastAsia="en-GB"/>
        </w:rPr>
      </w:pPr>
    </w:p>
    <w:p w14:paraId="24F92DA3" w14:textId="77777777" w:rsidR="00074580" w:rsidRPr="00642965" w:rsidRDefault="00074580" w:rsidP="00B67A65">
      <w:pPr>
        <w:spacing w:after="0" w:line="240" w:lineRule="auto"/>
        <w:jc w:val="both"/>
        <w:rPr>
          <w:rFonts w:ascii="Trebuchet MS" w:hAnsi="Trebuchet MS" w:cs="Arial"/>
          <w:sz w:val="24"/>
          <w:szCs w:val="24"/>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B67A65" w:rsidRPr="00642965" w14:paraId="2D439455" w14:textId="77777777" w:rsidTr="00030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FFD966" w:themeFill="accent4" w:themeFillTint="99"/>
            <w:vAlign w:val="center"/>
          </w:tcPr>
          <w:p w14:paraId="1FBE58EF" w14:textId="77777777" w:rsidR="00B67A65" w:rsidRPr="00642965" w:rsidRDefault="00B67A65" w:rsidP="000303AB">
            <w:pPr>
              <w:pStyle w:val="Sectionpara"/>
              <w:numPr>
                <w:ilvl w:val="1"/>
                <w:numId w:val="0"/>
              </w:numPr>
              <w:spacing w:after="0"/>
              <w:rPr>
                <w:rFonts w:ascii="Trebuchet MS" w:hAnsi="Trebuchet MS" w:cs="Arial"/>
                <w:sz w:val="22"/>
                <w:szCs w:val="22"/>
              </w:rPr>
            </w:pPr>
            <w:r w:rsidRPr="00642965">
              <w:rPr>
                <w:rFonts w:ascii="Trebuchet MS" w:hAnsi="Trebuchet MS" w:cs="Arial"/>
                <w:sz w:val="22"/>
                <w:szCs w:val="22"/>
              </w:rPr>
              <w:t>Q 4.2</w:t>
            </w:r>
          </w:p>
        </w:tc>
        <w:tc>
          <w:tcPr>
            <w:tcW w:w="7234" w:type="dxa"/>
            <w:gridSpan w:val="2"/>
            <w:shd w:val="clear" w:color="auto" w:fill="FFD966" w:themeFill="accent4" w:themeFillTint="99"/>
            <w:vAlign w:val="center"/>
          </w:tcPr>
          <w:p w14:paraId="64669D31" w14:textId="693B4A71" w:rsidR="00B67A65" w:rsidRPr="00642965" w:rsidRDefault="00B67A65" w:rsidP="000303AB">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sz w:val="22"/>
                <w:szCs w:val="22"/>
              </w:rPr>
            </w:pPr>
            <w:r w:rsidRPr="00642965">
              <w:rPr>
                <w:rFonts w:ascii="Trebuchet MS" w:hAnsi="Trebuchet MS" w:cs="Arial"/>
                <w:sz w:val="22"/>
                <w:szCs w:val="22"/>
              </w:rPr>
              <w:t>Patient Journey: Improving Outcomes</w:t>
            </w:r>
            <w:r w:rsidR="00B24338" w:rsidRPr="00642965">
              <w:rPr>
                <w:rFonts w:ascii="Trebuchet MS" w:hAnsi="Trebuchet MS" w:cs="Arial"/>
                <w:sz w:val="22"/>
                <w:szCs w:val="22"/>
              </w:rPr>
              <w:t xml:space="preserve"> </w:t>
            </w:r>
            <w:r w:rsidR="0014338B">
              <w:rPr>
                <w:rFonts w:ascii="Trebuchet MS" w:hAnsi="Trebuchet MS" w:cs="Arial"/>
                <w:sz w:val="22"/>
                <w:szCs w:val="22"/>
              </w:rPr>
              <w:t>– 4%</w:t>
            </w:r>
          </w:p>
        </w:tc>
        <w:tc>
          <w:tcPr>
            <w:tcW w:w="1984" w:type="dxa"/>
            <w:shd w:val="clear" w:color="auto" w:fill="FFD966" w:themeFill="accent4" w:themeFillTint="99"/>
            <w:vAlign w:val="center"/>
          </w:tcPr>
          <w:p w14:paraId="4FA94EDF" w14:textId="77777777" w:rsidR="00B67A65" w:rsidRPr="00642965" w:rsidRDefault="00B67A65" w:rsidP="000303AB">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hAnsi="Trebuchet MS" w:cs="Arial"/>
                <w:sz w:val="22"/>
                <w:szCs w:val="22"/>
              </w:rPr>
              <w:t>Scoring Methodology</w:t>
            </w:r>
          </w:p>
        </w:tc>
      </w:tr>
      <w:tr w:rsidR="00B67A65" w:rsidRPr="00642965" w14:paraId="06062EDB" w14:textId="77777777" w:rsidTr="0003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5BD5ADF2" w14:textId="36DA0A39" w:rsidR="00085D30" w:rsidRPr="00085D30" w:rsidRDefault="00085D30" w:rsidP="00085D30">
            <w:pPr>
              <w:jc w:val="both"/>
              <w:rPr>
                <w:rFonts w:ascii="Trebuchet MS" w:hAnsi="Trebuchet MS" w:cs="Arial"/>
                <w:sz w:val="21"/>
                <w:szCs w:val="21"/>
              </w:rPr>
            </w:pPr>
            <w:r w:rsidRPr="00085D30">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085D30">
              <w:rPr>
                <w:rFonts w:ascii="Trebuchet MS" w:hAnsi="Trebuchet MS" w:cs="Arial"/>
                <w:sz w:val="21"/>
                <w:szCs w:val="21"/>
              </w:rPr>
              <w:t xml:space="preserve"> and the needs of the local population, and in no more than </w:t>
            </w:r>
            <w:r w:rsidR="00211E42">
              <w:rPr>
                <w:rFonts w:ascii="Trebuchet MS" w:hAnsi="Trebuchet MS" w:cs="Arial"/>
                <w:sz w:val="21"/>
                <w:szCs w:val="21"/>
              </w:rPr>
              <w:t>10</w:t>
            </w:r>
            <w:r w:rsidRPr="00085D30">
              <w:rPr>
                <w:rFonts w:ascii="Trebuchet MS" w:hAnsi="Trebuchet MS" w:cs="Arial"/>
                <w:sz w:val="21"/>
                <w:szCs w:val="21"/>
              </w:rPr>
              <w:t>00 words, please describe how you will establish, support, and actively engage with a Patient Participation Group (PPG) (or equivalent mechanism) to gather patient feedback and ensure that patient views inform service delivery and continuous improvement.</w:t>
            </w:r>
          </w:p>
          <w:p w14:paraId="3B95D9BC" w14:textId="77777777" w:rsidR="00085D30" w:rsidRDefault="00085D30" w:rsidP="00085D30">
            <w:pPr>
              <w:jc w:val="both"/>
              <w:rPr>
                <w:rFonts w:ascii="Trebuchet MS" w:hAnsi="Trebuchet MS" w:cs="Arial"/>
                <w:b w:val="0"/>
                <w:bCs w:val="0"/>
                <w:sz w:val="21"/>
                <w:szCs w:val="21"/>
              </w:rPr>
            </w:pPr>
          </w:p>
          <w:p w14:paraId="2F7F1327" w14:textId="1A1F34D4" w:rsidR="00085D30" w:rsidRPr="00085D30" w:rsidRDefault="00085D30" w:rsidP="00085D30">
            <w:pPr>
              <w:jc w:val="both"/>
              <w:rPr>
                <w:rFonts w:ascii="Trebuchet MS" w:hAnsi="Trebuchet MS" w:cs="Arial"/>
                <w:sz w:val="21"/>
                <w:szCs w:val="21"/>
              </w:rPr>
            </w:pPr>
            <w:r w:rsidRPr="00085D30">
              <w:rPr>
                <w:rFonts w:ascii="Trebuchet MS" w:hAnsi="Trebuchet MS" w:cs="Arial"/>
                <w:sz w:val="21"/>
                <w:szCs w:val="21"/>
              </w:rPr>
              <w:t>Your response should clearly explain how your approach will be implemented and how its effectiveness will be monitored over time.</w:t>
            </w:r>
            <w:r w:rsidR="00211E42">
              <w:rPr>
                <w:rFonts w:ascii="Trebuchet MS" w:hAnsi="Trebuchet MS" w:cs="Arial"/>
                <w:sz w:val="21"/>
                <w:szCs w:val="21"/>
              </w:rPr>
              <w:t xml:space="preserve">  </w:t>
            </w:r>
            <w:r w:rsidR="00211E42" w:rsidRPr="00211E42">
              <w:rPr>
                <w:rFonts w:ascii="Trebuchet MS" w:hAnsi="Trebuchet MS" w:cs="Arial"/>
                <w:sz w:val="21"/>
                <w:szCs w:val="21"/>
              </w:rPr>
              <w:t>You may include illustrative examples (hypothetical or based on your proposed model) to demonstrate how patient feedback would lead to service improvements. These must not include any patient identifiable information</w:t>
            </w:r>
            <w:r w:rsidR="00211E42">
              <w:rPr>
                <w:rFonts w:ascii="Trebuchet MS" w:hAnsi="Trebuchet MS" w:cs="Arial"/>
                <w:sz w:val="21"/>
                <w:szCs w:val="21"/>
              </w:rPr>
              <w:t xml:space="preserve"> and are to be included within the question word count limit.</w:t>
            </w:r>
          </w:p>
          <w:p w14:paraId="5EFEF34D" w14:textId="77777777" w:rsidR="00085D30" w:rsidRDefault="00085D30" w:rsidP="00085D30">
            <w:pPr>
              <w:jc w:val="both"/>
              <w:rPr>
                <w:rFonts w:ascii="Trebuchet MS" w:hAnsi="Trebuchet MS" w:cs="Arial"/>
                <w:b w:val="0"/>
                <w:bCs w:val="0"/>
                <w:sz w:val="21"/>
                <w:szCs w:val="21"/>
              </w:rPr>
            </w:pPr>
          </w:p>
          <w:p w14:paraId="390E8AC5" w14:textId="7ECECF98" w:rsidR="00085D30" w:rsidRPr="00085D30" w:rsidRDefault="00085D30" w:rsidP="00085D30">
            <w:pPr>
              <w:jc w:val="both"/>
              <w:rPr>
                <w:rFonts w:ascii="Trebuchet MS" w:hAnsi="Trebuchet MS" w:cs="Arial"/>
                <w:sz w:val="21"/>
                <w:szCs w:val="21"/>
              </w:rPr>
            </w:pPr>
            <w:r w:rsidRPr="00085D30">
              <w:rPr>
                <w:rFonts w:ascii="Trebuchet MS" w:hAnsi="Trebuchet MS" w:cs="Arial"/>
                <w:sz w:val="21"/>
                <w:szCs w:val="21"/>
              </w:rPr>
              <w:t>Your response must address the following:</w:t>
            </w:r>
          </w:p>
          <w:p w14:paraId="315B9C0F" w14:textId="77777777" w:rsidR="00085D30" w:rsidRPr="00085D30" w:rsidRDefault="00085D30" w:rsidP="00085D30">
            <w:pPr>
              <w:ind w:left="720"/>
              <w:jc w:val="both"/>
              <w:rPr>
                <w:rFonts w:ascii="Trebuchet MS" w:hAnsi="Trebuchet MS" w:cs="Arial"/>
                <w:sz w:val="21"/>
                <w:szCs w:val="21"/>
              </w:rPr>
            </w:pPr>
          </w:p>
          <w:p w14:paraId="53DA3BB9" w14:textId="77777777" w:rsidR="00085D30" w:rsidRPr="00085D30" w:rsidRDefault="00085D30" w:rsidP="00067378">
            <w:pPr>
              <w:numPr>
                <w:ilvl w:val="0"/>
                <w:numId w:val="32"/>
              </w:numPr>
              <w:jc w:val="both"/>
              <w:rPr>
                <w:rFonts w:ascii="Trebuchet MS" w:hAnsi="Trebuchet MS" w:cs="Arial"/>
                <w:sz w:val="21"/>
                <w:szCs w:val="21"/>
              </w:rPr>
            </w:pPr>
            <w:r w:rsidRPr="00085D30">
              <w:rPr>
                <w:rFonts w:ascii="Trebuchet MS" w:hAnsi="Trebuchet MS" w:cs="Arial"/>
                <w:sz w:val="21"/>
                <w:szCs w:val="21"/>
              </w:rPr>
              <w:t>Approach to establishing and engaging a PPG</w:t>
            </w:r>
          </w:p>
          <w:p w14:paraId="7DEE8BF8" w14:textId="082378B4" w:rsidR="00085D30" w:rsidRPr="00085D30" w:rsidRDefault="00085D30" w:rsidP="00085D30">
            <w:pPr>
              <w:ind w:left="360"/>
              <w:jc w:val="both"/>
              <w:rPr>
                <w:rFonts w:ascii="Trebuchet MS" w:hAnsi="Trebuchet MS" w:cs="Arial"/>
                <w:b w:val="0"/>
                <w:bCs w:val="0"/>
                <w:sz w:val="21"/>
                <w:szCs w:val="21"/>
              </w:rPr>
            </w:pPr>
            <w:r w:rsidRPr="00085D30">
              <w:rPr>
                <w:rFonts w:ascii="Trebuchet MS" w:hAnsi="Trebuchet MS" w:cs="Arial"/>
                <w:b w:val="0"/>
                <w:bCs w:val="0"/>
                <w:sz w:val="21"/>
                <w:szCs w:val="21"/>
              </w:rPr>
              <w:t xml:space="preserve">How you will establish (if not already in place), maintain, and facilitate regular, meaningful engagement with a PPG or equivalent patient forum. </w:t>
            </w:r>
          </w:p>
          <w:p w14:paraId="18496BC2" w14:textId="77777777" w:rsidR="00085D30" w:rsidRPr="00085D30" w:rsidRDefault="00085D30" w:rsidP="00085D30">
            <w:pPr>
              <w:ind w:left="360"/>
              <w:jc w:val="both"/>
              <w:rPr>
                <w:rFonts w:ascii="Trebuchet MS" w:hAnsi="Trebuchet MS" w:cs="Arial"/>
                <w:sz w:val="21"/>
                <w:szCs w:val="21"/>
              </w:rPr>
            </w:pPr>
          </w:p>
          <w:p w14:paraId="17D9CB47" w14:textId="39193D17" w:rsidR="00085D30" w:rsidRPr="00085D30" w:rsidRDefault="00085D30" w:rsidP="00067378">
            <w:pPr>
              <w:numPr>
                <w:ilvl w:val="0"/>
                <w:numId w:val="32"/>
              </w:numPr>
              <w:jc w:val="both"/>
              <w:rPr>
                <w:rFonts w:ascii="Trebuchet MS" w:hAnsi="Trebuchet MS" w:cs="Arial"/>
                <w:sz w:val="21"/>
                <w:szCs w:val="21"/>
              </w:rPr>
            </w:pPr>
            <w:r w:rsidRPr="00085D30">
              <w:rPr>
                <w:rFonts w:ascii="Trebuchet MS" w:hAnsi="Trebuchet MS" w:cs="Arial"/>
                <w:sz w:val="21"/>
                <w:szCs w:val="21"/>
              </w:rPr>
              <w:t>Gathering and using patient feedback</w:t>
            </w:r>
          </w:p>
          <w:p w14:paraId="437C9238" w14:textId="7B200E84" w:rsidR="00085D30" w:rsidRPr="00085D30" w:rsidRDefault="00085D30" w:rsidP="00085D30">
            <w:pPr>
              <w:ind w:left="360"/>
              <w:jc w:val="both"/>
              <w:rPr>
                <w:rFonts w:ascii="Trebuchet MS" w:hAnsi="Trebuchet MS" w:cs="Arial"/>
                <w:b w:val="0"/>
                <w:bCs w:val="0"/>
                <w:sz w:val="21"/>
                <w:szCs w:val="21"/>
              </w:rPr>
            </w:pPr>
            <w:r w:rsidRPr="00085D30">
              <w:rPr>
                <w:rFonts w:ascii="Trebuchet MS" w:hAnsi="Trebuchet MS" w:cs="Arial"/>
                <w:b w:val="0"/>
                <w:bCs w:val="0"/>
                <w:sz w:val="21"/>
                <w:szCs w:val="21"/>
              </w:rPr>
              <w:t xml:space="preserve">The methods you will use to collect patient feedback (e.g. meetings, surveys, digital tools), and how this feedback will be analysed, prioritised, and used to inform service improvements. </w:t>
            </w:r>
          </w:p>
          <w:p w14:paraId="46AD5CE8" w14:textId="77777777" w:rsidR="00085D30" w:rsidRPr="00085D30" w:rsidRDefault="00085D30" w:rsidP="00085D30">
            <w:pPr>
              <w:ind w:left="360"/>
              <w:jc w:val="both"/>
              <w:rPr>
                <w:rFonts w:ascii="Trebuchet MS" w:hAnsi="Trebuchet MS" w:cs="Arial"/>
                <w:sz w:val="21"/>
                <w:szCs w:val="21"/>
              </w:rPr>
            </w:pPr>
          </w:p>
          <w:p w14:paraId="2D1D492D" w14:textId="53B7A121" w:rsidR="00085D30" w:rsidRPr="00085D30" w:rsidRDefault="00085D30" w:rsidP="00067378">
            <w:pPr>
              <w:numPr>
                <w:ilvl w:val="0"/>
                <w:numId w:val="32"/>
              </w:numPr>
              <w:jc w:val="both"/>
              <w:rPr>
                <w:rFonts w:ascii="Trebuchet MS" w:hAnsi="Trebuchet MS" w:cs="Arial"/>
                <w:sz w:val="21"/>
                <w:szCs w:val="21"/>
              </w:rPr>
            </w:pPr>
            <w:r w:rsidRPr="00085D30">
              <w:rPr>
                <w:rFonts w:ascii="Trebuchet MS" w:hAnsi="Trebuchet MS" w:cs="Arial"/>
                <w:sz w:val="21"/>
                <w:szCs w:val="21"/>
              </w:rPr>
              <w:t>Communication and feedback loops</w:t>
            </w:r>
          </w:p>
          <w:p w14:paraId="1D024231" w14:textId="637225B4" w:rsidR="00085D30" w:rsidRPr="00085D30" w:rsidRDefault="00085D30" w:rsidP="00085D30">
            <w:pPr>
              <w:ind w:left="360"/>
              <w:jc w:val="both"/>
              <w:rPr>
                <w:rFonts w:ascii="Trebuchet MS" w:hAnsi="Trebuchet MS" w:cs="Arial"/>
                <w:b w:val="0"/>
                <w:bCs w:val="0"/>
                <w:sz w:val="21"/>
                <w:szCs w:val="21"/>
              </w:rPr>
            </w:pPr>
            <w:r w:rsidRPr="00085D30">
              <w:rPr>
                <w:rFonts w:ascii="Trebuchet MS" w:hAnsi="Trebuchet MS" w:cs="Arial"/>
                <w:b w:val="0"/>
                <w:bCs w:val="0"/>
                <w:sz w:val="21"/>
                <w:szCs w:val="21"/>
              </w:rPr>
              <w:t xml:space="preserve">How you will communicate with patients and demonstrate that their views have been considered, including how outcomes and actions will be shared in an accessible and timely way. </w:t>
            </w:r>
          </w:p>
          <w:p w14:paraId="157C127D" w14:textId="77777777" w:rsidR="00085D30" w:rsidRPr="00085D30" w:rsidRDefault="00085D30" w:rsidP="00085D30">
            <w:pPr>
              <w:ind w:left="360"/>
              <w:jc w:val="both"/>
              <w:rPr>
                <w:rFonts w:ascii="Trebuchet MS" w:hAnsi="Trebuchet MS" w:cs="Arial"/>
                <w:sz w:val="21"/>
                <w:szCs w:val="21"/>
              </w:rPr>
            </w:pPr>
          </w:p>
          <w:p w14:paraId="6F5B5622" w14:textId="7DC8A558" w:rsidR="00085D30" w:rsidRPr="00085D30" w:rsidRDefault="00085D30" w:rsidP="00067378">
            <w:pPr>
              <w:numPr>
                <w:ilvl w:val="0"/>
                <w:numId w:val="32"/>
              </w:numPr>
              <w:jc w:val="both"/>
              <w:rPr>
                <w:rFonts w:ascii="Trebuchet MS" w:hAnsi="Trebuchet MS" w:cs="Arial"/>
                <w:sz w:val="21"/>
                <w:szCs w:val="21"/>
              </w:rPr>
            </w:pPr>
            <w:r w:rsidRPr="00085D30">
              <w:rPr>
                <w:rFonts w:ascii="Trebuchet MS" w:hAnsi="Trebuchet MS" w:cs="Arial"/>
                <w:sz w:val="21"/>
                <w:szCs w:val="21"/>
              </w:rPr>
              <w:t>Driving service improvement</w:t>
            </w:r>
          </w:p>
          <w:p w14:paraId="7AB20F17" w14:textId="5A5AFAFB" w:rsidR="00085D30" w:rsidRPr="00085D30" w:rsidRDefault="00085D30" w:rsidP="00085D30">
            <w:pPr>
              <w:ind w:left="360"/>
              <w:jc w:val="both"/>
              <w:rPr>
                <w:rFonts w:ascii="Trebuchet MS" w:hAnsi="Trebuchet MS" w:cs="Arial"/>
                <w:b w:val="0"/>
                <w:bCs w:val="0"/>
                <w:sz w:val="21"/>
                <w:szCs w:val="21"/>
              </w:rPr>
            </w:pPr>
            <w:r w:rsidRPr="00085D30">
              <w:rPr>
                <w:rFonts w:ascii="Trebuchet MS" w:hAnsi="Trebuchet MS" w:cs="Arial"/>
                <w:b w:val="0"/>
                <w:bCs w:val="0"/>
                <w:sz w:val="21"/>
                <w:szCs w:val="21"/>
              </w:rPr>
              <w:t xml:space="preserve">How insights from patient engagement will be translated into tangible service changes, including governance arrangements for decision-making and implementation. </w:t>
            </w:r>
          </w:p>
          <w:p w14:paraId="06B5E1BA" w14:textId="77777777" w:rsidR="00085D30" w:rsidRPr="00085D30" w:rsidRDefault="00085D30" w:rsidP="00085D30">
            <w:pPr>
              <w:ind w:left="360"/>
              <w:jc w:val="both"/>
              <w:rPr>
                <w:rFonts w:ascii="Trebuchet MS" w:hAnsi="Trebuchet MS" w:cs="Arial"/>
                <w:sz w:val="21"/>
                <w:szCs w:val="21"/>
              </w:rPr>
            </w:pPr>
          </w:p>
          <w:p w14:paraId="0D220C13" w14:textId="53DE0014" w:rsidR="00085D30" w:rsidRPr="00085D30" w:rsidRDefault="00085D30" w:rsidP="00067378">
            <w:pPr>
              <w:numPr>
                <w:ilvl w:val="0"/>
                <w:numId w:val="32"/>
              </w:numPr>
              <w:jc w:val="both"/>
              <w:rPr>
                <w:rFonts w:ascii="Trebuchet MS" w:hAnsi="Trebuchet MS" w:cs="Arial"/>
                <w:sz w:val="21"/>
                <w:szCs w:val="21"/>
              </w:rPr>
            </w:pPr>
            <w:r w:rsidRPr="00085D30">
              <w:rPr>
                <w:rFonts w:ascii="Trebuchet MS" w:hAnsi="Trebuchet MS" w:cs="Arial"/>
                <w:sz w:val="21"/>
                <w:szCs w:val="21"/>
              </w:rPr>
              <w:t>Inclusivity and representation</w:t>
            </w:r>
          </w:p>
          <w:p w14:paraId="1BF9D587" w14:textId="2506B387" w:rsidR="00085D30" w:rsidRPr="00085D30" w:rsidRDefault="00085D30" w:rsidP="00085D30">
            <w:pPr>
              <w:ind w:left="360"/>
              <w:jc w:val="both"/>
              <w:rPr>
                <w:rFonts w:ascii="Trebuchet MS" w:hAnsi="Trebuchet MS" w:cs="Arial"/>
                <w:b w:val="0"/>
                <w:bCs w:val="0"/>
                <w:sz w:val="21"/>
                <w:szCs w:val="21"/>
              </w:rPr>
            </w:pPr>
            <w:r w:rsidRPr="00085D30">
              <w:rPr>
                <w:rFonts w:ascii="Trebuchet MS" w:hAnsi="Trebuchet MS" w:cs="Arial"/>
                <w:b w:val="0"/>
                <w:bCs w:val="0"/>
                <w:sz w:val="21"/>
                <w:szCs w:val="21"/>
              </w:rPr>
              <w:t xml:space="preserve">How you will ensure that the PPG (or equivalent) is representative of the local population, including approaches to engaging </w:t>
            </w:r>
            <w:proofErr w:type="gramStart"/>
            <w:r w:rsidRPr="00085D30">
              <w:rPr>
                <w:rFonts w:ascii="Trebuchet MS" w:hAnsi="Trebuchet MS" w:cs="Arial"/>
                <w:b w:val="0"/>
                <w:bCs w:val="0"/>
                <w:sz w:val="21"/>
                <w:szCs w:val="21"/>
              </w:rPr>
              <w:t>seldom-heard</w:t>
            </w:r>
            <w:proofErr w:type="gramEnd"/>
            <w:r w:rsidRPr="00085D30">
              <w:rPr>
                <w:rFonts w:ascii="Trebuchet MS" w:hAnsi="Trebuchet MS" w:cs="Arial"/>
                <w:b w:val="0"/>
                <w:bCs w:val="0"/>
                <w:sz w:val="21"/>
                <w:szCs w:val="21"/>
              </w:rPr>
              <w:t xml:space="preserve"> or underserved groups. </w:t>
            </w:r>
          </w:p>
          <w:p w14:paraId="2BBE3298" w14:textId="77777777" w:rsidR="00085D30" w:rsidRPr="00085D30" w:rsidRDefault="00085D30" w:rsidP="00085D30">
            <w:pPr>
              <w:ind w:left="360"/>
              <w:jc w:val="both"/>
              <w:rPr>
                <w:rFonts w:ascii="Trebuchet MS" w:hAnsi="Trebuchet MS" w:cs="Arial"/>
                <w:sz w:val="21"/>
                <w:szCs w:val="21"/>
              </w:rPr>
            </w:pPr>
          </w:p>
          <w:p w14:paraId="5247EAE1" w14:textId="2C0A8C89" w:rsidR="00085D30" w:rsidRPr="00085D30" w:rsidRDefault="00085D30" w:rsidP="00067378">
            <w:pPr>
              <w:numPr>
                <w:ilvl w:val="0"/>
                <w:numId w:val="32"/>
              </w:numPr>
              <w:jc w:val="both"/>
              <w:rPr>
                <w:rFonts w:ascii="Trebuchet MS" w:hAnsi="Trebuchet MS" w:cs="Arial"/>
                <w:sz w:val="21"/>
                <w:szCs w:val="21"/>
              </w:rPr>
            </w:pPr>
            <w:r w:rsidRPr="00085D30">
              <w:rPr>
                <w:rFonts w:ascii="Trebuchet MS" w:hAnsi="Trebuchet MS" w:cs="Arial"/>
                <w:sz w:val="21"/>
                <w:szCs w:val="21"/>
              </w:rPr>
              <w:t>Monitoring and continuous improvement</w:t>
            </w:r>
          </w:p>
          <w:p w14:paraId="5A814C5F" w14:textId="207C0E93" w:rsidR="00085D30" w:rsidRPr="00085D30" w:rsidRDefault="00085D30" w:rsidP="00085D30">
            <w:pPr>
              <w:ind w:left="360"/>
              <w:jc w:val="both"/>
              <w:rPr>
                <w:rFonts w:ascii="Trebuchet MS" w:hAnsi="Trebuchet MS" w:cs="Arial"/>
                <w:b w:val="0"/>
                <w:bCs w:val="0"/>
                <w:sz w:val="21"/>
                <w:szCs w:val="21"/>
              </w:rPr>
            </w:pPr>
            <w:r w:rsidRPr="00085D30">
              <w:rPr>
                <w:rFonts w:ascii="Trebuchet MS" w:hAnsi="Trebuchet MS" w:cs="Arial"/>
                <w:b w:val="0"/>
                <w:bCs w:val="0"/>
                <w:sz w:val="21"/>
                <w:szCs w:val="21"/>
              </w:rPr>
              <w:t>How you will evaluate the effectiveness of your patient engagement approach, including key measures, review processes, and how learning will be used to improve engagement over time.</w:t>
            </w:r>
          </w:p>
          <w:p w14:paraId="42AAFC47" w14:textId="77777777" w:rsidR="00B67A65" w:rsidRPr="00642965" w:rsidRDefault="00B67A65" w:rsidP="0086169F">
            <w:pPr>
              <w:jc w:val="both"/>
              <w:rPr>
                <w:rFonts w:ascii="Trebuchet MS" w:hAnsi="Trebuchet MS" w:cs="Arial"/>
                <w:sz w:val="22"/>
                <w:szCs w:val="22"/>
              </w:rPr>
            </w:pPr>
          </w:p>
        </w:tc>
        <w:tc>
          <w:tcPr>
            <w:tcW w:w="1984" w:type="dxa"/>
            <w:shd w:val="clear" w:color="auto" w:fill="D5DCE4" w:themeFill="text2" w:themeFillTint="33"/>
          </w:tcPr>
          <w:p w14:paraId="349CFF98" w14:textId="77777777" w:rsidR="00B67A65" w:rsidRPr="00642965" w:rsidRDefault="00B67A65" w:rsidP="000303AB">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B67A65" w:rsidRPr="00642965" w14:paraId="134A045F" w14:textId="77777777" w:rsidTr="000303AB">
        <w:trPr>
          <w:trHeight w:val="764"/>
        </w:trPr>
        <w:tc>
          <w:tcPr>
            <w:cnfStyle w:val="001000000000" w:firstRow="0" w:lastRow="0" w:firstColumn="1" w:lastColumn="0" w:oddVBand="0" w:evenVBand="0" w:oddHBand="0" w:evenHBand="0" w:firstRowFirstColumn="0" w:firstRowLastColumn="0" w:lastRowFirstColumn="0" w:lastRowLastColumn="0"/>
            <w:tcW w:w="1125" w:type="dxa"/>
          </w:tcPr>
          <w:p w14:paraId="364049B9" w14:textId="77777777" w:rsidR="00B67A65" w:rsidRPr="00642965" w:rsidRDefault="00B67A65" w:rsidP="000303AB">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4.2</w:t>
            </w:r>
          </w:p>
        </w:tc>
        <w:tc>
          <w:tcPr>
            <w:tcW w:w="9218" w:type="dxa"/>
            <w:gridSpan w:val="3"/>
          </w:tcPr>
          <w:p w14:paraId="5B590098" w14:textId="77777777" w:rsidR="00B67A65" w:rsidRPr="00642965" w:rsidRDefault="00B67A65"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359C073D" w14:textId="77777777" w:rsidR="00A27FEF" w:rsidRPr="00642965" w:rsidRDefault="00A27FEF"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00789E84" w14:textId="72D6CDA4" w:rsidR="00B67A65" w:rsidRPr="00642965" w:rsidRDefault="00B67A65"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2E65D285" w14:textId="77777777" w:rsidR="00B67A65" w:rsidRPr="00642965" w:rsidRDefault="00B67A65"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tc>
      </w:tr>
      <w:tr w:rsidR="00B67A65" w:rsidRPr="00642965" w14:paraId="2C25AF4A" w14:textId="77777777" w:rsidTr="000303A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19967D81" w14:textId="77777777" w:rsidR="00B67A65" w:rsidRPr="00642965" w:rsidRDefault="00B67A65" w:rsidP="000303AB">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14:paraId="3D59768C" w14:textId="77777777" w:rsidR="00B67A65" w:rsidRPr="00642965" w:rsidRDefault="00B67A65" w:rsidP="000303AB">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p>
        </w:tc>
      </w:tr>
    </w:tbl>
    <w:p w14:paraId="3CC2848C" w14:textId="77777777" w:rsidR="00034B06" w:rsidRPr="00642965" w:rsidRDefault="00034B06" w:rsidP="00034B06">
      <w:pPr>
        <w:rPr>
          <w:rFonts w:ascii="Trebuchet MS" w:hAnsi="Trebuchet MS" w:cs="Arial"/>
          <w:lang w:eastAsia="en-GB"/>
        </w:rPr>
      </w:pPr>
    </w:p>
    <w:p w14:paraId="0D63C076" w14:textId="77777777" w:rsidR="00C725EC" w:rsidRPr="00642965" w:rsidRDefault="00C725EC" w:rsidP="00C725EC">
      <w:pPr>
        <w:rPr>
          <w:rFonts w:ascii="Trebuchet MS" w:hAnsi="Trebuchet MS" w:cs="Arial"/>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C725EC" w:rsidRPr="00642965" w14:paraId="134EA340" w14:textId="77777777" w:rsidTr="00797C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FFD966" w:themeFill="accent4" w:themeFillTint="99"/>
            <w:vAlign w:val="center"/>
          </w:tcPr>
          <w:p w14:paraId="46DB1AED" w14:textId="77777777" w:rsidR="00C725EC" w:rsidRPr="00642965" w:rsidRDefault="00C725EC" w:rsidP="00797C91">
            <w:pPr>
              <w:pStyle w:val="Sectionpara"/>
              <w:numPr>
                <w:ilvl w:val="1"/>
                <w:numId w:val="0"/>
              </w:numPr>
              <w:spacing w:after="0"/>
              <w:rPr>
                <w:rFonts w:ascii="Trebuchet MS" w:hAnsi="Trebuchet MS" w:cs="Arial"/>
                <w:sz w:val="22"/>
                <w:szCs w:val="22"/>
              </w:rPr>
            </w:pPr>
            <w:r w:rsidRPr="00642965">
              <w:rPr>
                <w:rFonts w:ascii="Trebuchet MS" w:hAnsi="Trebuchet MS" w:cs="Arial"/>
                <w:sz w:val="22"/>
                <w:szCs w:val="22"/>
              </w:rPr>
              <w:t>Q 4.</w:t>
            </w:r>
            <w:r w:rsidR="001004B7" w:rsidRPr="00642965">
              <w:rPr>
                <w:rFonts w:ascii="Trebuchet MS" w:hAnsi="Trebuchet MS" w:cs="Arial"/>
                <w:sz w:val="22"/>
                <w:szCs w:val="22"/>
              </w:rPr>
              <w:t>3</w:t>
            </w:r>
          </w:p>
        </w:tc>
        <w:tc>
          <w:tcPr>
            <w:tcW w:w="7234" w:type="dxa"/>
            <w:gridSpan w:val="2"/>
            <w:shd w:val="clear" w:color="auto" w:fill="FFD966" w:themeFill="accent4" w:themeFillTint="99"/>
            <w:vAlign w:val="center"/>
          </w:tcPr>
          <w:p w14:paraId="5EA4C871" w14:textId="10CFF2F7" w:rsidR="00C725EC" w:rsidRPr="00642965" w:rsidRDefault="00C725EC" w:rsidP="00797C91">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sz w:val="22"/>
                <w:szCs w:val="22"/>
              </w:rPr>
            </w:pPr>
            <w:r w:rsidRPr="00642965">
              <w:rPr>
                <w:rFonts w:ascii="Trebuchet MS" w:hAnsi="Trebuchet MS" w:cs="Arial"/>
                <w:sz w:val="22"/>
                <w:szCs w:val="22"/>
              </w:rPr>
              <w:t xml:space="preserve">Patient Journey: </w:t>
            </w:r>
            <w:r w:rsidR="001004B7" w:rsidRPr="00642965">
              <w:rPr>
                <w:rFonts w:ascii="Trebuchet MS" w:hAnsi="Trebuchet MS" w:cs="Arial"/>
                <w:sz w:val="22"/>
                <w:szCs w:val="22"/>
              </w:rPr>
              <w:t>Lessons Learnt</w:t>
            </w:r>
            <w:r w:rsidR="00D10407" w:rsidRPr="00642965">
              <w:rPr>
                <w:rFonts w:ascii="Trebuchet MS" w:hAnsi="Trebuchet MS" w:cs="Arial"/>
                <w:sz w:val="22"/>
                <w:szCs w:val="22"/>
              </w:rPr>
              <w:t xml:space="preserve"> </w:t>
            </w:r>
            <w:r w:rsidR="00602CFE">
              <w:rPr>
                <w:rFonts w:ascii="Trebuchet MS" w:hAnsi="Trebuchet MS" w:cs="Arial"/>
                <w:sz w:val="22"/>
                <w:szCs w:val="22"/>
              </w:rPr>
              <w:t>– 4%</w:t>
            </w:r>
          </w:p>
        </w:tc>
        <w:tc>
          <w:tcPr>
            <w:tcW w:w="1984" w:type="dxa"/>
            <w:shd w:val="clear" w:color="auto" w:fill="FFD966" w:themeFill="accent4" w:themeFillTint="99"/>
            <w:vAlign w:val="center"/>
          </w:tcPr>
          <w:p w14:paraId="72AA88CA" w14:textId="77777777" w:rsidR="00C725EC" w:rsidRPr="00642965" w:rsidRDefault="00C725EC" w:rsidP="00797C91">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hAnsi="Trebuchet MS" w:cs="Arial"/>
                <w:sz w:val="22"/>
                <w:szCs w:val="22"/>
              </w:rPr>
              <w:t>Scoring Methodology</w:t>
            </w:r>
          </w:p>
        </w:tc>
      </w:tr>
      <w:tr w:rsidR="00C725EC" w:rsidRPr="00642965" w14:paraId="54B836CD" w14:textId="77777777" w:rsidTr="00797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4305072E" w14:textId="1EBAA163" w:rsidR="00696A02" w:rsidRPr="00696A02" w:rsidRDefault="00696A02" w:rsidP="00696A02">
            <w:pPr>
              <w:jc w:val="both"/>
              <w:rPr>
                <w:rFonts w:ascii="Trebuchet MS" w:hAnsi="Trebuchet MS" w:cs="Arial"/>
                <w:sz w:val="21"/>
                <w:szCs w:val="21"/>
              </w:rPr>
            </w:pPr>
            <w:r w:rsidRPr="00696A02">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696A02">
              <w:rPr>
                <w:rFonts w:ascii="Trebuchet MS" w:hAnsi="Trebuchet MS" w:cs="Arial"/>
                <w:sz w:val="21"/>
                <w:szCs w:val="21"/>
              </w:rPr>
              <w:t xml:space="preserve"> and the needs of the local population, and in no more than 800 words, please describe how you will establish and maintain a culture of continuous learning and improvement within your organisation.</w:t>
            </w:r>
          </w:p>
          <w:p w14:paraId="4E9A2FC7" w14:textId="77777777" w:rsidR="00696A02" w:rsidRDefault="00696A02" w:rsidP="00696A02">
            <w:pPr>
              <w:jc w:val="both"/>
              <w:rPr>
                <w:rFonts w:ascii="Trebuchet MS" w:hAnsi="Trebuchet MS" w:cs="Arial"/>
                <w:b w:val="0"/>
                <w:bCs w:val="0"/>
                <w:sz w:val="21"/>
                <w:szCs w:val="21"/>
              </w:rPr>
            </w:pPr>
          </w:p>
          <w:p w14:paraId="4CDC831A" w14:textId="407B207D" w:rsidR="00696A02" w:rsidRPr="00085D30" w:rsidRDefault="00696A02" w:rsidP="00696A02">
            <w:pPr>
              <w:jc w:val="both"/>
              <w:rPr>
                <w:rFonts w:ascii="Trebuchet MS" w:hAnsi="Trebuchet MS" w:cs="Arial"/>
                <w:sz w:val="21"/>
                <w:szCs w:val="21"/>
              </w:rPr>
            </w:pPr>
            <w:r w:rsidRPr="00696A02">
              <w:rPr>
                <w:rFonts w:ascii="Trebuchet MS" w:hAnsi="Trebuchet MS" w:cs="Arial"/>
                <w:sz w:val="21"/>
                <w:szCs w:val="21"/>
              </w:rPr>
              <w:t>Your response should explain how you will systematically identify, analyse, and learn from patient feedback, complaints, safety incidents (including diagnostic errors), and stakeholder engagement, and how these insights will be used to strengthen clinical governance, patient safety, and communication.  You may include illustrative examples (hypothetical or based on your proposed model) to demonstrate how patient feedback would lead to service improvements. These must not include any patient identifiable information and are to be included within the question word count limit.</w:t>
            </w:r>
          </w:p>
          <w:p w14:paraId="32F13612" w14:textId="429E6AE4" w:rsidR="00696A02" w:rsidRPr="00696A02" w:rsidRDefault="00696A02" w:rsidP="00696A02">
            <w:pPr>
              <w:jc w:val="both"/>
              <w:rPr>
                <w:rFonts w:ascii="Trebuchet MS" w:hAnsi="Trebuchet MS" w:cs="Arial"/>
                <w:sz w:val="21"/>
                <w:szCs w:val="21"/>
              </w:rPr>
            </w:pPr>
          </w:p>
          <w:p w14:paraId="6AB41984" w14:textId="77777777" w:rsidR="00696A02" w:rsidRPr="00696A02" w:rsidRDefault="00696A02" w:rsidP="00696A02">
            <w:pPr>
              <w:jc w:val="both"/>
              <w:rPr>
                <w:rFonts w:ascii="Trebuchet MS" w:hAnsi="Trebuchet MS" w:cs="Arial"/>
                <w:sz w:val="21"/>
                <w:szCs w:val="21"/>
              </w:rPr>
            </w:pPr>
            <w:r w:rsidRPr="00696A02">
              <w:rPr>
                <w:rFonts w:ascii="Trebuchet MS" w:hAnsi="Trebuchet MS" w:cs="Arial"/>
                <w:sz w:val="21"/>
                <w:szCs w:val="21"/>
              </w:rPr>
              <w:t>Your response must address the following:</w:t>
            </w:r>
          </w:p>
          <w:p w14:paraId="6EE46A1A" w14:textId="77777777" w:rsidR="00696A02" w:rsidRPr="00696A02" w:rsidRDefault="00696A02" w:rsidP="00696A02">
            <w:pPr>
              <w:ind w:left="720"/>
              <w:jc w:val="both"/>
              <w:rPr>
                <w:rFonts w:ascii="Trebuchet MS" w:hAnsi="Trebuchet MS" w:cs="Arial"/>
                <w:sz w:val="21"/>
                <w:szCs w:val="21"/>
              </w:rPr>
            </w:pPr>
          </w:p>
          <w:p w14:paraId="4C677C69" w14:textId="77777777" w:rsidR="00696A02" w:rsidRPr="00696A02" w:rsidRDefault="00696A02" w:rsidP="00067378">
            <w:pPr>
              <w:numPr>
                <w:ilvl w:val="0"/>
                <w:numId w:val="33"/>
              </w:numPr>
              <w:jc w:val="both"/>
              <w:rPr>
                <w:rFonts w:ascii="Trebuchet MS" w:hAnsi="Trebuchet MS" w:cs="Arial"/>
                <w:sz w:val="21"/>
                <w:szCs w:val="21"/>
              </w:rPr>
            </w:pPr>
            <w:r w:rsidRPr="00696A02">
              <w:rPr>
                <w:rFonts w:ascii="Trebuchet MS" w:hAnsi="Trebuchet MS" w:cs="Arial"/>
                <w:sz w:val="21"/>
                <w:szCs w:val="21"/>
              </w:rPr>
              <w:t>Approach to gathering insights</w:t>
            </w:r>
          </w:p>
          <w:p w14:paraId="1A43DA03" w14:textId="0D6DE7EF" w:rsidR="00696A02" w:rsidRPr="00696A02" w:rsidRDefault="00696A02" w:rsidP="00696A02">
            <w:pPr>
              <w:ind w:left="360"/>
              <w:jc w:val="both"/>
              <w:rPr>
                <w:rFonts w:ascii="Trebuchet MS" w:hAnsi="Trebuchet MS" w:cs="Arial"/>
                <w:b w:val="0"/>
                <w:bCs w:val="0"/>
                <w:sz w:val="21"/>
                <w:szCs w:val="21"/>
              </w:rPr>
            </w:pPr>
            <w:r w:rsidRPr="00696A02">
              <w:rPr>
                <w:rFonts w:ascii="Trebuchet MS" w:hAnsi="Trebuchet MS" w:cs="Arial"/>
                <w:b w:val="0"/>
                <w:bCs w:val="0"/>
                <w:sz w:val="21"/>
                <w:szCs w:val="21"/>
              </w:rPr>
              <w:t xml:space="preserve">The systems and processes you will implement to capture patient feedback, concerns, complaints, safety incidents, and stakeholder input. </w:t>
            </w:r>
          </w:p>
          <w:p w14:paraId="1DCC2C33" w14:textId="77777777" w:rsidR="00696A02" w:rsidRPr="00696A02" w:rsidRDefault="00696A02" w:rsidP="00696A02">
            <w:pPr>
              <w:ind w:left="360"/>
              <w:jc w:val="both"/>
              <w:rPr>
                <w:rFonts w:ascii="Trebuchet MS" w:hAnsi="Trebuchet MS" w:cs="Arial"/>
                <w:sz w:val="21"/>
                <w:szCs w:val="21"/>
              </w:rPr>
            </w:pPr>
          </w:p>
          <w:p w14:paraId="401847EB" w14:textId="77777777" w:rsidR="00696A02" w:rsidRPr="00696A02" w:rsidRDefault="00696A02" w:rsidP="00067378">
            <w:pPr>
              <w:numPr>
                <w:ilvl w:val="0"/>
                <w:numId w:val="33"/>
              </w:numPr>
              <w:jc w:val="both"/>
              <w:rPr>
                <w:rFonts w:ascii="Trebuchet MS" w:hAnsi="Trebuchet MS" w:cs="Arial"/>
                <w:sz w:val="21"/>
                <w:szCs w:val="21"/>
              </w:rPr>
            </w:pPr>
            <w:r w:rsidRPr="00696A02">
              <w:rPr>
                <w:rFonts w:ascii="Trebuchet MS" w:hAnsi="Trebuchet MS" w:cs="Arial"/>
                <w:sz w:val="21"/>
                <w:szCs w:val="21"/>
              </w:rPr>
              <w:t>Analysis and learning processes</w:t>
            </w:r>
          </w:p>
          <w:p w14:paraId="380F5EA3" w14:textId="6EA16122" w:rsidR="00696A02" w:rsidRPr="00696A02" w:rsidRDefault="00696A02" w:rsidP="00696A02">
            <w:pPr>
              <w:ind w:left="360"/>
              <w:jc w:val="both"/>
              <w:rPr>
                <w:rFonts w:ascii="Trebuchet MS" w:hAnsi="Trebuchet MS" w:cs="Arial"/>
                <w:b w:val="0"/>
                <w:bCs w:val="0"/>
                <w:sz w:val="21"/>
                <w:szCs w:val="21"/>
              </w:rPr>
            </w:pPr>
            <w:r w:rsidRPr="00696A02">
              <w:rPr>
                <w:rFonts w:ascii="Trebuchet MS" w:hAnsi="Trebuchet MS" w:cs="Arial"/>
                <w:b w:val="0"/>
                <w:bCs w:val="0"/>
                <w:sz w:val="21"/>
                <w:szCs w:val="21"/>
              </w:rPr>
              <w:t xml:space="preserve">How information will be analysed (e.g. trend analysis, thematic review, root cause analysis), prioritised, and translated into actionable learning. </w:t>
            </w:r>
          </w:p>
          <w:p w14:paraId="54FF2723" w14:textId="77777777" w:rsidR="00696A02" w:rsidRPr="00696A02" w:rsidRDefault="00696A02" w:rsidP="00696A02">
            <w:pPr>
              <w:ind w:left="360"/>
              <w:jc w:val="both"/>
              <w:rPr>
                <w:rFonts w:ascii="Trebuchet MS" w:hAnsi="Trebuchet MS" w:cs="Arial"/>
                <w:sz w:val="21"/>
                <w:szCs w:val="21"/>
              </w:rPr>
            </w:pPr>
          </w:p>
          <w:p w14:paraId="5528B7DD" w14:textId="77777777" w:rsidR="00696A02" w:rsidRPr="00696A02" w:rsidRDefault="00696A02" w:rsidP="00067378">
            <w:pPr>
              <w:numPr>
                <w:ilvl w:val="0"/>
                <w:numId w:val="33"/>
              </w:numPr>
              <w:jc w:val="both"/>
              <w:rPr>
                <w:rFonts w:ascii="Trebuchet MS" w:hAnsi="Trebuchet MS" w:cs="Arial"/>
                <w:sz w:val="21"/>
                <w:szCs w:val="21"/>
              </w:rPr>
            </w:pPr>
            <w:r w:rsidRPr="00696A02">
              <w:rPr>
                <w:rFonts w:ascii="Trebuchet MS" w:hAnsi="Trebuchet MS" w:cs="Arial"/>
                <w:sz w:val="21"/>
                <w:szCs w:val="21"/>
              </w:rPr>
              <w:t>Complaints and concerns management</w:t>
            </w:r>
          </w:p>
          <w:p w14:paraId="40AE59DF" w14:textId="54517CAC" w:rsidR="00696A02" w:rsidRPr="00696A02" w:rsidRDefault="00696A02" w:rsidP="00696A02">
            <w:pPr>
              <w:ind w:left="360"/>
              <w:jc w:val="both"/>
              <w:rPr>
                <w:rFonts w:ascii="Trebuchet MS" w:hAnsi="Trebuchet MS" w:cs="Arial"/>
                <w:b w:val="0"/>
                <w:bCs w:val="0"/>
                <w:sz w:val="21"/>
                <w:szCs w:val="21"/>
              </w:rPr>
            </w:pPr>
            <w:r w:rsidRPr="00696A02">
              <w:rPr>
                <w:rFonts w:ascii="Trebuchet MS" w:hAnsi="Trebuchet MS" w:cs="Arial"/>
                <w:b w:val="0"/>
                <w:bCs w:val="0"/>
                <w:sz w:val="21"/>
                <w:szCs w:val="21"/>
              </w:rPr>
              <w:t xml:space="preserve">Your proposed approach to managing complaints and concerns, including timelines, investigation processes, and how learning will be shared and embedded. </w:t>
            </w:r>
          </w:p>
          <w:p w14:paraId="4145D434" w14:textId="77777777" w:rsidR="00696A02" w:rsidRPr="00696A02" w:rsidRDefault="00696A02" w:rsidP="00696A02">
            <w:pPr>
              <w:ind w:left="360"/>
              <w:jc w:val="both"/>
              <w:rPr>
                <w:rFonts w:ascii="Trebuchet MS" w:hAnsi="Trebuchet MS" w:cs="Arial"/>
                <w:sz w:val="21"/>
                <w:szCs w:val="21"/>
              </w:rPr>
            </w:pPr>
          </w:p>
          <w:p w14:paraId="537EB16F" w14:textId="77777777" w:rsidR="00696A02" w:rsidRPr="00696A02" w:rsidRDefault="00696A02" w:rsidP="00067378">
            <w:pPr>
              <w:numPr>
                <w:ilvl w:val="0"/>
                <w:numId w:val="33"/>
              </w:numPr>
              <w:jc w:val="both"/>
              <w:rPr>
                <w:rFonts w:ascii="Trebuchet MS" w:hAnsi="Trebuchet MS" w:cs="Arial"/>
                <w:sz w:val="21"/>
                <w:szCs w:val="21"/>
              </w:rPr>
            </w:pPr>
            <w:r w:rsidRPr="00696A02">
              <w:rPr>
                <w:rFonts w:ascii="Trebuchet MS" w:hAnsi="Trebuchet MS" w:cs="Arial"/>
                <w:sz w:val="21"/>
                <w:szCs w:val="21"/>
              </w:rPr>
              <w:t>Incident management and patient safety</w:t>
            </w:r>
          </w:p>
          <w:p w14:paraId="7BBAA4DD" w14:textId="7C7FF248" w:rsidR="00696A02" w:rsidRPr="00696A02" w:rsidRDefault="00696A02" w:rsidP="00696A02">
            <w:pPr>
              <w:ind w:left="360"/>
              <w:jc w:val="both"/>
              <w:rPr>
                <w:rFonts w:ascii="Trebuchet MS" w:hAnsi="Trebuchet MS" w:cs="Arial"/>
                <w:b w:val="0"/>
                <w:bCs w:val="0"/>
                <w:sz w:val="21"/>
                <w:szCs w:val="21"/>
              </w:rPr>
            </w:pPr>
            <w:r w:rsidRPr="00696A02">
              <w:rPr>
                <w:rFonts w:ascii="Trebuchet MS" w:hAnsi="Trebuchet MS" w:cs="Arial"/>
                <w:b w:val="0"/>
                <w:bCs w:val="0"/>
                <w:sz w:val="21"/>
                <w:szCs w:val="21"/>
              </w:rPr>
              <w:t xml:space="preserve">How you will identify, investigate, and learn from patient safety incidents, including diagnostic errors, and how corrective and preventative actions will be implemented. </w:t>
            </w:r>
          </w:p>
          <w:p w14:paraId="6BC2697D" w14:textId="77777777" w:rsidR="00696A02" w:rsidRPr="00696A02" w:rsidRDefault="00696A02" w:rsidP="00067378">
            <w:pPr>
              <w:numPr>
                <w:ilvl w:val="0"/>
                <w:numId w:val="33"/>
              </w:numPr>
              <w:jc w:val="both"/>
              <w:rPr>
                <w:rFonts w:ascii="Trebuchet MS" w:hAnsi="Trebuchet MS" w:cs="Arial"/>
                <w:sz w:val="21"/>
                <w:szCs w:val="21"/>
              </w:rPr>
            </w:pPr>
            <w:r w:rsidRPr="00696A02">
              <w:rPr>
                <w:rFonts w:ascii="Trebuchet MS" w:hAnsi="Trebuchet MS" w:cs="Arial"/>
                <w:sz w:val="21"/>
                <w:szCs w:val="21"/>
              </w:rPr>
              <w:t>Embedding learning into practice</w:t>
            </w:r>
          </w:p>
          <w:p w14:paraId="42539EDB" w14:textId="7F61F35E" w:rsidR="00696A02" w:rsidRPr="00696A02" w:rsidRDefault="00696A02" w:rsidP="00696A02">
            <w:pPr>
              <w:ind w:left="360"/>
              <w:jc w:val="both"/>
              <w:rPr>
                <w:rFonts w:ascii="Trebuchet MS" w:hAnsi="Trebuchet MS" w:cs="Arial"/>
                <w:b w:val="0"/>
                <w:bCs w:val="0"/>
                <w:sz w:val="21"/>
                <w:szCs w:val="21"/>
              </w:rPr>
            </w:pPr>
            <w:r w:rsidRPr="00696A02">
              <w:rPr>
                <w:rFonts w:ascii="Trebuchet MS" w:hAnsi="Trebuchet MS" w:cs="Arial"/>
                <w:b w:val="0"/>
                <w:bCs w:val="0"/>
                <w:sz w:val="21"/>
                <w:szCs w:val="21"/>
              </w:rPr>
              <w:t xml:space="preserve">How learning will be used to inform updates to policies, standard operating procedures (SOPs), clinical pathways, and staff training. </w:t>
            </w:r>
          </w:p>
          <w:p w14:paraId="408F928E" w14:textId="77777777" w:rsidR="00696A02" w:rsidRPr="00696A02" w:rsidRDefault="00696A02" w:rsidP="00696A02">
            <w:pPr>
              <w:ind w:left="360"/>
              <w:jc w:val="both"/>
              <w:rPr>
                <w:rFonts w:ascii="Trebuchet MS" w:hAnsi="Trebuchet MS" w:cs="Arial"/>
                <w:sz w:val="21"/>
                <w:szCs w:val="21"/>
              </w:rPr>
            </w:pPr>
          </w:p>
          <w:p w14:paraId="77A968F7" w14:textId="745D7648" w:rsidR="00696A02" w:rsidRPr="00696A02" w:rsidRDefault="00696A02" w:rsidP="00067378">
            <w:pPr>
              <w:numPr>
                <w:ilvl w:val="0"/>
                <w:numId w:val="33"/>
              </w:numPr>
              <w:jc w:val="both"/>
              <w:rPr>
                <w:rFonts w:ascii="Trebuchet MS" w:hAnsi="Trebuchet MS" w:cs="Arial"/>
                <w:sz w:val="21"/>
                <w:szCs w:val="21"/>
              </w:rPr>
            </w:pPr>
            <w:r w:rsidRPr="00696A02">
              <w:rPr>
                <w:rFonts w:ascii="Trebuchet MS" w:hAnsi="Trebuchet MS" w:cs="Arial"/>
                <w:sz w:val="21"/>
                <w:szCs w:val="21"/>
              </w:rPr>
              <w:t>Stakeholder engagement</w:t>
            </w:r>
          </w:p>
          <w:p w14:paraId="1D02190B" w14:textId="21132CC6" w:rsidR="00696A02" w:rsidRPr="00696A02" w:rsidRDefault="00696A02" w:rsidP="00696A02">
            <w:pPr>
              <w:ind w:left="360"/>
              <w:jc w:val="both"/>
              <w:rPr>
                <w:rFonts w:ascii="Trebuchet MS" w:hAnsi="Trebuchet MS" w:cs="Arial"/>
                <w:b w:val="0"/>
                <w:bCs w:val="0"/>
                <w:sz w:val="21"/>
                <w:szCs w:val="21"/>
              </w:rPr>
            </w:pPr>
            <w:r w:rsidRPr="00696A02">
              <w:rPr>
                <w:rFonts w:ascii="Trebuchet MS" w:hAnsi="Trebuchet MS" w:cs="Arial"/>
                <w:b w:val="0"/>
                <w:bCs w:val="0"/>
                <w:sz w:val="21"/>
                <w:szCs w:val="21"/>
              </w:rPr>
              <w:t xml:space="preserve">How you will engage with patients, carers, staff, and system partners to inform service improvement and ensure transparency. </w:t>
            </w:r>
          </w:p>
          <w:p w14:paraId="24854AED" w14:textId="77777777" w:rsidR="00696A02" w:rsidRPr="00696A02" w:rsidRDefault="00696A02" w:rsidP="00696A02">
            <w:pPr>
              <w:ind w:left="360"/>
              <w:jc w:val="both"/>
              <w:rPr>
                <w:rFonts w:ascii="Trebuchet MS" w:hAnsi="Trebuchet MS" w:cs="Arial"/>
                <w:sz w:val="21"/>
                <w:szCs w:val="21"/>
              </w:rPr>
            </w:pPr>
          </w:p>
          <w:p w14:paraId="0794D935" w14:textId="5EF628BA" w:rsidR="00696A02" w:rsidRPr="00696A02" w:rsidRDefault="00696A02" w:rsidP="00067378">
            <w:pPr>
              <w:numPr>
                <w:ilvl w:val="0"/>
                <w:numId w:val="33"/>
              </w:numPr>
              <w:jc w:val="both"/>
              <w:rPr>
                <w:rFonts w:ascii="Trebuchet MS" w:hAnsi="Trebuchet MS" w:cs="Arial"/>
                <w:sz w:val="21"/>
                <w:szCs w:val="21"/>
              </w:rPr>
            </w:pPr>
            <w:r w:rsidRPr="00696A02">
              <w:rPr>
                <w:rFonts w:ascii="Trebuchet MS" w:hAnsi="Trebuchet MS" w:cs="Arial"/>
                <w:sz w:val="21"/>
                <w:szCs w:val="21"/>
              </w:rPr>
              <w:t>Monitoring and continuous improvement</w:t>
            </w:r>
          </w:p>
          <w:p w14:paraId="74877A88" w14:textId="04A9F7D2" w:rsidR="00696A02" w:rsidRPr="00696A02" w:rsidRDefault="00696A02" w:rsidP="00696A02">
            <w:pPr>
              <w:ind w:left="360"/>
              <w:jc w:val="both"/>
              <w:rPr>
                <w:rFonts w:ascii="Trebuchet MS" w:hAnsi="Trebuchet MS" w:cs="Arial"/>
                <w:b w:val="0"/>
                <w:bCs w:val="0"/>
                <w:sz w:val="21"/>
                <w:szCs w:val="21"/>
              </w:rPr>
            </w:pPr>
            <w:r w:rsidRPr="00696A02">
              <w:rPr>
                <w:rFonts w:ascii="Trebuchet MS" w:hAnsi="Trebuchet MS" w:cs="Arial"/>
                <w:b w:val="0"/>
                <w:bCs w:val="0"/>
                <w:sz w:val="21"/>
                <w:szCs w:val="21"/>
              </w:rPr>
              <w:t>How you will monitor the effectiveness of improvements over time, including governance arrangements, reporting mechanisms, and continuous improvement cycles.</w:t>
            </w:r>
          </w:p>
          <w:p w14:paraId="27B6ECFE" w14:textId="14FC3D7F" w:rsidR="00647DBA" w:rsidRPr="00642965" w:rsidRDefault="00647DBA" w:rsidP="00244DB9">
            <w:pPr>
              <w:jc w:val="both"/>
              <w:rPr>
                <w:rFonts w:ascii="Trebuchet MS" w:hAnsi="Trebuchet MS" w:cs="Arial"/>
                <w:sz w:val="22"/>
                <w:szCs w:val="22"/>
              </w:rPr>
            </w:pPr>
          </w:p>
        </w:tc>
        <w:tc>
          <w:tcPr>
            <w:tcW w:w="1984" w:type="dxa"/>
            <w:shd w:val="clear" w:color="auto" w:fill="D5DCE4" w:themeFill="text2" w:themeFillTint="33"/>
          </w:tcPr>
          <w:p w14:paraId="2FAE81D9" w14:textId="77777777" w:rsidR="00C725EC" w:rsidRPr="00642965" w:rsidRDefault="00C725EC" w:rsidP="00797C91">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C725EC" w:rsidRPr="00642965" w14:paraId="70AE8651" w14:textId="77777777" w:rsidTr="00797C91">
        <w:trPr>
          <w:trHeight w:val="764"/>
        </w:trPr>
        <w:tc>
          <w:tcPr>
            <w:cnfStyle w:val="001000000000" w:firstRow="0" w:lastRow="0" w:firstColumn="1" w:lastColumn="0" w:oddVBand="0" w:evenVBand="0" w:oddHBand="0" w:evenHBand="0" w:firstRowFirstColumn="0" w:firstRowLastColumn="0" w:lastRowFirstColumn="0" w:lastRowLastColumn="0"/>
            <w:tcW w:w="1125" w:type="dxa"/>
          </w:tcPr>
          <w:p w14:paraId="3A1B2F90" w14:textId="77777777" w:rsidR="00C725EC" w:rsidRPr="00642965" w:rsidRDefault="00C725EC" w:rsidP="00797C91">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4.</w:t>
            </w:r>
            <w:r w:rsidR="001004B7" w:rsidRPr="00642965">
              <w:rPr>
                <w:rFonts w:ascii="Trebuchet MS" w:eastAsia="Arial" w:hAnsi="Trebuchet MS" w:cs="Arial"/>
                <w:b w:val="0"/>
                <w:bCs w:val="0"/>
                <w:sz w:val="22"/>
                <w:szCs w:val="22"/>
              </w:rPr>
              <w:t>3</w:t>
            </w:r>
          </w:p>
        </w:tc>
        <w:tc>
          <w:tcPr>
            <w:tcW w:w="9218" w:type="dxa"/>
            <w:gridSpan w:val="3"/>
          </w:tcPr>
          <w:p w14:paraId="3FFC8007" w14:textId="77777777" w:rsidR="00C725EC" w:rsidRPr="00642965" w:rsidRDefault="00C725EC"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23B538F9" w14:textId="77777777" w:rsidR="00A27FEF" w:rsidRPr="00642965" w:rsidRDefault="00A27FEF"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54C868C7" w14:textId="5E5FFE8C" w:rsidR="00C725EC" w:rsidRPr="00642965" w:rsidRDefault="00C725EC"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27688B23" w14:textId="77777777" w:rsidR="00C725EC" w:rsidRPr="00642965" w:rsidRDefault="00C725EC"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tc>
      </w:tr>
      <w:tr w:rsidR="00C725EC" w:rsidRPr="00642965" w14:paraId="0B7712D1" w14:textId="77777777" w:rsidTr="00797C91">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7263D200" w14:textId="77777777" w:rsidR="00C725EC" w:rsidRPr="00642965" w:rsidRDefault="00C725EC" w:rsidP="00797C91">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14:paraId="7A7C3E83" w14:textId="77777777" w:rsidR="00C725EC" w:rsidRPr="00642965" w:rsidRDefault="00C725EC" w:rsidP="00797C91">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p>
        </w:tc>
      </w:tr>
    </w:tbl>
    <w:p w14:paraId="72198CB4" w14:textId="77777777" w:rsidR="00C725EC" w:rsidRDefault="00C725EC" w:rsidP="00C725EC">
      <w:pPr>
        <w:rPr>
          <w:rFonts w:ascii="Trebuchet MS" w:hAnsi="Trebuchet MS" w:cs="Arial"/>
          <w:lang w:eastAsia="en-GB"/>
        </w:rPr>
      </w:pPr>
    </w:p>
    <w:p w14:paraId="7304F56D" w14:textId="77777777" w:rsidR="00696A02" w:rsidRPr="00642965" w:rsidRDefault="00696A02" w:rsidP="00C725EC">
      <w:pPr>
        <w:rPr>
          <w:rFonts w:ascii="Trebuchet MS" w:hAnsi="Trebuchet MS" w:cs="Arial"/>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462A4F" w:rsidRPr="00642965" w14:paraId="46335D49" w14:textId="77777777" w:rsidTr="00030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FFD966" w:themeFill="accent4" w:themeFillTint="99"/>
            <w:vAlign w:val="center"/>
          </w:tcPr>
          <w:p w14:paraId="5937B8BF" w14:textId="77777777" w:rsidR="00462A4F" w:rsidRPr="00642965" w:rsidRDefault="00462A4F" w:rsidP="000303AB">
            <w:pPr>
              <w:pStyle w:val="Sectionpara"/>
              <w:numPr>
                <w:ilvl w:val="1"/>
                <w:numId w:val="0"/>
              </w:numPr>
              <w:spacing w:after="0"/>
              <w:rPr>
                <w:rFonts w:ascii="Trebuchet MS" w:hAnsi="Trebuchet MS" w:cs="Arial"/>
                <w:sz w:val="22"/>
                <w:szCs w:val="22"/>
              </w:rPr>
            </w:pPr>
            <w:r w:rsidRPr="00642965">
              <w:rPr>
                <w:rFonts w:ascii="Trebuchet MS" w:hAnsi="Trebuchet MS" w:cs="Arial"/>
                <w:sz w:val="22"/>
                <w:szCs w:val="22"/>
              </w:rPr>
              <w:t>Q 4.4</w:t>
            </w:r>
          </w:p>
        </w:tc>
        <w:tc>
          <w:tcPr>
            <w:tcW w:w="7234" w:type="dxa"/>
            <w:gridSpan w:val="2"/>
            <w:shd w:val="clear" w:color="auto" w:fill="FFD966" w:themeFill="accent4" w:themeFillTint="99"/>
            <w:vAlign w:val="center"/>
          </w:tcPr>
          <w:p w14:paraId="49B74BD5" w14:textId="0824A4DB" w:rsidR="00462A4F" w:rsidRPr="00642965" w:rsidRDefault="00462A4F" w:rsidP="000303AB">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sz w:val="22"/>
                <w:szCs w:val="22"/>
              </w:rPr>
            </w:pPr>
            <w:r w:rsidRPr="00642965">
              <w:rPr>
                <w:rFonts w:ascii="Trebuchet MS" w:hAnsi="Trebuchet MS" w:cs="Arial"/>
                <w:sz w:val="22"/>
                <w:szCs w:val="22"/>
              </w:rPr>
              <w:t>Population Health Management</w:t>
            </w:r>
            <w:r w:rsidR="009B5A91">
              <w:rPr>
                <w:rFonts w:ascii="Trebuchet MS" w:hAnsi="Trebuchet MS" w:cs="Arial"/>
                <w:sz w:val="22"/>
                <w:szCs w:val="22"/>
              </w:rPr>
              <w:t>, Risk Stratification and Health Inequalities</w:t>
            </w:r>
            <w:r w:rsidR="00D10407" w:rsidRPr="00642965">
              <w:rPr>
                <w:rFonts w:ascii="Trebuchet MS" w:hAnsi="Trebuchet MS" w:cs="Arial"/>
                <w:sz w:val="22"/>
                <w:szCs w:val="22"/>
              </w:rPr>
              <w:t xml:space="preserve"> </w:t>
            </w:r>
            <w:r w:rsidR="0033343E">
              <w:rPr>
                <w:rFonts w:ascii="Trebuchet MS" w:hAnsi="Trebuchet MS" w:cs="Arial"/>
                <w:sz w:val="22"/>
                <w:szCs w:val="22"/>
              </w:rPr>
              <w:t xml:space="preserve">– </w:t>
            </w:r>
            <w:r w:rsidR="003D0AD6">
              <w:rPr>
                <w:rFonts w:ascii="Trebuchet MS" w:hAnsi="Trebuchet MS" w:cs="Arial"/>
                <w:sz w:val="22"/>
                <w:szCs w:val="22"/>
              </w:rPr>
              <w:t>9</w:t>
            </w:r>
            <w:r w:rsidR="0033343E">
              <w:rPr>
                <w:rFonts w:ascii="Trebuchet MS" w:hAnsi="Trebuchet MS" w:cs="Arial"/>
                <w:sz w:val="22"/>
                <w:szCs w:val="22"/>
              </w:rPr>
              <w:t>%</w:t>
            </w:r>
          </w:p>
        </w:tc>
        <w:tc>
          <w:tcPr>
            <w:tcW w:w="1984" w:type="dxa"/>
            <w:shd w:val="clear" w:color="auto" w:fill="FFD966" w:themeFill="accent4" w:themeFillTint="99"/>
            <w:vAlign w:val="center"/>
          </w:tcPr>
          <w:p w14:paraId="17E4F90E" w14:textId="77777777" w:rsidR="00462A4F" w:rsidRPr="00642965" w:rsidRDefault="00462A4F" w:rsidP="000303AB">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hAnsi="Trebuchet MS" w:cs="Arial"/>
                <w:sz w:val="22"/>
                <w:szCs w:val="22"/>
              </w:rPr>
              <w:t>Scoring Methodology</w:t>
            </w:r>
          </w:p>
        </w:tc>
      </w:tr>
      <w:tr w:rsidR="00462A4F" w:rsidRPr="00642965" w14:paraId="3EC39FBE" w14:textId="77777777" w:rsidTr="0003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75F362EB" w14:textId="16C52197" w:rsidR="009B5A91" w:rsidRPr="009B5A91" w:rsidRDefault="009B5A91" w:rsidP="009B5A91">
            <w:pPr>
              <w:jc w:val="both"/>
              <w:rPr>
                <w:rFonts w:ascii="Trebuchet MS" w:hAnsi="Trebuchet MS" w:cs="Arial"/>
                <w:sz w:val="22"/>
                <w:szCs w:val="22"/>
              </w:rPr>
            </w:pPr>
            <w:r w:rsidRPr="009B5A91">
              <w:rPr>
                <w:rFonts w:ascii="Trebuchet MS" w:hAnsi="Trebuchet MS" w:cs="Arial"/>
                <w:sz w:val="22"/>
                <w:szCs w:val="22"/>
              </w:rPr>
              <w:t xml:space="preserve">With reference to the </w:t>
            </w:r>
            <w:r w:rsidR="00067378">
              <w:rPr>
                <w:rFonts w:ascii="Trebuchet MS" w:hAnsi="Trebuchet MS" w:cs="Arial"/>
                <w:sz w:val="22"/>
                <w:szCs w:val="22"/>
              </w:rPr>
              <w:t xml:space="preserve">Service Specification and Memorandum of Information for </w:t>
            </w:r>
            <w:r w:rsidR="007C4182">
              <w:rPr>
                <w:rFonts w:ascii="Trebuchet MS" w:hAnsi="Trebuchet MS" w:cs="Arial"/>
                <w:sz w:val="22"/>
                <w:szCs w:val="22"/>
              </w:rPr>
              <w:t>Sudbury Surgery</w:t>
            </w:r>
            <w:r w:rsidRPr="009B5A91">
              <w:rPr>
                <w:rFonts w:ascii="Trebuchet MS" w:hAnsi="Trebuchet MS" w:cs="Arial"/>
                <w:sz w:val="22"/>
                <w:szCs w:val="22"/>
              </w:rPr>
              <w:t xml:space="preserve"> and the needs of the local population, and in no more than 1500 words, please describe how you will design and implement an approach to population health management to identify high-risk patient cohorts, target interventions, and improve outcomes.</w:t>
            </w:r>
          </w:p>
          <w:p w14:paraId="5ECEDCA6" w14:textId="77777777" w:rsidR="009B5A91" w:rsidRDefault="009B5A91" w:rsidP="009B5A91">
            <w:pPr>
              <w:jc w:val="both"/>
              <w:rPr>
                <w:rFonts w:ascii="Trebuchet MS" w:hAnsi="Trebuchet MS" w:cs="Arial"/>
                <w:b w:val="0"/>
                <w:bCs w:val="0"/>
                <w:sz w:val="22"/>
                <w:szCs w:val="22"/>
              </w:rPr>
            </w:pPr>
          </w:p>
          <w:p w14:paraId="1526BA59" w14:textId="4526065C" w:rsidR="009B5A91" w:rsidRPr="009B5A91" w:rsidRDefault="009B5A91" w:rsidP="009B5A91">
            <w:pPr>
              <w:jc w:val="both"/>
              <w:rPr>
                <w:rFonts w:ascii="Trebuchet MS" w:hAnsi="Trebuchet MS" w:cs="Arial"/>
                <w:sz w:val="22"/>
                <w:szCs w:val="22"/>
              </w:rPr>
            </w:pPr>
            <w:r w:rsidRPr="009B5A91">
              <w:rPr>
                <w:rFonts w:ascii="Trebuchet MS" w:hAnsi="Trebuchet MS" w:cs="Arial"/>
                <w:sz w:val="22"/>
                <w:szCs w:val="22"/>
              </w:rPr>
              <w:t>Your response should explain how your approach will use data, intelligence, and partnership working to support proactive care delivery, reduce health inequalities, and address unwarranted variation in outcomes.</w:t>
            </w:r>
          </w:p>
          <w:p w14:paraId="608130DC" w14:textId="77777777" w:rsidR="009B5A91" w:rsidRDefault="009B5A91" w:rsidP="009B5A91">
            <w:pPr>
              <w:jc w:val="both"/>
              <w:rPr>
                <w:rFonts w:ascii="Trebuchet MS" w:hAnsi="Trebuchet MS" w:cs="Arial"/>
                <w:b w:val="0"/>
                <w:bCs w:val="0"/>
                <w:sz w:val="22"/>
                <w:szCs w:val="22"/>
              </w:rPr>
            </w:pPr>
          </w:p>
          <w:p w14:paraId="09C7AE3E" w14:textId="40F3B55B" w:rsidR="009B5A91" w:rsidRPr="009B5A91" w:rsidRDefault="009B5A91" w:rsidP="009B5A91">
            <w:pPr>
              <w:jc w:val="both"/>
              <w:rPr>
                <w:rFonts w:ascii="Trebuchet MS" w:hAnsi="Trebuchet MS" w:cs="Arial"/>
                <w:sz w:val="22"/>
                <w:szCs w:val="22"/>
              </w:rPr>
            </w:pPr>
            <w:r w:rsidRPr="009B5A91">
              <w:rPr>
                <w:rFonts w:ascii="Trebuchet MS" w:hAnsi="Trebuchet MS" w:cs="Arial"/>
                <w:sz w:val="22"/>
                <w:szCs w:val="22"/>
              </w:rPr>
              <w:lastRenderedPageBreak/>
              <w:t>Your answer must address the following:</w:t>
            </w:r>
          </w:p>
          <w:p w14:paraId="3EBEFB7C" w14:textId="77777777" w:rsidR="009B5A91" w:rsidRPr="009B5A91" w:rsidRDefault="009B5A91" w:rsidP="009B5A91">
            <w:pPr>
              <w:ind w:left="720"/>
              <w:jc w:val="both"/>
              <w:rPr>
                <w:rFonts w:ascii="Trebuchet MS" w:hAnsi="Trebuchet MS" w:cs="Arial"/>
                <w:sz w:val="22"/>
                <w:szCs w:val="22"/>
              </w:rPr>
            </w:pPr>
          </w:p>
          <w:p w14:paraId="4F514AB6" w14:textId="77777777" w:rsidR="009B5A91" w:rsidRPr="009B5A91" w:rsidRDefault="009B5A91" w:rsidP="00067378">
            <w:pPr>
              <w:numPr>
                <w:ilvl w:val="0"/>
                <w:numId w:val="34"/>
              </w:numPr>
              <w:tabs>
                <w:tab w:val="num" w:pos="720"/>
              </w:tabs>
              <w:jc w:val="both"/>
              <w:rPr>
                <w:rFonts w:ascii="Trebuchet MS" w:hAnsi="Trebuchet MS" w:cs="Arial"/>
                <w:sz w:val="22"/>
                <w:szCs w:val="22"/>
              </w:rPr>
            </w:pPr>
            <w:r w:rsidRPr="009B5A91">
              <w:rPr>
                <w:rFonts w:ascii="Trebuchet MS" w:hAnsi="Trebuchet MS" w:cs="Arial"/>
                <w:sz w:val="22"/>
                <w:szCs w:val="22"/>
              </w:rPr>
              <w:t>Identification of population need and risk stratification</w:t>
            </w:r>
          </w:p>
          <w:p w14:paraId="4C74460E" w14:textId="3AAB0E53" w:rsidR="009B5A91" w:rsidRPr="009B5A91" w:rsidRDefault="009B5A91" w:rsidP="009B5A91">
            <w:pPr>
              <w:ind w:left="360"/>
              <w:jc w:val="both"/>
              <w:rPr>
                <w:rFonts w:ascii="Trebuchet MS" w:hAnsi="Trebuchet MS" w:cs="Arial"/>
                <w:b w:val="0"/>
                <w:bCs w:val="0"/>
                <w:sz w:val="22"/>
                <w:szCs w:val="22"/>
              </w:rPr>
            </w:pPr>
            <w:r w:rsidRPr="009B5A91">
              <w:rPr>
                <w:rFonts w:ascii="Trebuchet MS" w:hAnsi="Trebuchet MS" w:cs="Arial"/>
                <w:b w:val="0"/>
                <w:bCs w:val="0"/>
                <w:sz w:val="22"/>
                <w:szCs w:val="22"/>
              </w:rPr>
              <w:t xml:space="preserve">How you will design and implement processes to identify high-risk cohorts using relevant clinical, demographic, and wider determinants of health data. </w:t>
            </w:r>
          </w:p>
          <w:p w14:paraId="073A9FEE" w14:textId="77777777" w:rsidR="005B2A83" w:rsidRPr="005B2A83" w:rsidRDefault="005B2A83" w:rsidP="005B2A83">
            <w:pPr>
              <w:tabs>
                <w:tab w:val="num" w:pos="720"/>
              </w:tabs>
              <w:ind w:left="360"/>
              <w:jc w:val="both"/>
              <w:rPr>
                <w:rFonts w:ascii="Trebuchet MS" w:hAnsi="Trebuchet MS" w:cs="Arial"/>
                <w:sz w:val="22"/>
                <w:szCs w:val="22"/>
              </w:rPr>
            </w:pPr>
          </w:p>
          <w:p w14:paraId="5373920D" w14:textId="12CE164F" w:rsidR="009B5A91" w:rsidRPr="009B5A91" w:rsidRDefault="009B5A91" w:rsidP="00067378">
            <w:pPr>
              <w:numPr>
                <w:ilvl w:val="0"/>
                <w:numId w:val="34"/>
              </w:numPr>
              <w:tabs>
                <w:tab w:val="num" w:pos="720"/>
              </w:tabs>
              <w:jc w:val="both"/>
              <w:rPr>
                <w:rFonts w:ascii="Trebuchet MS" w:hAnsi="Trebuchet MS" w:cs="Arial"/>
                <w:sz w:val="22"/>
                <w:szCs w:val="22"/>
              </w:rPr>
            </w:pPr>
            <w:r w:rsidRPr="009B5A91">
              <w:rPr>
                <w:rFonts w:ascii="Trebuchet MS" w:hAnsi="Trebuchet MS" w:cs="Arial"/>
                <w:sz w:val="22"/>
                <w:szCs w:val="22"/>
              </w:rPr>
              <w:t>Understanding drivers of inequality</w:t>
            </w:r>
          </w:p>
          <w:p w14:paraId="23B07682" w14:textId="6EFBF85A" w:rsidR="009B5A91" w:rsidRPr="009B5A91" w:rsidRDefault="009B5A91" w:rsidP="009B5A91">
            <w:pPr>
              <w:ind w:left="360"/>
              <w:jc w:val="both"/>
              <w:rPr>
                <w:rFonts w:ascii="Trebuchet MS" w:hAnsi="Trebuchet MS" w:cs="Arial"/>
                <w:b w:val="0"/>
                <w:bCs w:val="0"/>
                <w:sz w:val="22"/>
                <w:szCs w:val="22"/>
              </w:rPr>
            </w:pPr>
            <w:r w:rsidRPr="009B5A91">
              <w:rPr>
                <w:rFonts w:ascii="Trebuchet MS" w:hAnsi="Trebuchet MS" w:cs="Arial"/>
                <w:b w:val="0"/>
                <w:bCs w:val="0"/>
                <w:sz w:val="22"/>
                <w:szCs w:val="22"/>
              </w:rPr>
              <w:t xml:space="preserve">How you will identify and interpret the social, economic, cultural, and environmental factors that contribute to poor health outcomes in the local population. </w:t>
            </w:r>
          </w:p>
          <w:p w14:paraId="4116D08C" w14:textId="77777777" w:rsidR="005B2A83" w:rsidRPr="005B2A83" w:rsidRDefault="005B2A83" w:rsidP="005B2A83">
            <w:pPr>
              <w:tabs>
                <w:tab w:val="num" w:pos="720"/>
              </w:tabs>
              <w:ind w:left="360"/>
              <w:jc w:val="both"/>
              <w:rPr>
                <w:rFonts w:ascii="Trebuchet MS" w:hAnsi="Trebuchet MS" w:cs="Arial"/>
                <w:sz w:val="22"/>
                <w:szCs w:val="22"/>
              </w:rPr>
            </w:pPr>
          </w:p>
          <w:p w14:paraId="36475647" w14:textId="6F162F05" w:rsidR="009B5A91" w:rsidRPr="009B5A91" w:rsidRDefault="009B5A91" w:rsidP="00067378">
            <w:pPr>
              <w:numPr>
                <w:ilvl w:val="0"/>
                <w:numId w:val="34"/>
              </w:numPr>
              <w:tabs>
                <w:tab w:val="num" w:pos="720"/>
              </w:tabs>
              <w:jc w:val="both"/>
              <w:rPr>
                <w:rFonts w:ascii="Trebuchet MS" w:hAnsi="Trebuchet MS" w:cs="Arial"/>
                <w:sz w:val="22"/>
                <w:szCs w:val="22"/>
              </w:rPr>
            </w:pPr>
            <w:r w:rsidRPr="009B5A91">
              <w:rPr>
                <w:rFonts w:ascii="Trebuchet MS" w:hAnsi="Trebuchet MS" w:cs="Arial"/>
                <w:sz w:val="22"/>
                <w:szCs w:val="22"/>
              </w:rPr>
              <w:t>Culturally informed and inclusive approaches</w:t>
            </w:r>
          </w:p>
          <w:p w14:paraId="43BF1086" w14:textId="67AB6B7C" w:rsidR="009B5A91" w:rsidRPr="009B5A91" w:rsidRDefault="009B5A91" w:rsidP="009B5A91">
            <w:pPr>
              <w:ind w:left="360"/>
              <w:jc w:val="both"/>
              <w:rPr>
                <w:rFonts w:ascii="Trebuchet MS" w:hAnsi="Trebuchet MS" w:cs="Arial"/>
                <w:b w:val="0"/>
                <w:bCs w:val="0"/>
                <w:sz w:val="22"/>
                <w:szCs w:val="22"/>
              </w:rPr>
            </w:pPr>
            <w:r w:rsidRPr="009B5A91">
              <w:rPr>
                <w:rFonts w:ascii="Trebuchet MS" w:hAnsi="Trebuchet MS" w:cs="Arial"/>
                <w:b w:val="0"/>
                <w:bCs w:val="0"/>
                <w:sz w:val="22"/>
                <w:szCs w:val="22"/>
              </w:rPr>
              <w:t xml:space="preserve">How you will ensure your approach to population health management is inclusive and culturally sensitive, and how this will inform engagement and intervention design. </w:t>
            </w:r>
          </w:p>
          <w:p w14:paraId="1D380627" w14:textId="77777777" w:rsidR="005B2A83" w:rsidRPr="005B2A83" w:rsidRDefault="005B2A83" w:rsidP="005B2A83">
            <w:pPr>
              <w:tabs>
                <w:tab w:val="num" w:pos="720"/>
              </w:tabs>
              <w:ind w:left="360"/>
              <w:jc w:val="both"/>
              <w:rPr>
                <w:rFonts w:ascii="Trebuchet MS" w:hAnsi="Trebuchet MS" w:cs="Arial"/>
                <w:sz w:val="22"/>
                <w:szCs w:val="22"/>
              </w:rPr>
            </w:pPr>
          </w:p>
          <w:p w14:paraId="61E72FBE" w14:textId="234B5CE8" w:rsidR="009B5A91" w:rsidRPr="009B5A91" w:rsidRDefault="009B5A91" w:rsidP="00067378">
            <w:pPr>
              <w:numPr>
                <w:ilvl w:val="0"/>
                <w:numId w:val="34"/>
              </w:numPr>
              <w:tabs>
                <w:tab w:val="num" w:pos="720"/>
              </w:tabs>
              <w:jc w:val="both"/>
              <w:rPr>
                <w:rFonts w:ascii="Trebuchet MS" w:hAnsi="Trebuchet MS" w:cs="Arial"/>
                <w:sz w:val="22"/>
                <w:szCs w:val="22"/>
              </w:rPr>
            </w:pPr>
            <w:r w:rsidRPr="009B5A91">
              <w:rPr>
                <w:rFonts w:ascii="Trebuchet MS" w:hAnsi="Trebuchet MS" w:cs="Arial"/>
                <w:sz w:val="22"/>
                <w:szCs w:val="22"/>
              </w:rPr>
              <w:t>Outcomes, metrics, and evaluation</w:t>
            </w:r>
          </w:p>
          <w:p w14:paraId="13E9C078" w14:textId="627C9EDB" w:rsidR="009B5A91" w:rsidRPr="009B5A91" w:rsidRDefault="009B5A91" w:rsidP="009B5A91">
            <w:pPr>
              <w:ind w:left="360"/>
              <w:jc w:val="both"/>
              <w:rPr>
                <w:rFonts w:ascii="Trebuchet MS" w:hAnsi="Trebuchet MS" w:cs="Arial"/>
                <w:b w:val="0"/>
                <w:bCs w:val="0"/>
                <w:sz w:val="22"/>
                <w:szCs w:val="22"/>
              </w:rPr>
            </w:pPr>
            <w:r w:rsidRPr="009B5A91">
              <w:rPr>
                <w:rFonts w:ascii="Trebuchet MS" w:hAnsi="Trebuchet MS" w:cs="Arial"/>
                <w:b w:val="0"/>
                <w:bCs w:val="0"/>
                <w:sz w:val="22"/>
                <w:szCs w:val="22"/>
              </w:rPr>
              <w:t xml:space="preserve">How you will define and use outcome measures and performance indicators to assess improvements in population health, reduction in inequalities, and effectiveness of interventions. </w:t>
            </w:r>
          </w:p>
          <w:p w14:paraId="79DA7601" w14:textId="77777777" w:rsidR="005B2A83" w:rsidRPr="005B2A83" w:rsidRDefault="005B2A83" w:rsidP="005B2A83">
            <w:pPr>
              <w:tabs>
                <w:tab w:val="num" w:pos="720"/>
              </w:tabs>
              <w:ind w:left="360"/>
              <w:jc w:val="both"/>
              <w:rPr>
                <w:rFonts w:ascii="Trebuchet MS" w:hAnsi="Trebuchet MS" w:cs="Arial"/>
                <w:sz w:val="22"/>
                <w:szCs w:val="22"/>
              </w:rPr>
            </w:pPr>
          </w:p>
          <w:p w14:paraId="1C1524DD" w14:textId="0950BFCB" w:rsidR="009B5A91" w:rsidRPr="009B5A91" w:rsidRDefault="009B5A91" w:rsidP="00067378">
            <w:pPr>
              <w:numPr>
                <w:ilvl w:val="0"/>
                <w:numId w:val="34"/>
              </w:numPr>
              <w:tabs>
                <w:tab w:val="num" w:pos="720"/>
              </w:tabs>
              <w:jc w:val="both"/>
              <w:rPr>
                <w:rFonts w:ascii="Trebuchet MS" w:hAnsi="Trebuchet MS" w:cs="Arial"/>
                <w:sz w:val="22"/>
                <w:szCs w:val="22"/>
              </w:rPr>
            </w:pPr>
            <w:r w:rsidRPr="009B5A91">
              <w:rPr>
                <w:rFonts w:ascii="Trebuchet MS" w:hAnsi="Trebuchet MS" w:cs="Arial"/>
                <w:sz w:val="22"/>
                <w:szCs w:val="22"/>
              </w:rPr>
              <w:t>Reducing unwarranted variation</w:t>
            </w:r>
          </w:p>
          <w:p w14:paraId="098982A1" w14:textId="3A9909AE" w:rsidR="009B5A91" w:rsidRPr="009B5A91" w:rsidRDefault="009B5A91" w:rsidP="009B5A91">
            <w:pPr>
              <w:ind w:left="360"/>
              <w:jc w:val="both"/>
              <w:rPr>
                <w:rFonts w:ascii="Trebuchet MS" w:hAnsi="Trebuchet MS" w:cs="Arial"/>
                <w:b w:val="0"/>
                <w:bCs w:val="0"/>
                <w:sz w:val="22"/>
                <w:szCs w:val="22"/>
              </w:rPr>
            </w:pPr>
            <w:r w:rsidRPr="009B5A91">
              <w:rPr>
                <w:rFonts w:ascii="Trebuchet MS" w:hAnsi="Trebuchet MS" w:cs="Arial"/>
                <w:b w:val="0"/>
                <w:bCs w:val="0"/>
                <w:sz w:val="22"/>
                <w:szCs w:val="22"/>
              </w:rPr>
              <w:t xml:space="preserve">How you will monitor, evaluate, and respond to variation in access, quality, and outcomes across different population groups. </w:t>
            </w:r>
          </w:p>
          <w:p w14:paraId="633A7486" w14:textId="77777777" w:rsidR="005B2A83" w:rsidRPr="005B2A83" w:rsidRDefault="005B2A83" w:rsidP="005B2A83">
            <w:pPr>
              <w:tabs>
                <w:tab w:val="num" w:pos="720"/>
              </w:tabs>
              <w:ind w:left="360"/>
              <w:jc w:val="both"/>
              <w:rPr>
                <w:rFonts w:ascii="Trebuchet MS" w:hAnsi="Trebuchet MS" w:cs="Arial"/>
                <w:sz w:val="22"/>
                <w:szCs w:val="22"/>
              </w:rPr>
            </w:pPr>
          </w:p>
          <w:p w14:paraId="09F13A3F" w14:textId="4CEE0B75" w:rsidR="009B5A91" w:rsidRPr="009B5A91" w:rsidRDefault="009B5A91" w:rsidP="00067378">
            <w:pPr>
              <w:numPr>
                <w:ilvl w:val="0"/>
                <w:numId w:val="34"/>
              </w:numPr>
              <w:tabs>
                <w:tab w:val="num" w:pos="720"/>
              </w:tabs>
              <w:jc w:val="both"/>
              <w:rPr>
                <w:rFonts w:ascii="Trebuchet MS" w:hAnsi="Trebuchet MS" w:cs="Arial"/>
                <w:sz w:val="22"/>
                <w:szCs w:val="22"/>
              </w:rPr>
            </w:pPr>
            <w:r w:rsidRPr="009B5A91">
              <w:rPr>
                <w:rFonts w:ascii="Trebuchet MS" w:hAnsi="Trebuchet MS" w:cs="Arial"/>
                <w:sz w:val="22"/>
                <w:szCs w:val="22"/>
              </w:rPr>
              <w:t>Partnership working and system integration</w:t>
            </w:r>
          </w:p>
          <w:p w14:paraId="7B651574" w14:textId="50B6A553" w:rsidR="009B5A91" w:rsidRPr="009B5A91" w:rsidRDefault="009B5A91" w:rsidP="009B5A91">
            <w:pPr>
              <w:ind w:left="360"/>
              <w:jc w:val="both"/>
              <w:rPr>
                <w:rFonts w:ascii="Trebuchet MS" w:hAnsi="Trebuchet MS" w:cs="Arial"/>
                <w:b w:val="0"/>
                <w:bCs w:val="0"/>
                <w:sz w:val="22"/>
                <w:szCs w:val="22"/>
              </w:rPr>
            </w:pPr>
            <w:r w:rsidRPr="009B5A91">
              <w:rPr>
                <w:rFonts w:ascii="Trebuchet MS" w:hAnsi="Trebuchet MS" w:cs="Arial"/>
                <w:b w:val="0"/>
                <w:bCs w:val="0"/>
                <w:sz w:val="22"/>
                <w:szCs w:val="22"/>
              </w:rPr>
              <w:t xml:space="preserve">How you will work with the Primary Care Network (PCN) and wider system partners to support delivery of Network DES requirements and shared population health management objectives. </w:t>
            </w:r>
          </w:p>
          <w:p w14:paraId="779AD6F9" w14:textId="77777777" w:rsidR="005B2A83" w:rsidRPr="005B2A83" w:rsidRDefault="005B2A83" w:rsidP="005B2A83">
            <w:pPr>
              <w:tabs>
                <w:tab w:val="num" w:pos="720"/>
              </w:tabs>
              <w:ind w:left="360"/>
              <w:jc w:val="both"/>
              <w:rPr>
                <w:rFonts w:ascii="Trebuchet MS" w:hAnsi="Trebuchet MS" w:cs="Arial"/>
                <w:sz w:val="22"/>
                <w:szCs w:val="22"/>
              </w:rPr>
            </w:pPr>
          </w:p>
          <w:p w14:paraId="6458B088" w14:textId="54951D88" w:rsidR="009B5A91" w:rsidRPr="009B5A91" w:rsidRDefault="009B5A91" w:rsidP="00067378">
            <w:pPr>
              <w:numPr>
                <w:ilvl w:val="0"/>
                <w:numId w:val="34"/>
              </w:numPr>
              <w:tabs>
                <w:tab w:val="num" w:pos="720"/>
              </w:tabs>
              <w:jc w:val="both"/>
              <w:rPr>
                <w:rFonts w:ascii="Trebuchet MS" w:hAnsi="Trebuchet MS" w:cs="Arial"/>
                <w:sz w:val="22"/>
                <w:szCs w:val="22"/>
              </w:rPr>
            </w:pPr>
            <w:r w:rsidRPr="009B5A91">
              <w:rPr>
                <w:rFonts w:ascii="Trebuchet MS" w:hAnsi="Trebuchet MS" w:cs="Arial"/>
                <w:sz w:val="22"/>
                <w:szCs w:val="22"/>
              </w:rPr>
              <w:t>Governance and oversight</w:t>
            </w:r>
          </w:p>
          <w:p w14:paraId="6FF50178" w14:textId="678B4165" w:rsidR="009B5A91" w:rsidRDefault="009B5A91" w:rsidP="009B5A91">
            <w:pPr>
              <w:ind w:left="360"/>
              <w:jc w:val="both"/>
              <w:rPr>
                <w:rFonts w:ascii="Trebuchet MS" w:hAnsi="Trebuchet MS" w:cs="Arial"/>
                <w:sz w:val="22"/>
                <w:szCs w:val="22"/>
              </w:rPr>
            </w:pPr>
            <w:r w:rsidRPr="009B5A91">
              <w:rPr>
                <w:rFonts w:ascii="Trebuchet MS" w:hAnsi="Trebuchet MS" w:cs="Arial"/>
                <w:b w:val="0"/>
                <w:bCs w:val="0"/>
                <w:sz w:val="22"/>
                <w:szCs w:val="22"/>
              </w:rPr>
              <w:t>The governance arrangements you will put in place to ensure alignment with Integrated Care System (ICS) population health strategies and continuous oversight of delivery and improvement.</w:t>
            </w:r>
          </w:p>
          <w:p w14:paraId="7C42F30E" w14:textId="77777777" w:rsidR="008D4D35" w:rsidRDefault="008D4D35" w:rsidP="008D4D35">
            <w:pPr>
              <w:jc w:val="both"/>
              <w:rPr>
                <w:rFonts w:ascii="Trebuchet MS" w:hAnsi="Trebuchet MS" w:cs="Arial"/>
                <w:sz w:val="22"/>
                <w:szCs w:val="22"/>
              </w:rPr>
            </w:pPr>
          </w:p>
          <w:p w14:paraId="5DF7402E" w14:textId="77777777" w:rsidR="008D4D35" w:rsidRPr="00173820" w:rsidRDefault="008D4D35" w:rsidP="008D4D35">
            <w:pPr>
              <w:jc w:val="both"/>
              <w:rPr>
                <w:rFonts w:ascii="Trebuchet MS" w:hAnsi="Trebuchet MS" w:cs="Arial"/>
                <w:sz w:val="21"/>
                <w:szCs w:val="21"/>
              </w:rPr>
            </w:pPr>
            <w:r w:rsidRPr="00F95BF9">
              <w:rPr>
                <w:rFonts w:ascii="Trebuchet MS" w:hAnsi="Trebuchet MS" w:cs="Arial"/>
                <w:sz w:val="21"/>
                <w:szCs w:val="21"/>
              </w:rPr>
              <w:t xml:space="preserve">As part of your response to this question, please attach a </w:t>
            </w:r>
            <w:r>
              <w:rPr>
                <w:rFonts w:ascii="Trebuchet MS" w:hAnsi="Trebuchet MS" w:cs="Arial"/>
                <w:sz w:val="21"/>
                <w:szCs w:val="21"/>
              </w:rPr>
              <w:t xml:space="preserve">Population Health Management Proposal </w:t>
            </w:r>
            <w:r w:rsidRPr="00F95BF9">
              <w:rPr>
                <w:rFonts w:ascii="Trebuchet MS" w:hAnsi="Trebuchet MS" w:cs="Arial"/>
                <w:sz w:val="21"/>
                <w:szCs w:val="21"/>
              </w:rPr>
              <w:t xml:space="preserve">which you will adopt for the service.  </w:t>
            </w:r>
            <w:r>
              <w:rPr>
                <w:rFonts w:ascii="Trebuchet MS" w:hAnsi="Trebuchet MS" w:cs="Arial"/>
                <w:sz w:val="21"/>
                <w:szCs w:val="21"/>
              </w:rPr>
              <w:t>The</w:t>
            </w:r>
            <w:r w:rsidRPr="00F95BF9">
              <w:rPr>
                <w:rFonts w:ascii="Trebuchet MS" w:hAnsi="Trebuchet MS" w:cs="Arial"/>
                <w:sz w:val="21"/>
                <w:szCs w:val="21"/>
              </w:rPr>
              <w:t xml:space="preserve"> attachment must not exceed two sides of A4 and is in addition to the word count allocated to this question.</w:t>
            </w:r>
          </w:p>
          <w:p w14:paraId="137EBB18" w14:textId="77777777" w:rsidR="00462A4F" w:rsidRPr="00642965" w:rsidRDefault="00462A4F" w:rsidP="009E3F9D">
            <w:pPr>
              <w:jc w:val="both"/>
              <w:rPr>
                <w:rFonts w:ascii="Trebuchet MS" w:hAnsi="Trebuchet MS" w:cs="Arial"/>
                <w:sz w:val="22"/>
                <w:szCs w:val="22"/>
              </w:rPr>
            </w:pPr>
          </w:p>
        </w:tc>
        <w:tc>
          <w:tcPr>
            <w:tcW w:w="1984" w:type="dxa"/>
            <w:shd w:val="clear" w:color="auto" w:fill="D5DCE4" w:themeFill="text2" w:themeFillTint="33"/>
          </w:tcPr>
          <w:p w14:paraId="7FDC3AAB" w14:textId="77777777" w:rsidR="00462A4F" w:rsidRPr="00642965" w:rsidRDefault="00462A4F" w:rsidP="000303AB">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462A4F" w:rsidRPr="00642965" w14:paraId="6E39B5F7" w14:textId="77777777" w:rsidTr="000303AB">
        <w:trPr>
          <w:trHeight w:val="764"/>
        </w:trPr>
        <w:tc>
          <w:tcPr>
            <w:cnfStyle w:val="001000000000" w:firstRow="0" w:lastRow="0" w:firstColumn="1" w:lastColumn="0" w:oddVBand="0" w:evenVBand="0" w:oddHBand="0" w:evenHBand="0" w:firstRowFirstColumn="0" w:firstRowLastColumn="0" w:lastRowFirstColumn="0" w:lastRowLastColumn="0"/>
            <w:tcW w:w="1125" w:type="dxa"/>
          </w:tcPr>
          <w:p w14:paraId="71D40BF8" w14:textId="77777777" w:rsidR="00462A4F" w:rsidRPr="00642965" w:rsidRDefault="00462A4F" w:rsidP="000303AB">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4.4</w:t>
            </w:r>
          </w:p>
        </w:tc>
        <w:tc>
          <w:tcPr>
            <w:tcW w:w="9218" w:type="dxa"/>
            <w:gridSpan w:val="3"/>
          </w:tcPr>
          <w:p w14:paraId="6EDC2207" w14:textId="77777777" w:rsidR="00462A4F" w:rsidRPr="00642965" w:rsidRDefault="00462A4F"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3C7174A1" w14:textId="77777777" w:rsidR="00462A4F" w:rsidRPr="00642965" w:rsidRDefault="00462A4F"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2C0B1B9A" w14:textId="77777777" w:rsidR="00A27FEF" w:rsidRPr="00642965" w:rsidRDefault="00A27FEF"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0E1246FB" w14:textId="78C155F2" w:rsidR="00A27FEF" w:rsidRPr="00642965" w:rsidRDefault="00A27FEF"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tc>
      </w:tr>
      <w:tr w:rsidR="00462A4F" w:rsidRPr="00642965" w14:paraId="2CFE651F" w14:textId="77777777" w:rsidTr="000303AB">
        <w:trPr>
          <w:cnfStyle w:val="000000100000" w:firstRow="0" w:lastRow="0" w:firstColumn="0" w:lastColumn="0" w:oddVBand="0" w:evenVBand="0" w:oddHBand="1" w:evenHBand="0" w:firstRowFirstColumn="0" w:firstRowLastColumn="0" w:lastRowFirstColumn="0" w:lastRowLastColumn="0"/>
          <w:trHeight w:val="764"/>
        </w:trPr>
        <w:tc>
          <w:tcPr>
            <w:cnfStyle w:val="001000000000" w:firstRow="0" w:lastRow="0" w:firstColumn="1" w:lastColumn="0" w:oddVBand="0" w:evenVBand="0" w:oddHBand="0" w:evenHBand="0" w:firstRowFirstColumn="0" w:firstRowLastColumn="0" w:lastRowFirstColumn="0" w:lastRowLastColumn="0"/>
            <w:tcW w:w="1125" w:type="dxa"/>
          </w:tcPr>
          <w:p w14:paraId="3706BA12" w14:textId="77777777" w:rsidR="00462A4F" w:rsidRPr="00642965" w:rsidRDefault="00462A4F" w:rsidP="000303AB">
            <w:pPr>
              <w:pStyle w:val="Sectionpara"/>
              <w:numPr>
                <w:ilvl w:val="0"/>
                <w:numId w:val="0"/>
              </w:numPr>
              <w:spacing w:after="0"/>
              <w:rPr>
                <w:rFonts w:ascii="Trebuchet MS" w:eastAsia="Arial" w:hAnsi="Trebuchet MS" w:cs="Arial"/>
                <w:sz w:val="22"/>
                <w:szCs w:val="22"/>
              </w:rPr>
            </w:pPr>
          </w:p>
        </w:tc>
        <w:tc>
          <w:tcPr>
            <w:tcW w:w="9218" w:type="dxa"/>
            <w:gridSpan w:val="3"/>
          </w:tcPr>
          <w:p w14:paraId="181D0967" w14:textId="77777777" w:rsidR="00462A4F" w:rsidRPr="00642965" w:rsidRDefault="00462A4F" w:rsidP="000303AB">
            <w:pPr>
              <w:cnfStyle w:val="000000100000" w:firstRow="0" w:lastRow="0" w:firstColumn="0" w:lastColumn="0" w:oddVBand="0" w:evenVBand="0" w:oddHBand="1" w:evenHBand="0" w:firstRowFirstColumn="0" w:firstRowLastColumn="0" w:lastRowFirstColumn="0" w:lastRowLastColumn="0"/>
              <w:rPr>
                <w:rFonts w:ascii="Trebuchet MS" w:hAnsi="Trebuchet MS" w:cs="Arial"/>
                <w:b/>
                <w:bCs/>
                <w:i/>
                <w:iCs/>
                <w:sz w:val="22"/>
                <w:szCs w:val="22"/>
              </w:rPr>
            </w:pPr>
          </w:p>
        </w:tc>
      </w:tr>
      <w:tr w:rsidR="00462A4F" w:rsidRPr="00642965" w14:paraId="5C079392" w14:textId="77777777" w:rsidTr="000303AB">
        <w:trPr>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367A32A6" w14:textId="77777777" w:rsidR="00462A4F" w:rsidRPr="00642965" w:rsidRDefault="00462A4F" w:rsidP="000303AB">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14:paraId="08F5E2B9" w14:textId="77777777" w:rsidR="00462A4F" w:rsidRPr="00642965" w:rsidRDefault="00462A4F" w:rsidP="000303AB">
            <w:pPr>
              <w:jc w:val="center"/>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rPr>
            </w:pPr>
          </w:p>
        </w:tc>
      </w:tr>
      <w:tr w:rsidR="00462A4F" w:rsidRPr="00642965" w14:paraId="710E77E4" w14:textId="77777777" w:rsidTr="000303A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29B52301" w14:textId="11C7786C" w:rsidR="00462A4F" w:rsidRPr="00642965" w:rsidRDefault="00462A4F" w:rsidP="000303AB">
            <w:pPr>
              <w:jc w:val="right"/>
              <w:rPr>
                <w:rFonts w:ascii="Trebuchet MS" w:hAnsi="Trebuchet MS" w:cs="Arial"/>
                <w:sz w:val="22"/>
                <w:szCs w:val="22"/>
              </w:rPr>
            </w:pPr>
            <w:r w:rsidRPr="00642965">
              <w:rPr>
                <w:rFonts w:ascii="Trebuchet MS" w:hAnsi="Trebuchet MS" w:cs="Arial"/>
                <w:sz w:val="22"/>
                <w:szCs w:val="22"/>
              </w:rPr>
              <w:lastRenderedPageBreak/>
              <w:t xml:space="preserve">Population Health Management Proposal </w:t>
            </w:r>
          </w:p>
        </w:tc>
        <w:tc>
          <w:tcPr>
            <w:tcW w:w="2029" w:type="dxa"/>
            <w:gridSpan w:val="2"/>
            <w:shd w:val="clear" w:color="auto" w:fill="auto"/>
            <w:vAlign w:val="center"/>
          </w:tcPr>
          <w:p w14:paraId="250CA479" w14:textId="77777777" w:rsidR="00462A4F" w:rsidRPr="00642965" w:rsidRDefault="00462A4F" w:rsidP="000303AB">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r w:rsidRPr="00642965">
              <w:rPr>
                <w:rFonts w:ascii="Trebuchet MS" w:eastAsia="Arial" w:hAnsi="Trebuchet MS" w:cs="Arial"/>
                <w:sz w:val="22"/>
                <w:szCs w:val="22"/>
              </w:rPr>
              <w:t xml:space="preserve">Yes  </w:t>
            </w:r>
            <w:sdt>
              <w:sdtPr>
                <w:rPr>
                  <w:rFonts w:ascii="Trebuchet MS" w:eastAsia="Arial" w:hAnsi="Trebuchet MS" w:cs="Arial"/>
                  <w:sz w:val="22"/>
                  <w:szCs w:val="22"/>
                </w:rPr>
                <w:id w:val="228431857"/>
                <w14:checkbox>
                  <w14:checked w14:val="0"/>
                  <w14:checkedState w14:val="2612" w14:font="MS Gothic"/>
                  <w14:uncheckedState w14:val="2610" w14:font="MS Gothic"/>
                </w14:checkbox>
              </w:sdt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No  </w:t>
            </w:r>
            <w:sdt>
              <w:sdtPr>
                <w:rPr>
                  <w:rFonts w:ascii="Trebuchet MS" w:eastAsia="Arial" w:hAnsi="Trebuchet MS" w:cs="Arial"/>
                  <w:sz w:val="22"/>
                  <w:szCs w:val="22"/>
                </w:rPr>
                <w:id w:val="1583260853"/>
                <w14:checkbox>
                  <w14:checked w14:val="0"/>
                  <w14:checkedState w14:val="2612" w14:font="MS Gothic"/>
                  <w14:uncheckedState w14:val="2610" w14:font="MS Gothic"/>
                </w14:checkbox>
              </w:sdt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w:t>
            </w:r>
          </w:p>
        </w:tc>
      </w:tr>
      <w:tr w:rsidR="00D8346B" w:rsidRPr="00642965" w14:paraId="0412BF78" w14:textId="77777777" w:rsidTr="00D8346B">
        <w:tc>
          <w:tcPr>
            <w:cnfStyle w:val="001000000000" w:firstRow="0" w:lastRow="0" w:firstColumn="1" w:lastColumn="0" w:oddVBand="0" w:evenVBand="0" w:oddHBand="0" w:evenHBand="0" w:firstRowFirstColumn="0" w:firstRowLastColumn="0" w:lastRowFirstColumn="0" w:lastRowLastColumn="0"/>
            <w:tcW w:w="1125" w:type="dxa"/>
            <w:tcBorders>
              <w:right w:val="nil"/>
            </w:tcBorders>
            <w:shd w:val="clear" w:color="auto" w:fill="FFD966" w:themeFill="accent4" w:themeFillTint="99"/>
            <w:vAlign w:val="center"/>
          </w:tcPr>
          <w:p w14:paraId="0159C7B7" w14:textId="23D7B3F5" w:rsidR="00D8346B" w:rsidRPr="00642965" w:rsidRDefault="00D8346B" w:rsidP="006C04D3">
            <w:pPr>
              <w:pStyle w:val="Sectionpara"/>
              <w:numPr>
                <w:ilvl w:val="1"/>
                <w:numId w:val="0"/>
              </w:numPr>
              <w:spacing w:after="0"/>
              <w:rPr>
                <w:rFonts w:ascii="Trebuchet MS" w:hAnsi="Trebuchet MS" w:cs="Arial"/>
                <w:sz w:val="22"/>
                <w:szCs w:val="22"/>
              </w:rPr>
            </w:pPr>
            <w:r w:rsidRPr="00642965">
              <w:rPr>
                <w:rFonts w:ascii="Trebuchet MS" w:hAnsi="Trebuchet MS" w:cs="Arial"/>
                <w:sz w:val="22"/>
                <w:szCs w:val="22"/>
              </w:rPr>
              <w:t>Q 4.4</w:t>
            </w:r>
            <w:r>
              <w:rPr>
                <w:rFonts w:ascii="Trebuchet MS" w:hAnsi="Trebuchet MS" w:cs="Arial"/>
                <w:sz w:val="22"/>
                <w:szCs w:val="22"/>
              </w:rPr>
              <w:t>a</w:t>
            </w:r>
          </w:p>
        </w:tc>
        <w:tc>
          <w:tcPr>
            <w:tcW w:w="7234" w:type="dxa"/>
            <w:gridSpan w:val="2"/>
            <w:tcBorders>
              <w:left w:val="nil"/>
            </w:tcBorders>
            <w:shd w:val="clear" w:color="auto" w:fill="FFD966" w:themeFill="accent4" w:themeFillTint="99"/>
            <w:vAlign w:val="center"/>
          </w:tcPr>
          <w:p w14:paraId="6C4F7212" w14:textId="6A6FF0D2" w:rsidR="00D8346B" w:rsidRPr="00642965" w:rsidRDefault="00D8346B" w:rsidP="006C04D3">
            <w:pPr>
              <w:pStyle w:val="Sectionpara"/>
              <w:numPr>
                <w:ilvl w:val="0"/>
                <w:numId w:val="0"/>
              </w:numPr>
              <w:spacing w:after="0"/>
              <w:cnfStyle w:val="000000000000" w:firstRow="0" w:lastRow="0" w:firstColumn="0" w:lastColumn="0" w:oddVBand="0" w:evenVBand="0" w:oddHBand="0" w:evenHBand="0" w:firstRowFirstColumn="0" w:firstRowLastColumn="0" w:lastRowFirstColumn="0" w:lastRowLastColumn="0"/>
              <w:rPr>
                <w:rFonts w:ascii="Trebuchet MS" w:hAnsi="Trebuchet MS" w:cs="Arial"/>
                <w:b/>
                <w:bCs/>
                <w:sz w:val="22"/>
                <w:szCs w:val="22"/>
              </w:rPr>
            </w:pPr>
            <w:r w:rsidRPr="00642965">
              <w:rPr>
                <w:rFonts w:ascii="Trebuchet MS" w:hAnsi="Trebuchet MS" w:cs="Arial"/>
                <w:sz w:val="22"/>
                <w:szCs w:val="22"/>
              </w:rPr>
              <w:t>Population Health Management</w:t>
            </w:r>
            <w:r>
              <w:rPr>
                <w:rFonts w:ascii="Trebuchet MS" w:hAnsi="Trebuchet MS" w:cs="Arial"/>
                <w:sz w:val="22"/>
                <w:szCs w:val="22"/>
              </w:rPr>
              <w:t>, Risk Stratification and Health Inequalities</w:t>
            </w:r>
            <w:r w:rsidR="00274334">
              <w:rPr>
                <w:rFonts w:ascii="Trebuchet MS" w:hAnsi="Trebuchet MS" w:cs="Arial"/>
                <w:sz w:val="22"/>
                <w:szCs w:val="22"/>
              </w:rPr>
              <w:t xml:space="preserve">: </w:t>
            </w:r>
            <w:r w:rsidR="000A5F9D">
              <w:rPr>
                <w:rFonts w:ascii="Trebuchet MS" w:hAnsi="Trebuchet MS" w:cs="Arial"/>
                <w:sz w:val="22"/>
                <w:szCs w:val="22"/>
              </w:rPr>
              <w:t>illustrative example</w:t>
            </w:r>
            <w:r w:rsidR="00274334">
              <w:rPr>
                <w:rFonts w:ascii="Trebuchet MS" w:hAnsi="Trebuchet MS" w:cs="Arial"/>
                <w:sz w:val="22"/>
                <w:szCs w:val="22"/>
              </w:rPr>
              <w:t xml:space="preserve"> – 2%</w:t>
            </w:r>
          </w:p>
        </w:tc>
        <w:tc>
          <w:tcPr>
            <w:tcW w:w="1984" w:type="dxa"/>
            <w:shd w:val="clear" w:color="auto" w:fill="FFD966" w:themeFill="accent4" w:themeFillTint="99"/>
            <w:vAlign w:val="center"/>
          </w:tcPr>
          <w:p w14:paraId="3ED81E64" w14:textId="77777777" w:rsidR="00D8346B" w:rsidRPr="00642965" w:rsidRDefault="00D8346B" w:rsidP="006C04D3">
            <w:pPr>
              <w:pStyle w:val="Sectionpara"/>
              <w:numPr>
                <w:ilvl w:val="1"/>
                <w:numId w:val="0"/>
              </w:numPr>
              <w:spacing w:after="0"/>
              <w:jc w:val="center"/>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hAnsi="Trebuchet MS" w:cs="Arial"/>
                <w:sz w:val="22"/>
                <w:szCs w:val="22"/>
              </w:rPr>
              <w:t>Scoring Methodology</w:t>
            </w:r>
          </w:p>
        </w:tc>
      </w:tr>
      <w:tr w:rsidR="00D8346B" w:rsidRPr="00642965" w14:paraId="228DA112" w14:textId="77777777" w:rsidTr="006C04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23110D76" w14:textId="3D0875D3" w:rsidR="00274334" w:rsidRPr="00274334" w:rsidRDefault="00274334" w:rsidP="00274334">
            <w:pPr>
              <w:jc w:val="both"/>
              <w:rPr>
                <w:rFonts w:ascii="Trebuchet MS" w:hAnsi="Trebuchet MS" w:cs="Arial"/>
                <w:sz w:val="22"/>
                <w:szCs w:val="22"/>
              </w:rPr>
            </w:pPr>
            <w:r>
              <w:rPr>
                <w:rFonts w:ascii="Trebuchet MS" w:hAnsi="Trebuchet MS" w:cs="Arial"/>
                <w:sz w:val="22"/>
                <w:szCs w:val="22"/>
              </w:rPr>
              <w:t>Please provide an</w:t>
            </w:r>
            <w:r w:rsidRPr="00274334">
              <w:rPr>
                <w:rFonts w:ascii="Trebuchet MS" w:hAnsi="Trebuchet MS" w:cs="Arial"/>
                <w:sz w:val="22"/>
                <w:szCs w:val="22"/>
              </w:rPr>
              <w:t xml:space="preserve"> illustrative example demonstrating how your proposed approach would be applied to a preventative or long-term condition management programme.</w:t>
            </w:r>
          </w:p>
          <w:p w14:paraId="0ACB550D" w14:textId="77777777" w:rsidR="00274334" w:rsidRDefault="00274334" w:rsidP="00274334">
            <w:pPr>
              <w:jc w:val="both"/>
              <w:rPr>
                <w:rFonts w:ascii="Trebuchet MS" w:hAnsi="Trebuchet MS" w:cs="Arial"/>
                <w:b w:val="0"/>
                <w:bCs w:val="0"/>
                <w:sz w:val="22"/>
                <w:szCs w:val="22"/>
              </w:rPr>
            </w:pPr>
          </w:p>
          <w:p w14:paraId="71DBE1E9" w14:textId="77777777" w:rsidR="00274334" w:rsidRDefault="00274334" w:rsidP="00274334">
            <w:pPr>
              <w:jc w:val="both"/>
              <w:rPr>
                <w:rFonts w:ascii="Trebuchet MS" w:hAnsi="Trebuchet MS" w:cs="Arial"/>
                <w:b w:val="0"/>
                <w:bCs w:val="0"/>
                <w:sz w:val="22"/>
                <w:szCs w:val="22"/>
              </w:rPr>
            </w:pPr>
            <w:r w:rsidRPr="00274334">
              <w:rPr>
                <w:rFonts w:ascii="Trebuchet MS" w:hAnsi="Trebuchet MS" w:cs="Arial"/>
                <w:sz w:val="22"/>
                <w:szCs w:val="22"/>
              </w:rPr>
              <w:t xml:space="preserve">This example should be based on your proposed model. </w:t>
            </w:r>
          </w:p>
          <w:p w14:paraId="327C5CB8" w14:textId="77777777" w:rsidR="00274334" w:rsidRDefault="00274334" w:rsidP="00274334">
            <w:pPr>
              <w:jc w:val="both"/>
              <w:rPr>
                <w:rFonts w:ascii="Trebuchet MS" w:hAnsi="Trebuchet MS" w:cs="Arial"/>
                <w:b w:val="0"/>
                <w:bCs w:val="0"/>
                <w:sz w:val="22"/>
                <w:szCs w:val="22"/>
              </w:rPr>
            </w:pPr>
          </w:p>
          <w:p w14:paraId="603E1C64" w14:textId="1B76AA9F" w:rsidR="00274334" w:rsidRDefault="00274334" w:rsidP="00274334">
            <w:pPr>
              <w:jc w:val="both"/>
              <w:rPr>
                <w:rFonts w:ascii="Trebuchet MS" w:hAnsi="Trebuchet MS" w:cs="Arial"/>
                <w:b w:val="0"/>
                <w:bCs w:val="0"/>
                <w:sz w:val="22"/>
                <w:szCs w:val="22"/>
              </w:rPr>
            </w:pPr>
            <w:r w:rsidRPr="00274334">
              <w:rPr>
                <w:rFonts w:ascii="Trebuchet MS" w:hAnsi="Trebuchet MS" w:cs="Arial"/>
                <w:sz w:val="22"/>
                <w:szCs w:val="22"/>
              </w:rPr>
              <w:t>It must not include any patient-identifiable information or require evidence of prior delivery.</w:t>
            </w:r>
          </w:p>
          <w:p w14:paraId="1082A258" w14:textId="77777777" w:rsidR="00274334" w:rsidRDefault="00274334" w:rsidP="00274334">
            <w:pPr>
              <w:jc w:val="both"/>
              <w:rPr>
                <w:rFonts w:ascii="Trebuchet MS" w:hAnsi="Trebuchet MS" w:cs="Arial"/>
                <w:b w:val="0"/>
                <w:bCs w:val="0"/>
                <w:sz w:val="22"/>
                <w:szCs w:val="22"/>
              </w:rPr>
            </w:pPr>
          </w:p>
          <w:p w14:paraId="3F3EC73C" w14:textId="0F0AAC78" w:rsidR="00274334" w:rsidRPr="00B7368B" w:rsidRDefault="00274334" w:rsidP="00274334">
            <w:pPr>
              <w:jc w:val="both"/>
              <w:rPr>
                <w:rFonts w:ascii="Trebuchet MS" w:hAnsi="Trebuchet MS" w:cs="Arial"/>
                <w:sz w:val="22"/>
                <w:szCs w:val="22"/>
              </w:rPr>
            </w:pPr>
            <w:r>
              <w:rPr>
                <w:rFonts w:ascii="Trebuchet MS" w:hAnsi="Trebuchet MS" w:cs="Arial"/>
                <w:sz w:val="22"/>
                <w:szCs w:val="22"/>
              </w:rPr>
              <w:t xml:space="preserve">The illustrative example must not exceed </w:t>
            </w:r>
            <w:r w:rsidRPr="00B7368B">
              <w:rPr>
                <w:rFonts w:ascii="Trebuchet MS" w:hAnsi="Trebuchet MS" w:cs="Arial"/>
                <w:sz w:val="22"/>
                <w:szCs w:val="22"/>
              </w:rPr>
              <w:t>two sides of A4</w:t>
            </w:r>
            <w:r>
              <w:rPr>
                <w:rFonts w:ascii="Trebuchet MS" w:hAnsi="Trebuchet MS" w:cs="Arial"/>
                <w:sz w:val="22"/>
                <w:szCs w:val="22"/>
              </w:rPr>
              <w:t>.</w:t>
            </w:r>
          </w:p>
          <w:p w14:paraId="29570796" w14:textId="77777777" w:rsidR="00D8346B" w:rsidRPr="00642965" w:rsidRDefault="00D8346B" w:rsidP="000A5F9D">
            <w:pPr>
              <w:jc w:val="both"/>
              <w:rPr>
                <w:rFonts w:ascii="Trebuchet MS" w:hAnsi="Trebuchet MS" w:cs="Arial"/>
                <w:sz w:val="22"/>
                <w:szCs w:val="22"/>
              </w:rPr>
            </w:pPr>
          </w:p>
        </w:tc>
        <w:tc>
          <w:tcPr>
            <w:tcW w:w="1984" w:type="dxa"/>
            <w:shd w:val="clear" w:color="auto" w:fill="D5DCE4" w:themeFill="text2" w:themeFillTint="33"/>
          </w:tcPr>
          <w:p w14:paraId="0ACAD658" w14:textId="77777777" w:rsidR="00D8346B" w:rsidRPr="00642965" w:rsidRDefault="00D8346B" w:rsidP="006C04D3">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0-10 as per ITT (Bidder Instructions)</w:t>
            </w:r>
          </w:p>
        </w:tc>
      </w:tr>
      <w:tr w:rsidR="00D8346B" w:rsidRPr="00642965" w14:paraId="2A4003E3" w14:textId="77777777" w:rsidTr="006C04D3">
        <w:trPr>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4CC14C8C" w14:textId="2C499B0C" w:rsidR="00D8346B" w:rsidRPr="00642965" w:rsidRDefault="00D8346B" w:rsidP="006C04D3">
            <w:pPr>
              <w:jc w:val="right"/>
              <w:rPr>
                <w:rFonts w:ascii="Trebuchet MS" w:hAnsi="Trebuchet MS" w:cs="Arial"/>
                <w:sz w:val="22"/>
                <w:szCs w:val="22"/>
              </w:rPr>
            </w:pPr>
            <w:r w:rsidRPr="00642965">
              <w:rPr>
                <w:rFonts w:ascii="Trebuchet MS" w:hAnsi="Trebuchet MS" w:cs="Arial"/>
                <w:sz w:val="22"/>
                <w:szCs w:val="22"/>
              </w:rPr>
              <w:t xml:space="preserve">Population Health Management </w:t>
            </w:r>
            <w:r w:rsidR="00274334">
              <w:rPr>
                <w:rFonts w:ascii="Trebuchet MS" w:hAnsi="Trebuchet MS" w:cs="Arial"/>
                <w:sz w:val="22"/>
                <w:szCs w:val="22"/>
              </w:rPr>
              <w:t>illustrative example</w:t>
            </w:r>
            <w:r w:rsidRPr="00642965">
              <w:rPr>
                <w:rFonts w:ascii="Trebuchet MS" w:hAnsi="Trebuchet MS" w:cs="Arial"/>
                <w:sz w:val="22"/>
                <w:szCs w:val="22"/>
              </w:rPr>
              <w:t xml:space="preserve"> </w:t>
            </w:r>
          </w:p>
        </w:tc>
        <w:tc>
          <w:tcPr>
            <w:tcW w:w="2029" w:type="dxa"/>
            <w:gridSpan w:val="2"/>
            <w:shd w:val="clear" w:color="auto" w:fill="auto"/>
            <w:vAlign w:val="center"/>
          </w:tcPr>
          <w:p w14:paraId="2EA27A71" w14:textId="77777777" w:rsidR="00D8346B" w:rsidRPr="00642965" w:rsidRDefault="00D8346B" w:rsidP="006C04D3">
            <w:pPr>
              <w:jc w:val="center"/>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eastAsia="Arial" w:hAnsi="Trebuchet MS" w:cs="Arial"/>
                <w:sz w:val="22"/>
                <w:szCs w:val="22"/>
              </w:rPr>
              <w:t xml:space="preserve">Yes  </w:t>
            </w:r>
            <w:sdt>
              <w:sdtPr>
                <w:rPr>
                  <w:rFonts w:ascii="Trebuchet MS" w:eastAsia="Arial" w:hAnsi="Trebuchet MS" w:cs="Arial"/>
                  <w:sz w:val="22"/>
                  <w:szCs w:val="22"/>
                </w:rPr>
                <w:id w:val="-807858537"/>
                <w14:checkbox>
                  <w14:checked w14:val="0"/>
                  <w14:checkedState w14:val="2612" w14:font="MS Gothic"/>
                  <w14:uncheckedState w14:val="2610" w14:font="MS Gothic"/>
                </w14:checkbox>
              </w:sdt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No  </w:t>
            </w:r>
            <w:sdt>
              <w:sdtPr>
                <w:rPr>
                  <w:rFonts w:ascii="Trebuchet MS" w:eastAsia="Arial" w:hAnsi="Trebuchet MS" w:cs="Arial"/>
                  <w:sz w:val="22"/>
                  <w:szCs w:val="22"/>
                </w:rPr>
                <w:id w:val="307521735"/>
                <w14:checkbox>
                  <w14:checked w14:val="0"/>
                  <w14:checkedState w14:val="2612" w14:font="MS Gothic"/>
                  <w14:uncheckedState w14:val="2610" w14:font="MS Gothic"/>
                </w14:checkbox>
              </w:sdt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w:t>
            </w:r>
          </w:p>
        </w:tc>
      </w:tr>
    </w:tbl>
    <w:p w14:paraId="42282E3E" w14:textId="5B5CC70B" w:rsidR="006A0967" w:rsidRPr="00642965" w:rsidRDefault="006A0967">
      <w:pPr>
        <w:rPr>
          <w:rFonts w:ascii="Trebuchet MS" w:hAnsi="Trebuchet MS" w:cs="Arial"/>
          <w:lang w:eastAsia="en-GB"/>
        </w:rPr>
      </w:pPr>
    </w:p>
    <w:p w14:paraId="3F8C95E2" w14:textId="77777777" w:rsidR="000D3F81" w:rsidRPr="00642965" w:rsidRDefault="002929BA" w:rsidP="00F04DDE">
      <w:pPr>
        <w:pStyle w:val="Heading2"/>
      </w:pPr>
      <w:bookmarkStart w:id="10" w:name="_Toc210062925"/>
      <w:r w:rsidRPr="00642965">
        <w:t xml:space="preserve">Criterion 5 - </w:t>
      </w:r>
      <w:r w:rsidR="00623773" w:rsidRPr="00642965">
        <w:t>S</w:t>
      </w:r>
      <w:r w:rsidR="000D3F81" w:rsidRPr="00642965">
        <w:t xml:space="preserve">ocial </w:t>
      </w:r>
      <w:r w:rsidR="00623773" w:rsidRPr="00642965">
        <w:t>V</w:t>
      </w:r>
      <w:r w:rsidR="000D3F81" w:rsidRPr="00642965">
        <w:t>alue</w:t>
      </w:r>
      <w:bookmarkEnd w:id="10"/>
    </w:p>
    <w:p w14:paraId="0F5ED5A6" w14:textId="77777777" w:rsidR="003F06CE" w:rsidRPr="00642965" w:rsidRDefault="003F06CE" w:rsidP="003F06CE">
      <w:pPr>
        <w:rPr>
          <w:rFonts w:ascii="Trebuchet MS" w:hAnsi="Trebuchet MS" w:cs="Arial"/>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3F06CE" w:rsidRPr="00642965" w14:paraId="61075E37" w14:textId="77777777" w:rsidTr="00030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7030A0"/>
            <w:vAlign w:val="center"/>
          </w:tcPr>
          <w:p w14:paraId="4436ECEA" w14:textId="77777777" w:rsidR="003F06CE" w:rsidRPr="00642965" w:rsidRDefault="003F06CE" w:rsidP="000303AB">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5.1</w:t>
            </w:r>
          </w:p>
        </w:tc>
        <w:tc>
          <w:tcPr>
            <w:tcW w:w="7234" w:type="dxa"/>
            <w:gridSpan w:val="2"/>
            <w:shd w:val="clear" w:color="auto" w:fill="7030A0"/>
            <w:vAlign w:val="center"/>
          </w:tcPr>
          <w:p w14:paraId="0A2B9BE9" w14:textId="3E377248" w:rsidR="003F06CE" w:rsidRPr="00642965" w:rsidRDefault="003F06CE" w:rsidP="00F0401B">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 xml:space="preserve">Social Value: </w:t>
            </w:r>
            <w:r w:rsidR="007642E9" w:rsidRPr="00642965">
              <w:rPr>
                <w:rFonts w:ascii="Trebuchet MS" w:hAnsi="Trebuchet MS" w:cs="Arial"/>
                <w:color w:val="FFFFFF" w:themeColor="background1"/>
                <w:sz w:val="22"/>
                <w:szCs w:val="22"/>
              </w:rPr>
              <w:t>Make Britain a clean energy superpower</w:t>
            </w:r>
            <w:r w:rsidR="005A6269">
              <w:rPr>
                <w:rFonts w:ascii="Trebuchet MS" w:hAnsi="Trebuchet MS" w:cs="Arial"/>
                <w:color w:val="FFFFFF" w:themeColor="background1"/>
                <w:sz w:val="22"/>
                <w:szCs w:val="22"/>
              </w:rPr>
              <w:t xml:space="preserve"> – 3%</w:t>
            </w:r>
          </w:p>
        </w:tc>
        <w:tc>
          <w:tcPr>
            <w:tcW w:w="1984" w:type="dxa"/>
            <w:shd w:val="clear" w:color="auto" w:fill="7030A0"/>
            <w:vAlign w:val="center"/>
          </w:tcPr>
          <w:p w14:paraId="4608F763" w14:textId="77777777" w:rsidR="003F06CE" w:rsidRPr="00642965" w:rsidRDefault="003F06CE" w:rsidP="000303AB">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3F06CE" w:rsidRPr="00642965" w14:paraId="7755879F" w14:textId="77777777" w:rsidTr="0003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0F8C7A4B" w14:textId="15EF98D0" w:rsidR="004D5320" w:rsidRPr="004D5320" w:rsidRDefault="004D5320" w:rsidP="004D5320">
            <w:pPr>
              <w:jc w:val="both"/>
              <w:rPr>
                <w:rFonts w:ascii="Trebuchet MS" w:hAnsi="Trebuchet MS" w:cs="Arial"/>
                <w:sz w:val="21"/>
                <w:szCs w:val="21"/>
              </w:rPr>
            </w:pPr>
            <w:r w:rsidRPr="004D5320">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4D5320">
              <w:rPr>
                <w:rFonts w:ascii="Trebuchet MS" w:hAnsi="Trebuchet MS" w:cs="Arial"/>
                <w:sz w:val="21"/>
                <w:szCs w:val="21"/>
              </w:rPr>
              <w:t xml:space="preserve">, and in no more than </w:t>
            </w:r>
            <w:r w:rsidR="003D0AD6">
              <w:rPr>
                <w:rFonts w:ascii="Trebuchet MS" w:hAnsi="Trebuchet MS" w:cs="Arial"/>
                <w:sz w:val="21"/>
                <w:szCs w:val="21"/>
              </w:rPr>
              <w:t>10</w:t>
            </w:r>
            <w:r w:rsidRPr="004D5320">
              <w:rPr>
                <w:rFonts w:ascii="Trebuchet MS" w:hAnsi="Trebuchet MS" w:cs="Arial"/>
                <w:sz w:val="21"/>
                <w:szCs w:val="21"/>
              </w:rPr>
              <w:t>00 words, please describe how your organisation will contribute to reducing environmental impact and supporting the transition to clean energy through the delivery of APMS services.</w:t>
            </w:r>
          </w:p>
          <w:p w14:paraId="186E3D4D" w14:textId="77777777" w:rsidR="004D5320" w:rsidRDefault="004D5320" w:rsidP="004D5320">
            <w:pPr>
              <w:jc w:val="both"/>
              <w:rPr>
                <w:rFonts w:ascii="Trebuchet MS" w:hAnsi="Trebuchet MS" w:cs="Arial"/>
                <w:b w:val="0"/>
                <w:bCs w:val="0"/>
                <w:sz w:val="21"/>
                <w:szCs w:val="21"/>
              </w:rPr>
            </w:pPr>
          </w:p>
          <w:p w14:paraId="1B3C43B3" w14:textId="707D77EA" w:rsidR="004D5320" w:rsidRPr="004D5320" w:rsidRDefault="004D5320" w:rsidP="004D5320">
            <w:pPr>
              <w:jc w:val="both"/>
              <w:rPr>
                <w:rFonts w:ascii="Trebuchet MS" w:hAnsi="Trebuchet MS" w:cs="Arial"/>
                <w:sz w:val="21"/>
                <w:szCs w:val="21"/>
              </w:rPr>
            </w:pPr>
            <w:r w:rsidRPr="004D5320">
              <w:rPr>
                <w:rFonts w:ascii="Trebuchet MS" w:hAnsi="Trebuchet MS" w:cs="Arial"/>
                <w:sz w:val="21"/>
                <w:szCs w:val="21"/>
              </w:rPr>
              <w:t>Your response should set out your proposed approach to embedding environmental sustainability within service delivery, including how sustainability considerations will be incorporated into operational planning, decision-making, and ongoing service improvement.</w:t>
            </w:r>
          </w:p>
          <w:p w14:paraId="243FF108" w14:textId="77777777" w:rsidR="004D5320" w:rsidRDefault="004D5320" w:rsidP="004D5320">
            <w:pPr>
              <w:jc w:val="both"/>
              <w:rPr>
                <w:rFonts w:ascii="Trebuchet MS" w:hAnsi="Trebuchet MS" w:cs="Arial"/>
                <w:b w:val="0"/>
                <w:bCs w:val="0"/>
                <w:sz w:val="21"/>
                <w:szCs w:val="21"/>
              </w:rPr>
            </w:pPr>
          </w:p>
          <w:p w14:paraId="71FDE332" w14:textId="58327F06" w:rsidR="004D5320" w:rsidRPr="004D5320" w:rsidRDefault="004D5320" w:rsidP="004D5320">
            <w:pPr>
              <w:jc w:val="both"/>
              <w:rPr>
                <w:rFonts w:ascii="Trebuchet MS" w:hAnsi="Trebuchet MS" w:cs="Arial"/>
                <w:sz w:val="21"/>
                <w:szCs w:val="21"/>
              </w:rPr>
            </w:pPr>
            <w:r w:rsidRPr="004D5320">
              <w:rPr>
                <w:rFonts w:ascii="Trebuchet MS" w:hAnsi="Trebuchet MS" w:cs="Arial"/>
                <w:sz w:val="21"/>
                <w:szCs w:val="21"/>
              </w:rPr>
              <w:t>Your response must address the following:</w:t>
            </w:r>
          </w:p>
          <w:p w14:paraId="7DC2D65A" w14:textId="77777777" w:rsidR="004D5320" w:rsidRPr="004D5320" w:rsidRDefault="004D5320" w:rsidP="004D5320">
            <w:pPr>
              <w:ind w:left="720"/>
              <w:jc w:val="both"/>
              <w:rPr>
                <w:rFonts w:ascii="Trebuchet MS" w:hAnsi="Trebuchet MS" w:cs="Arial"/>
                <w:sz w:val="21"/>
                <w:szCs w:val="21"/>
              </w:rPr>
            </w:pPr>
          </w:p>
          <w:p w14:paraId="28F75B63" w14:textId="77777777" w:rsidR="004D5320" w:rsidRPr="004D5320" w:rsidRDefault="004D5320" w:rsidP="00067378">
            <w:pPr>
              <w:numPr>
                <w:ilvl w:val="0"/>
                <w:numId w:val="35"/>
              </w:numPr>
              <w:tabs>
                <w:tab w:val="num" w:pos="720"/>
              </w:tabs>
              <w:jc w:val="both"/>
              <w:rPr>
                <w:rFonts w:ascii="Trebuchet MS" w:hAnsi="Trebuchet MS" w:cs="Arial"/>
                <w:sz w:val="21"/>
                <w:szCs w:val="21"/>
              </w:rPr>
            </w:pPr>
            <w:r w:rsidRPr="004D5320">
              <w:rPr>
                <w:rFonts w:ascii="Trebuchet MS" w:hAnsi="Trebuchet MS" w:cs="Arial"/>
                <w:sz w:val="21"/>
                <w:szCs w:val="21"/>
              </w:rPr>
              <w:t>Sustainable service delivery approach</w:t>
            </w:r>
          </w:p>
          <w:p w14:paraId="3401E5B5" w14:textId="27EC2294" w:rsidR="004D5320" w:rsidRPr="004D5320" w:rsidRDefault="004D5320" w:rsidP="004D5320">
            <w:pPr>
              <w:ind w:left="360"/>
              <w:jc w:val="both"/>
              <w:rPr>
                <w:rFonts w:ascii="Trebuchet MS" w:hAnsi="Trebuchet MS" w:cs="Arial"/>
                <w:b w:val="0"/>
                <w:bCs w:val="0"/>
                <w:sz w:val="21"/>
                <w:szCs w:val="21"/>
              </w:rPr>
            </w:pPr>
            <w:r w:rsidRPr="004D5320">
              <w:rPr>
                <w:rFonts w:ascii="Trebuchet MS" w:hAnsi="Trebuchet MS" w:cs="Arial"/>
                <w:b w:val="0"/>
                <w:bCs w:val="0"/>
                <w:sz w:val="21"/>
                <w:szCs w:val="21"/>
              </w:rPr>
              <w:t xml:space="preserve">How environmental sustainability will be embedded into the design and delivery of services, including workforce activity, patient access models, and day-to-day operations. </w:t>
            </w:r>
          </w:p>
          <w:p w14:paraId="2F417444" w14:textId="77777777" w:rsidR="004D5320" w:rsidRPr="004D5320" w:rsidRDefault="004D5320" w:rsidP="004D5320">
            <w:pPr>
              <w:tabs>
                <w:tab w:val="num" w:pos="720"/>
              </w:tabs>
              <w:ind w:left="360"/>
              <w:jc w:val="both"/>
              <w:rPr>
                <w:rFonts w:ascii="Trebuchet MS" w:hAnsi="Trebuchet MS" w:cs="Arial"/>
                <w:sz w:val="21"/>
                <w:szCs w:val="21"/>
              </w:rPr>
            </w:pPr>
          </w:p>
          <w:p w14:paraId="0C463ACD" w14:textId="7D4A879C" w:rsidR="004D5320" w:rsidRPr="004D5320" w:rsidRDefault="004D5320" w:rsidP="00067378">
            <w:pPr>
              <w:numPr>
                <w:ilvl w:val="0"/>
                <w:numId w:val="35"/>
              </w:numPr>
              <w:tabs>
                <w:tab w:val="num" w:pos="720"/>
              </w:tabs>
              <w:jc w:val="both"/>
              <w:rPr>
                <w:rFonts w:ascii="Trebuchet MS" w:hAnsi="Trebuchet MS" w:cs="Arial"/>
                <w:sz w:val="21"/>
                <w:szCs w:val="21"/>
              </w:rPr>
            </w:pPr>
            <w:r w:rsidRPr="004D5320">
              <w:rPr>
                <w:rFonts w:ascii="Trebuchet MS" w:hAnsi="Trebuchet MS" w:cs="Arial"/>
                <w:sz w:val="21"/>
                <w:szCs w:val="21"/>
              </w:rPr>
              <w:t>Energy efficiency and clean energy transition</w:t>
            </w:r>
          </w:p>
          <w:p w14:paraId="47D62400" w14:textId="3BF049A6" w:rsidR="004D5320" w:rsidRPr="004D5320" w:rsidRDefault="004D5320" w:rsidP="004D5320">
            <w:pPr>
              <w:ind w:left="360"/>
              <w:jc w:val="both"/>
              <w:rPr>
                <w:rFonts w:ascii="Trebuchet MS" w:hAnsi="Trebuchet MS" w:cs="Arial"/>
                <w:b w:val="0"/>
                <w:bCs w:val="0"/>
                <w:sz w:val="21"/>
                <w:szCs w:val="21"/>
              </w:rPr>
            </w:pPr>
            <w:r w:rsidRPr="004D5320">
              <w:rPr>
                <w:rFonts w:ascii="Trebuchet MS" w:hAnsi="Trebuchet MS" w:cs="Arial"/>
                <w:b w:val="0"/>
                <w:bCs w:val="0"/>
                <w:sz w:val="21"/>
                <w:szCs w:val="21"/>
              </w:rPr>
              <w:t xml:space="preserve">How you will identify and implement opportunities to improve energy efficiency and support the use of low-carbon or renewable energy solutions within service delivery arrangements (including premises where applicable). </w:t>
            </w:r>
          </w:p>
          <w:p w14:paraId="57C7D35F" w14:textId="77777777" w:rsidR="004D5320" w:rsidRPr="004D5320" w:rsidRDefault="004D5320" w:rsidP="004D5320">
            <w:pPr>
              <w:tabs>
                <w:tab w:val="num" w:pos="720"/>
              </w:tabs>
              <w:ind w:left="360"/>
              <w:jc w:val="both"/>
              <w:rPr>
                <w:rFonts w:ascii="Trebuchet MS" w:hAnsi="Trebuchet MS" w:cs="Arial"/>
                <w:sz w:val="21"/>
                <w:szCs w:val="21"/>
              </w:rPr>
            </w:pPr>
          </w:p>
          <w:p w14:paraId="6A50440D" w14:textId="77777777" w:rsidR="004D5320" w:rsidRPr="004D5320" w:rsidRDefault="004D5320" w:rsidP="00067378">
            <w:pPr>
              <w:numPr>
                <w:ilvl w:val="0"/>
                <w:numId w:val="35"/>
              </w:numPr>
              <w:tabs>
                <w:tab w:val="num" w:pos="720"/>
              </w:tabs>
              <w:jc w:val="both"/>
              <w:rPr>
                <w:rFonts w:ascii="Trebuchet MS" w:hAnsi="Trebuchet MS" w:cs="Arial"/>
                <w:sz w:val="21"/>
                <w:szCs w:val="21"/>
              </w:rPr>
            </w:pPr>
            <w:r w:rsidRPr="004D5320">
              <w:rPr>
                <w:rFonts w:ascii="Trebuchet MS" w:hAnsi="Trebuchet MS" w:cs="Arial"/>
                <w:sz w:val="21"/>
                <w:szCs w:val="21"/>
              </w:rPr>
              <w:t>Resource use, waste reduction, and circular practices</w:t>
            </w:r>
          </w:p>
          <w:p w14:paraId="7D2FE645" w14:textId="5CD4C9D8" w:rsidR="004D5320" w:rsidRPr="004D5320" w:rsidRDefault="004D5320" w:rsidP="004D5320">
            <w:pPr>
              <w:ind w:left="360"/>
              <w:jc w:val="both"/>
              <w:rPr>
                <w:rFonts w:ascii="Trebuchet MS" w:hAnsi="Trebuchet MS" w:cs="Arial"/>
                <w:b w:val="0"/>
                <w:bCs w:val="0"/>
                <w:sz w:val="21"/>
                <w:szCs w:val="21"/>
              </w:rPr>
            </w:pPr>
            <w:r w:rsidRPr="004D5320">
              <w:rPr>
                <w:rFonts w:ascii="Trebuchet MS" w:hAnsi="Trebuchet MS" w:cs="Arial"/>
                <w:b w:val="0"/>
                <w:bCs w:val="0"/>
                <w:sz w:val="21"/>
                <w:szCs w:val="21"/>
              </w:rPr>
              <w:t xml:space="preserve">How you will minimise environmental impact through efficient use of resources, reduction of waste, and adoption of sustainable procurement and operational practices. </w:t>
            </w:r>
          </w:p>
          <w:p w14:paraId="655040CB" w14:textId="77777777" w:rsidR="004D5320" w:rsidRPr="004D5320" w:rsidRDefault="004D5320" w:rsidP="004D5320">
            <w:pPr>
              <w:tabs>
                <w:tab w:val="num" w:pos="720"/>
              </w:tabs>
              <w:ind w:left="360"/>
              <w:jc w:val="both"/>
              <w:rPr>
                <w:rFonts w:ascii="Trebuchet MS" w:hAnsi="Trebuchet MS" w:cs="Arial"/>
                <w:sz w:val="21"/>
                <w:szCs w:val="21"/>
              </w:rPr>
            </w:pPr>
          </w:p>
          <w:p w14:paraId="7E955863" w14:textId="426CDC67" w:rsidR="004D5320" w:rsidRPr="004D5320" w:rsidRDefault="004D5320" w:rsidP="00067378">
            <w:pPr>
              <w:numPr>
                <w:ilvl w:val="0"/>
                <w:numId w:val="35"/>
              </w:numPr>
              <w:tabs>
                <w:tab w:val="num" w:pos="720"/>
              </w:tabs>
              <w:jc w:val="both"/>
              <w:rPr>
                <w:rFonts w:ascii="Trebuchet MS" w:hAnsi="Trebuchet MS" w:cs="Arial"/>
                <w:sz w:val="21"/>
                <w:szCs w:val="21"/>
              </w:rPr>
            </w:pPr>
            <w:r w:rsidRPr="004D5320">
              <w:rPr>
                <w:rFonts w:ascii="Trebuchet MS" w:hAnsi="Trebuchet MS" w:cs="Arial"/>
                <w:sz w:val="21"/>
                <w:szCs w:val="21"/>
              </w:rPr>
              <w:t>Carbon awareness and decision-making</w:t>
            </w:r>
          </w:p>
          <w:p w14:paraId="31A1CFD7" w14:textId="19CA3D10" w:rsidR="004D5320" w:rsidRPr="004D5320" w:rsidRDefault="004D5320" w:rsidP="004D5320">
            <w:pPr>
              <w:ind w:left="360"/>
              <w:jc w:val="both"/>
              <w:rPr>
                <w:rFonts w:ascii="Trebuchet MS" w:hAnsi="Trebuchet MS" w:cs="Arial"/>
                <w:b w:val="0"/>
                <w:bCs w:val="0"/>
                <w:sz w:val="21"/>
                <w:szCs w:val="21"/>
              </w:rPr>
            </w:pPr>
            <w:r w:rsidRPr="004D5320">
              <w:rPr>
                <w:rFonts w:ascii="Trebuchet MS" w:hAnsi="Trebuchet MS" w:cs="Arial"/>
                <w:b w:val="0"/>
                <w:bCs w:val="0"/>
                <w:sz w:val="21"/>
                <w:szCs w:val="21"/>
              </w:rPr>
              <w:lastRenderedPageBreak/>
              <w:t xml:space="preserve">How environmental impact will be considered in operational and clinical decision-making, including how staff will be supported to adopt low-carbon practices. </w:t>
            </w:r>
          </w:p>
          <w:p w14:paraId="75B9CADA" w14:textId="77777777" w:rsidR="004D5320" w:rsidRPr="004D5320" w:rsidRDefault="004D5320" w:rsidP="004D5320">
            <w:pPr>
              <w:tabs>
                <w:tab w:val="num" w:pos="720"/>
              </w:tabs>
              <w:ind w:left="360"/>
              <w:jc w:val="both"/>
              <w:rPr>
                <w:rFonts w:ascii="Trebuchet MS" w:hAnsi="Trebuchet MS" w:cs="Arial"/>
                <w:sz w:val="21"/>
                <w:szCs w:val="21"/>
              </w:rPr>
            </w:pPr>
          </w:p>
          <w:p w14:paraId="121FBA84" w14:textId="77777777" w:rsidR="004D5320" w:rsidRPr="004D5320" w:rsidRDefault="004D5320" w:rsidP="00067378">
            <w:pPr>
              <w:numPr>
                <w:ilvl w:val="0"/>
                <w:numId w:val="35"/>
              </w:numPr>
              <w:tabs>
                <w:tab w:val="num" w:pos="720"/>
              </w:tabs>
              <w:jc w:val="both"/>
              <w:rPr>
                <w:rFonts w:ascii="Trebuchet MS" w:hAnsi="Trebuchet MS" w:cs="Arial"/>
                <w:sz w:val="21"/>
                <w:szCs w:val="21"/>
              </w:rPr>
            </w:pPr>
            <w:r w:rsidRPr="004D5320">
              <w:rPr>
                <w:rFonts w:ascii="Trebuchet MS" w:hAnsi="Trebuchet MS" w:cs="Arial"/>
                <w:sz w:val="21"/>
                <w:szCs w:val="21"/>
              </w:rPr>
              <w:t>Measurement, monitoring, and reporting</w:t>
            </w:r>
          </w:p>
          <w:p w14:paraId="27AF3ECD" w14:textId="123EE68F" w:rsidR="004D5320" w:rsidRPr="004D5320" w:rsidRDefault="004D5320" w:rsidP="004D5320">
            <w:pPr>
              <w:ind w:left="360"/>
              <w:jc w:val="both"/>
              <w:rPr>
                <w:rFonts w:ascii="Trebuchet MS" w:hAnsi="Trebuchet MS" w:cs="Arial"/>
                <w:b w:val="0"/>
                <w:bCs w:val="0"/>
                <w:sz w:val="21"/>
                <w:szCs w:val="21"/>
              </w:rPr>
            </w:pPr>
            <w:r w:rsidRPr="004D5320">
              <w:rPr>
                <w:rFonts w:ascii="Trebuchet MS" w:hAnsi="Trebuchet MS" w:cs="Arial"/>
                <w:b w:val="0"/>
                <w:bCs w:val="0"/>
                <w:sz w:val="21"/>
                <w:szCs w:val="21"/>
              </w:rPr>
              <w:t>How you will establish a framework to measure and monitor environmental performance, and how progress will be reviewed and reported over time.</w:t>
            </w:r>
          </w:p>
          <w:p w14:paraId="14E5F498" w14:textId="77777777" w:rsidR="004D5320" w:rsidRPr="00642965" w:rsidRDefault="004D5320" w:rsidP="00F0401B">
            <w:pPr>
              <w:jc w:val="both"/>
              <w:rPr>
                <w:rFonts w:ascii="Trebuchet MS" w:hAnsi="Trebuchet MS" w:cs="Arial"/>
                <w:sz w:val="22"/>
                <w:szCs w:val="22"/>
              </w:rPr>
            </w:pPr>
          </w:p>
        </w:tc>
        <w:tc>
          <w:tcPr>
            <w:tcW w:w="1984" w:type="dxa"/>
            <w:shd w:val="clear" w:color="auto" w:fill="D5DCE4" w:themeFill="text2" w:themeFillTint="33"/>
          </w:tcPr>
          <w:p w14:paraId="54E52F54" w14:textId="77777777" w:rsidR="003F06CE" w:rsidRPr="00642965" w:rsidRDefault="003F06CE" w:rsidP="000303AB">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3F06CE" w:rsidRPr="00642965" w14:paraId="28EE59DD" w14:textId="77777777" w:rsidTr="000303AB">
        <w:trPr>
          <w:trHeight w:val="764"/>
        </w:trPr>
        <w:tc>
          <w:tcPr>
            <w:cnfStyle w:val="001000000000" w:firstRow="0" w:lastRow="0" w:firstColumn="1" w:lastColumn="0" w:oddVBand="0" w:evenVBand="0" w:oddHBand="0" w:evenHBand="0" w:firstRowFirstColumn="0" w:firstRowLastColumn="0" w:lastRowFirstColumn="0" w:lastRowLastColumn="0"/>
            <w:tcW w:w="1125" w:type="dxa"/>
          </w:tcPr>
          <w:p w14:paraId="2740E45C" w14:textId="77777777" w:rsidR="003F06CE" w:rsidRPr="00642965" w:rsidRDefault="003F06CE" w:rsidP="000303AB">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5.1</w:t>
            </w:r>
          </w:p>
        </w:tc>
        <w:tc>
          <w:tcPr>
            <w:tcW w:w="9218" w:type="dxa"/>
            <w:gridSpan w:val="3"/>
          </w:tcPr>
          <w:p w14:paraId="7F85722A" w14:textId="77777777" w:rsidR="003F06CE" w:rsidRPr="00642965" w:rsidRDefault="003F06CE"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3D799FCE" w14:textId="13354299" w:rsidR="003F06CE" w:rsidRPr="00642965" w:rsidRDefault="003F06CE"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7D489B5B" w14:textId="3760C8E5" w:rsidR="00A27FEF" w:rsidRPr="00642965" w:rsidRDefault="00A27FEF"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7DF48710" w14:textId="77777777" w:rsidR="003F06CE" w:rsidRPr="00642965" w:rsidRDefault="003F06CE"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tc>
      </w:tr>
      <w:tr w:rsidR="003F06CE" w:rsidRPr="00642965" w14:paraId="22DC95CF" w14:textId="77777777" w:rsidTr="000303A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5AFA403C" w14:textId="77777777" w:rsidR="003F06CE" w:rsidRPr="00642965" w:rsidRDefault="003F06CE" w:rsidP="000303AB">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14:paraId="4D7F2C8A" w14:textId="77777777" w:rsidR="003F06CE" w:rsidRPr="00642965" w:rsidRDefault="003F06CE" w:rsidP="000303AB">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p>
        </w:tc>
      </w:tr>
    </w:tbl>
    <w:p w14:paraId="4C9D75CE" w14:textId="52134778" w:rsidR="003F06CE" w:rsidRPr="00642965" w:rsidRDefault="003F06CE" w:rsidP="003F06CE">
      <w:pPr>
        <w:rPr>
          <w:rFonts w:ascii="Trebuchet MS" w:hAnsi="Trebuchet MS" w:cs="Arial"/>
          <w:lang w:eastAsia="en-GB"/>
        </w:rPr>
      </w:pPr>
    </w:p>
    <w:p w14:paraId="4FBD3242" w14:textId="77777777" w:rsidR="004A7FDF" w:rsidRPr="00642965" w:rsidRDefault="004A7FDF" w:rsidP="004A7FDF">
      <w:pPr>
        <w:spacing w:after="0" w:line="240" w:lineRule="auto"/>
        <w:jc w:val="both"/>
        <w:rPr>
          <w:rFonts w:ascii="Trebuchet MS" w:hAnsi="Trebuchet MS" w:cs="Arial"/>
          <w:sz w:val="24"/>
          <w:szCs w:val="24"/>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B47097" w:rsidRPr="00642965" w14:paraId="0FF1B669" w14:textId="77777777" w:rsidTr="00B470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7030A0"/>
            <w:vAlign w:val="center"/>
          </w:tcPr>
          <w:p w14:paraId="283DE053" w14:textId="77777777" w:rsidR="00B47097" w:rsidRPr="00642965" w:rsidRDefault="00B47097" w:rsidP="00797C91">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5.</w:t>
            </w:r>
            <w:r w:rsidR="00B25AF9" w:rsidRPr="00642965">
              <w:rPr>
                <w:rFonts w:ascii="Trebuchet MS" w:hAnsi="Trebuchet MS" w:cs="Arial"/>
                <w:color w:val="FFFFFF" w:themeColor="background1"/>
                <w:sz w:val="22"/>
                <w:szCs w:val="22"/>
              </w:rPr>
              <w:t>2</w:t>
            </w:r>
          </w:p>
        </w:tc>
        <w:tc>
          <w:tcPr>
            <w:tcW w:w="7234" w:type="dxa"/>
            <w:gridSpan w:val="2"/>
            <w:shd w:val="clear" w:color="auto" w:fill="7030A0"/>
            <w:vAlign w:val="center"/>
          </w:tcPr>
          <w:p w14:paraId="68D39B87" w14:textId="02FB503D" w:rsidR="00B47097" w:rsidRPr="00642965" w:rsidRDefault="00B47097" w:rsidP="00F0401B">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Social Value</w:t>
            </w:r>
            <w:r w:rsidR="001004B7" w:rsidRPr="00642965">
              <w:rPr>
                <w:rFonts w:ascii="Trebuchet MS" w:hAnsi="Trebuchet MS" w:cs="Arial"/>
                <w:color w:val="FFFFFF" w:themeColor="background1"/>
                <w:sz w:val="22"/>
                <w:szCs w:val="22"/>
              </w:rPr>
              <w:t xml:space="preserve">: </w:t>
            </w:r>
            <w:r w:rsidR="00D86298" w:rsidRPr="00642965">
              <w:rPr>
                <w:rFonts w:ascii="Trebuchet MS" w:hAnsi="Trebuchet MS" w:cs="Arial"/>
                <w:color w:val="FFFFFF" w:themeColor="background1"/>
                <w:sz w:val="22"/>
                <w:szCs w:val="22"/>
              </w:rPr>
              <w:t>Take back our streets</w:t>
            </w:r>
            <w:r w:rsidR="005A6269">
              <w:rPr>
                <w:rFonts w:ascii="Trebuchet MS" w:hAnsi="Trebuchet MS" w:cs="Arial"/>
                <w:color w:val="FFFFFF" w:themeColor="background1"/>
                <w:sz w:val="22"/>
                <w:szCs w:val="22"/>
              </w:rPr>
              <w:t xml:space="preserve"> – 3%</w:t>
            </w:r>
          </w:p>
        </w:tc>
        <w:tc>
          <w:tcPr>
            <w:tcW w:w="1984" w:type="dxa"/>
            <w:shd w:val="clear" w:color="auto" w:fill="7030A0"/>
            <w:vAlign w:val="center"/>
          </w:tcPr>
          <w:p w14:paraId="19027FE8" w14:textId="77777777" w:rsidR="00B47097" w:rsidRPr="00642965" w:rsidRDefault="00B47097" w:rsidP="00797C91">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B47097" w:rsidRPr="00642965" w14:paraId="49E9F5D4" w14:textId="77777777" w:rsidTr="00797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7475FF93" w14:textId="1709B148" w:rsidR="00E81301" w:rsidRPr="00E81301" w:rsidRDefault="00E81301" w:rsidP="00E81301">
            <w:pPr>
              <w:jc w:val="both"/>
              <w:rPr>
                <w:rFonts w:ascii="Trebuchet MS" w:hAnsi="Trebuchet MS" w:cs="Arial"/>
                <w:sz w:val="22"/>
                <w:szCs w:val="22"/>
              </w:rPr>
            </w:pPr>
            <w:r w:rsidRPr="00E81301">
              <w:rPr>
                <w:rFonts w:ascii="Trebuchet MS" w:hAnsi="Trebuchet MS" w:cs="Arial"/>
                <w:sz w:val="22"/>
                <w:szCs w:val="22"/>
              </w:rPr>
              <w:t xml:space="preserve">With reference to the </w:t>
            </w:r>
            <w:r w:rsidR="00067378">
              <w:rPr>
                <w:rFonts w:ascii="Trebuchet MS" w:hAnsi="Trebuchet MS" w:cs="Arial"/>
                <w:sz w:val="22"/>
                <w:szCs w:val="22"/>
              </w:rPr>
              <w:t xml:space="preserve">Service Specification and Memorandum of Information for </w:t>
            </w:r>
            <w:r w:rsidR="007C4182">
              <w:rPr>
                <w:rFonts w:ascii="Trebuchet MS" w:hAnsi="Trebuchet MS" w:cs="Arial"/>
                <w:sz w:val="22"/>
                <w:szCs w:val="22"/>
              </w:rPr>
              <w:t>Sudbury Surgery</w:t>
            </w:r>
            <w:r w:rsidRPr="00E81301">
              <w:rPr>
                <w:rFonts w:ascii="Trebuchet MS" w:hAnsi="Trebuchet MS" w:cs="Arial"/>
                <w:sz w:val="22"/>
                <w:szCs w:val="22"/>
              </w:rPr>
              <w:t xml:space="preserve">, and in no more than </w:t>
            </w:r>
            <w:r w:rsidR="003D0AD6">
              <w:rPr>
                <w:rFonts w:ascii="Trebuchet MS" w:hAnsi="Trebuchet MS" w:cs="Arial"/>
                <w:sz w:val="22"/>
                <w:szCs w:val="22"/>
              </w:rPr>
              <w:t>10</w:t>
            </w:r>
            <w:r w:rsidRPr="00E81301">
              <w:rPr>
                <w:rFonts w:ascii="Trebuchet MS" w:hAnsi="Trebuchet MS" w:cs="Arial"/>
                <w:sz w:val="22"/>
                <w:szCs w:val="22"/>
              </w:rPr>
              <w:t>00 words, please describe how your organisation will contribute to improving safety within the local community and supporting the wider objective of helping to “take back our streets”.</w:t>
            </w:r>
          </w:p>
          <w:p w14:paraId="08020138" w14:textId="77777777" w:rsidR="00E81301" w:rsidRDefault="00E81301" w:rsidP="00E81301">
            <w:pPr>
              <w:jc w:val="both"/>
              <w:rPr>
                <w:rFonts w:ascii="Trebuchet MS" w:hAnsi="Trebuchet MS" w:cs="Arial"/>
                <w:b w:val="0"/>
                <w:bCs w:val="0"/>
                <w:sz w:val="22"/>
                <w:szCs w:val="22"/>
              </w:rPr>
            </w:pPr>
          </w:p>
          <w:p w14:paraId="6DDA9F4A" w14:textId="15CD8207" w:rsidR="00E81301" w:rsidRPr="00E81301" w:rsidRDefault="00E81301" w:rsidP="00E81301">
            <w:pPr>
              <w:jc w:val="both"/>
              <w:rPr>
                <w:rFonts w:ascii="Trebuchet MS" w:hAnsi="Trebuchet MS" w:cs="Arial"/>
                <w:sz w:val="22"/>
                <w:szCs w:val="22"/>
              </w:rPr>
            </w:pPr>
            <w:r w:rsidRPr="00E81301">
              <w:rPr>
                <w:rFonts w:ascii="Trebuchet MS" w:hAnsi="Trebuchet MS" w:cs="Arial"/>
                <w:sz w:val="22"/>
                <w:szCs w:val="22"/>
              </w:rPr>
              <w:t>Your response should set out your proposed approach to working with local partners and communities to reduce risk, support early intervention, and promote a safe environment for patients, staff, and the wider neighbourhood.</w:t>
            </w:r>
          </w:p>
          <w:p w14:paraId="158CB99A" w14:textId="77777777" w:rsidR="00E81301" w:rsidRDefault="00E81301" w:rsidP="00E81301">
            <w:pPr>
              <w:jc w:val="both"/>
              <w:rPr>
                <w:rFonts w:ascii="Trebuchet MS" w:hAnsi="Trebuchet MS" w:cs="Arial"/>
                <w:b w:val="0"/>
                <w:bCs w:val="0"/>
                <w:sz w:val="22"/>
                <w:szCs w:val="22"/>
              </w:rPr>
            </w:pPr>
          </w:p>
          <w:p w14:paraId="771DC181" w14:textId="4FF56E13" w:rsidR="00E81301" w:rsidRPr="00E81301" w:rsidRDefault="00E81301" w:rsidP="00E81301">
            <w:pPr>
              <w:jc w:val="both"/>
              <w:rPr>
                <w:rFonts w:ascii="Trebuchet MS" w:hAnsi="Trebuchet MS" w:cs="Arial"/>
                <w:sz w:val="22"/>
                <w:szCs w:val="22"/>
              </w:rPr>
            </w:pPr>
            <w:r w:rsidRPr="00E81301">
              <w:rPr>
                <w:rFonts w:ascii="Trebuchet MS" w:hAnsi="Trebuchet MS" w:cs="Arial"/>
                <w:sz w:val="22"/>
                <w:szCs w:val="22"/>
              </w:rPr>
              <w:t>Your response must address the following:</w:t>
            </w:r>
          </w:p>
          <w:p w14:paraId="217E6174" w14:textId="77777777" w:rsidR="00E81301" w:rsidRPr="00E81301" w:rsidRDefault="00E81301" w:rsidP="00E81301">
            <w:pPr>
              <w:ind w:left="720"/>
              <w:jc w:val="both"/>
              <w:rPr>
                <w:rFonts w:ascii="Trebuchet MS" w:hAnsi="Trebuchet MS" w:cs="Arial"/>
                <w:sz w:val="22"/>
                <w:szCs w:val="22"/>
              </w:rPr>
            </w:pPr>
          </w:p>
          <w:p w14:paraId="389E263C" w14:textId="77777777" w:rsidR="00E81301" w:rsidRPr="00E81301" w:rsidRDefault="00E81301" w:rsidP="00067378">
            <w:pPr>
              <w:numPr>
                <w:ilvl w:val="0"/>
                <w:numId w:val="36"/>
              </w:numPr>
              <w:tabs>
                <w:tab w:val="num" w:pos="720"/>
              </w:tabs>
              <w:jc w:val="both"/>
              <w:rPr>
                <w:rFonts w:ascii="Trebuchet MS" w:hAnsi="Trebuchet MS" w:cs="Arial"/>
                <w:sz w:val="22"/>
                <w:szCs w:val="22"/>
              </w:rPr>
            </w:pPr>
            <w:r w:rsidRPr="00E81301">
              <w:rPr>
                <w:rFonts w:ascii="Trebuchet MS" w:hAnsi="Trebuchet MS" w:cs="Arial"/>
                <w:sz w:val="22"/>
                <w:szCs w:val="22"/>
              </w:rPr>
              <w:t>Community safety approach and partnership working</w:t>
            </w:r>
          </w:p>
          <w:p w14:paraId="4B957A28" w14:textId="46474E93" w:rsidR="00E81301" w:rsidRPr="00E81301" w:rsidRDefault="00E81301" w:rsidP="00E81301">
            <w:pPr>
              <w:ind w:left="360"/>
              <w:jc w:val="both"/>
              <w:rPr>
                <w:rFonts w:ascii="Trebuchet MS" w:hAnsi="Trebuchet MS" w:cs="Arial"/>
                <w:b w:val="0"/>
                <w:bCs w:val="0"/>
                <w:sz w:val="22"/>
                <w:szCs w:val="22"/>
              </w:rPr>
            </w:pPr>
            <w:r w:rsidRPr="00E81301">
              <w:rPr>
                <w:rFonts w:ascii="Trebuchet MS" w:hAnsi="Trebuchet MS" w:cs="Arial"/>
                <w:b w:val="0"/>
                <w:bCs w:val="0"/>
                <w:sz w:val="22"/>
                <w:szCs w:val="22"/>
              </w:rPr>
              <w:t xml:space="preserve">How you will identify relevant local partners (e.g. community safety partnerships, local authority services, policing teams, voluntary sector organisations) and establish effective working relationships to support community safety objectives. </w:t>
            </w:r>
          </w:p>
          <w:p w14:paraId="3DA8CD60" w14:textId="77777777" w:rsidR="00E81301" w:rsidRPr="00E81301" w:rsidRDefault="00E81301" w:rsidP="00E81301">
            <w:pPr>
              <w:tabs>
                <w:tab w:val="num" w:pos="720"/>
              </w:tabs>
              <w:ind w:left="360"/>
              <w:jc w:val="both"/>
              <w:rPr>
                <w:rFonts w:ascii="Trebuchet MS" w:hAnsi="Trebuchet MS" w:cs="Arial"/>
                <w:sz w:val="22"/>
                <w:szCs w:val="22"/>
              </w:rPr>
            </w:pPr>
          </w:p>
          <w:p w14:paraId="0FDD4DA5" w14:textId="77777777" w:rsidR="00E81301" w:rsidRPr="00E81301" w:rsidRDefault="00E81301" w:rsidP="00067378">
            <w:pPr>
              <w:numPr>
                <w:ilvl w:val="0"/>
                <w:numId w:val="36"/>
              </w:numPr>
              <w:tabs>
                <w:tab w:val="num" w:pos="720"/>
              </w:tabs>
              <w:jc w:val="both"/>
              <w:rPr>
                <w:rFonts w:ascii="Trebuchet MS" w:hAnsi="Trebuchet MS" w:cs="Arial"/>
                <w:sz w:val="22"/>
                <w:szCs w:val="22"/>
              </w:rPr>
            </w:pPr>
            <w:r w:rsidRPr="00E81301">
              <w:rPr>
                <w:rFonts w:ascii="Trebuchet MS" w:hAnsi="Trebuchet MS" w:cs="Arial"/>
                <w:sz w:val="22"/>
                <w:szCs w:val="22"/>
              </w:rPr>
              <w:t>Supporting vulnerable groups and early intervention</w:t>
            </w:r>
          </w:p>
          <w:p w14:paraId="407C39F5" w14:textId="77DA618D" w:rsidR="00E81301" w:rsidRPr="00E81301" w:rsidRDefault="00E81301" w:rsidP="00E81301">
            <w:pPr>
              <w:ind w:left="360"/>
              <w:jc w:val="both"/>
              <w:rPr>
                <w:rFonts w:ascii="Trebuchet MS" w:hAnsi="Trebuchet MS" w:cs="Arial"/>
                <w:b w:val="0"/>
                <w:bCs w:val="0"/>
                <w:sz w:val="22"/>
                <w:szCs w:val="22"/>
              </w:rPr>
            </w:pPr>
            <w:r w:rsidRPr="00E81301">
              <w:rPr>
                <w:rFonts w:ascii="Trebuchet MS" w:hAnsi="Trebuchet MS" w:cs="Arial"/>
                <w:b w:val="0"/>
                <w:bCs w:val="0"/>
                <w:sz w:val="22"/>
                <w:szCs w:val="22"/>
              </w:rPr>
              <w:t xml:space="preserve">How your service model will identify and respond to safeguarding concerns and wider vulnerability, including approaches to early identification, escalation, and referral to appropriate services. </w:t>
            </w:r>
          </w:p>
          <w:p w14:paraId="501361D1" w14:textId="77777777" w:rsidR="00E81301" w:rsidRPr="00E81301" w:rsidRDefault="00E81301" w:rsidP="00E81301">
            <w:pPr>
              <w:tabs>
                <w:tab w:val="num" w:pos="720"/>
              </w:tabs>
              <w:ind w:left="360"/>
              <w:jc w:val="both"/>
              <w:rPr>
                <w:rFonts w:ascii="Trebuchet MS" w:hAnsi="Trebuchet MS" w:cs="Arial"/>
                <w:sz w:val="22"/>
                <w:szCs w:val="22"/>
              </w:rPr>
            </w:pPr>
          </w:p>
          <w:p w14:paraId="26E0B83E" w14:textId="77777777" w:rsidR="00E81301" w:rsidRPr="00E81301" w:rsidRDefault="00E81301" w:rsidP="00067378">
            <w:pPr>
              <w:numPr>
                <w:ilvl w:val="0"/>
                <w:numId w:val="36"/>
              </w:numPr>
              <w:tabs>
                <w:tab w:val="num" w:pos="720"/>
              </w:tabs>
              <w:jc w:val="both"/>
              <w:rPr>
                <w:rFonts w:ascii="Trebuchet MS" w:hAnsi="Trebuchet MS" w:cs="Arial"/>
                <w:sz w:val="22"/>
                <w:szCs w:val="22"/>
              </w:rPr>
            </w:pPr>
            <w:r w:rsidRPr="00E81301">
              <w:rPr>
                <w:rFonts w:ascii="Trebuchet MS" w:hAnsi="Trebuchet MS" w:cs="Arial"/>
                <w:sz w:val="22"/>
                <w:szCs w:val="22"/>
              </w:rPr>
              <w:t>Safe and secure service environment</w:t>
            </w:r>
          </w:p>
          <w:p w14:paraId="78C83548" w14:textId="17BC1E3D" w:rsidR="00E81301" w:rsidRPr="00E81301" w:rsidRDefault="00E81301" w:rsidP="00E81301">
            <w:pPr>
              <w:ind w:left="360"/>
              <w:jc w:val="both"/>
              <w:rPr>
                <w:rFonts w:ascii="Trebuchet MS" w:hAnsi="Trebuchet MS" w:cs="Arial"/>
                <w:b w:val="0"/>
                <w:bCs w:val="0"/>
                <w:sz w:val="22"/>
                <w:szCs w:val="22"/>
              </w:rPr>
            </w:pPr>
            <w:r w:rsidRPr="00E81301">
              <w:rPr>
                <w:rFonts w:ascii="Trebuchet MS" w:hAnsi="Trebuchet MS" w:cs="Arial"/>
                <w:b w:val="0"/>
                <w:bCs w:val="0"/>
                <w:sz w:val="22"/>
                <w:szCs w:val="22"/>
              </w:rPr>
              <w:t xml:space="preserve">How safety will be embedded into the design and operation of services, including risk assessment of premises and surrounding environment, and measures to promote a safe experience for patients, staff, and visitors. </w:t>
            </w:r>
          </w:p>
          <w:p w14:paraId="701A00B9" w14:textId="77777777" w:rsidR="00E81301" w:rsidRPr="00E81301" w:rsidRDefault="00E81301" w:rsidP="00E81301">
            <w:pPr>
              <w:tabs>
                <w:tab w:val="num" w:pos="720"/>
              </w:tabs>
              <w:ind w:left="360"/>
              <w:jc w:val="both"/>
              <w:rPr>
                <w:rFonts w:ascii="Trebuchet MS" w:hAnsi="Trebuchet MS" w:cs="Arial"/>
                <w:sz w:val="22"/>
                <w:szCs w:val="22"/>
              </w:rPr>
            </w:pPr>
          </w:p>
          <w:p w14:paraId="51B667A4" w14:textId="77777777" w:rsidR="00E81301" w:rsidRPr="00E81301" w:rsidRDefault="00E81301" w:rsidP="00067378">
            <w:pPr>
              <w:numPr>
                <w:ilvl w:val="0"/>
                <w:numId w:val="36"/>
              </w:numPr>
              <w:tabs>
                <w:tab w:val="num" w:pos="720"/>
              </w:tabs>
              <w:jc w:val="both"/>
              <w:rPr>
                <w:rFonts w:ascii="Trebuchet MS" w:hAnsi="Trebuchet MS" w:cs="Arial"/>
                <w:sz w:val="22"/>
                <w:szCs w:val="22"/>
              </w:rPr>
            </w:pPr>
            <w:r w:rsidRPr="00E81301">
              <w:rPr>
                <w:rFonts w:ascii="Trebuchet MS" w:hAnsi="Trebuchet MS" w:cs="Arial"/>
                <w:sz w:val="22"/>
                <w:szCs w:val="22"/>
              </w:rPr>
              <w:t>Workforce safety and community-facing practice</w:t>
            </w:r>
          </w:p>
          <w:p w14:paraId="33B0FDB9" w14:textId="3ABF2334" w:rsidR="00E81301" w:rsidRPr="00E81301" w:rsidRDefault="00E81301" w:rsidP="00E81301">
            <w:pPr>
              <w:ind w:left="360"/>
              <w:jc w:val="both"/>
              <w:rPr>
                <w:rFonts w:ascii="Trebuchet MS" w:hAnsi="Trebuchet MS" w:cs="Arial"/>
                <w:b w:val="0"/>
                <w:bCs w:val="0"/>
                <w:sz w:val="22"/>
                <w:szCs w:val="22"/>
              </w:rPr>
            </w:pPr>
            <w:r w:rsidRPr="00E81301">
              <w:rPr>
                <w:rFonts w:ascii="Trebuchet MS" w:hAnsi="Trebuchet MS" w:cs="Arial"/>
                <w:b w:val="0"/>
                <w:bCs w:val="0"/>
                <w:sz w:val="22"/>
                <w:szCs w:val="22"/>
              </w:rPr>
              <w:t xml:space="preserve">How you will ensure staff are trained and supported in areas such as safeguarding, de-escalation, lone working, and managing challenging situations, and how this will support safe community-based service delivery. </w:t>
            </w:r>
          </w:p>
          <w:p w14:paraId="34FC6651" w14:textId="77777777" w:rsidR="00E81301" w:rsidRPr="00E81301" w:rsidRDefault="00E81301" w:rsidP="00E81301">
            <w:pPr>
              <w:tabs>
                <w:tab w:val="num" w:pos="720"/>
              </w:tabs>
              <w:ind w:left="360"/>
              <w:jc w:val="both"/>
              <w:rPr>
                <w:rFonts w:ascii="Trebuchet MS" w:hAnsi="Trebuchet MS" w:cs="Arial"/>
                <w:sz w:val="22"/>
                <w:szCs w:val="22"/>
              </w:rPr>
            </w:pPr>
          </w:p>
          <w:p w14:paraId="3A29C340" w14:textId="77777777" w:rsidR="00E81301" w:rsidRPr="00E81301" w:rsidRDefault="00E81301" w:rsidP="00067378">
            <w:pPr>
              <w:numPr>
                <w:ilvl w:val="0"/>
                <w:numId w:val="36"/>
              </w:numPr>
              <w:tabs>
                <w:tab w:val="num" w:pos="720"/>
              </w:tabs>
              <w:jc w:val="both"/>
              <w:rPr>
                <w:rFonts w:ascii="Trebuchet MS" w:hAnsi="Trebuchet MS" w:cs="Arial"/>
                <w:sz w:val="22"/>
                <w:szCs w:val="22"/>
              </w:rPr>
            </w:pPr>
            <w:r w:rsidRPr="00E81301">
              <w:rPr>
                <w:rFonts w:ascii="Trebuchet MS" w:hAnsi="Trebuchet MS" w:cs="Arial"/>
                <w:sz w:val="22"/>
                <w:szCs w:val="22"/>
              </w:rPr>
              <w:lastRenderedPageBreak/>
              <w:t>Contribution to safer communities and local presence</w:t>
            </w:r>
          </w:p>
          <w:p w14:paraId="280271B5" w14:textId="2FE3330A" w:rsidR="00E81301" w:rsidRPr="00E81301" w:rsidRDefault="00E81301" w:rsidP="00E81301">
            <w:pPr>
              <w:ind w:left="360"/>
              <w:jc w:val="both"/>
              <w:rPr>
                <w:rFonts w:ascii="Trebuchet MS" w:hAnsi="Trebuchet MS" w:cs="Arial"/>
                <w:b w:val="0"/>
                <w:bCs w:val="0"/>
                <w:sz w:val="22"/>
                <w:szCs w:val="22"/>
              </w:rPr>
            </w:pPr>
            <w:r w:rsidRPr="00E81301">
              <w:rPr>
                <w:rFonts w:ascii="Trebuchet MS" w:hAnsi="Trebuchet MS" w:cs="Arial"/>
                <w:b w:val="0"/>
                <w:bCs w:val="0"/>
                <w:sz w:val="22"/>
                <w:szCs w:val="22"/>
              </w:rPr>
              <w:t xml:space="preserve">How your organisation will support community cohesion and safety through its local presence, including opportunities for outreach, engagement, and collaboration with local stakeholders. </w:t>
            </w:r>
          </w:p>
          <w:p w14:paraId="4370CF85" w14:textId="77777777" w:rsidR="00E81301" w:rsidRPr="00E81301" w:rsidRDefault="00E81301" w:rsidP="00E81301">
            <w:pPr>
              <w:tabs>
                <w:tab w:val="num" w:pos="720"/>
              </w:tabs>
              <w:ind w:left="360"/>
              <w:jc w:val="both"/>
              <w:rPr>
                <w:rFonts w:ascii="Trebuchet MS" w:hAnsi="Trebuchet MS" w:cs="Arial"/>
                <w:sz w:val="22"/>
                <w:szCs w:val="22"/>
              </w:rPr>
            </w:pPr>
          </w:p>
          <w:p w14:paraId="64B41D67" w14:textId="77777777" w:rsidR="00E81301" w:rsidRPr="00E81301" w:rsidRDefault="00E81301" w:rsidP="00067378">
            <w:pPr>
              <w:numPr>
                <w:ilvl w:val="0"/>
                <w:numId w:val="36"/>
              </w:numPr>
              <w:tabs>
                <w:tab w:val="num" w:pos="720"/>
              </w:tabs>
              <w:jc w:val="both"/>
              <w:rPr>
                <w:rFonts w:ascii="Trebuchet MS" w:hAnsi="Trebuchet MS" w:cs="Arial"/>
                <w:sz w:val="22"/>
                <w:szCs w:val="22"/>
              </w:rPr>
            </w:pPr>
            <w:r w:rsidRPr="00E81301">
              <w:rPr>
                <w:rFonts w:ascii="Trebuchet MS" w:hAnsi="Trebuchet MS" w:cs="Arial"/>
                <w:sz w:val="22"/>
                <w:szCs w:val="22"/>
              </w:rPr>
              <w:t>Monitoring and evaluation of impact</w:t>
            </w:r>
          </w:p>
          <w:p w14:paraId="00D0FBE2" w14:textId="00700673" w:rsidR="00E81301" w:rsidRPr="00E81301" w:rsidRDefault="00E81301" w:rsidP="00E81301">
            <w:pPr>
              <w:ind w:left="360"/>
              <w:jc w:val="both"/>
              <w:rPr>
                <w:rFonts w:ascii="Trebuchet MS" w:hAnsi="Trebuchet MS" w:cs="Arial"/>
                <w:b w:val="0"/>
                <w:bCs w:val="0"/>
                <w:sz w:val="22"/>
                <w:szCs w:val="22"/>
              </w:rPr>
            </w:pPr>
            <w:r w:rsidRPr="00E81301">
              <w:rPr>
                <w:rFonts w:ascii="Trebuchet MS" w:hAnsi="Trebuchet MS" w:cs="Arial"/>
                <w:b w:val="0"/>
                <w:bCs w:val="0"/>
                <w:sz w:val="22"/>
                <w:szCs w:val="22"/>
              </w:rPr>
              <w:t>How you will measure, review, and demonstrate the impact of your approach on community safety outcomes and service user experience over time.</w:t>
            </w:r>
          </w:p>
          <w:p w14:paraId="3F8ADB33" w14:textId="77777777" w:rsidR="00B47097" w:rsidRPr="00642965" w:rsidRDefault="00B47097" w:rsidP="009F713D">
            <w:pPr>
              <w:jc w:val="both"/>
              <w:rPr>
                <w:rFonts w:ascii="Trebuchet MS" w:hAnsi="Trebuchet MS" w:cs="Arial"/>
                <w:sz w:val="22"/>
                <w:szCs w:val="22"/>
              </w:rPr>
            </w:pPr>
          </w:p>
        </w:tc>
        <w:tc>
          <w:tcPr>
            <w:tcW w:w="1984" w:type="dxa"/>
            <w:shd w:val="clear" w:color="auto" w:fill="D5DCE4" w:themeFill="text2" w:themeFillTint="33"/>
          </w:tcPr>
          <w:p w14:paraId="4D0813BC" w14:textId="77777777" w:rsidR="00B47097" w:rsidRPr="00642965" w:rsidRDefault="00B47097" w:rsidP="00797C91">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B47097" w:rsidRPr="00642965" w14:paraId="7432838D" w14:textId="77777777" w:rsidTr="00797C91">
        <w:trPr>
          <w:trHeight w:val="764"/>
        </w:trPr>
        <w:tc>
          <w:tcPr>
            <w:cnfStyle w:val="001000000000" w:firstRow="0" w:lastRow="0" w:firstColumn="1" w:lastColumn="0" w:oddVBand="0" w:evenVBand="0" w:oddHBand="0" w:evenHBand="0" w:firstRowFirstColumn="0" w:firstRowLastColumn="0" w:lastRowFirstColumn="0" w:lastRowLastColumn="0"/>
            <w:tcW w:w="1125" w:type="dxa"/>
          </w:tcPr>
          <w:p w14:paraId="2F889A63" w14:textId="77777777" w:rsidR="00B47097" w:rsidRPr="00642965" w:rsidRDefault="00B47097" w:rsidP="00797C91">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 xml:space="preserve">R </w:t>
            </w:r>
            <w:r w:rsidR="00020285" w:rsidRPr="00642965">
              <w:rPr>
                <w:rFonts w:ascii="Trebuchet MS" w:eastAsia="Arial" w:hAnsi="Trebuchet MS" w:cs="Arial"/>
                <w:b w:val="0"/>
                <w:bCs w:val="0"/>
                <w:sz w:val="22"/>
                <w:szCs w:val="22"/>
              </w:rPr>
              <w:t>5</w:t>
            </w:r>
            <w:r w:rsidRPr="00642965">
              <w:rPr>
                <w:rFonts w:ascii="Trebuchet MS" w:eastAsia="Arial" w:hAnsi="Trebuchet MS" w:cs="Arial"/>
                <w:b w:val="0"/>
                <w:bCs w:val="0"/>
                <w:sz w:val="22"/>
                <w:szCs w:val="22"/>
              </w:rPr>
              <w:t>.</w:t>
            </w:r>
            <w:r w:rsidR="00B25AF9" w:rsidRPr="00642965">
              <w:rPr>
                <w:rFonts w:ascii="Trebuchet MS" w:eastAsia="Arial" w:hAnsi="Trebuchet MS" w:cs="Arial"/>
                <w:b w:val="0"/>
                <w:bCs w:val="0"/>
                <w:sz w:val="22"/>
                <w:szCs w:val="22"/>
              </w:rPr>
              <w:t>2</w:t>
            </w:r>
          </w:p>
        </w:tc>
        <w:tc>
          <w:tcPr>
            <w:tcW w:w="9218" w:type="dxa"/>
            <w:gridSpan w:val="3"/>
          </w:tcPr>
          <w:p w14:paraId="26978FAC" w14:textId="6841A2CD" w:rsidR="00B47097" w:rsidRPr="00642965" w:rsidRDefault="00B47097"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390F9200" w14:textId="77777777" w:rsidR="00A27FEF" w:rsidRPr="00642965" w:rsidRDefault="00A27FEF"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1F6F8CCF" w14:textId="77777777" w:rsidR="00B47097" w:rsidRPr="00642965" w:rsidRDefault="00B47097"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15799414" w14:textId="77777777" w:rsidR="00B47097" w:rsidRPr="00642965" w:rsidRDefault="00B47097"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tc>
      </w:tr>
      <w:tr w:rsidR="00B47097" w:rsidRPr="00642965" w14:paraId="02846FDC" w14:textId="77777777" w:rsidTr="00797C91">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50EDB294" w14:textId="77777777" w:rsidR="00B47097" w:rsidRPr="00642965" w:rsidRDefault="00B47097" w:rsidP="00797C91">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14:paraId="49E8C96E" w14:textId="77777777" w:rsidR="00B47097" w:rsidRPr="00642965" w:rsidRDefault="00B47097" w:rsidP="00797C91">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p>
        </w:tc>
      </w:tr>
    </w:tbl>
    <w:p w14:paraId="2DC3F7CE" w14:textId="77777777" w:rsidR="00623773" w:rsidRPr="00642965" w:rsidRDefault="00623773" w:rsidP="00797C91">
      <w:pPr>
        <w:rPr>
          <w:rFonts w:ascii="Trebuchet MS" w:hAnsi="Trebuchet MS" w:cs="Arial"/>
          <w:b/>
          <w:bCs/>
          <w:color w:val="FF0000"/>
          <w:lang w:eastAsia="en-GB"/>
        </w:rPr>
      </w:pPr>
    </w:p>
    <w:p w14:paraId="52066C1C" w14:textId="77777777" w:rsidR="001004B7" w:rsidRPr="00642965" w:rsidRDefault="001004B7" w:rsidP="001004B7">
      <w:pPr>
        <w:rPr>
          <w:rFonts w:ascii="Trebuchet MS" w:hAnsi="Trebuchet MS" w:cs="Arial"/>
          <w:b/>
          <w:bCs/>
          <w:color w:val="FF0000"/>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1004B7" w:rsidRPr="00642965" w14:paraId="0B528FEC" w14:textId="77777777" w:rsidTr="00797C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7030A0"/>
            <w:vAlign w:val="center"/>
          </w:tcPr>
          <w:p w14:paraId="5B6E4995" w14:textId="77777777" w:rsidR="001004B7" w:rsidRPr="00642965" w:rsidRDefault="001004B7" w:rsidP="00797C91">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5.</w:t>
            </w:r>
            <w:r w:rsidR="00B25AF9" w:rsidRPr="00642965">
              <w:rPr>
                <w:rFonts w:ascii="Trebuchet MS" w:hAnsi="Trebuchet MS" w:cs="Arial"/>
                <w:color w:val="FFFFFF" w:themeColor="background1"/>
                <w:sz w:val="22"/>
                <w:szCs w:val="22"/>
              </w:rPr>
              <w:t>3</w:t>
            </w:r>
          </w:p>
        </w:tc>
        <w:tc>
          <w:tcPr>
            <w:tcW w:w="7234" w:type="dxa"/>
            <w:gridSpan w:val="2"/>
            <w:shd w:val="clear" w:color="auto" w:fill="7030A0"/>
            <w:vAlign w:val="center"/>
          </w:tcPr>
          <w:p w14:paraId="3109CA0C" w14:textId="16D24566" w:rsidR="001004B7" w:rsidRPr="00642965" w:rsidRDefault="001004B7" w:rsidP="00F0401B">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 xml:space="preserve">Social Value: </w:t>
            </w:r>
            <w:r w:rsidR="006106C1" w:rsidRPr="00642965">
              <w:rPr>
                <w:rFonts w:ascii="Trebuchet MS" w:hAnsi="Trebuchet MS" w:cs="Arial"/>
                <w:color w:val="FFFFFF" w:themeColor="background1"/>
                <w:sz w:val="22"/>
                <w:szCs w:val="22"/>
              </w:rPr>
              <w:t>Break down barriers to opportunity</w:t>
            </w:r>
            <w:r w:rsidR="001154C6">
              <w:rPr>
                <w:rFonts w:ascii="Trebuchet MS" w:hAnsi="Trebuchet MS" w:cs="Arial"/>
                <w:color w:val="FFFFFF" w:themeColor="background1"/>
                <w:sz w:val="22"/>
                <w:szCs w:val="22"/>
              </w:rPr>
              <w:t xml:space="preserve"> – 4%</w:t>
            </w:r>
          </w:p>
        </w:tc>
        <w:tc>
          <w:tcPr>
            <w:tcW w:w="1984" w:type="dxa"/>
            <w:shd w:val="clear" w:color="auto" w:fill="7030A0"/>
            <w:vAlign w:val="center"/>
          </w:tcPr>
          <w:p w14:paraId="5F98FDEE" w14:textId="77777777" w:rsidR="001004B7" w:rsidRPr="00642965" w:rsidRDefault="001004B7" w:rsidP="00797C91">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1004B7" w:rsidRPr="00642965" w14:paraId="776FACDA" w14:textId="77777777" w:rsidTr="00797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413C6753" w14:textId="044724AF" w:rsidR="004C357F" w:rsidRPr="004C357F" w:rsidRDefault="004C357F" w:rsidP="004C357F">
            <w:pPr>
              <w:jc w:val="both"/>
              <w:rPr>
                <w:rFonts w:ascii="Trebuchet MS" w:hAnsi="Trebuchet MS" w:cs="Arial"/>
                <w:sz w:val="22"/>
                <w:szCs w:val="22"/>
              </w:rPr>
            </w:pPr>
            <w:r w:rsidRPr="004C357F">
              <w:rPr>
                <w:rFonts w:ascii="Trebuchet MS" w:hAnsi="Trebuchet MS" w:cs="Arial"/>
                <w:sz w:val="22"/>
                <w:szCs w:val="22"/>
              </w:rPr>
              <w:t xml:space="preserve">With reference to the </w:t>
            </w:r>
            <w:r w:rsidR="00067378">
              <w:rPr>
                <w:rFonts w:ascii="Trebuchet MS" w:hAnsi="Trebuchet MS" w:cs="Arial"/>
                <w:sz w:val="22"/>
                <w:szCs w:val="22"/>
              </w:rPr>
              <w:t xml:space="preserve">Service Specification and Memorandum of Information for </w:t>
            </w:r>
            <w:r w:rsidR="007C4182">
              <w:rPr>
                <w:rFonts w:ascii="Trebuchet MS" w:hAnsi="Trebuchet MS" w:cs="Arial"/>
                <w:sz w:val="22"/>
                <w:szCs w:val="22"/>
              </w:rPr>
              <w:t>Sudbury Surgery</w:t>
            </w:r>
            <w:r w:rsidRPr="004C357F">
              <w:rPr>
                <w:rFonts w:ascii="Trebuchet MS" w:hAnsi="Trebuchet MS" w:cs="Arial"/>
                <w:sz w:val="22"/>
                <w:szCs w:val="22"/>
              </w:rPr>
              <w:t xml:space="preserve">, and in no more than </w:t>
            </w:r>
            <w:r w:rsidR="003D0AD6">
              <w:rPr>
                <w:rFonts w:ascii="Trebuchet MS" w:hAnsi="Trebuchet MS" w:cs="Arial"/>
                <w:sz w:val="22"/>
                <w:szCs w:val="22"/>
              </w:rPr>
              <w:t>10</w:t>
            </w:r>
            <w:r w:rsidRPr="004C357F">
              <w:rPr>
                <w:rFonts w:ascii="Trebuchet MS" w:hAnsi="Trebuchet MS" w:cs="Arial"/>
                <w:sz w:val="22"/>
                <w:szCs w:val="22"/>
              </w:rPr>
              <w:t>00 words, please describe how your organisation will design and implement an approach to identifying, addressing, and reducing barriers to opportunity within your recruitment, workforce development, procurement, and service delivery activities.</w:t>
            </w:r>
          </w:p>
          <w:p w14:paraId="77EA3A6D" w14:textId="77777777" w:rsidR="004C357F" w:rsidRDefault="004C357F" w:rsidP="004C357F">
            <w:pPr>
              <w:jc w:val="both"/>
              <w:rPr>
                <w:rFonts w:ascii="Trebuchet MS" w:hAnsi="Trebuchet MS" w:cs="Arial"/>
                <w:b w:val="0"/>
                <w:bCs w:val="0"/>
                <w:sz w:val="22"/>
                <w:szCs w:val="22"/>
              </w:rPr>
            </w:pPr>
          </w:p>
          <w:p w14:paraId="4554B36B" w14:textId="02FB25EA" w:rsidR="004C357F" w:rsidRPr="004C357F" w:rsidRDefault="004C357F" w:rsidP="004C357F">
            <w:pPr>
              <w:jc w:val="both"/>
              <w:rPr>
                <w:rFonts w:ascii="Trebuchet MS" w:hAnsi="Trebuchet MS" w:cs="Arial"/>
                <w:sz w:val="22"/>
                <w:szCs w:val="22"/>
              </w:rPr>
            </w:pPr>
            <w:r w:rsidRPr="004C357F">
              <w:rPr>
                <w:rFonts w:ascii="Trebuchet MS" w:hAnsi="Trebuchet MS" w:cs="Arial"/>
                <w:sz w:val="22"/>
                <w:szCs w:val="22"/>
              </w:rPr>
              <w:t>Your response should explain how your approach will promote fairness, inclusion, and equal access to opportunities, and how it will be embedded throughout the delivery of this APMS contract.</w:t>
            </w:r>
          </w:p>
          <w:p w14:paraId="27E07B19" w14:textId="77777777" w:rsidR="004C357F" w:rsidRDefault="004C357F" w:rsidP="004C357F">
            <w:pPr>
              <w:jc w:val="both"/>
              <w:rPr>
                <w:rFonts w:ascii="Trebuchet MS" w:hAnsi="Trebuchet MS" w:cs="Arial"/>
                <w:b w:val="0"/>
                <w:bCs w:val="0"/>
                <w:sz w:val="22"/>
                <w:szCs w:val="22"/>
              </w:rPr>
            </w:pPr>
          </w:p>
          <w:p w14:paraId="5D73E8A9" w14:textId="6FD05F2F" w:rsidR="004C357F" w:rsidRPr="004C357F" w:rsidRDefault="004C357F" w:rsidP="004C357F">
            <w:pPr>
              <w:jc w:val="both"/>
              <w:rPr>
                <w:rFonts w:ascii="Trebuchet MS" w:hAnsi="Trebuchet MS" w:cs="Arial"/>
                <w:sz w:val="22"/>
                <w:szCs w:val="22"/>
              </w:rPr>
            </w:pPr>
            <w:r w:rsidRPr="004C357F">
              <w:rPr>
                <w:rFonts w:ascii="Trebuchet MS" w:hAnsi="Trebuchet MS" w:cs="Arial"/>
                <w:sz w:val="22"/>
                <w:szCs w:val="22"/>
              </w:rPr>
              <w:t>Your response must address the following:</w:t>
            </w:r>
          </w:p>
          <w:p w14:paraId="31C0A97B" w14:textId="77777777" w:rsidR="004C357F" w:rsidRPr="004C357F" w:rsidRDefault="004C357F" w:rsidP="004C357F">
            <w:pPr>
              <w:ind w:left="720"/>
              <w:jc w:val="both"/>
              <w:rPr>
                <w:rFonts w:ascii="Trebuchet MS" w:hAnsi="Trebuchet MS" w:cs="Arial"/>
                <w:sz w:val="22"/>
                <w:szCs w:val="22"/>
              </w:rPr>
            </w:pPr>
          </w:p>
          <w:p w14:paraId="0B1AEBEF" w14:textId="77777777" w:rsidR="004C357F" w:rsidRPr="004C357F" w:rsidRDefault="004C357F" w:rsidP="00067378">
            <w:pPr>
              <w:numPr>
                <w:ilvl w:val="0"/>
                <w:numId w:val="37"/>
              </w:numPr>
              <w:tabs>
                <w:tab w:val="num" w:pos="720"/>
              </w:tabs>
              <w:jc w:val="both"/>
              <w:rPr>
                <w:rFonts w:ascii="Trebuchet MS" w:hAnsi="Trebuchet MS" w:cs="Arial"/>
                <w:sz w:val="22"/>
                <w:szCs w:val="22"/>
              </w:rPr>
            </w:pPr>
            <w:r w:rsidRPr="004C357F">
              <w:rPr>
                <w:rFonts w:ascii="Trebuchet MS" w:hAnsi="Trebuchet MS" w:cs="Arial"/>
                <w:sz w:val="22"/>
                <w:szCs w:val="22"/>
              </w:rPr>
              <w:t>Inclusive access to employment and development opportunities</w:t>
            </w:r>
          </w:p>
          <w:p w14:paraId="42B17E9A" w14:textId="38B1767A" w:rsidR="004C357F" w:rsidRPr="004C357F" w:rsidRDefault="004C357F" w:rsidP="004C357F">
            <w:pPr>
              <w:ind w:left="360"/>
              <w:jc w:val="both"/>
              <w:rPr>
                <w:rFonts w:ascii="Trebuchet MS" w:hAnsi="Trebuchet MS" w:cs="Arial"/>
                <w:b w:val="0"/>
                <w:bCs w:val="0"/>
                <w:sz w:val="22"/>
                <w:szCs w:val="22"/>
              </w:rPr>
            </w:pPr>
            <w:r w:rsidRPr="004C357F">
              <w:rPr>
                <w:rFonts w:ascii="Trebuchet MS" w:hAnsi="Trebuchet MS" w:cs="Arial"/>
                <w:b w:val="0"/>
                <w:bCs w:val="0"/>
                <w:sz w:val="22"/>
                <w:szCs w:val="22"/>
              </w:rPr>
              <w:t xml:space="preserve">How you will design and deliver fair and inclusive approaches to recruitment, training, and career progression, including how you will support access for under-represented groups within the workforce. </w:t>
            </w:r>
          </w:p>
          <w:p w14:paraId="1A794397" w14:textId="77777777" w:rsidR="004C357F" w:rsidRPr="004C357F" w:rsidRDefault="004C357F" w:rsidP="004C357F">
            <w:pPr>
              <w:tabs>
                <w:tab w:val="num" w:pos="720"/>
              </w:tabs>
              <w:ind w:left="360"/>
              <w:jc w:val="both"/>
              <w:rPr>
                <w:rFonts w:ascii="Trebuchet MS" w:hAnsi="Trebuchet MS" w:cs="Arial"/>
                <w:sz w:val="22"/>
                <w:szCs w:val="22"/>
              </w:rPr>
            </w:pPr>
          </w:p>
          <w:p w14:paraId="227CA63A" w14:textId="77777777" w:rsidR="004C357F" w:rsidRPr="004C357F" w:rsidRDefault="004C357F" w:rsidP="00067378">
            <w:pPr>
              <w:numPr>
                <w:ilvl w:val="0"/>
                <w:numId w:val="37"/>
              </w:numPr>
              <w:tabs>
                <w:tab w:val="num" w:pos="720"/>
              </w:tabs>
              <w:jc w:val="both"/>
              <w:rPr>
                <w:rFonts w:ascii="Trebuchet MS" w:hAnsi="Trebuchet MS" w:cs="Arial"/>
                <w:sz w:val="22"/>
                <w:szCs w:val="22"/>
              </w:rPr>
            </w:pPr>
            <w:r w:rsidRPr="004C357F">
              <w:rPr>
                <w:rFonts w:ascii="Trebuchet MS" w:hAnsi="Trebuchet MS" w:cs="Arial"/>
                <w:sz w:val="22"/>
                <w:szCs w:val="22"/>
              </w:rPr>
              <w:t>Reducing bias in decision-making processes</w:t>
            </w:r>
          </w:p>
          <w:p w14:paraId="2E52A04E" w14:textId="026CC98C" w:rsidR="004C357F" w:rsidRPr="004C357F" w:rsidRDefault="004C357F" w:rsidP="004C357F">
            <w:pPr>
              <w:ind w:left="360"/>
              <w:jc w:val="both"/>
              <w:rPr>
                <w:rFonts w:ascii="Trebuchet MS" w:hAnsi="Trebuchet MS" w:cs="Arial"/>
                <w:b w:val="0"/>
                <w:bCs w:val="0"/>
                <w:sz w:val="22"/>
                <w:szCs w:val="22"/>
              </w:rPr>
            </w:pPr>
            <w:r w:rsidRPr="004C357F">
              <w:rPr>
                <w:rFonts w:ascii="Trebuchet MS" w:hAnsi="Trebuchet MS" w:cs="Arial"/>
                <w:b w:val="0"/>
                <w:bCs w:val="0"/>
                <w:sz w:val="22"/>
                <w:szCs w:val="22"/>
              </w:rPr>
              <w:t xml:space="preserve">How you will identify and mitigate potential bias in workforce and procurement decisions, including the approaches, tools, or controls you will introduce (e.g. structured selection processes, anonymised assessment where appropriate, inclusive procurement design, or flexible working arrangements). </w:t>
            </w:r>
          </w:p>
          <w:p w14:paraId="132B8D8A" w14:textId="77777777" w:rsidR="004C357F" w:rsidRPr="004C357F" w:rsidRDefault="004C357F" w:rsidP="004C357F">
            <w:pPr>
              <w:tabs>
                <w:tab w:val="num" w:pos="720"/>
              </w:tabs>
              <w:ind w:left="360"/>
              <w:jc w:val="both"/>
              <w:rPr>
                <w:rFonts w:ascii="Trebuchet MS" w:hAnsi="Trebuchet MS" w:cs="Arial"/>
                <w:sz w:val="22"/>
                <w:szCs w:val="22"/>
              </w:rPr>
            </w:pPr>
          </w:p>
          <w:p w14:paraId="0F91953F" w14:textId="77777777" w:rsidR="004C357F" w:rsidRPr="004C357F" w:rsidRDefault="004C357F" w:rsidP="00067378">
            <w:pPr>
              <w:numPr>
                <w:ilvl w:val="0"/>
                <w:numId w:val="37"/>
              </w:numPr>
              <w:tabs>
                <w:tab w:val="num" w:pos="720"/>
              </w:tabs>
              <w:jc w:val="both"/>
              <w:rPr>
                <w:rFonts w:ascii="Trebuchet MS" w:hAnsi="Trebuchet MS" w:cs="Arial"/>
                <w:sz w:val="22"/>
                <w:szCs w:val="22"/>
              </w:rPr>
            </w:pPr>
            <w:r w:rsidRPr="004C357F">
              <w:rPr>
                <w:rFonts w:ascii="Trebuchet MS" w:hAnsi="Trebuchet MS" w:cs="Arial"/>
                <w:sz w:val="22"/>
                <w:szCs w:val="22"/>
              </w:rPr>
              <w:t>Embedding inclusion into contract delivery</w:t>
            </w:r>
          </w:p>
          <w:p w14:paraId="32DC9951" w14:textId="508814C4" w:rsidR="004C357F" w:rsidRPr="004C357F" w:rsidRDefault="004C357F" w:rsidP="004C357F">
            <w:pPr>
              <w:ind w:left="360"/>
              <w:jc w:val="both"/>
              <w:rPr>
                <w:rFonts w:ascii="Trebuchet MS" w:hAnsi="Trebuchet MS" w:cs="Arial"/>
                <w:b w:val="0"/>
                <w:bCs w:val="0"/>
                <w:sz w:val="22"/>
                <w:szCs w:val="22"/>
              </w:rPr>
            </w:pPr>
            <w:r w:rsidRPr="004C357F">
              <w:rPr>
                <w:rFonts w:ascii="Trebuchet MS" w:hAnsi="Trebuchet MS" w:cs="Arial"/>
                <w:b w:val="0"/>
                <w:bCs w:val="0"/>
                <w:sz w:val="22"/>
                <w:szCs w:val="22"/>
              </w:rPr>
              <w:t xml:space="preserve">How your approach to equality of opportunity will be embedded into day-to-day service delivery under this contract, including governance, staff engagement, and accountability arrangements. </w:t>
            </w:r>
          </w:p>
          <w:p w14:paraId="1D6D7432" w14:textId="77777777" w:rsidR="004C357F" w:rsidRPr="004C357F" w:rsidRDefault="004C357F" w:rsidP="004C357F">
            <w:pPr>
              <w:tabs>
                <w:tab w:val="num" w:pos="720"/>
              </w:tabs>
              <w:ind w:left="360"/>
              <w:jc w:val="both"/>
              <w:rPr>
                <w:rFonts w:ascii="Trebuchet MS" w:hAnsi="Trebuchet MS" w:cs="Arial"/>
                <w:sz w:val="22"/>
                <w:szCs w:val="22"/>
              </w:rPr>
            </w:pPr>
          </w:p>
          <w:p w14:paraId="406136F8" w14:textId="77777777" w:rsidR="004C357F" w:rsidRPr="004C357F" w:rsidRDefault="004C357F" w:rsidP="00067378">
            <w:pPr>
              <w:numPr>
                <w:ilvl w:val="0"/>
                <w:numId w:val="37"/>
              </w:numPr>
              <w:tabs>
                <w:tab w:val="num" w:pos="720"/>
              </w:tabs>
              <w:jc w:val="both"/>
              <w:rPr>
                <w:rFonts w:ascii="Trebuchet MS" w:hAnsi="Trebuchet MS" w:cs="Arial"/>
                <w:sz w:val="22"/>
                <w:szCs w:val="22"/>
              </w:rPr>
            </w:pPr>
            <w:r w:rsidRPr="004C357F">
              <w:rPr>
                <w:rFonts w:ascii="Trebuchet MS" w:hAnsi="Trebuchet MS" w:cs="Arial"/>
                <w:sz w:val="22"/>
                <w:szCs w:val="22"/>
              </w:rPr>
              <w:t>Monitoring and continuous improvement</w:t>
            </w:r>
          </w:p>
          <w:p w14:paraId="53F28F1E" w14:textId="6B3A8DDD" w:rsidR="004C357F" w:rsidRPr="004C357F" w:rsidRDefault="004C357F" w:rsidP="004C357F">
            <w:pPr>
              <w:ind w:left="360"/>
              <w:jc w:val="both"/>
              <w:rPr>
                <w:rFonts w:ascii="Trebuchet MS" w:hAnsi="Trebuchet MS" w:cs="Arial"/>
                <w:b w:val="0"/>
                <w:bCs w:val="0"/>
                <w:sz w:val="22"/>
                <w:szCs w:val="22"/>
              </w:rPr>
            </w:pPr>
            <w:r w:rsidRPr="004C357F">
              <w:rPr>
                <w:rFonts w:ascii="Trebuchet MS" w:hAnsi="Trebuchet MS" w:cs="Arial"/>
                <w:b w:val="0"/>
                <w:bCs w:val="0"/>
                <w:sz w:val="22"/>
                <w:szCs w:val="22"/>
              </w:rPr>
              <w:lastRenderedPageBreak/>
              <w:t>How you will define, measure, and monitor progress in improving access to opportunity, and how you will use this information to inform continuous improvement over the life of the contract.</w:t>
            </w:r>
          </w:p>
          <w:p w14:paraId="29122F12" w14:textId="77777777" w:rsidR="001004B7" w:rsidRPr="001154C6" w:rsidRDefault="001004B7" w:rsidP="001154C6">
            <w:pPr>
              <w:jc w:val="both"/>
              <w:rPr>
                <w:rFonts w:ascii="Trebuchet MS" w:hAnsi="Trebuchet MS" w:cs="Arial"/>
                <w:sz w:val="22"/>
                <w:szCs w:val="22"/>
              </w:rPr>
            </w:pPr>
          </w:p>
        </w:tc>
        <w:tc>
          <w:tcPr>
            <w:tcW w:w="1984" w:type="dxa"/>
            <w:shd w:val="clear" w:color="auto" w:fill="D5DCE4" w:themeFill="text2" w:themeFillTint="33"/>
          </w:tcPr>
          <w:p w14:paraId="39A4842E" w14:textId="77777777" w:rsidR="001004B7" w:rsidRPr="00642965" w:rsidRDefault="001004B7" w:rsidP="00797C91">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1004B7" w:rsidRPr="00642965" w14:paraId="27F6910F" w14:textId="77777777" w:rsidTr="00797C91">
        <w:trPr>
          <w:trHeight w:val="764"/>
        </w:trPr>
        <w:tc>
          <w:tcPr>
            <w:cnfStyle w:val="001000000000" w:firstRow="0" w:lastRow="0" w:firstColumn="1" w:lastColumn="0" w:oddVBand="0" w:evenVBand="0" w:oddHBand="0" w:evenHBand="0" w:firstRowFirstColumn="0" w:firstRowLastColumn="0" w:lastRowFirstColumn="0" w:lastRowLastColumn="0"/>
            <w:tcW w:w="1125" w:type="dxa"/>
          </w:tcPr>
          <w:p w14:paraId="124726BA" w14:textId="77777777" w:rsidR="001004B7" w:rsidRPr="00642965" w:rsidRDefault="001004B7" w:rsidP="00797C91">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5.</w:t>
            </w:r>
            <w:r w:rsidR="00B25AF9" w:rsidRPr="00642965">
              <w:rPr>
                <w:rFonts w:ascii="Trebuchet MS" w:eastAsia="Arial" w:hAnsi="Trebuchet MS" w:cs="Arial"/>
                <w:b w:val="0"/>
                <w:bCs w:val="0"/>
                <w:sz w:val="22"/>
                <w:szCs w:val="22"/>
              </w:rPr>
              <w:t>3</w:t>
            </w:r>
          </w:p>
        </w:tc>
        <w:tc>
          <w:tcPr>
            <w:tcW w:w="9218" w:type="dxa"/>
            <w:gridSpan w:val="3"/>
          </w:tcPr>
          <w:p w14:paraId="4EA5670A" w14:textId="77777777" w:rsidR="001004B7" w:rsidRPr="00642965" w:rsidRDefault="001004B7"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3A6ED0B0" w14:textId="1627A26D" w:rsidR="001004B7" w:rsidRPr="00642965" w:rsidRDefault="001004B7"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098EF044" w14:textId="77777777" w:rsidR="00A27FEF" w:rsidRPr="00642965" w:rsidRDefault="00A27FEF"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4848B28C" w14:textId="77777777" w:rsidR="001004B7" w:rsidRPr="00642965" w:rsidRDefault="001004B7"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tc>
      </w:tr>
      <w:tr w:rsidR="001004B7" w:rsidRPr="00642965" w14:paraId="2A8B4EC7" w14:textId="77777777" w:rsidTr="00797C91">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3927AB04" w14:textId="77777777" w:rsidR="001004B7" w:rsidRPr="00642965" w:rsidRDefault="001004B7" w:rsidP="00797C91">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14:paraId="41D885A1" w14:textId="77777777" w:rsidR="001004B7" w:rsidRPr="00642965" w:rsidRDefault="001004B7" w:rsidP="00797C91">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p>
        </w:tc>
      </w:tr>
      <w:bookmarkEnd w:id="5"/>
      <w:bookmarkEnd w:id="6"/>
    </w:tbl>
    <w:p w14:paraId="5D61FCA6" w14:textId="338DE067" w:rsidR="006052DF" w:rsidRPr="00642965" w:rsidRDefault="006052DF" w:rsidP="009E67B1">
      <w:pPr>
        <w:rPr>
          <w:rStyle w:val="Hyperlink"/>
          <w:rFonts w:ascii="Trebuchet MS" w:eastAsiaTheme="majorEastAsia" w:hAnsi="Trebuchet MS" w:cs="Arial"/>
          <w:b/>
          <w:bCs/>
          <w:color w:val="auto"/>
          <w:sz w:val="24"/>
          <w:szCs w:val="24"/>
          <w:u w:val="none"/>
          <w:lang w:eastAsia="en-GB"/>
        </w:rPr>
      </w:pPr>
    </w:p>
    <w:sectPr w:rsidR="006052DF" w:rsidRPr="00642965" w:rsidSect="00110A05">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1FC6B" w14:textId="77777777" w:rsidR="00417EA8" w:rsidRDefault="00417EA8" w:rsidP="0052286F">
      <w:r>
        <w:separator/>
      </w:r>
    </w:p>
    <w:p w14:paraId="580D3889" w14:textId="77777777" w:rsidR="00417EA8" w:rsidRDefault="00417EA8"/>
  </w:endnote>
  <w:endnote w:type="continuationSeparator" w:id="0">
    <w:p w14:paraId="1A09C8D3" w14:textId="77777777" w:rsidR="00417EA8" w:rsidRDefault="00417EA8" w:rsidP="0052286F">
      <w:r>
        <w:continuationSeparator/>
      </w:r>
    </w:p>
    <w:p w14:paraId="046A128F" w14:textId="77777777" w:rsidR="00417EA8" w:rsidRDefault="00417EA8"/>
  </w:endnote>
  <w:endnote w:type="continuationNotice" w:id="1">
    <w:p w14:paraId="3BFE2624" w14:textId="77777777" w:rsidR="00417EA8" w:rsidRDefault="00417EA8">
      <w:pPr>
        <w:spacing w:after="0" w:line="240" w:lineRule="auto"/>
      </w:pPr>
    </w:p>
    <w:p w14:paraId="200A086C" w14:textId="77777777" w:rsidR="00417EA8" w:rsidRDefault="00417E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Yu Gothic UI"/>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Poppins">
    <w:altName w:val="Times New Roman"/>
    <w:charset w:val="00"/>
    <w:family w:val="auto"/>
    <w:pitch w:val="variable"/>
    <w:sig w:usb0="00008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Poppins bold">
    <w:altName w:val="Calibri"/>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rebuchet MS" w:hAnsi="Trebuchet MS" w:cs="Arial"/>
        <w:sz w:val="16"/>
        <w:szCs w:val="16"/>
      </w:rPr>
      <w:id w:val="-1526779203"/>
      <w:docPartObj>
        <w:docPartGallery w:val="Page Numbers (Bottom of Page)"/>
        <w:docPartUnique/>
      </w:docPartObj>
    </w:sdtPr>
    <w:sdtContent>
      <w:sdt>
        <w:sdtPr>
          <w:rPr>
            <w:rFonts w:ascii="Trebuchet MS" w:hAnsi="Trebuchet MS" w:cs="Arial"/>
            <w:sz w:val="16"/>
            <w:szCs w:val="16"/>
          </w:rPr>
          <w:id w:val="1728636285"/>
          <w:docPartObj>
            <w:docPartGallery w:val="Page Numbers (Top of Page)"/>
            <w:docPartUnique/>
          </w:docPartObj>
        </w:sdtPr>
        <w:sdtContent>
          <w:p w14:paraId="41EC6675" w14:textId="1B913FD1" w:rsidR="000863A0" w:rsidRPr="00181EF2" w:rsidRDefault="000863A0">
            <w:pPr>
              <w:pStyle w:val="Footer"/>
              <w:jc w:val="center"/>
              <w:rPr>
                <w:rFonts w:ascii="Trebuchet MS" w:hAnsi="Trebuchet MS" w:cs="Arial"/>
                <w:sz w:val="16"/>
                <w:szCs w:val="16"/>
              </w:rPr>
            </w:pPr>
            <w:r w:rsidRPr="00181EF2">
              <w:rPr>
                <w:rFonts w:ascii="Trebuchet MS" w:hAnsi="Trebuchet MS" w:cs="Arial"/>
                <w:sz w:val="16"/>
                <w:szCs w:val="16"/>
              </w:rPr>
              <w:t xml:space="preserve">Page </w:t>
            </w:r>
            <w:r w:rsidRPr="00181EF2">
              <w:rPr>
                <w:rFonts w:ascii="Trebuchet MS" w:hAnsi="Trebuchet MS" w:cs="Arial"/>
                <w:b/>
                <w:bCs/>
                <w:sz w:val="16"/>
                <w:szCs w:val="16"/>
              </w:rPr>
              <w:fldChar w:fldCharType="begin"/>
            </w:r>
            <w:r w:rsidRPr="00181EF2">
              <w:rPr>
                <w:rFonts w:ascii="Trebuchet MS" w:hAnsi="Trebuchet MS" w:cs="Arial"/>
                <w:b/>
                <w:bCs/>
                <w:sz w:val="16"/>
                <w:szCs w:val="16"/>
              </w:rPr>
              <w:instrText>PAGE</w:instrText>
            </w:r>
            <w:r w:rsidRPr="00181EF2">
              <w:rPr>
                <w:rFonts w:ascii="Trebuchet MS" w:hAnsi="Trebuchet MS" w:cs="Arial"/>
                <w:b/>
                <w:bCs/>
                <w:sz w:val="16"/>
                <w:szCs w:val="16"/>
              </w:rPr>
              <w:fldChar w:fldCharType="separate"/>
            </w:r>
            <w:r w:rsidR="007474CA">
              <w:rPr>
                <w:rFonts w:ascii="Trebuchet MS" w:hAnsi="Trebuchet MS" w:cs="Arial"/>
                <w:b/>
                <w:bCs/>
                <w:noProof/>
                <w:sz w:val="16"/>
                <w:szCs w:val="16"/>
              </w:rPr>
              <w:t>21</w:t>
            </w:r>
            <w:r w:rsidRPr="00181EF2">
              <w:rPr>
                <w:rFonts w:ascii="Trebuchet MS" w:hAnsi="Trebuchet MS" w:cs="Arial"/>
                <w:b/>
                <w:bCs/>
                <w:sz w:val="16"/>
                <w:szCs w:val="16"/>
              </w:rPr>
              <w:fldChar w:fldCharType="end"/>
            </w:r>
            <w:r w:rsidRPr="00181EF2">
              <w:rPr>
                <w:rFonts w:ascii="Trebuchet MS" w:hAnsi="Trebuchet MS" w:cs="Arial"/>
                <w:sz w:val="16"/>
                <w:szCs w:val="16"/>
              </w:rPr>
              <w:t xml:space="preserve"> of </w:t>
            </w:r>
            <w:r w:rsidRPr="00181EF2">
              <w:rPr>
                <w:rFonts w:ascii="Trebuchet MS" w:hAnsi="Trebuchet MS" w:cs="Arial"/>
                <w:b/>
                <w:bCs/>
                <w:sz w:val="16"/>
                <w:szCs w:val="16"/>
              </w:rPr>
              <w:fldChar w:fldCharType="begin"/>
            </w:r>
            <w:r w:rsidRPr="00181EF2">
              <w:rPr>
                <w:rFonts w:ascii="Trebuchet MS" w:hAnsi="Trebuchet MS" w:cs="Arial"/>
                <w:b/>
                <w:bCs/>
                <w:sz w:val="16"/>
                <w:szCs w:val="16"/>
              </w:rPr>
              <w:instrText>NUMPAGES</w:instrText>
            </w:r>
            <w:r w:rsidRPr="00181EF2">
              <w:rPr>
                <w:rFonts w:ascii="Trebuchet MS" w:hAnsi="Trebuchet MS" w:cs="Arial"/>
                <w:b/>
                <w:bCs/>
                <w:sz w:val="16"/>
                <w:szCs w:val="16"/>
              </w:rPr>
              <w:fldChar w:fldCharType="separate"/>
            </w:r>
            <w:r w:rsidR="007474CA">
              <w:rPr>
                <w:rFonts w:ascii="Trebuchet MS" w:hAnsi="Trebuchet MS" w:cs="Arial"/>
                <w:b/>
                <w:bCs/>
                <w:noProof/>
                <w:sz w:val="16"/>
                <w:szCs w:val="16"/>
              </w:rPr>
              <w:t>26</w:t>
            </w:r>
            <w:r w:rsidRPr="00181EF2">
              <w:rPr>
                <w:rFonts w:ascii="Trebuchet MS" w:hAnsi="Trebuchet MS" w:cs="Arial"/>
                <w:b/>
                <w:bCs/>
                <w:sz w:val="16"/>
                <w:szCs w:val="16"/>
              </w:rPr>
              <w:fldChar w:fldCharType="end"/>
            </w:r>
          </w:p>
        </w:sdtContent>
      </w:sdt>
    </w:sdtContent>
  </w:sdt>
  <w:p w14:paraId="2523736B" w14:textId="77777777" w:rsidR="000863A0" w:rsidRDefault="000863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254CD" w14:textId="77777777" w:rsidR="00417EA8" w:rsidRDefault="00417EA8" w:rsidP="0052286F">
      <w:bookmarkStart w:id="0" w:name="_Hlk150859217"/>
      <w:bookmarkEnd w:id="0"/>
      <w:r>
        <w:separator/>
      </w:r>
    </w:p>
    <w:p w14:paraId="206C1D35" w14:textId="77777777" w:rsidR="00417EA8" w:rsidRDefault="00417EA8"/>
  </w:footnote>
  <w:footnote w:type="continuationSeparator" w:id="0">
    <w:p w14:paraId="6E292FA0" w14:textId="77777777" w:rsidR="00417EA8" w:rsidRDefault="00417EA8" w:rsidP="0052286F">
      <w:r>
        <w:continuationSeparator/>
      </w:r>
    </w:p>
    <w:p w14:paraId="3D14FDE5" w14:textId="77777777" w:rsidR="00417EA8" w:rsidRDefault="00417EA8"/>
  </w:footnote>
  <w:footnote w:type="continuationNotice" w:id="1">
    <w:p w14:paraId="2F38B239" w14:textId="77777777" w:rsidR="00417EA8" w:rsidRDefault="00417EA8">
      <w:pPr>
        <w:spacing w:after="0" w:line="240" w:lineRule="auto"/>
      </w:pPr>
    </w:p>
    <w:p w14:paraId="2D19FE5D" w14:textId="77777777" w:rsidR="00417EA8" w:rsidRDefault="00417EA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F8B70" w14:textId="3D2FF02A" w:rsidR="000863A0" w:rsidRDefault="000863A0" w:rsidP="00472F6E">
    <w:pPr>
      <w:pStyle w:val="Header"/>
      <w:rPr>
        <w:rFonts w:ascii="Arial" w:hAnsi="Arial" w:cs="Arial"/>
      </w:rPr>
    </w:pPr>
    <w:r>
      <w:rPr>
        <w:rFonts w:ascii="Arial" w:hAnsi="Arial" w:cs="Arial"/>
      </w:rPr>
      <w:tab/>
    </w:r>
  </w:p>
  <w:tbl>
    <w:tblPr>
      <w:tblStyle w:val="TableGrid"/>
      <w:tblW w:w="11058"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3758"/>
      <w:gridCol w:w="3188"/>
    </w:tblGrid>
    <w:tr w:rsidR="000863A0" w14:paraId="608367E4" w14:textId="77777777" w:rsidTr="00797C91">
      <w:tc>
        <w:tcPr>
          <w:tcW w:w="4112" w:type="dxa"/>
        </w:tcPr>
        <w:p w14:paraId="67850D72" w14:textId="347EC09E" w:rsidR="000863A0" w:rsidRDefault="000E3555" w:rsidP="00805FF4">
          <w:pPr>
            <w:pStyle w:val="Header"/>
            <w:rPr>
              <w:rFonts w:ascii="Arial" w:hAnsi="Arial" w:cs="Arial"/>
            </w:rPr>
          </w:pPr>
          <w:r>
            <w:rPr>
              <w:rFonts w:ascii="Arial" w:hAnsi="Arial" w:cs="Arial"/>
              <w:noProof/>
            </w:rPr>
            <w:drawing>
              <wp:inline distT="0" distB="0" distL="0" distR="0" wp14:anchorId="7DB030FB" wp14:editId="6B54073D">
                <wp:extent cx="2194560" cy="556591"/>
                <wp:effectExtent l="0" t="0" r="0" b="0"/>
                <wp:docPr id="167340729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07291" name="Picture 1" descr="A black text on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260674" cy="573359"/>
                        </a:xfrm>
                        <a:prstGeom prst="rect">
                          <a:avLst/>
                        </a:prstGeom>
                      </pic:spPr>
                    </pic:pic>
                  </a:graphicData>
                </a:graphic>
              </wp:inline>
            </w:drawing>
          </w:r>
        </w:p>
        <w:p w14:paraId="7661AC5F" w14:textId="0C892DB7" w:rsidR="000863A0" w:rsidRDefault="000863A0" w:rsidP="00805FF4">
          <w:pPr>
            <w:pStyle w:val="Header"/>
            <w:rPr>
              <w:rFonts w:ascii="Arial" w:hAnsi="Arial" w:cs="Arial"/>
            </w:rPr>
          </w:pPr>
        </w:p>
      </w:tc>
      <w:tc>
        <w:tcPr>
          <w:tcW w:w="3758" w:type="dxa"/>
        </w:tcPr>
        <w:p w14:paraId="1C1EB02D" w14:textId="793A608C" w:rsidR="000863A0" w:rsidRDefault="000863A0" w:rsidP="00805FF4">
          <w:pPr>
            <w:pStyle w:val="Header"/>
            <w:jc w:val="center"/>
            <w:rPr>
              <w:rFonts w:ascii="Arial" w:hAnsi="Arial" w:cs="Arial"/>
            </w:rPr>
          </w:pPr>
        </w:p>
      </w:tc>
      <w:tc>
        <w:tcPr>
          <w:tcW w:w="3188" w:type="dxa"/>
        </w:tcPr>
        <w:p w14:paraId="605964F8" w14:textId="77777777" w:rsidR="000863A0" w:rsidRDefault="000863A0" w:rsidP="00805FF4">
          <w:pPr>
            <w:pStyle w:val="Header"/>
            <w:jc w:val="right"/>
            <w:rPr>
              <w:rFonts w:ascii="Arial" w:hAnsi="Arial" w:cs="Arial"/>
            </w:rPr>
          </w:pPr>
          <w:r>
            <w:rPr>
              <w:rFonts w:ascii="Arial" w:hAnsi="Arial" w:cs="Arial"/>
              <w:noProof/>
              <w:lang w:eastAsia="en-GB"/>
            </w:rPr>
            <w:drawing>
              <wp:inline distT="0" distB="0" distL="0" distR="0" wp14:anchorId="1F063E79" wp14:editId="4D97797A">
                <wp:extent cx="1100345" cy="751995"/>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17039" name="Picture 825417039"/>
                        <pic:cNvPicPr/>
                      </pic:nvPicPr>
                      <pic:blipFill>
                        <a:blip r:embed="rId2">
                          <a:extLst>
                            <a:ext uri="{28A0092B-C50C-407E-A947-70E740481C1C}">
                              <a14:useLocalDpi xmlns:a14="http://schemas.microsoft.com/office/drawing/2010/main" val="0"/>
                            </a:ext>
                          </a:extLst>
                        </a:blip>
                        <a:stretch>
                          <a:fillRect/>
                        </a:stretch>
                      </pic:blipFill>
                      <pic:spPr>
                        <a:xfrm>
                          <a:off x="0" y="0"/>
                          <a:ext cx="1115707" cy="762494"/>
                        </a:xfrm>
                        <a:prstGeom prst="rect">
                          <a:avLst/>
                        </a:prstGeom>
                      </pic:spPr>
                    </pic:pic>
                  </a:graphicData>
                </a:graphic>
              </wp:inline>
            </w:drawing>
          </w:r>
        </w:p>
      </w:tc>
    </w:tr>
  </w:tbl>
  <w:p w14:paraId="2C3581F4" w14:textId="40A569D4" w:rsidR="000863A0" w:rsidRDefault="000863A0" w:rsidP="00472F6E">
    <w:pPr>
      <w:pStyle w:val="Header"/>
      <w:rPr>
        <w:rFonts w:ascii="Arial" w:hAnsi="Arial" w:cs="Arial"/>
      </w:rPr>
    </w:pPr>
    <w:r>
      <w:rPr>
        <w:rFonts w:ascii="Arial" w:hAnsi="Arial" w:cs="Aria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75129"/>
    <w:multiLevelType w:val="hybridMultilevel"/>
    <w:tmpl w:val="C5C4ADB6"/>
    <w:lvl w:ilvl="0" w:tplc="7E5AC316">
      <w:start w:val="1"/>
      <w:numFmt w:val="bullet"/>
      <w:lvlText w:val="-"/>
      <w:lvlJc w:val="left"/>
      <w:pPr>
        <w:ind w:left="720" w:hanging="360"/>
      </w:pPr>
      <w:rPr>
        <w:rFonts w:ascii="Trebuchet MS" w:hAnsi="Trebuchet M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A17A08"/>
    <w:multiLevelType w:val="multilevel"/>
    <w:tmpl w:val="C4FC8B0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C36338D"/>
    <w:multiLevelType w:val="hybridMultilevel"/>
    <w:tmpl w:val="C4DCC7E8"/>
    <w:lvl w:ilvl="0" w:tplc="7E5AC316">
      <w:start w:val="1"/>
      <w:numFmt w:val="bullet"/>
      <w:lvlText w:val="-"/>
      <w:lvlJc w:val="left"/>
      <w:pPr>
        <w:ind w:left="720" w:hanging="360"/>
      </w:pPr>
      <w:rPr>
        <w:rFonts w:ascii="Trebuchet MS" w:hAnsi="Trebuchet M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6E16AB"/>
    <w:multiLevelType w:val="multilevel"/>
    <w:tmpl w:val="BCBAC5B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DA23DB7"/>
    <w:multiLevelType w:val="multilevel"/>
    <w:tmpl w:val="22AEC906"/>
    <w:lvl w:ilvl="0">
      <w:start w:val="1"/>
      <w:numFmt w:val="bullet"/>
      <w:lvlText w:val="-"/>
      <w:lvlJc w:val="left"/>
      <w:pPr>
        <w:tabs>
          <w:tab w:val="num" w:pos="720"/>
        </w:tabs>
        <w:ind w:left="720" w:hanging="360"/>
      </w:pPr>
      <w:rPr>
        <w:rFonts w:ascii="Trebuchet MS" w:hAnsi="Trebuchet M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6B782D"/>
    <w:multiLevelType w:val="hybridMultilevel"/>
    <w:tmpl w:val="67A217F0"/>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C1C0A76"/>
    <w:multiLevelType w:val="multilevel"/>
    <w:tmpl w:val="E4180DD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D22690E"/>
    <w:multiLevelType w:val="hybridMultilevel"/>
    <w:tmpl w:val="0088DA9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29141639"/>
    <w:multiLevelType w:val="hybridMultilevel"/>
    <w:tmpl w:val="F87C37D8"/>
    <w:lvl w:ilvl="0" w:tplc="08090001">
      <w:start w:val="1"/>
      <w:numFmt w:val="bullet"/>
      <w:lvlText w:val=""/>
      <w:lvlJc w:val="left"/>
      <w:pPr>
        <w:ind w:left="360" w:hanging="360"/>
      </w:pPr>
      <w:rPr>
        <w:rFonts w:ascii="Symbol" w:hAnsi="Symbol" w:hint="default"/>
      </w:rPr>
    </w:lvl>
    <w:lvl w:ilvl="1" w:tplc="E56CE636">
      <w:numFmt w:val="bullet"/>
      <w:lvlText w:val="•"/>
      <w:lvlJc w:val="left"/>
      <w:pPr>
        <w:ind w:left="1440" w:hanging="720"/>
      </w:pPr>
      <w:rPr>
        <w:rFonts w:ascii="Aptos" w:eastAsiaTheme="minorHAnsi" w:hAnsi="Aptos" w:cstheme="minorBidi" w:hint="default"/>
        <w:b w:val="0"/>
        <w:color w:val="auto"/>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2B103458"/>
    <w:multiLevelType w:val="multilevel"/>
    <w:tmpl w:val="284A108A"/>
    <w:lvl w:ilvl="0">
      <w:start w:val="1"/>
      <w:numFmt w:val="decimal"/>
      <w:pStyle w:val="Heading1"/>
      <w:lvlText w:val="%1."/>
      <w:lvlJc w:val="left"/>
      <w:pPr>
        <w:ind w:left="360" w:hanging="360"/>
      </w:pPr>
      <w:rPr>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DDB6A9D"/>
    <w:multiLevelType w:val="hybridMultilevel"/>
    <w:tmpl w:val="987673A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2FCB2E1E"/>
    <w:multiLevelType w:val="multilevel"/>
    <w:tmpl w:val="E84E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3E61CE"/>
    <w:multiLevelType w:val="multilevel"/>
    <w:tmpl w:val="CEC0488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3245492F"/>
    <w:multiLevelType w:val="multilevel"/>
    <w:tmpl w:val="A0FC963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34EB68FA"/>
    <w:multiLevelType w:val="multilevel"/>
    <w:tmpl w:val="37C2950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36882E65"/>
    <w:multiLevelType w:val="multilevel"/>
    <w:tmpl w:val="4FDE7D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391B0379"/>
    <w:multiLevelType w:val="multilevel"/>
    <w:tmpl w:val="E444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BE434B"/>
    <w:multiLevelType w:val="multilevel"/>
    <w:tmpl w:val="A650E53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C4032D7"/>
    <w:multiLevelType w:val="multilevel"/>
    <w:tmpl w:val="BCF8EEEA"/>
    <w:lvl w:ilvl="0">
      <w:start w:val="1"/>
      <w:numFmt w:val="decimal"/>
      <w:lvlText w:val="%1."/>
      <w:lvlJc w:val="left"/>
      <w:pPr>
        <w:ind w:left="720" w:hanging="720"/>
      </w:pPr>
      <w:rPr>
        <w:rFonts w:hint="default"/>
      </w:rPr>
    </w:lvl>
    <w:lvl w:ilvl="1">
      <w:start w:val="1"/>
      <w:numFmt w:val="decimal"/>
      <w:pStyle w:val="Sectionpara"/>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431E1AC8"/>
    <w:multiLevelType w:val="multilevel"/>
    <w:tmpl w:val="36EC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944BAA"/>
    <w:multiLevelType w:val="hybridMultilevel"/>
    <w:tmpl w:val="EE3AD810"/>
    <w:lvl w:ilvl="0" w:tplc="7E5AC316">
      <w:start w:val="1"/>
      <w:numFmt w:val="bullet"/>
      <w:lvlText w:val="-"/>
      <w:lvlJc w:val="left"/>
      <w:pPr>
        <w:ind w:left="720" w:hanging="360"/>
      </w:pPr>
      <w:rPr>
        <w:rFonts w:ascii="Trebuchet MS" w:hAnsi="Trebuchet M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6932A19"/>
    <w:multiLevelType w:val="multilevel"/>
    <w:tmpl w:val="868E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9C1348"/>
    <w:multiLevelType w:val="hybridMultilevel"/>
    <w:tmpl w:val="A126CD70"/>
    <w:lvl w:ilvl="0" w:tplc="B7F48D96">
      <w:start w:val="1"/>
      <w:numFmt w:val="bullet"/>
      <w:pStyle w:val="BulletMOI"/>
      <w:lvlText w:val=""/>
      <w:lvlJc w:val="left"/>
      <w:pPr>
        <w:tabs>
          <w:tab w:val="num" w:pos="900"/>
        </w:tabs>
        <w:ind w:left="900" w:hanging="360"/>
      </w:pPr>
      <w:rPr>
        <w:rFonts w:ascii="Symbol" w:hAnsi="Symbol" w:hint="default"/>
        <w:color w:val="auto"/>
      </w:rPr>
    </w:lvl>
    <w:lvl w:ilvl="1" w:tplc="23502B84">
      <w:start w:val="1"/>
      <w:numFmt w:val="bullet"/>
      <w:lvlText w:val="o"/>
      <w:lvlJc w:val="left"/>
      <w:pPr>
        <w:tabs>
          <w:tab w:val="num" w:pos="1122"/>
        </w:tabs>
        <w:ind w:left="1122" w:hanging="360"/>
      </w:pPr>
      <w:rPr>
        <w:rFonts w:ascii="Courier New" w:hAnsi="Courier New" w:hint="default"/>
      </w:rPr>
    </w:lvl>
    <w:lvl w:ilvl="2" w:tplc="CC2E782A">
      <w:start w:val="1"/>
      <w:numFmt w:val="bullet"/>
      <w:lvlText w:val=""/>
      <w:lvlJc w:val="left"/>
      <w:pPr>
        <w:tabs>
          <w:tab w:val="num" w:pos="1842"/>
        </w:tabs>
        <w:ind w:left="1842" w:hanging="360"/>
      </w:pPr>
      <w:rPr>
        <w:rFonts w:ascii="Wingdings" w:hAnsi="Wingdings" w:hint="default"/>
      </w:rPr>
    </w:lvl>
    <w:lvl w:ilvl="3" w:tplc="57CCC3AC">
      <w:start w:val="1"/>
      <w:numFmt w:val="bullet"/>
      <w:lvlText w:val=""/>
      <w:lvlJc w:val="left"/>
      <w:pPr>
        <w:tabs>
          <w:tab w:val="num" w:pos="2562"/>
        </w:tabs>
        <w:ind w:left="2562" w:hanging="360"/>
      </w:pPr>
      <w:rPr>
        <w:rFonts w:ascii="Symbol" w:hAnsi="Symbol" w:hint="default"/>
      </w:rPr>
    </w:lvl>
    <w:lvl w:ilvl="4" w:tplc="19A6722E" w:tentative="1">
      <w:start w:val="1"/>
      <w:numFmt w:val="bullet"/>
      <w:lvlText w:val="o"/>
      <w:lvlJc w:val="left"/>
      <w:pPr>
        <w:tabs>
          <w:tab w:val="num" w:pos="3282"/>
        </w:tabs>
        <w:ind w:left="3282" w:hanging="360"/>
      </w:pPr>
      <w:rPr>
        <w:rFonts w:ascii="Courier New" w:hAnsi="Courier New" w:hint="default"/>
      </w:rPr>
    </w:lvl>
    <w:lvl w:ilvl="5" w:tplc="B83098F2" w:tentative="1">
      <w:start w:val="1"/>
      <w:numFmt w:val="bullet"/>
      <w:lvlText w:val=""/>
      <w:lvlJc w:val="left"/>
      <w:pPr>
        <w:tabs>
          <w:tab w:val="num" w:pos="4002"/>
        </w:tabs>
        <w:ind w:left="4002" w:hanging="360"/>
      </w:pPr>
      <w:rPr>
        <w:rFonts w:ascii="Wingdings" w:hAnsi="Wingdings" w:hint="default"/>
      </w:rPr>
    </w:lvl>
    <w:lvl w:ilvl="6" w:tplc="2B54AC52" w:tentative="1">
      <w:start w:val="1"/>
      <w:numFmt w:val="bullet"/>
      <w:lvlText w:val=""/>
      <w:lvlJc w:val="left"/>
      <w:pPr>
        <w:tabs>
          <w:tab w:val="num" w:pos="4722"/>
        </w:tabs>
        <w:ind w:left="4722" w:hanging="360"/>
      </w:pPr>
      <w:rPr>
        <w:rFonts w:ascii="Symbol" w:hAnsi="Symbol" w:hint="default"/>
      </w:rPr>
    </w:lvl>
    <w:lvl w:ilvl="7" w:tplc="37808BFE" w:tentative="1">
      <w:start w:val="1"/>
      <w:numFmt w:val="bullet"/>
      <w:lvlText w:val="o"/>
      <w:lvlJc w:val="left"/>
      <w:pPr>
        <w:tabs>
          <w:tab w:val="num" w:pos="5442"/>
        </w:tabs>
        <w:ind w:left="5442" w:hanging="360"/>
      </w:pPr>
      <w:rPr>
        <w:rFonts w:ascii="Courier New" w:hAnsi="Courier New" w:hint="default"/>
      </w:rPr>
    </w:lvl>
    <w:lvl w:ilvl="8" w:tplc="0A0841B4" w:tentative="1">
      <w:start w:val="1"/>
      <w:numFmt w:val="bullet"/>
      <w:lvlText w:val=""/>
      <w:lvlJc w:val="left"/>
      <w:pPr>
        <w:tabs>
          <w:tab w:val="num" w:pos="6162"/>
        </w:tabs>
        <w:ind w:left="6162" w:hanging="360"/>
      </w:pPr>
      <w:rPr>
        <w:rFonts w:ascii="Wingdings" w:hAnsi="Wingdings" w:hint="default"/>
      </w:rPr>
    </w:lvl>
  </w:abstractNum>
  <w:abstractNum w:abstractNumId="23" w15:restartNumberingAfterBreak="0">
    <w:nsid w:val="49975C79"/>
    <w:multiLevelType w:val="hybridMultilevel"/>
    <w:tmpl w:val="ABC41D66"/>
    <w:lvl w:ilvl="0" w:tplc="7E5AC316">
      <w:start w:val="1"/>
      <w:numFmt w:val="bullet"/>
      <w:lvlText w:val="-"/>
      <w:lvlJc w:val="left"/>
      <w:pPr>
        <w:ind w:left="720" w:hanging="360"/>
      </w:pPr>
      <w:rPr>
        <w:rFonts w:ascii="Trebuchet MS" w:hAnsi="Trebuchet M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D2D05D5"/>
    <w:multiLevelType w:val="hybridMultilevel"/>
    <w:tmpl w:val="2740447C"/>
    <w:lvl w:ilvl="0" w:tplc="7E5AC316">
      <w:start w:val="1"/>
      <w:numFmt w:val="bullet"/>
      <w:lvlText w:val="-"/>
      <w:lvlJc w:val="left"/>
      <w:pPr>
        <w:ind w:left="720" w:hanging="360"/>
      </w:pPr>
      <w:rPr>
        <w:rFonts w:ascii="Trebuchet MS" w:hAnsi="Trebuchet M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DD93A58"/>
    <w:multiLevelType w:val="multilevel"/>
    <w:tmpl w:val="05AC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5E48AD"/>
    <w:multiLevelType w:val="hybridMultilevel"/>
    <w:tmpl w:val="91BEBD4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516E32F8"/>
    <w:multiLevelType w:val="multilevel"/>
    <w:tmpl w:val="3370BFE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52137B87"/>
    <w:multiLevelType w:val="hybridMultilevel"/>
    <w:tmpl w:val="8682C520"/>
    <w:lvl w:ilvl="0" w:tplc="7E5AC316">
      <w:start w:val="1"/>
      <w:numFmt w:val="bullet"/>
      <w:lvlText w:val="-"/>
      <w:lvlJc w:val="left"/>
      <w:pPr>
        <w:ind w:left="720" w:hanging="360"/>
      </w:pPr>
      <w:rPr>
        <w:rFonts w:ascii="Trebuchet MS" w:hAnsi="Trebuchet M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5880F7D"/>
    <w:multiLevelType w:val="multilevel"/>
    <w:tmpl w:val="D0062DF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55A317ED"/>
    <w:multiLevelType w:val="multilevel"/>
    <w:tmpl w:val="18D2853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57D96369"/>
    <w:multiLevelType w:val="hybridMultilevel"/>
    <w:tmpl w:val="4C9A3C04"/>
    <w:lvl w:ilvl="0" w:tplc="7E5AC316">
      <w:start w:val="1"/>
      <w:numFmt w:val="bullet"/>
      <w:lvlText w:val="-"/>
      <w:lvlJc w:val="left"/>
      <w:pPr>
        <w:ind w:left="720" w:hanging="360"/>
      </w:pPr>
      <w:rPr>
        <w:rFonts w:ascii="Trebuchet MS" w:hAnsi="Trebuchet MS" w:hint="default"/>
      </w:rPr>
    </w:lvl>
    <w:lvl w:ilvl="1" w:tplc="DF822600">
      <w:start w:val="1"/>
      <w:numFmt w:val="decimal"/>
      <w:lvlText w:val="%2-"/>
      <w:lvlJc w:val="left"/>
      <w:pPr>
        <w:ind w:left="1515" w:hanging="435"/>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924794F"/>
    <w:multiLevelType w:val="hybridMultilevel"/>
    <w:tmpl w:val="1A98B64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5CE638DC"/>
    <w:multiLevelType w:val="hybridMultilevel"/>
    <w:tmpl w:val="2530E6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ED674E3"/>
    <w:multiLevelType w:val="hybridMultilevel"/>
    <w:tmpl w:val="F9A0F16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5F3077DB"/>
    <w:multiLevelType w:val="hybridMultilevel"/>
    <w:tmpl w:val="55E0F7B2"/>
    <w:lvl w:ilvl="0" w:tplc="FFFFFFFF">
      <w:start w:val="1"/>
      <w:numFmt w:val="decimal"/>
      <w:lvlText w:val="%1."/>
      <w:lvlJc w:val="left"/>
      <w:pPr>
        <w:ind w:left="360" w:hanging="360"/>
      </w:pPr>
    </w:lvl>
    <w:lvl w:ilvl="1" w:tplc="08090001">
      <w:start w:val="1"/>
      <w:numFmt w:val="bullet"/>
      <w:lvlText w:val=""/>
      <w:lvlJc w:val="left"/>
      <w:pPr>
        <w:ind w:left="36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61387DD8"/>
    <w:multiLevelType w:val="hybridMultilevel"/>
    <w:tmpl w:val="40685B5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661323E3"/>
    <w:multiLevelType w:val="multilevel"/>
    <w:tmpl w:val="EE7241A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67A571E8"/>
    <w:multiLevelType w:val="hybridMultilevel"/>
    <w:tmpl w:val="5C10571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6ACC6142"/>
    <w:multiLevelType w:val="multilevel"/>
    <w:tmpl w:val="F94A26F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6DCF6CC8"/>
    <w:multiLevelType w:val="multilevel"/>
    <w:tmpl w:val="0C987C0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70942555"/>
    <w:multiLevelType w:val="hybridMultilevel"/>
    <w:tmpl w:val="BFC2E620"/>
    <w:lvl w:ilvl="0" w:tplc="7E5AC316">
      <w:start w:val="1"/>
      <w:numFmt w:val="bullet"/>
      <w:lvlText w:val="-"/>
      <w:lvlJc w:val="left"/>
      <w:pPr>
        <w:ind w:left="720" w:hanging="360"/>
      </w:pPr>
      <w:rPr>
        <w:rFonts w:ascii="Trebuchet MS" w:hAnsi="Trebuchet M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83B3E48"/>
    <w:multiLevelType w:val="multilevel"/>
    <w:tmpl w:val="2EE44AB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7C870BB3"/>
    <w:multiLevelType w:val="multilevel"/>
    <w:tmpl w:val="EC74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8F7F13"/>
    <w:multiLevelType w:val="multilevel"/>
    <w:tmpl w:val="8AC4EA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D92E8F"/>
    <w:multiLevelType w:val="multilevel"/>
    <w:tmpl w:val="B1E4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2874FE"/>
    <w:multiLevelType w:val="hybridMultilevel"/>
    <w:tmpl w:val="2F8801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7F5A7F2A"/>
    <w:multiLevelType w:val="multilevel"/>
    <w:tmpl w:val="7580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9458858">
    <w:abstractNumId w:val="22"/>
  </w:num>
  <w:num w:numId="2" w16cid:durableId="1430851038">
    <w:abstractNumId w:val="9"/>
  </w:num>
  <w:num w:numId="3" w16cid:durableId="1904900947">
    <w:abstractNumId w:val="18"/>
  </w:num>
  <w:num w:numId="4" w16cid:durableId="198664072">
    <w:abstractNumId w:val="8"/>
  </w:num>
  <w:num w:numId="5" w16cid:durableId="954992124">
    <w:abstractNumId w:val="34"/>
  </w:num>
  <w:num w:numId="6" w16cid:durableId="1061709302">
    <w:abstractNumId w:val="33"/>
  </w:num>
  <w:num w:numId="7" w16cid:durableId="887447816">
    <w:abstractNumId w:val="10"/>
  </w:num>
  <w:num w:numId="8" w16cid:durableId="1550919156">
    <w:abstractNumId w:val="40"/>
  </w:num>
  <w:num w:numId="9" w16cid:durableId="23294351">
    <w:abstractNumId w:val="30"/>
  </w:num>
  <w:num w:numId="10" w16cid:durableId="2086994390">
    <w:abstractNumId w:val="2"/>
  </w:num>
  <w:num w:numId="11" w16cid:durableId="1020427328">
    <w:abstractNumId w:val="14"/>
  </w:num>
  <w:num w:numId="12" w16cid:durableId="1750423752">
    <w:abstractNumId w:val="13"/>
  </w:num>
  <w:num w:numId="13" w16cid:durableId="243883142">
    <w:abstractNumId w:val="38"/>
  </w:num>
  <w:num w:numId="14" w16cid:durableId="2059207251">
    <w:abstractNumId w:val="32"/>
  </w:num>
  <w:num w:numId="15" w16cid:durableId="4552200">
    <w:abstractNumId w:val="26"/>
  </w:num>
  <w:num w:numId="16" w16cid:durableId="1932201098">
    <w:abstractNumId w:val="20"/>
  </w:num>
  <w:num w:numId="17" w16cid:durableId="1699696336">
    <w:abstractNumId w:val="28"/>
  </w:num>
  <w:num w:numId="18" w16cid:durableId="402025395">
    <w:abstractNumId w:val="0"/>
  </w:num>
  <w:num w:numId="19" w16cid:durableId="1464150483">
    <w:abstractNumId w:val="23"/>
  </w:num>
  <w:num w:numId="20" w16cid:durableId="1678145137">
    <w:abstractNumId w:val="24"/>
  </w:num>
  <w:num w:numId="21" w16cid:durableId="1256207502">
    <w:abstractNumId w:val="41"/>
  </w:num>
  <w:num w:numId="22" w16cid:durableId="102892913">
    <w:abstractNumId w:val="31"/>
  </w:num>
  <w:num w:numId="23" w16cid:durableId="1785420488">
    <w:abstractNumId w:val="36"/>
  </w:num>
  <w:num w:numId="24" w16cid:durableId="1756584909">
    <w:abstractNumId w:val="7"/>
  </w:num>
  <w:num w:numId="25" w16cid:durableId="600794392">
    <w:abstractNumId w:val="5"/>
  </w:num>
  <w:num w:numId="26" w16cid:durableId="557277838">
    <w:abstractNumId w:val="39"/>
  </w:num>
  <w:num w:numId="27" w16cid:durableId="1501045578">
    <w:abstractNumId w:val="4"/>
  </w:num>
  <w:num w:numId="28" w16cid:durableId="1785612493">
    <w:abstractNumId w:val="27"/>
  </w:num>
  <w:num w:numId="29" w16cid:durableId="466704624">
    <w:abstractNumId w:val="29"/>
  </w:num>
  <w:num w:numId="30" w16cid:durableId="1289700137">
    <w:abstractNumId w:val="44"/>
  </w:num>
  <w:num w:numId="31" w16cid:durableId="609431436">
    <w:abstractNumId w:val="47"/>
  </w:num>
  <w:num w:numId="32" w16cid:durableId="662319669">
    <w:abstractNumId w:val="42"/>
  </w:num>
  <w:num w:numId="33" w16cid:durableId="1554074531">
    <w:abstractNumId w:val="17"/>
  </w:num>
  <w:num w:numId="34" w16cid:durableId="1308435549">
    <w:abstractNumId w:val="1"/>
  </w:num>
  <w:num w:numId="35" w16cid:durableId="943997561">
    <w:abstractNumId w:val="6"/>
  </w:num>
  <w:num w:numId="36" w16cid:durableId="119300853">
    <w:abstractNumId w:val="37"/>
  </w:num>
  <w:num w:numId="37" w16cid:durableId="2064592895">
    <w:abstractNumId w:val="3"/>
  </w:num>
  <w:num w:numId="38" w16cid:durableId="1228878764">
    <w:abstractNumId w:val="12"/>
  </w:num>
  <w:num w:numId="39" w16cid:durableId="688606848">
    <w:abstractNumId w:val="15"/>
  </w:num>
  <w:num w:numId="40" w16cid:durableId="1051345900">
    <w:abstractNumId w:val="25"/>
  </w:num>
  <w:num w:numId="41" w16cid:durableId="508570778">
    <w:abstractNumId w:val="45"/>
  </w:num>
  <w:num w:numId="42" w16cid:durableId="1769933778">
    <w:abstractNumId w:val="16"/>
  </w:num>
  <w:num w:numId="43" w16cid:durableId="1774594068">
    <w:abstractNumId w:val="11"/>
  </w:num>
  <w:num w:numId="44" w16cid:durableId="727924649">
    <w:abstractNumId w:val="21"/>
  </w:num>
  <w:num w:numId="45" w16cid:durableId="1029991225">
    <w:abstractNumId w:val="43"/>
  </w:num>
  <w:num w:numId="46" w16cid:durableId="817723501">
    <w:abstractNumId w:val="19"/>
  </w:num>
  <w:num w:numId="47" w16cid:durableId="1906522219">
    <w:abstractNumId w:val="46"/>
  </w:num>
  <w:num w:numId="48" w16cid:durableId="1430195830">
    <w:abstractNumId w:val="35"/>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86F"/>
    <w:rsid w:val="00002164"/>
    <w:rsid w:val="00003C88"/>
    <w:rsid w:val="00003D6E"/>
    <w:rsid w:val="0000539D"/>
    <w:rsid w:val="00005B00"/>
    <w:rsid w:val="000077F6"/>
    <w:rsid w:val="00007DA7"/>
    <w:rsid w:val="000136FA"/>
    <w:rsid w:val="00013D12"/>
    <w:rsid w:val="00016470"/>
    <w:rsid w:val="00020285"/>
    <w:rsid w:val="000203E9"/>
    <w:rsid w:val="0002047A"/>
    <w:rsid w:val="00021C90"/>
    <w:rsid w:val="000236D2"/>
    <w:rsid w:val="00023EB9"/>
    <w:rsid w:val="00026BB0"/>
    <w:rsid w:val="000303AB"/>
    <w:rsid w:val="00030FEA"/>
    <w:rsid w:val="0003100B"/>
    <w:rsid w:val="0003126E"/>
    <w:rsid w:val="0003351D"/>
    <w:rsid w:val="0003438C"/>
    <w:rsid w:val="00034B06"/>
    <w:rsid w:val="000359B3"/>
    <w:rsid w:val="000364AA"/>
    <w:rsid w:val="00041ED2"/>
    <w:rsid w:val="0004234E"/>
    <w:rsid w:val="0004272B"/>
    <w:rsid w:val="00045333"/>
    <w:rsid w:val="00046F68"/>
    <w:rsid w:val="000479CC"/>
    <w:rsid w:val="00051624"/>
    <w:rsid w:val="000524D1"/>
    <w:rsid w:val="00054EA3"/>
    <w:rsid w:val="00055BE9"/>
    <w:rsid w:val="00055C54"/>
    <w:rsid w:val="00055F08"/>
    <w:rsid w:val="00057036"/>
    <w:rsid w:val="0006061F"/>
    <w:rsid w:val="00061BED"/>
    <w:rsid w:val="00061EA6"/>
    <w:rsid w:val="00062D88"/>
    <w:rsid w:val="000638CB"/>
    <w:rsid w:val="000646B5"/>
    <w:rsid w:val="00064726"/>
    <w:rsid w:val="000651FD"/>
    <w:rsid w:val="000668E5"/>
    <w:rsid w:val="00067378"/>
    <w:rsid w:val="00071D4C"/>
    <w:rsid w:val="000723B9"/>
    <w:rsid w:val="00072DBE"/>
    <w:rsid w:val="00074580"/>
    <w:rsid w:val="0007592C"/>
    <w:rsid w:val="00077E9B"/>
    <w:rsid w:val="0008096B"/>
    <w:rsid w:val="00082494"/>
    <w:rsid w:val="000825EE"/>
    <w:rsid w:val="000828E0"/>
    <w:rsid w:val="0008360F"/>
    <w:rsid w:val="00085D30"/>
    <w:rsid w:val="000863A0"/>
    <w:rsid w:val="0009085D"/>
    <w:rsid w:val="00091457"/>
    <w:rsid w:val="000925F4"/>
    <w:rsid w:val="00092629"/>
    <w:rsid w:val="000926E8"/>
    <w:rsid w:val="0009417D"/>
    <w:rsid w:val="00094467"/>
    <w:rsid w:val="00094BC3"/>
    <w:rsid w:val="00094E1F"/>
    <w:rsid w:val="00095001"/>
    <w:rsid w:val="0009591E"/>
    <w:rsid w:val="00096F0E"/>
    <w:rsid w:val="00097A36"/>
    <w:rsid w:val="000A1033"/>
    <w:rsid w:val="000A2303"/>
    <w:rsid w:val="000A417E"/>
    <w:rsid w:val="000A5F9D"/>
    <w:rsid w:val="000B162F"/>
    <w:rsid w:val="000B2483"/>
    <w:rsid w:val="000B2875"/>
    <w:rsid w:val="000B42B3"/>
    <w:rsid w:val="000B5181"/>
    <w:rsid w:val="000B5E51"/>
    <w:rsid w:val="000B6E27"/>
    <w:rsid w:val="000B7926"/>
    <w:rsid w:val="000C18BB"/>
    <w:rsid w:val="000C1B12"/>
    <w:rsid w:val="000C439D"/>
    <w:rsid w:val="000C4AB1"/>
    <w:rsid w:val="000C54A3"/>
    <w:rsid w:val="000C5927"/>
    <w:rsid w:val="000C6158"/>
    <w:rsid w:val="000C7CDD"/>
    <w:rsid w:val="000C7FE2"/>
    <w:rsid w:val="000D0E7E"/>
    <w:rsid w:val="000D2CB8"/>
    <w:rsid w:val="000D3527"/>
    <w:rsid w:val="000D3659"/>
    <w:rsid w:val="000D3903"/>
    <w:rsid w:val="000D3F81"/>
    <w:rsid w:val="000D6602"/>
    <w:rsid w:val="000D6B82"/>
    <w:rsid w:val="000E2BFB"/>
    <w:rsid w:val="000E3555"/>
    <w:rsid w:val="000E383B"/>
    <w:rsid w:val="000E3D85"/>
    <w:rsid w:val="000E7DB1"/>
    <w:rsid w:val="000F03DC"/>
    <w:rsid w:val="000F14B8"/>
    <w:rsid w:val="000F4E14"/>
    <w:rsid w:val="000F4EAE"/>
    <w:rsid w:val="000F6071"/>
    <w:rsid w:val="00100277"/>
    <w:rsid w:val="001004B7"/>
    <w:rsid w:val="00100660"/>
    <w:rsid w:val="00100DFD"/>
    <w:rsid w:val="00101127"/>
    <w:rsid w:val="001032E4"/>
    <w:rsid w:val="00103952"/>
    <w:rsid w:val="00104D76"/>
    <w:rsid w:val="00106040"/>
    <w:rsid w:val="00110A05"/>
    <w:rsid w:val="0011196B"/>
    <w:rsid w:val="00111A64"/>
    <w:rsid w:val="001154C6"/>
    <w:rsid w:val="0011554D"/>
    <w:rsid w:val="0012214E"/>
    <w:rsid w:val="00122A05"/>
    <w:rsid w:val="00125175"/>
    <w:rsid w:val="00125942"/>
    <w:rsid w:val="00126927"/>
    <w:rsid w:val="00126B04"/>
    <w:rsid w:val="001273C6"/>
    <w:rsid w:val="0013089C"/>
    <w:rsid w:val="00132BD7"/>
    <w:rsid w:val="001330F2"/>
    <w:rsid w:val="0013319F"/>
    <w:rsid w:val="00133924"/>
    <w:rsid w:val="00133B9D"/>
    <w:rsid w:val="00133BC0"/>
    <w:rsid w:val="00135EC0"/>
    <w:rsid w:val="0014080F"/>
    <w:rsid w:val="00140BE9"/>
    <w:rsid w:val="00140C2D"/>
    <w:rsid w:val="00141B52"/>
    <w:rsid w:val="00142178"/>
    <w:rsid w:val="00142420"/>
    <w:rsid w:val="00142F54"/>
    <w:rsid w:val="0014338B"/>
    <w:rsid w:val="001447A5"/>
    <w:rsid w:val="00145123"/>
    <w:rsid w:val="001451A3"/>
    <w:rsid w:val="00146BC6"/>
    <w:rsid w:val="00146EE5"/>
    <w:rsid w:val="001476F7"/>
    <w:rsid w:val="00147ACA"/>
    <w:rsid w:val="00150F53"/>
    <w:rsid w:val="0015181A"/>
    <w:rsid w:val="001520DB"/>
    <w:rsid w:val="00155182"/>
    <w:rsid w:val="00155507"/>
    <w:rsid w:val="0015597D"/>
    <w:rsid w:val="001608B7"/>
    <w:rsid w:val="00161ACF"/>
    <w:rsid w:val="001628E7"/>
    <w:rsid w:val="001638ED"/>
    <w:rsid w:val="00163F89"/>
    <w:rsid w:val="00164D23"/>
    <w:rsid w:val="00165CB5"/>
    <w:rsid w:val="001661D2"/>
    <w:rsid w:val="0016653B"/>
    <w:rsid w:val="001701C1"/>
    <w:rsid w:val="00170526"/>
    <w:rsid w:val="00170A07"/>
    <w:rsid w:val="00171D29"/>
    <w:rsid w:val="00173050"/>
    <w:rsid w:val="0017396F"/>
    <w:rsid w:val="001742D5"/>
    <w:rsid w:val="00174625"/>
    <w:rsid w:val="00174727"/>
    <w:rsid w:val="0017602A"/>
    <w:rsid w:val="001769B5"/>
    <w:rsid w:val="00180AAC"/>
    <w:rsid w:val="00180F52"/>
    <w:rsid w:val="00181585"/>
    <w:rsid w:val="00181EF2"/>
    <w:rsid w:val="00183FD6"/>
    <w:rsid w:val="0019014D"/>
    <w:rsid w:val="001907E1"/>
    <w:rsid w:val="00191879"/>
    <w:rsid w:val="00191C2E"/>
    <w:rsid w:val="00192DF2"/>
    <w:rsid w:val="00192E08"/>
    <w:rsid w:val="001931E0"/>
    <w:rsid w:val="00193A2C"/>
    <w:rsid w:val="00193FF2"/>
    <w:rsid w:val="001950E6"/>
    <w:rsid w:val="0019530C"/>
    <w:rsid w:val="00195BA3"/>
    <w:rsid w:val="00196AEE"/>
    <w:rsid w:val="00196CBC"/>
    <w:rsid w:val="001A07EC"/>
    <w:rsid w:val="001A2837"/>
    <w:rsid w:val="001A2937"/>
    <w:rsid w:val="001A304C"/>
    <w:rsid w:val="001A450D"/>
    <w:rsid w:val="001A4AC7"/>
    <w:rsid w:val="001A51C8"/>
    <w:rsid w:val="001A6691"/>
    <w:rsid w:val="001A679E"/>
    <w:rsid w:val="001A7082"/>
    <w:rsid w:val="001A7247"/>
    <w:rsid w:val="001A72B1"/>
    <w:rsid w:val="001B057F"/>
    <w:rsid w:val="001B0677"/>
    <w:rsid w:val="001B2595"/>
    <w:rsid w:val="001B3177"/>
    <w:rsid w:val="001B428B"/>
    <w:rsid w:val="001B4B59"/>
    <w:rsid w:val="001C0639"/>
    <w:rsid w:val="001C1049"/>
    <w:rsid w:val="001C3525"/>
    <w:rsid w:val="001C3895"/>
    <w:rsid w:val="001C3EC8"/>
    <w:rsid w:val="001C43A4"/>
    <w:rsid w:val="001C4FB0"/>
    <w:rsid w:val="001C57E9"/>
    <w:rsid w:val="001C69BB"/>
    <w:rsid w:val="001D303F"/>
    <w:rsid w:val="001D4020"/>
    <w:rsid w:val="001D5A33"/>
    <w:rsid w:val="001D5EB6"/>
    <w:rsid w:val="001D6DEE"/>
    <w:rsid w:val="001D7839"/>
    <w:rsid w:val="001E1AB3"/>
    <w:rsid w:val="001E1B8D"/>
    <w:rsid w:val="001E2BDD"/>
    <w:rsid w:val="001E4F06"/>
    <w:rsid w:val="001E68CF"/>
    <w:rsid w:val="001E6902"/>
    <w:rsid w:val="001E764C"/>
    <w:rsid w:val="001F0405"/>
    <w:rsid w:val="001F31EA"/>
    <w:rsid w:val="001F3226"/>
    <w:rsid w:val="001F3A3E"/>
    <w:rsid w:val="001F3B2C"/>
    <w:rsid w:val="001F3CAF"/>
    <w:rsid w:val="001F6115"/>
    <w:rsid w:val="001F677B"/>
    <w:rsid w:val="001F7FC6"/>
    <w:rsid w:val="00200A66"/>
    <w:rsid w:val="0020281E"/>
    <w:rsid w:val="00202A1E"/>
    <w:rsid w:val="00202FA3"/>
    <w:rsid w:val="00204C53"/>
    <w:rsid w:val="00204CE0"/>
    <w:rsid w:val="0020542C"/>
    <w:rsid w:val="00205CEE"/>
    <w:rsid w:val="00206D6E"/>
    <w:rsid w:val="00207AF1"/>
    <w:rsid w:val="0021013D"/>
    <w:rsid w:val="002108F7"/>
    <w:rsid w:val="00211E42"/>
    <w:rsid w:val="00212805"/>
    <w:rsid w:val="002139DA"/>
    <w:rsid w:val="00215683"/>
    <w:rsid w:val="002178DD"/>
    <w:rsid w:val="00217B3D"/>
    <w:rsid w:val="0022032F"/>
    <w:rsid w:val="00220E2F"/>
    <w:rsid w:val="0022195E"/>
    <w:rsid w:val="0022226D"/>
    <w:rsid w:val="0022280C"/>
    <w:rsid w:val="00223365"/>
    <w:rsid w:val="00223BA1"/>
    <w:rsid w:val="00223F13"/>
    <w:rsid w:val="002257A2"/>
    <w:rsid w:val="002265F6"/>
    <w:rsid w:val="00226E7A"/>
    <w:rsid w:val="00230BE8"/>
    <w:rsid w:val="00230F48"/>
    <w:rsid w:val="002317FC"/>
    <w:rsid w:val="0023194E"/>
    <w:rsid w:val="00235D75"/>
    <w:rsid w:val="002372A4"/>
    <w:rsid w:val="002379EA"/>
    <w:rsid w:val="00237F3F"/>
    <w:rsid w:val="002403E1"/>
    <w:rsid w:val="00240C40"/>
    <w:rsid w:val="00241258"/>
    <w:rsid w:val="002416B5"/>
    <w:rsid w:val="002417D0"/>
    <w:rsid w:val="00242957"/>
    <w:rsid w:val="0024329B"/>
    <w:rsid w:val="00244986"/>
    <w:rsid w:val="00244DB9"/>
    <w:rsid w:val="0024551B"/>
    <w:rsid w:val="0024722A"/>
    <w:rsid w:val="00250CE6"/>
    <w:rsid w:val="00251D36"/>
    <w:rsid w:val="00254E9C"/>
    <w:rsid w:val="00256A71"/>
    <w:rsid w:val="002572BE"/>
    <w:rsid w:val="00257429"/>
    <w:rsid w:val="00260F94"/>
    <w:rsid w:val="002630F3"/>
    <w:rsid w:val="00263373"/>
    <w:rsid w:val="00263A65"/>
    <w:rsid w:val="00263DEA"/>
    <w:rsid w:val="0026444B"/>
    <w:rsid w:val="00264999"/>
    <w:rsid w:val="002659A3"/>
    <w:rsid w:val="00267AE0"/>
    <w:rsid w:val="002709B3"/>
    <w:rsid w:val="00271D74"/>
    <w:rsid w:val="00273C0B"/>
    <w:rsid w:val="00273DC3"/>
    <w:rsid w:val="00274334"/>
    <w:rsid w:val="00275A9E"/>
    <w:rsid w:val="00276032"/>
    <w:rsid w:val="00280E85"/>
    <w:rsid w:val="002813B2"/>
    <w:rsid w:val="00290183"/>
    <w:rsid w:val="002929BA"/>
    <w:rsid w:val="002A2026"/>
    <w:rsid w:val="002A432F"/>
    <w:rsid w:val="002A518D"/>
    <w:rsid w:val="002A6CDD"/>
    <w:rsid w:val="002B0EAB"/>
    <w:rsid w:val="002B1DC5"/>
    <w:rsid w:val="002B3796"/>
    <w:rsid w:val="002B4A3C"/>
    <w:rsid w:val="002B4CE4"/>
    <w:rsid w:val="002B79E4"/>
    <w:rsid w:val="002C0A5A"/>
    <w:rsid w:val="002C1023"/>
    <w:rsid w:val="002C12F1"/>
    <w:rsid w:val="002C5450"/>
    <w:rsid w:val="002C58F9"/>
    <w:rsid w:val="002C6480"/>
    <w:rsid w:val="002D0749"/>
    <w:rsid w:val="002D1A6D"/>
    <w:rsid w:val="002D538D"/>
    <w:rsid w:val="002D57EA"/>
    <w:rsid w:val="002D615F"/>
    <w:rsid w:val="002D692A"/>
    <w:rsid w:val="002D7AF6"/>
    <w:rsid w:val="002D7E92"/>
    <w:rsid w:val="002E0A4F"/>
    <w:rsid w:val="002E1EDD"/>
    <w:rsid w:val="002E3473"/>
    <w:rsid w:val="002E3E31"/>
    <w:rsid w:val="002E4726"/>
    <w:rsid w:val="002E4A7C"/>
    <w:rsid w:val="002E52E6"/>
    <w:rsid w:val="002E651D"/>
    <w:rsid w:val="002E7F54"/>
    <w:rsid w:val="002F03D6"/>
    <w:rsid w:val="002F0A62"/>
    <w:rsid w:val="002F0C71"/>
    <w:rsid w:val="002F0DCC"/>
    <w:rsid w:val="002F15B4"/>
    <w:rsid w:val="002F2A28"/>
    <w:rsid w:val="002F3CC2"/>
    <w:rsid w:val="002F50E3"/>
    <w:rsid w:val="002F60D3"/>
    <w:rsid w:val="00301432"/>
    <w:rsid w:val="00305ECF"/>
    <w:rsid w:val="00306CFF"/>
    <w:rsid w:val="00307C56"/>
    <w:rsid w:val="00310ABF"/>
    <w:rsid w:val="00311F79"/>
    <w:rsid w:val="00313D5B"/>
    <w:rsid w:val="0031440C"/>
    <w:rsid w:val="0031669E"/>
    <w:rsid w:val="00316A78"/>
    <w:rsid w:val="003204D9"/>
    <w:rsid w:val="00321F52"/>
    <w:rsid w:val="00323D5E"/>
    <w:rsid w:val="0032535E"/>
    <w:rsid w:val="00325BFF"/>
    <w:rsid w:val="00326C4C"/>
    <w:rsid w:val="00327A88"/>
    <w:rsid w:val="00330B98"/>
    <w:rsid w:val="00330D7C"/>
    <w:rsid w:val="00331198"/>
    <w:rsid w:val="0033343E"/>
    <w:rsid w:val="0033386D"/>
    <w:rsid w:val="003354CE"/>
    <w:rsid w:val="00335BDF"/>
    <w:rsid w:val="00342F81"/>
    <w:rsid w:val="003442CC"/>
    <w:rsid w:val="003444B0"/>
    <w:rsid w:val="00345727"/>
    <w:rsid w:val="00354279"/>
    <w:rsid w:val="00357C40"/>
    <w:rsid w:val="00360CA2"/>
    <w:rsid w:val="00360D19"/>
    <w:rsid w:val="00361484"/>
    <w:rsid w:val="0036305F"/>
    <w:rsid w:val="0036402A"/>
    <w:rsid w:val="003710A0"/>
    <w:rsid w:val="00375881"/>
    <w:rsid w:val="00375D58"/>
    <w:rsid w:val="00381F9E"/>
    <w:rsid w:val="00382C6A"/>
    <w:rsid w:val="003830FC"/>
    <w:rsid w:val="00383E54"/>
    <w:rsid w:val="00386F84"/>
    <w:rsid w:val="003876EB"/>
    <w:rsid w:val="00391290"/>
    <w:rsid w:val="003942AC"/>
    <w:rsid w:val="00395622"/>
    <w:rsid w:val="003960A2"/>
    <w:rsid w:val="003A0C1C"/>
    <w:rsid w:val="003A1B53"/>
    <w:rsid w:val="003A270D"/>
    <w:rsid w:val="003A3E38"/>
    <w:rsid w:val="003A499E"/>
    <w:rsid w:val="003A4F36"/>
    <w:rsid w:val="003A5336"/>
    <w:rsid w:val="003A55A1"/>
    <w:rsid w:val="003A7E17"/>
    <w:rsid w:val="003B00CB"/>
    <w:rsid w:val="003B2B3D"/>
    <w:rsid w:val="003B3C46"/>
    <w:rsid w:val="003B4838"/>
    <w:rsid w:val="003B493C"/>
    <w:rsid w:val="003B4FA0"/>
    <w:rsid w:val="003B550B"/>
    <w:rsid w:val="003B6A65"/>
    <w:rsid w:val="003B7939"/>
    <w:rsid w:val="003C3842"/>
    <w:rsid w:val="003C3D3F"/>
    <w:rsid w:val="003C6556"/>
    <w:rsid w:val="003C6DB8"/>
    <w:rsid w:val="003C7894"/>
    <w:rsid w:val="003C7F4F"/>
    <w:rsid w:val="003D0AD6"/>
    <w:rsid w:val="003D2463"/>
    <w:rsid w:val="003D25C1"/>
    <w:rsid w:val="003D33B0"/>
    <w:rsid w:val="003D44A5"/>
    <w:rsid w:val="003D5543"/>
    <w:rsid w:val="003D63BE"/>
    <w:rsid w:val="003D762B"/>
    <w:rsid w:val="003D7C39"/>
    <w:rsid w:val="003E0525"/>
    <w:rsid w:val="003E1070"/>
    <w:rsid w:val="003E1787"/>
    <w:rsid w:val="003E2A18"/>
    <w:rsid w:val="003E32A7"/>
    <w:rsid w:val="003E37B3"/>
    <w:rsid w:val="003E4A65"/>
    <w:rsid w:val="003E53CB"/>
    <w:rsid w:val="003E556A"/>
    <w:rsid w:val="003E579D"/>
    <w:rsid w:val="003F0189"/>
    <w:rsid w:val="003F06CE"/>
    <w:rsid w:val="003F14D4"/>
    <w:rsid w:val="003F163C"/>
    <w:rsid w:val="003F1747"/>
    <w:rsid w:val="003F250B"/>
    <w:rsid w:val="003F434A"/>
    <w:rsid w:val="003F6645"/>
    <w:rsid w:val="003F6825"/>
    <w:rsid w:val="003F7DBE"/>
    <w:rsid w:val="0040024F"/>
    <w:rsid w:val="0040066E"/>
    <w:rsid w:val="00401E71"/>
    <w:rsid w:val="004024A0"/>
    <w:rsid w:val="00403377"/>
    <w:rsid w:val="004049F0"/>
    <w:rsid w:val="00405D70"/>
    <w:rsid w:val="00405DC2"/>
    <w:rsid w:val="00405EDD"/>
    <w:rsid w:val="00407704"/>
    <w:rsid w:val="00407980"/>
    <w:rsid w:val="004123C4"/>
    <w:rsid w:val="004127A0"/>
    <w:rsid w:val="0041618A"/>
    <w:rsid w:val="00417EA8"/>
    <w:rsid w:val="00421443"/>
    <w:rsid w:val="00423230"/>
    <w:rsid w:val="00423A36"/>
    <w:rsid w:val="00426989"/>
    <w:rsid w:val="004315CD"/>
    <w:rsid w:val="00431687"/>
    <w:rsid w:val="00433535"/>
    <w:rsid w:val="004336D0"/>
    <w:rsid w:val="004348E9"/>
    <w:rsid w:val="004361B6"/>
    <w:rsid w:val="004362F5"/>
    <w:rsid w:val="00436810"/>
    <w:rsid w:val="00443546"/>
    <w:rsid w:val="00444844"/>
    <w:rsid w:val="00445E69"/>
    <w:rsid w:val="004475CC"/>
    <w:rsid w:val="004501D9"/>
    <w:rsid w:val="00450CC4"/>
    <w:rsid w:val="00451929"/>
    <w:rsid w:val="00453642"/>
    <w:rsid w:val="00456822"/>
    <w:rsid w:val="004573DD"/>
    <w:rsid w:val="00460179"/>
    <w:rsid w:val="00461AA1"/>
    <w:rsid w:val="00462A4F"/>
    <w:rsid w:val="00463EC3"/>
    <w:rsid w:val="004664CF"/>
    <w:rsid w:val="004665A8"/>
    <w:rsid w:val="00470993"/>
    <w:rsid w:val="00471552"/>
    <w:rsid w:val="00472F6E"/>
    <w:rsid w:val="00475274"/>
    <w:rsid w:val="0047550E"/>
    <w:rsid w:val="00475F9E"/>
    <w:rsid w:val="00477D94"/>
    <w:rsid w:val="004806A6"/>
    <w:rsid w:val="004810C1"/>
    <w:rsid w:val="004812AC"/>
    <w:rsid w:val="00481B02"/>
    <w:rsid w:val="00483198"/>
    <w:rsid w:val="00483598"/>
    <w:rsid w:val="00487FA5"/>
    <w:rsid w:val="004900FE"/>
    <w:rsid w:val="00491033"/>
    <w:rsid w:val="00491A07"/>
    <w:rsid w:val="00493057"/>
    <w:rsid w:val="0049451C"/>
    <w:rsid w:val="00494C6C"/>
    <w:rsid w:val="00495BF1"/>
    <w:rsid w:val="00495E1B"/>
    <w:rsid w:val="00497FDA"/>
    <w:rsid w:val="004A119E"/>
    <w:rsid w:val="004A1695"/>
    <w:rsid w:val="004A22E6"/>
    <w:rsid w:val="004A23F2"/>
    <w:rsid w:val="004A5737"/>
    <w:rsid w:val="004A5A1C"/>
    <w:rsid w:val="004A656E"/>
    <w:rsid w:val="004A7FDF"/>
    <w:rsid w:val="004B0747"/>
    <w:rsid w:val="004B23C0"/>
    <w:rsid w:val="004B2B89"/>
    <w:rsid w:val="004B4769"/>
    <w:rsid w:val="004B7B21"/>
    <w:rsid w:val="004C357F"/>
    <w:rsid w:val="004C3855"/>
    <w:rsid w:val="004C5254"/>
    <w:rsid w:val="004C570C"/>
    <w:rsid w:val="004D12C0"/>
    <w:rsid w:val="004D4623"/>
    <w:rsid w:val="004D5296"/>
    <w:rsid w:val="004D5320"/>
    <w:rsid w:val="004E01BC"/>
    <w:rsid w:val="004E03A6"/>
    <w:rsid w:val="004E0665"/>
    <w:rsid w:val="004E2E7A"/>
    <w:rsid w:val="004E5795"/>
    <w:rsid w:val="004F0221"/>
    <w:rsid w:val="004F18FC"/>
    <w:rsid w:val="004F3A53"/>
    <w:rsid w:val="004F4C0D"/>
    <w:rsid w:val="004F60A7"/>
    <w:rsid w:val="004F646C"/>
    <w:rsid w:val="004F655C"/>
    <w:rsid w:val="004F6686"/>
    <w:rsid w:val="004F79AA"/>
    <w:rsid w:val="00500699"/>
    <w:rsid w:val="00506098"/>
    <w:rsid w:val="00506894"/>
    <w:rsid w:val="00507590"/>
    <w:rsid w:val="005077B5"/>
    <w:rsid w:val="00507C82"/>
    <w:rsid w:val="00510FE8"/>
    <w:rsid w:val="00511A30"/>
    <w:rsid w:val="00511C62"/>
    <w:rsid w:val="00512884"/>
    <w:rsid w:val="00513549"/>
    <w:rsid w:val="00513A70"/>
    <w:rsid w:val="00513E91"/>
    <w:rsid w:val="005141F4"/>
    <w:rsid w:val="00515B35"/>
    <w:rsid w:val="00516A51"/>
    <w:rsid w:val="00520771"/>
    <w:rsid w:val="00520FDB"/>
    <w:rsid w:val="005210AB"/>
    <w:rsid w:val="005224AC"/>
    <w:rsid w:val="0052286F"/>
    <w:rsid w:val="00524825"/>
    <w:rsid w:val="00524FC4"/>
    <w:rsid w:val="00525E35"/>
    <w:rsid w:val="00526395"/>
    <w:rsid w:val="00530210"/>
    <w:rsid w:val="0053028F"/>
    <w:rsid w:val="005306F2"/>
    <w:rsid w:val="00530F90"/>
    <w:rsid w:val="00531DA9"/>
    <w:rsid w:val="005326A9"/>
    <w:rsid w:val="00534011"/>
    <w:rsid w:val="00534083"/>
    <w:rsid w:val="00534B4A"/>
    <w:rsid w:val="00535695"/>
    <w:rsid w:val="005369E3"/>
    <w:rsid w:val="00537068"/>
    <w:rsid w:val="0054010A"/>
    <w:rsid w:val="00541C6B"/>
    <w:rsid w:val="0054355D"/>
    <w:rsid w:val="005441D1"/>
    <w:rsid w:val="005445D1"/>
    <w:rsid w:val="00544C2F"/>
    <w:rsid w:val="00544D14"/>
    <w:rsid w:val="005455EC"/>
    <w:rsid w:val="00547752"/>
    <w:rsid w:val="00547D16"/>
    <w:rsid w:val="00547D6E"/>
    <w:rsid w:val="005512ED"/>
    <w:rsid w:val="00552F7C"/>
    <w:rsid w:val="00554088"/>
    <w:rsid w:val="00556133"/>
    <w:rsid w:val="00556777"/>
    <w:rsid w:val="005614D3"/>
    <w:rsid w:val="00561554"/>
    <w:rsid w:val="005615DA"/>
    <w:rsid w:val="005627E3"/>
    <w:rsid w:val="0056410D"/>
    <w:rsid w:val="00564553"/>
    <w:rsid w:val="0056470C"/>
    <w:rsid w:val="00564A32"/>
    <w:rsid w:val="00564A51"/>
    <w:rsid w:val="00567207"/>
    <w:rsid w:val="005676F0"/>
    <w:rsid w:val="00567801"/>
    <w:rsid w:val="00567A0D"/>
    <w:rsid w:val="00570144"/>
    <w:rsid w:val="00570731"/>
    <w:rsid w:val="0057077D"/>
    <w:rsid w:val="00571327"/>
    <w:rsid w:val="005715E3"/>
    <w:rsid w:val="00573DEC"/>
    <w:rsid w:val="005746DA"/>
    <w:rsid w:val="00575853"/>
    <w:rsid w:val="00575D4B"/>
    <w:rsid w:val="0057627B"/>
    <w:rsid w:val="0057796E"/>
    <w:rsid w:val="00580B98"/>
    <w:rsid w:val="00584D7D"/>
    <w:rsid w:val="00585469"/>
    <w:rsid w:val="005859B2"/>
    <w:rsid w:val="00586CBB"/>
    <w:rsid w:val="00587F38"/>
    <w:rsid w:val="0059134E"/>
    <w:rsid w:val="00593DB6"/>
    <w:rsid w:val="00594DD0"/>
    <w:rsid w:val="005951E6"/>
    <w:rsid w:val="00596830"/>
    <w:rsid w:val="00596F8B"/>
    <w:rsid w:val="005A0A11"/>
    <w:rsid w:val="005A27CF"/>
    <w:rsid w:val="005A2854"/>
    <w:rsid w:val="005A575C"/>
    <w:rsid w:val="005A6269"/>
    <w:rsid w:val="005A724F"/>
    <w:rsid w:val="005A72FB"/>
    <w:rsid w:val="005B1593"/>
    <w:rsid w:val="005B2819"/>
    <w:rsid w:val="005B2A81"/>
    <w:rsid w:val="005B2A83"/>
    <w:rsid w:val="005B34C2"/>
    <w:rsid w:val="005B5EF8"/>
    <w:rsid w:val="005B66A0"/>
    <w:rsid w:val="005B70B6"/>
    <w:rsid w:val="005B7993"/>
    <w:rsid w:val="005B7E2B"/>
    <w:rsid w:val="005C12D8"/>
    <w:rsid w:val="005C159A"/>
    <w:rsid w:val="005C518B"/>
    <w:rsid w:val="005C5D75"/>
    <w:rsid w:val="005C72DB"/>
    <w:rsid w:val="005C7FB2"/>
    <w:rsid w:val="005D0DD2"/>
    <w:rsid w:val="005D195F"/>
    <w:rsid w:val="005D1AAE"/>
    <w:rsid w:val="005D474D"/>
    <w:rsid w:val="005D4C74"/>
    <w:rsid w:val="005D5AAB"/>
    <w:rsid w:val="005D746E"/>
    <w:rsid w:val="005E110D"/>
    <w:rsid w:val="005E3284"/>
    <w:rsid w:val="005E7BE4"/>
    <w:rsid w:val="005F00FB"/>
    <w:rsid w:val="005F23C0"/>
    <w:rsid w:val="005F55D8"/>
    <w:rsid w:val="005F7201"/>
    <w:rsid w:val="005F79CA"/>
    <w:rsid w:val="00600A3A"/>
    <w:rsid w:val="00600D1F"/>
    <w:rsid w:val="0060129A"/>
    <w:rsid w:val="0060257B"/>
    <w:rsid w:val="00602CFE"/>
    <w:rsid w:val="006036EA"/>
    <w:rsid w:val="006052DF"/>
    <w:rsid w:val="0060561C"/>
    <w:rsid w:val="00606FA7"/>
    <w:rsid w:val="0061001A"/>
    <w:rsid w:val="006106C1"/>
    <w:rsid w:val="0061268A"/>
    <w:rsid w:val="00613D16"/>
    <w:rsid w:val="00613FC1"/>
    <w:rsid w:val="00614627"/>
    <w:rsid w:val="00615102"/>
    <w:rsid w:val="00616815"/>
    <w:rsid w:val="0061716E"/>
    <w:rsid w:val="0061792E"/>
    <w:rsid w:val="0062075B"/>
    <w:rsid w:val="0062158B"/>
    <w:rsid w:val="006236FA"/>
    <w:rsid w:val="00623773"/>
    <w:rsid w:val="006238E8"/>
    <w:rsid w:val="006245F8"/>
    <w:rsid w:val="00625484"/>
    <w:rsid w:val="00626610"/>
    <w:rsid w:val="00626D1A"/>
    <w:rsid w:val="00627B20"/>
    <w:rsid w:val="00630403"/>
    <w:rsid w:val="006316FB"/>
    <w:rsid w:val="0063176D"/>
    <w:rsid w:val="00631C99"/>
    <w:rsid w:val="00634C42"/>
    <w:rsid w:val="00634E5F"/>
    <w:rsid w:val="00635452"/>
    <w:rsid w:val="0063547A"/>
    <w:rsid w:val="00635D00"/>
    <w:rsid w:val="00637009"/>
    <w:rsid w:val="006373AC"/>
    <w:rsid w:val="00640CD3"/>
    <w:rsid w:val="00642475"/>
    <w:rsid w:val="00642965"/>
    <w:rsid w:val="00644813"/>
    <w:rsid w:val="00645949"/>
    <w:rsid w:val="00645F93"/>
    <w:rsid w:val="00647DBA"/>
    <w:rsid w:val="00651590"/>
    <w:rsid w:val="00652397"/>
    <w:rsid w:val="00652739"/>
    <w:rsid w:val="00653196"/>
    <w:rsid w:val="00654057"/>
    <w:rsid w:val="006541F2"/>
    <w:rsid w:val="0065438C"/>
    <w:rsid w:val="00655610"/>
    <w:rsid w:val="00655B27"/>
    <w:rsid w:val="00656131"/>
    <w:rsid w:val="00657E3C"/>
    <w:rsid w:val="006606E1"/>
    <w:rsid w:val="00660D8A"/>
    <w:rsid w:val="0066214F"/>
    <w:rsid w:val="00663752"/>
    <w:rsid w:val="00665A48"/>
    <w:rsid w:val="006661F1"/>
    <w:rsid w:val="00667201"/>
    <w:rsid w:val="00667638"/>
    <w:rsid w:val="00667760"/>
    <w:rsid w:val="0067081D"/>
    <w:rsid w:val="006708BC"/>
    <w:rsid w:val="00671456"/>
    <w:rsid w:val="006717F2"/>
    <w:rsid w:val="00676062"/>
    <w:rsid w:val="00680D81"/>
    <w:rsid w:val="00681013"/>
    <w:rsid w:val="00683183"/>
    <w:rsid w:val="00683568"/>
    <w:rsid w:val="006849FC"/>
    <w:rsid w:val="006850B9"/>
    <w:rsid w:val="006868CD"/>
    <w:rsid w:val="00686B01"/>
    <w:rsid w:val="006903DA"/>
    <w:rsid w:val="00693D7C"/>
    <w:rsid w:val="0069412F"/>
    <w:rsid w:val="00694132"/>
    <w:rsid w:val="00694ABD"/>
    <w:rsid w:val="00694B8A"/>
    <w:rsid w:val="00695116"/>
    <w:rsid w:val="00695AAE"/>
    <w:rsid w:val="00696A02"/>
    <w:rsid w:val="00696EB9"/>
    <w:rsid w:val="0069779E"/>
    <w:rsid w:val="006978FD"/>
    <w:rsid w:val="006A0967"/>
    <w:rsid w:val="006A2080"/>
    <w:rsid w:val="006A26F8"/>
    <w:rsid w:val="006A2E60"/>
    <w:rsid w:val="006A3845"/>
    <w:rsid w:val="006A6635"/>
    <w:rsid w:val="006A7967"/>
    <w:rsid w:val="006A7D56"/>
    <w:rsid w:val="006B07F7"/>
    <w:rsid w:val="006B158C"/>
    <w:rsid w:val="006B1641"/>
    <w:rsid w:val="006B245C"/>
    <w:rsid w:val="006B403D"/>
    <w:rsid w:val="006B4056"/>
    <w:rsid w:val="006B6449"/>
    <w:rsid w:val="006B77BE"/>
    <w:rsid w:val="006C1471"/>
    <w:rsid w:val="006C1B76"/>
    <w:rsid w:val="006C20ED"/>
    <w:rsid w:val="006C21FB"/>
    <w:rsid w:val="006C5269"/>
    <w:rsid w:val="006C54E2"/>
    <w:rsid w:val="006C565F"/>
    <w:rsid w:val="006C5909"/>
    <w:rsid w:val="006D00D4"/>
    <w:rsid w:val="006D172F"/>
    <w:rsid w:val="006D18F4"/>
    <w:rsid w:val="006D3BF2"/>
    <w:rsid w:val="006D4ED6"/>
    <w:rsid w:val="006D7F62"/>
    <w:rsid w:val="006E1B3A"/>
    <w:rsid w:val="006E30A2"/>
    <w:rsid w:val="006E4120"/>
    <w:rsid w:val="006E4773"/>
    <w:rsid w:val="006E4AAD"/>
    <w:rsid w:val="006E4CE5"/>
    <w:rsid w:val="006E75C8"/>
    <w:rsid w:val="006F0F55"/>
    <w:rsid w:val="006F3920"/>
    <w:rsid w:val="006F4103"/>
    <w:rsid w:val="006F47BD"/>
    <w:rsid w:val="006F4CB2"/>
    <w:rsid w:val="006F6760"/>
    <w:rsid w:val="006F6807"/>
    <w:rsid w:val="006F7C10"/>
    <w:rsid w:val="006F7D08"/>
    <w:rsid w:val="00700566"/>
    <w:rsid w:val="007006D9"/>
    <w:rsid w:val="00701302"/>
    <w:rsid w:val="00702533"/>
    <w:rsid w:val="0070291E"/>
    <w:rsid w:val="00703D40"/>
    <w:rsid w:val="00704DC3"/>
    <w:rsid w:val="007051B1"/>
    <w:rsid w:val="00707DF0"/>
    <w:rsid w:val="00707E95"/>
    <w:rsid w:val="00711226"/>
    <w:rsid w:val="00711A20"/>
    <w:rsid w:val="00711E6D"/>
    <w:rsid w:val="00711F96"/>
    <w:rsid w:val="007139E8"/>
    <w:rsid w:val="007159A1"/>
    <w:rsid w:val="007162DD"/>
    <w:rsid w:val="00716700"/>
    <w:rsid w:val="00717A1F"/>
    <w:rsid w:val="00720372"/>
    <w:rsid w:val="007211C7"/>
    <w:rsid w:val="00723178"/>
    <w:rsid w:val="0072458B"/>
    <w:rsid w:val="007260A7"/>
    <w:rsid w:val="00727E7F"/>
    <w:rsid w:val="00731DA9"/>
    <w:rsid w:val="00731E28"/>
    <w:rsid w:val="007325FC"/>
    <w:rsid w:val="00732B08"/>
    <w:rsid w:val="00732EDA"/>
    <w:rsid w:val="0073478C"/>
    <w:rsid w:val="0073517D"/>
    <w:rsid w:val="00741B35"/>
    <w:rsid w:val="00742804"/>
    <w:rsid w:val="00744FE8"/>
    <w:rsid w:val="007460B8"/>
    <w:rsid w:val="007474CA"/>
    <w:rsid w:val="00750C29"/>
    <w:rsid w:val="0075161D"/>
    <w:rsid w:val="007524E9"/>
    <w:rsid w:val="0075274F"/>
    <w:rsid w:val="00753471"/>
    <w:rsid w:val="0075670B"/>
    <w:rsid w:val="00756A7D"/>
    <w:rsid w:val="007602D7"/>
    <w:rsid w:val="00760A95"/>
    <w:rsid w:val="00761006"/>
    <w:rsid w:val="00761914"/>
    <w:rsid w:val="00763880"/>
    <w:rsid w:val="007642E9"/>
    <w:rsid w:val="007645A2"/>
    <w:rsid w:val="0076515B"/>
    <w:rsid w:val="00771A5B"/>
    <w:rsid w:val="007723A1"/>
    <w:rsid w:val="00772933"/>
    <w:rsid w:val="00774179"/>
    <w:rsid w:val="0077520D"/>
    <w:rsid w:val="00775B83"/>
    <w:rsid w:val="00776295"/>
    <w:rsid w:val="007770FC"/>
    <w:rsid w:val="0078312C"/>
    <w:rsid w:val="007845BE"/>
    <w:rsid w:val="00784829"/>
    <w:rsid w:val="00784EF2"/>
    <w:rsid w:val="007852EC"/>
    <w:rsid w:val="00785A46"/>
    <w:rsid w:val="00785EE0"/>
    <w:rsid w:val="0078717A"/>
    <w:rsid w:val="007875BB"/>
    <w:rsid w:val="00787ABE"/>
    <w:rsid w:val="00790CB9"/>
    <w:rsid w:val="007928B0"/>
    <w:rsid w:val="00793599"/>
    <w:rsid w:val="007943F2"/>
    <w:rsid w:val="00795A5E"/>
    <w:rsid w:val="00795DC1"/>
    <w:rsid w:val="0079712E"/>
    <w:rsid w:val="00797350"/>
    <w:rsid w:val="00797C91"/>
    <w:rsid w:val="007A1F30"/>
    <w:rsid w:val="007A4308"/>
    <w:rsid w:val="007A4ADD"/>
    <w:rsid w:val="007A4E11"/>
    <w:rsid w:val="007A5703"/>
    <w:rsid w:val="007B187C"/>
    <w:rsid w:val="007B1D9F"/>
    <w:rsid w:val="007B20BC"/>
    <w:rsid w:val="007B30E7"/>
    <w:rsid w:val="007B3430"/>
    <w:rsid w:val="007B38CA"/>
    <w:rsid w:val="007B5009"/>
    <w:rsid w:val="007B6991"/>
    <w:rsid w:val="007B6A2C"/>
    <w:rsid w:val="007B6D2F"/>
    <w:rsid w:val="007B6FB8"/>
    <w:rsid w:val="007C10BB"/>
    <w:rsid w:val="007C16AA"/>
    <w:rsid w:val="007C4182"/>
    <w:rsid w:val="007C458F"/>
    <w:rsid w:val="007C4E8E"/>
    <w:rsid w:val="007C68A0"/>
    <w:rsid w:val="007C7CD1"/>
    <w:rsid w:val="007D08E9"/>
    <w:rsid w:val="007D1F18"/>
    <w:rsid w:val="007D21DD"/>
    <w:rsid w:val="007D3F23"/>
    <w:rsid w:val="007D5156"/>
    <w:rsid w:val="007D5D3F"/>
    <w:rsid w:val="007D6521"/>
    <w:rsid w:val="007D683C"/>
    <w:rsid w:val="007D76C5"/>
    <w:rsid w:val="007D7E63"/>
    <w:rsid w:val="007E0EB4"/>
    <w:rsid w:val="007E2BEC"/>
    <w:rsid w:val="007E61B4"/>
    <w:rsid w:val="007E64F8"/>
    <w:rsid w:val="007F039D"/>
    <w:rsid w:val="007F328D"/>
    <w:rsid w:val="007F5768"/>
    <w:rsid w:val="007F5C5A"/>
    <w:rsid w:val="007F62CC"/>
    <w:rsid w:val="007F65C6"/>
    <w:rsid w:val="007F6D25"/>
    <w:rsid w:val="00800839"/>
    <w:rsid w:val="00802D9F"/>
    <w:rsid w:val="008032D9"/>
    <w:rsid w:val="0080364A"/>
    <w:rsid w:val="0080491C"/>
    <w:rsid w:val="00805017"/>
    <w:rsid w:val="008055C2"/>
    <w:rsid w:val="00805FF4"/>
    <w:rsid w:val="008107CD"/>
    <w:rsid w:val="00810BC5"/>
    <w:rsid w:val="00810FD9"/>
    <w:rsid w:val="008119BC"/>
    <w:rsid w:val="00814675"/>
    <w:rsid w:val="00814776"/>
    <w:rsid w:val="0081478E"/>
    <w:rsid w:val="00815001"/>
    <w:rsid w:val="0082088A"/>
    <w:rsid w:val="008212DD"/>
    <w:rsid w:val="00822158"/>
    <w:rsid w:val="00823571"/>
    <w:rsid w:val="008249EF"/>
    <w:rsid w:val="00826FC0"/>
    <w:rsid w:val="0082762D"/>
    <w:rsid w:val="00830478"/>
    <w:rsid w:val="00830ACB"/>
    <w:rsid w:val="00830D82"/>
    <w:rsid w:val="008314B5"/>
    <w:rsid w:val="00831EF1"/>
    <w:rsid w:val="00833B5D"/>
    <w:rsid w:val="00834DAB"/>
    <w:rsid w:val="00835D52"/>
    <w:rsid w:val="00836555"/>
    <w:rsid w:val="00836B7C"/>
    <w:rsid w:val="00837152"/>
    <w:rsid w:val="00837787"/>
    <w:rsid w:val="00837F4A"/>
    <w:rsid w:val="00841446"/>
    <w:rsid w:val="00841542"/>
    <w:rsid w:val="0084182F"/>
    <w:rsid w:val="00841A31"/>
    <w:rsid w:val="00841BC4"/>
    <w:rsid w:val="00843515"/>
    <w:rsid w:val="00845274"/>
    <w:rsid w:val="008465E3"/>
    <w:rsid w:val="0085045A"/>
    <w:rsid w:val="00851887"/>
    <w:rsid w:val="008529DA"/>
    <w:rsid w:val="00853163"/>
    <w:rsid w:val="0085620A"/>
    <w:rsid w:val="0086169F"/>
    <w:rsid w:val="00862DBF"/>
    <w:rsid w:val="00863410"/>
    <w:rsid w:val="00864D7E"/>
    <w:rsid w:val="00871363"/>
    <w:rsid w:val="00873D13"/>
    <w:rsid w:val="00873F91"/>
    <w:rsid w:val="008757C4"/>
    <w:rsid w:val="0087774A"/>
    <w:rsid w:val="00877F0C"/>
    <w:rsid w:val="0088259B"/>
    <w:rsid w:val="008826BE"/>
    <w:rsid w:val="00882A07"/>
    <w:rsid w:val="00883331"/>
    <w:rsid w:val="00883BE5"/>
    <w:rsid w:val="00883F8A"/>
    <w:rsid w:val="00885605"/>
    <w:rsid w:val="00886481"/>
    <w:rsid w:val="008910D7"/>
    <w:rsid w:val="00891F99"/>
    <w:rsid w:val="008931F9"/>
    <w:rsid w:val="00893295"/>
    <w:rsid w:val="0089371A"/>
    <w:rsid w:val="00893D93"/>
    <w:rsid w:val="00893EBC"/>
    <w:rsid w:val="00895376"/>
    <w:rsid w:val="008953CD"/>
    <w:rsid w:val="0089697C"/>
    <w:rsid w:val="00896C5F"/>
    <w:rsid w:val="00897929"/>
    <w:rsid w:val="008A1A5C"/>
    <w:rsid w:val="008A1EF7"/>
    <w:rsid w:val="008A210C"/>
    <w:rsid w:val="008A70F7"/>
    <w:rsid w:val="008A77F1"/>
    <w:rsid w:val="008A7FBC"/>
    <w:rsid w:val="008B0D08"/>
    <w:rsid w:val="008B10DC"/>
    <w:rsid w:val="008B13DA"/>
    <w:rsid w:val="008B21AB"/>
    <w:rsid w:val="008B25ED"/>
    <w:rsid w:val="008B3012"/>
    <w:rsid w:val="008B3535"/>
    <w:rsid w:val="008B57E1"/>
    <w:rsid w:val="008B6436"/>
    <w:rsid w:val="008B7D37"/>
    <w:rsid w:val="008C004A"/>
    <w:rsid w:val="008C028A"/>
    <w:rsid w:val="008C09AD"/>
    <w:rsid w:val="008C2AE2"/>
    <w:rsid w:val="008C4128"/>
    <w:rsid w:val="008C4406"/>
    <w:rsid w:val="008C499D"/>
    <w:rsid w:val="008C4A7C"/>
    <w:rsid w:val="008C5734"/>
    <w:rsid w:val="008C792D"/>
    <w:rsid w:val="008C7C38"/>
    <w:rsid w:val="008D2A87"/>
    <w:rsid w:val="008D4D35"/>
    <w:rsid w:val="008D4E59"/>
    <w:rsid w:val="008D5FFC"/>
    <w:rsid w:val="008D7C5A"/>
    <w:rsid w:val="008E0865"/>
    <w:rsid w:val="008E0A43"/>
    <w:rsid w:val="008E1825"/>
    <w:rsid w:val="008E3830"/>
    <w:rsid w:val="008E58AE"/>
    <w:rsid w:val="008E6661"/>
    <w:rsid w:val="008E6FCB"/>
    <w:rsid w:val="008E759D"/>
    <w:rsid w:val="008E7758"/>
    <w:rsid w:val="008F061B"/>
    <w:rsid w:val="008F20C3"/>
    <w:rsid w:val="008F24AC"/>
    <w:rsid w:val="008F27CA"/>
    <w:rsid w:val="008F3064"/>
    <w:rsid w:val="008F4199"/>
    <w:rsid w:val="008F4504"/>
    <w:rsid w:val="008F5E5D"/>
    <w:rsid w:val="008F7F6C"/>
    <w:rsid w:val="009006F9"/>
    <w:rsid w:val="0090074A"/>
    <w:rsid w:val="00903347"/>
    <w:rsid w:val="009034D2"/>
    <w:rsid w:val="00904617"/>
    <w:rsid w:val="00905F5A"/>
    <w:rsid w:val="009079B6"/>
    <w:rsid w:val="00907C49"/>
    <w:rsid w:val="00910ECA"/>
    <w:rsid w:val="009122B3"/>
    <w:rsid w:val="009126B5"/>
    <w:rsid w:val="00913B2B"/>
    <w:rsid w:val="00920719"/>
    <w:rsid w:val="0092204F"/>
    <w:rsid w:val="0092490F"/>
    <w:rsid w:val="00926453"/>
    <w:rsid w:val="00926667"/>
    <w:rsid w:val="00926E62"/>
    <w:rsid w:val="009337FF"/>
    <w:rsid w:val="0093761E"/>
    <w:rsid w:val="00940170"/>
    <w:rsid w:val="00940323"/>
    <w:rsid w:val="0094039A"/>
    <w:rsid w:val="00940A61"/>
    <w:rsid w:val="00941A8E"/>
    <w:rsid w:val="00941AFE"/>
    <w:rsid w:val="00942276"/>
    <w:rsid w:val="00942E16"/>
    <w:rsid w:val="00945592"/>
    <w:rsid w:val="009455FA"/>
    <w:rsid w:val="00946B8A"/>
    <w:rsid w:val="00947616"/>
    <w:rsid w:val="00950BAA"/>
    <w:rsid w:val="0095173B"/>
    <w:rsid w:val="0095369D"/>
    <w:rsid w:val="009539F4"/>
    <w:rsid w:val="00954B86"/>
    <w:rsid w:val="00954F93"/>
    <w:rsid w:val="0095558E"/>
    <w:rsid w:val="00960190"/>
    <w:rsid w:val="00960988"/>
    <w:rsid w:val="00962826"/>
    <w:rsid w:val="00963E80"/>
    <w:rsid w:val="0096680A"/>
    <w:rsid w:val="009672F0"/>
    <w:rsid w:val="00970CFC"/>
    <w:rsid w:val="0097120E"/>
    <w:rsid w:val="00971690"/>
    <w:rsid w:val="0097216F"/>
    <w:rsid w:val="00972BE6"/>
    <w:rsid w:val="00973980"/>
    <w:rsid w:val="00977050"/>
    <w:rsid w:val="009777BC"/>
    <w:rsid w:val="00980116"/>
    <w:rsid w:val="00980BA3"/>
    <w:rsid w:val="009813BB"/>
    <w:rsid w:val="00981857"/>
    <w:rsid w:val="00981B86"/>
    <w:rsid w:val="0098367D"/>
    <w:rsid w:val="00983B61"/>
    <w:rsid w:val="00983B7A"/>
    <w:rsid w:val="00983FEC"/>
    <w:rsid w:val="00986542"/>
    <w:rsid w:val="009868C7"/>
    <w:rsid w:val="00987782"/>
    <w:rsid w:val="00987AEE"/>
    <w:rsid w:val="009905D4"/>
    <w:rsid w:val="009917B5"/>
    <w:rsid w:val="009929F7"/>
    <w:rsid w:val="00992B90"/>
    <w:rsid w:val="00994C44"/>
    <w:rsid w:val="00994F2F"/>
    <w:rsid w:val="00995C95"/>
    <w:rsid w:val="00996708"/>
    <w:rsid w:val="00997310"/>
    <w:rsid w:val="0099765D"/>
    <w:rsid w:val="009A0041"/>
    <w:rsid w:val="009A010F"/>
    <w:rsid w:val="009A04F4"/>
    <w:rsid w:val="009A1CC7"/>
    <w:rsid w:val="009A4B0B"/>
    <w:rsid w:val="009A4CFA"/>
    <w:rsid w:val="009A4EA8"/>
    <w:rsid w:val="009A60CB"/>
    <w:rsid w:val="009A615D"/>
    <w:rsid w:val="009B036E"/>
    <w:rsid w:val="009B0685"/>
    <w:rsid w:val="009B5A91"/>
    <w:rsid w:val="009B670A"/>
    <w:rsid w:val="009B6F16"/>
    <w:rsid w:val="009C109F"/>
    <w:rsid w:val="009C18A7"/>
    <w:rsid w:val="009C3023"/>
    <w:rsid w:val="009C3A32"/>
    <w:rsid w:val="009D0A2E"/>
    <w:rsid w:val="009D423C"/>
    <w:rsid w:val="009D4A2E"/>
    <w:rsid w:val="009D6516"/>
    <w:rsid w:val="009D6778"/>
    <w:rsid w:val="009D6CF8"/>
    <w:rsid w:val="009E034E"/>
    <w:rsid w:val="009E0EDC"/>
    <w:rsid w:val="009E2BD5"/>
    <w:rsid w:val="009E33FA"/>
    <w:rsid w:val="009E3F9D"/>
    <w:rsid w:val="009E53F7"/>
    <w:rsid w:val="009E6435"/>
    <w:rsid w:val="009E67B1"/>
    <w:rsid w:val="009F021C"/>
    <w:rsid w:val="009F0918"/>
    <w:rsid w:val="009F3CB0"/>
    <w:rsid w:val="009F4397"/>
    <w:rsid w:val="009F48E0"/>
    <w:rsid w:val="009F6200"/>
    <w:rsid w:val="009F713D"/>
    <w:rsid w:val="009F71D0"/>
    <w:rsid w:val="009F7E25"/>
    <w:rsid w:val="009F7E55"/>
    <w:rsid w:val="00A004F9"/>
    <w:rsid w:val="00A005B3"/>
    <w:rsid w:val="00A01084"/>
    <w:rsid w:val="00A02EBF"/>
    <w:rsid w:val="00A03DAB"/>
    <w:rsid w:val="00A04882"/>
    <w:rsid w:val="00A06E1B"/>
    <w:rsid w:val="00A07311"/>
    <w:rsid w:val="00A10440"/>
    <w:rsid w:val="00A12C8D"/>
    <w:rsid w:val="00A149A4"/>
    <w:rsid w:val="00A161A7"/>
    <w:rsid w:val="00A17B80"/>
    <w:rsid w:val="00A2255C"/>
    <w:rsid w:val="00A23778"/>
    <w:rsid w:val="00A23F33"/>
    <w:rsid w:val="00A24359"/>
    <w:rsid w:val="00A27FEF"/>
    <w:rsid w:val="00A307CF"/>
    <w:rsid w:val="00A30C38"/>
    <w:rsid w:val="00A313A9"/>
    <w:rsid w:val="00A32638"/>
    <w:rsid w:val="00A33BA2"/>
    <w:rsid w:val="00A357C3"/>
    <w:rsid w:val="00A35FE0"/>
    <w:rsid w:val="00A379A5"/>
    <w:rsid w:val="00A37F89"/>
    <w:rsid w:val="00A40D03"/>
    <w:rsid w:val="00A42A41"/>
    <w:rsid w:val="00A45D74"/>
    <w:rsid w:val="00A51828"/>
    <w:rsid w:val="00A53720"/>
    <w:rsid w:val="00A537ED"/>
    <w:rsid w:val="00A569B0"/>
    <w:rsid w:val="00A6030E"/>
    <w:rsid w:val="00A61326"/>
    <w:rsid w:val="00A6191B"/>
    <w:rsid w:val="00A61DB3"/>
    <w:rsid w:val="00A67B14"/>
    <w:rsid w:val="00A7281E"/>
    <w:rsid w:val="00A72926"/>
    <w:rsid w:val="00A74271"/>
    <w:rsid w:val="00A74C40"/>
    <w:rsid w:val="00A75C77"/>
    <w:rsid w:val="00A760E4"/>
    <w:rsid w:val="00A7650D"/>
    <w:rsid w:val="00A76539"/>
    <w:rsid w:val="00A76903"/>
    <w:rsid w:val="00A83495"/>
    <w:rsid w:val="00A84D3F"/>
    <w:rsid w:val="00A86994"/>
    <w:rsid w:val="00A87EF3"/>
    <w:rsid w:val="00A90FD6"/>
    <w:rsid w:val="00A9154F"/>
    <w:rsid w:val="00A91F36"/>
    <w:rsid w:val="00A95287"/>
    <w:rsid w:val="00A9662A"/>
    <w:rsid w:val="00A96CFE"/>
    <w:rsid w:val="00AA1DCB"/>
    <w:rsid w:val="00AA31CB"/>
    <w:rsid w:val="00AA3619"/>
    <w:rsid w:val="00AA51B9"/>
    <w:rsid w:val="00AA74FB"/>
    <w:rsid w:val="00AA79F2"/>
    <w:rsid w:val="00AB06E1"/>
    <w:rsid w:val="00AB375D"/>
    <w:rsid w:val="00AB5CD6"/>
    <w:rsid w:val="00AB72FB"/>
    <w:rsid w:val="00AB7A74"/>
    <w:rsid w:val="00AC0E94"/>
    <w:rsid w:val="00AC0EC1"/>
    <w:rsid w:val="00AC185C"/>
    <w:rsid w:val="00AC1BC5"/>
    <w:rsid w:val="00AC2839"/>
    <w:rsid w:val="00AC2FFC"/>
    <w:rsid w:val="00AC333C"/>
    <w:rsid w:val="00AC3360"/>
    <w:rsid w:val="00AC5394"/>
    <w:rsid w:val="00AC5F6C"/>
    <w:rsid w:val="00AC6692"/>
    <w:rsid w:val="00AC7034"/>
    <w:rsid w:val="00AD2D65"/>
    <w:rsid w:val="00AD7B70"/>
    <w:rsid w:val="00AE01E1"/>
    <w:rsid w:val="00AE05CF"/>
    <w:rsid w:val="00AE1545"/>
    <w:rsid w:val="00AE364F"/>
    <w:rsid w:val="00AE3FDA"/>
    <w:rsid w:val="00AE6CE9"/>
    <w:rsid w:val="00AE7BBD"/>
    <w:rsid w:val="00AF46F2"/>
    <w:rsid w:val="00AF47FD"/>
    <w:rsid w:val="00AF5A0F"/>
    <w:rsid w:val="00AF66DB"/>
    <w:rsid w:val="00AF70E9"/>
    <w:rsid w:val="00AF7A17"/>
    <w:rsid w:val="00AF7C23"/>
    <w:rsid w:val="00B00FA6"/>
    <w:rsid w:val="00B0111C"/>
    <w:rsid w:val="00B01F05"/>
    <w:rsid w:val="00B0623A"/>
    <w:rsid w:val="00B06B21"/>
    <w:rsid w:val="00B06D5D"/>
    <w:rsid w:val="00B070B0"/>
    <w:rsid w:val="00B10160"/>
    <w:rsid w:val="00B1127F"/>
    <w:rsid w:val="00B12739"/>
    <w:rsid w:val="00B13B8A"/>
    <w:rsid w:val="00B14C35"/>
    <w:rsid w:val="00B160F3"/>
    <w:rsid w:val="00B16550"/>
    <w:rsid w:val="00B170FF"/>
    <w:rsid w:val="00B2017E"/>
    <w:rsid w:val="00B207D5"/>
    <w:rsid w:val="00B21167"/>
    <w:rsid w:val="00B2163B"/>
    <w:rsid w:val="00B22C1A"/>
    <w:rsid w:val="00B241F4"/>
    <w:rsid w:val="00B24338"/>
    <w:rsid w:val="00B243D9"/>
    <w:rsid w:val="00B24752"/>
    <w:rsid w:val="00B25AF9"/>
    <w:rsid w:val="00B25F64"/>
    <w:rsid w:val="00B267F2"/>
    <w:rsid w:val="00B30673"/>
    <w:rsid w:val="00B319E3"/>
    <w:rsid w:val="00B32AA4"/>
    <w:rsid w:val="00B3568C"/>
    <w:rsid w:val="00B3760A"/>
    <w:rsid w:val="00B37FE8"/>
    <w:rsid w:val="00B40480"/>
    <w:rsid w:val="00B42C72"/>
    <w:rsid w:val="00B43143"/>
    <w:rsid w:val="00B43557"/>
    <w:rsid w:val="00B4532F"/>
    <w:rsid w:val="00B457A2"/>
    <w:rsid w:val="00B45EAC"/>
    <w:rsid w:val="00B47097"/>
    <w:rsid w:val="00B476C4"/>
    <w:rsid w:val="00B51A5B"/>
    <w:rsid w:val="00B51F41"/>
    <w:rsid w:val="00B521E8"/>
    <w:rsid w:val="00B536FB"/>
    <w:rsid w:val="00B558F4"/>
    <w:rsid w:val="00B55C73"/>
    <w:rsid w:val="00B568CB"/>
    <w:rsid w:val="00B56F03"/>
    <w:rsid w:val="00B576D9"/>
    <w:rsid w:val="00B645E3"/>
    <w:rsid w:val="00B65019"/>
    <w:rsid w:val="00B6590B"/>
    <w:rsid w:val="00B66D17"/>
    <w:rsid w:val="00B66E05"/>
    <w:rsid w:val="00B67068"/>
    <w:rsid w:val="00B67A65"/>
    <w:rsid w:val="00B70692"/>
    <w:rsid w:val="00B70A37"/>
    <w:rsid w:val="00B7106D"/>
    <w:rsid w:val="00B713EC"/>
    <w:rsid w:val="00B71423"/>
    <w:rsid w:val="00B7316E"/>
    <w:rsid w:val="00B7368B"/>
    <w:rsid w:val="00B742C4"/>
    <w:rsid w:val="00B74D4E"/>
    <w:rsid w:val="00B74F7A"/>
    <w:rsid w:val="00B7775C"/>
    <w:rsid w:val="00B824B2"/>
    <w:rsid w:val="00B84CC6"/>
    <w:rsid w:val="00B856C4"/>
    <w:rsid w:val="00B85846"/>
    <w:rsid w:val="00B86901"/>
    <w:rsid w:val="00B86A59"/>
    <w:rsid w:val="00B86DDB"/>
    <w:rsid w:val="00B90418"/>
    <w:rsid w:val="00B90ACE"/>
    <w:rsid w:val="00B911D5"/>
    <w:rsid w:val="00B91B63"/>
    <w:rsid w:val="00B929B4"/>
    <w:rsid w:val="00B93C30"/>
    <w:rsid w:val="00B9540A"/>
    <w:rsid w:val="00BA1420"/>
    <w:rsid w:val="00BA15F8"/>
    <w:rsid w:val="00BA19CB"/>
    <w:rsid w:val="00BA37B8"/>
    <w:rsid w:val="00BA52F0"/>
    <w:rsid w:val="00BA5758"/>
    <w:rsid w:val="00BA6AD0"/>
    <w:rsid w:val="00BA6E5B"/>
    <w:rsid w:val="00BA7090"/>
    <w:rsid w:val="00BA7AAE"/>
    <w:rsid w:val="00BB03BA"/>
    <w:rsid w:val="00BB08BF"/>
    <w:rsid w:val="00BB0F77"/>
    <w:rsid w:val="00BB2BEC"/>
    <w:rsid w:val="00BB32C2"/>
    <w:rsid w:val="00BB6A47"/>
    <w:rsid w:val="00BC0C6C"/>
    <w:rsid w:val="00BC1AAA"/>
    <w:rsid w:val="00BC1B56"/>
    <w:rsid w:val="00BC27AA"/>
    <w:rsid w:val="00BC74E6"/>
    <w:rsid w:val="00BD3226"/>
    <w:rsid w:val="00BD3BC5"/>
    <w:rsid w:val="00BD41D5"/>
    <w:rsid w:val="00BE0951"/>
    <w:rsid w:val="00BE131E"/>
    <w:rsid w:val="00BE18A3"/>
    <w:rsid w:val="00BE2C8F"/>
    <w:rsid w:val="00BE5BAE"/>
    <w:rsid w:val="00BE7556"/>
    <w:rsid w:val="00BF0CDA"/>
    <w:rsid w:val="00BF1F03"/>
    <w:rsid w:val="00BF7241"/>
    <w:rsid w:val="00C01FE1"/>
    <w:rsid w:val="00C023C8"/>
    <w:rsid w:val="00C06601"/>
    <w:rsid w:val="00C06DA3"/>
    <w:rsid w:val="00C07A2B"/>
    <w:rsid w:val="00C07AAB"/>
    <w:rsid w:val="00C11860"/>
    <w:rsid w:val="00C11FA8"/>
    <w:rsid w:val="00C1284C"/>
    <w:rsid w:val="00C1389E"/>
    <w:rsid w:val="00C160A7"/>
    <w:rsid w:val="00C170BD"/>
    <w:rsid w:val="00C20C50"/>
    <w:rsid w:val="00C22556"/>
    <w:rsid w:val="00C24672"/>
    <w:rsid w:val="00C250FA"/>
    <w:rsid w:val="00C256F5"/>
    <w:rsid w:val="00C257B5"/>
    <w:rsid w:val="00C25EFE"/>
    <w:rsid w:val="00C26040"/>
    <w:rsid w:val="00C274F2"/>
    <w:rsid w:val="00C30CF7"/>
    <w:rsid w:val="00C3385E"/>
    <w:rsid w:val="00C33C9F"/>
    <w:rsid w:val="00C341F0"/>
    <w:rsid w:val="00C345AA"/>
    <w:rsid w:val="00C35852"/>
    <w:rsid w:val="00C35C65"/>
    <w:rsid w:val="00C3613C"/>
    <w:rsid w:val="00C368E6"/>
    <w:rsid w:val="00C3773F"/>
    <w:rsid w:val="00C40FA1"/>
    <w:rsid w:val="00C45417"/>
    <w:rsid w:val="00C47407"/>
    <w:rsid w:val="00C47823"/>
    <w:rsid w:val="00C47845"/>
    <w:rsid w:val="00C50491"/>
    <w:rsid w:val="00C509FE"/>
    <w:rsid w:val="00C50B0D"/>
    <w:rsid w:val="00C516D9"/>
    <w:rsid w:val="00C526D5"/>
    <w:rsid w:val="00C53044"/>
    <w:rsid w:val="00C53342"/>
    <w:rsid w:val="00C55A31"/>
    <w:rsid w:val="00C60A6E"/>
    <w:rsid w:val="00C6160B"/>
    <w:rsid w:val="00C61A1E"/>
    <w:rsid w:val="00C61BB9"/>
    <w:rsid w:val="00C63DC8"/>
    <w:rsid w:val="00C641DB"/>
    <w:rsid w:val="00C6435D"/>
    <w:rsid w:val="00C6557B"/>
    <w:rsid w:val="00C65D50"/>
    <w:rsid w:val="00C66CA1"/>
    <w:rsid w:val="00C67BAD"/>
    <w:rsid w:val="00C71318"/>
    <w:rsid w:val="00C71701"/>
    <w:rsid w:val="00C71E7E"/>
    <w:rsid w:val="00C725EC"/>
    <w:rsid w:val="00C75001"/>
    <w:rsid w:val="00C75BF5"/>
    <w:rsid w:val="00C75F30"/>
    <w:rsid w:val="00C76515"/>
    <w:rsid w:val="00C77BFD"/>
    <w:rsid w:val="00C8018A"/>
    <w:rsid w:val="00C81B0E"/>
    <w:rsid w:val="00C851C1"/>
    <w:rsid w:val="00C852C1"/>
    <w:rsid w:val="00C85837"/>
    <w:rsid w:val="00C86EC8"/>
    <w:rsid w:val="00C86F26"/>
    <w:rsid w:val="00C913E0"/>
    <w:rsid w:val="00C918EB"/>
    <w:rsid w:val="00C91DAF"/>
    <w:rsid w:val="00C9288D"/>
    <w:rsid w:val="00C93290"/>
    <w:rsid w:val="00C934E6"/>
    <w:rsid w:val="00C9484C"/>
    <w:rsid w:val="00C94BA3"/>
    <w:rsid w:val="00C9601E"/>
    <w:rsid w:val="00C975B7"/>
    <w:rsid w:val="00C97C1E"/>
    <w:rsid w:val="00CA0E2E"/>
    <w:rsid w:val="00CA2380"/>
    <w:rsid w:val="00CA2F47"/>
    <w:rsid w:val="00CA31D0"/>
    <w:rsid w:val="00CA50C1"/>
    <w:rsid w:val="00CA518F"/>
    <w:rsid w:val="00CA55CE"/>
    <w:rsid w:val="00CA60DE"/>
    <w:rsid w:val="00CA6A9D"/>
    <w:rsid w:val="00CA7AF9"/>
    <w:rsid w:val="00CB07FB"/>
    <w:rsid w:val="00CB291C"/>
    <w:rsid w:val="00CB3427"/>
    <w:rsid w:val="00CB72CE"/>
    <w:rsid w:val="00CC0C31"/>
    <w:rsid w:val="00CC1581"/>
    <w:rsid w:val="00CC1D0B"/>
    <w:rsid w:val="00CC421A"/>
    <w:rsid w:val="00CC49EB"/>
    <w:rsid w:val="00CC52C6"/>
    <w:rsid w:val="00CD0B8A"/>
    <w:rsid w:val="00CD3498"/>
    <w:rsid w:val="00CD3990"/>
    <w:rsid w:val="00CD4C58"/>
    <w:rsid w:val="00CD5C3B"/>
    <w:rsid w:val="00CD6D8D"/>
    <w:rsid w:val="00CD7FD6"/>
    <w:rsid w:val="00CE0D4F"/>
    <w:rsid w:val="00CE0DAF"/>
    <w:rsid w:val="00CE1B4C"/>
    <w:rsid w:val="00CE2CA3"/>
    <w:rsid w:val="00CE4D94"/>
    <w:rsid w:val="00CE6932"/>
    <w:rsid w:val="00CE7297"/>
    <w:rsid w:val="00CF254D"/>
    <w:rsid w:val="00CF2E26"/>
    <w:rsid w:val="00CF441D"/>
    <w:rsid w:val="00CF5AD3"/>
    <w:rsid w:val="00CF7392"/>
    <w:rsid w:val="00D00CC6"/>
    <w:rsid w:val="00D01A4D"/>
    <w:rsid w:val="00D022A2"/>
    <w:rsid w:val="00D04294"/>
    <w:rsid w:val="00D0490E"/>
    <w:rsid w:val="00D04FE2"/>
    <w:rsid w:val="00D05281"/>
    <w:rsid w:val="00D06BA1"/>
    <w:rsid w:val="00D0734F"/>
    <w:rsid w:val="00D0799A"/>
    <w:rsid w:val="00D101DA"/>
    <w:rsid w:val="00D10407"/>
    <w:rsid w:val="00D105CF"/>
    <w:rsid w:val="00D12876"/>
    <w:rsid w:val="00D142D5"/>
    <w:rsid w:val="00D17865"/>
    <w:rsid w:val="00D2657A"/>
    <w:rsid w:val="00D30128"/>
    <w:rsid w:val="00D30E6D"/>
    <w:rsid w:val="00D3302B"/>
    <w:rsid w:val="00D333C2"/>
    <w:rsid w:val="00D3479A"/>
    <w:rsid w:val="00D3550A"/>
    <w:rsid w:val="00D37ACA"/>
    <w:rsid w:val="00D41788"/>
    <w:rsid w:val="00D4566F"/>
    <w:rsid w:val="00D45CAF"/>
    <w:rsid w:val="00D465ED"/>
    <w:rsid w:val="00D466BC"/>
    <w:rsid w:val="00D46CF9"/>
    <w:rsid w:val="00D5031E"/>
    <w:rsid w:val="00D50D3E"/>
    <w:rsid w:val="00D50EE8"/>
    <w:rsid w:val="00D516EA"/>
    <w:rsid w:val="00D54425"/>
    <w:rsid w:val="00D54BB1"/>
    <w:rsid w:val="00D55286"/>
    <w:rsid w:val="00D5535B"/>
    <w:rsid w:val="00D5650A"/>
    <w:rsid w:val="00D56913"/>
    <w:rsid w:val="00D6013B"/>
    <w:rsid w:val="00D60A37"/>
    <w:rsid w:val="00D60BE6"/>
    <w:rsid w:val="00D61223"/>
    <w:rsid w:val="00D61C47"/>
    <w:rsid w:val="00D6329F"/>
    <w:rsid w:val="00D634DB"/>
    <w:rsid w:val="00D657CD"/>
    <w:rsid w:val="00D65AAC"/>
    <w:rsid w:val="00D6764B"/>
    <w:rsid w:val="00D706B1"/>
    <w:rsid w:val="00D728C2"/>
    <w:rsid w:val="00D73185"/>
    <w:rsid w:val="00D7456F"/>
    <w:rsid w:val="00D74F5E"/>
    <w:rsid w:val="00D752F1"/>
    <w:rsid w:val="00D7571A"/>
    <w:rsid w:val="00D76375"/>
    <w:rsid w:val="00D76E86"/>
    <w:rsid w:val="00D77E76"/>
    <w:rsid w:val="00D827DE"/>
    <w:rsid w:val="00D8346B"/>
    <w:rsid w:val="00D84BCA"/>
    <w:rsid w:val="00D857FC"/>
    <w:rsid w:val="00D86298"/>
    <w:rsid w:val="00D87486"/>
    <w:rsid w:val="00D87A2B"/>
    <w:rsid w:val="00D87E42"/>
    <w:rsid w:val="00D90E27"/>
    <w:rsid w:val="00D91870"/>
    <w:rsid w:val="00D92295"/>
    <w:rsid w:val="00D927B0"/>
    <w:rsid w:val="00D93061"/>
    <w:rsid w:val="00D951A9"/>
    <w:rsid w:val="00D96338"/>
    <w:rsid w:val="00D96C37"/>
    <w:rsid w:val="00DA162C"/>
    <w:rsid w:val="00DA1A24"/>
    <w:rsid w:val="00DA39A7"/>
    <w:rsid w:val="00DA5DED"/>
    <w:rsid w:val="00DA6A34"/>
    <w:rsid w:val="00DA6AFC"/>
    <w:rsid w:val="00DA78BE"/>
    <w:rsid w:val="00DB0F74"/>
    <w:rsid w:val="00DB1C72"/>
    <w:rsid w:val="00DB45A1"/>
    <w:rsid w:val="00DB6C7E"/>
    <w:rsid w:val="00DB6D9D"/>
    <w:rsid w:val="00DC2CD3"/>
    <w:rsid w:val="00DC347F"/>
    <w:rsid w:val="00DC38B2"/>
    <w:rsid w:val="00DC3EE3"/>
    <w:rsid w:val="00DC3F03"/>
    <w:rsid w:val="00DC5722"/>
    <w:rsid w:val="00DD1E7E"/>
    <w:rsid w:val="00DD43E8"/>
    <w:rsid w:val="00DD725B"/>
    <w:rsid w:val="00DD73F4"/>
    <w:rsid w:val="00DE0C6B"/>
    <w:rsid w:val="00DE101F"/>
    <w:rsid w:val="00DE486B"/>
    <w:rsid w:val="00DE6A5B"/>
    <w:rsid w:val="00DE6D23"/>
    <w:rsid w:val="00DE7BAD"/>
    <w:rsid w:val="00DF018A"/>
    <w:rsid w:val="00DF0AD0"/>
    <w:rsid w:val="00DF0CEE"/>
    <w:rsid w:val="00DF18DB"/>
    <w:rsid w:val="00DF2778"/>
    <w:rsid w:val="00DF2822"/>
    <w:rsid w:val="00DF3FFD"/>
    <w:rsid w:val="00DF44F8"/>
    <w:rsid w:val="00DF5BF2"/>
    <w:rsid w:val="00DF7EE7"/>
    <w:rsid w:val="00E01482"/>
    <w:rsid w:val="00E0164C"/>
    <w:rsid w:val="00E01EF6"/>
    <w:rsid w:val="00E020A1"/>
    <w:rsid w:val="00E02414"/>
    <w:rsid w:val="00E027E7"/>
    <w:rsid w:val="00E04123"/>
    <w:rsid w:val="00E04550"/>
    <w:rsid w:val="00E04A34"/>
    <w:rsid w:val="00E04F13"/>
    <w:rsid w:val="00E061D1"/>
    <w:rsid w:val="00E07AC9"/>
    <w:rsid w:val="00E07C49"/>
    <w:rsid w:val="00E13385"/>
    <w:rsid w:val="00E14C15"/>
    <w:rsid w:val="00E214E9"/>
    <w:rsid w:val="00E22311"/>
    <w:rsid w:val="00E26488"/>
    <w:rsid w:val="00E275A1"/>
    <w:rsid w:val="00E31076"/>
    <w:rsid w:val="00E3346A"/>
    <w:rsid w:val="00E34511"/>
    <w:rsid w:val="00E35061"/>
    <w:rsid w:val="00E36311"/>
    <w:rsid w:val="00E36A4E"/>
    <w:rsid w:val="00E37186"/>
    <w:rsid w:val="00E37805"/>
    <w:rsid w:val="00E37FA3"/>
    <w:rsid w:val="00E403B6"/>
    <w:rsid w:val="00E409B7"/>
    <w:rsid w:val="00E40D10"/>
    <w:rsid w:val="00E40D7B"/>
    <w:rsid w:val="00E42447"/>
    <w:rsid w:val="00E43A42"/>
    <w:rsid w:val="00E5077C"/>
    <w:rsid w:val="00E509B4"/>
    <w:rsid w:val="00E54464"/>
    <w:rsid w:val="00E569D8"/>
    <w:rsid w:val="00E605DF"/>
    <w:rsid w:val="00E61FD5"/>
    <w:rsid w:val="00E62241"/>
    <w:rsid w:val="00E63378"/>
    <w:rsid w:val="00E6704B"/>
    <w:rsid w:val="00E67985"/>
    <w:rsid w:val="00E70128"/>
    <w:rsid w:val="00E71E78"/>
    <w:rsid w:val="00E772A4"/>
    <w:rsid w:val="00E77721"/>
    <w:rsid w:val="00E77D65"/>
    <w:rsid w:val="00E80285"/>
    <w:rsid w:val="00E81301"/>
    <w:rsid w:val="00E819D1"/>
    <w:rsid w:val="00E86F39"/>
    <w:rsid w:val="00E91839"/>
    <w:rsid w:val="00E92117"/>
    <w:rsid w:val="00E92418"/>
    <w:rsid w:val="00E9281F"/>
    <w:rsid w:val="00E953C2"/>
    <w:rsid w:val="00E96885"/>
    <w:rsid w:val="00E97739"/>
    <w:rsid w:val="00EA09A7"/>
    <w:rsid w:val="00EA1224"/>
    <w:rsid w:val="00EA22F8"/>
    <w:rsid w:val="00EA2C6D"/>
    <w:rsid w:val="00EA2F49"/>
    <w:rsid w:val="00EA3BBC"/>
    <w:rsid w:val="00EA47ED"/>
    <w:rsid w:val="00EA4E0A"/>
    <w:rsid w:val="00EA7D5F"/>
    <w:rsid w:val="00EB2959"/>
    <w:rsid w:val="00EB2A37"/>
    <w:rsid w:val="00EB4940"/>
    <w:rsid w:val="00EB618A"/>
    <w:rsid w:val="00EB6DA3"/>
    <w:rsid w:val="00EB7F7F"/>
    <w:rsid w:val="00EC0696"/>
    <w:rsid w:val="00EC07BF"/>
    <w:rsid w:val="00EC198A"/>
    <w:rsid w:val="00EC3D3C"/>
    <w:rsid w:val="00EC446D"/>
    <w:rsid w:val="00EC5785"/>
    <w:rsid w:val="00EC5831"/>
    <w:rsid w:val="00EC6836"/>
    <w:rsid w:val="00ED1051"/>
    <w:rsid w:val="00ED1776"/>
    <w:rsid w:val="00ED1BC0"/>
    <w:rsid w:val="00ED48E2"/>
    <w:rsid w:val="00ED6F75"/>
    <w:rsid w:val="00ED7612"/>
    <w:rsid w:val="00EE282E"/>
    <w:rsid w:val="00EE6FE5"/>
    <w:rsid w:val="00EF233D"/>
    <w:rsid w:val="00EF4826"/>
    <w:rsid w:val="00EF6BC6"/>
    <w:rsid w:val="00EF7A1F"/>
    <w:rsid w:val="00F00368"/>
    <w:rsid w:val="00F0217F"/>
    <w:rsid w:val="00F02D2D"/>
    <w:rsid w:val="00F02E3E"/>
    <w:rsid w:val="00F0401B"/>
    <w:rsid w:val="00F04812"/>
    <w:rsid w:val="00F04DDE"/>
    <w:rsid w:val="00F066F7"/>
    <w:rsid w:val="00F06E28"/>
    <w:rsid w:val="00F07621"/>
    <w:rsid w:val="00F139DB"/>
    <w:rsid w:val="00F20DCF"/>
    <w:rsid w:val="00F2124C"/>
    <w:rsid w:val="00F21593"/>
    <w:rsid w:val="00F21895"/>
    <w:rsid w:val="00F321F8"/>
    <w:rsid w:val="00F3235A"/>
    <w:rsid w:val="00F33A1E"/>
    <w:rsid w:val="00F3539C"/>
    <w:rsid w:val="00F356C7"/>
    <w:rsid w:val="00F37B6E"/>
    <w:rsid w:val="00F404C5"/>
    <w:rsid w:val="00F446A1"/>
    <w:rsid w:val="00F4636F"/>
    <w:rsid w:val="00F52F1C"/>
    <w:rsid w:val="00F5388C"/>
    <w:rsid w:val="00F55615"/>
    <w:rsid w:val="00F5788C"/>
    <w:rsid w:val="00F600EE"/>
    <w:rsid w:val="00F611C2"/>
    <w:rsid w:val="00F62EF0"/>
    <w:rsid w:val="00F6489C"/>
    <w:rsid w:val="00F64E0F"/>
    <w:rsid w:val="00F665C7"/>
    <w:rsid w:val="00F66AEB"/>
    <w:rsid w:val="00F66F4D"/>
    <w:rsid w:val="00F67390"/>
    <w:rsid w:val="00F701FB"/>
    <w:rsid w:val="00F70A55"/>
    <w:rsid w:val="00F72078"/>
    <w:rsid w:val="00F72572"/>
    <w:rsid w:val="00F7294D"/>
    <w:rsid w:val="00F74870"/>
    <w:rsid w:val="00F7750B"/>
    <w:rsid w:val="00F77FF4"/>
    <w:rsid w:val="00F80D46"/>
    <w:rsid w:val="00F81615"/>
    <w:rsid w:val="00F863F4"/>
    <w:rsid w:val="00F87057"/>
    <w:rsid w:val="00F90694"/>
    <w:rsid w:val="00F917CC"/>
    <w:rsid w:val="00F92069"/>
    <w:rsid w:val="00F92722"/>
    <w:rsid w:val="00F936C3"/>
    <w:rsid w:val="00F94B35"/>
    <w:rsid w:val="00F9515B"/>
    <w:rsid w:val="00F95BF9"/>
    <w:rsid w:val="00F962D4"/>
    <w:rsid w:val="00FA18C6"/>
    <w:rsid w:val="00FA204B"/>
    <w:rsid w:val="00FA25D1"/>
    <w:rsid w:val="00FA358F"/>
    <w:rsid w:val="00FA51DF"/>
    <w:rsid w:val="00FA5D81"/>
    <w:rsid w:val="00FA6398"/>
    <w:rsid w:val="00FA64A8"/>
    <w:rsid w:val="00FA6E15"/>
    <w:rsid w:val="00FA7E42"/>
    <w:rsid w:val="00FB26A8"/>
    <w:rsid w:val="00FB46FC"/>
    <w:rsid w:val="00FB79D5"/>
    <w:rsid w:val="00FC2FCE"/>
    <w:rsid w:val="00FC3159"/>
    <w:rsid w:val="00FC3196"/>
    <w:rsid w:val="00FC44AE"/>
    <w:rsid w:val="00FC5D66"/>
    <w:rsid w:val="00FD0632"/>
    <w:rsid w:val="00FD08C3"/>
    <w:rsid w:val="00FD0B33"/>
    <w:rsid w:val="00FD2ADB"/>
    <w:rsid w:val="00FD787F"/>
    <w:rsid w:val="00FE2276"/>
    <w:rsid w:val="00FE45E5"/>
    <w:rsid w:val="00FE47CD"/>
    <w:rsid w:val="00FE5EC2"/>
    <w:rsid w:val="00FE78BC"/>
    <w:rsid w:val="00FF067A"/>
    <w:rsid w:val="00FF1631"/>
    <w:rsid w:val="00FF2451"/>
    <w:rsid w:val="00FF366C"/>
    <w:rsid w:val="00FF3B92"/>
    <w:rsid w:val="00FF4148"/>
    <w:rsid w:val="00FF48CE"/>
    <w:rsid w:val="00FF7A74"/>
    <w:rsid w:val="00FF7B32"/>
    <w:rsid w:val="033D3287"/>
    <w:rsid w:val="05AB8E28"/>
    <w:rsid w:val="0E730C30"/>
    <w:rsid w:val="1465DB4B"/>
    <w:rsid w:val="17A03A12"/>
    <w:rsid w:val="1A924F5F"/>
    <w:rsid w:val="1C869262"/>
    <w:rsid w:val="1D44C7F2"/>
    <w:rsid w:val="1F6A446A"/>
    <w:rsid w:val="21967FCD"/>
    <w:rsid w:val="2A735F78"/>
    <w:rsid w:val="320FFB88"/>
    <w:rsid w:val="37D7EF4D"/>
    <w:rsid w:val="39357A4D"/>
    <w:rsid w:val="44241176"/>
    <w:rsid w:val="46B1DC6B"/>
    <w:rsid w:val="471870D9"/>
    <w:rsid w:val="535F149B"/>
    <w:rsid w:val="56090597"/>
    <w:rsid w:val="5CC5AD7E"/>
    <w:rsid w:val="5D0F3659"/>
    <w:rsid w:val="60246F46"/>
    <w:rsid w:val="658E032F"/>
    <w:rsid w:val="698B0829"/>
    <w:rsid w:val="72A89219"/>
    <w:rsid w:val="7E2997D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9282F"/>
  <w15:chartTrackingRefBased/>
  <w15:docId w15:val="{82E14DA4-66CD-4A74-81D1-6DF5F214A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61E"/>
  </w:style>
  <w:style w:type="paragraph" w:styleId="Heading1">
    <w:name w:val="heading 1"/>
    <w:basedOn w:val="Normal"/>
    <w:next w:val="Normal"/>
    <w:link w:val="Heading1Char"/>
    <w:uiPriority w:val="9"/>
    <w:qFormat/>
    <w:rsid w:val="00C94BA3"/>
    <w:pPr>
      <w:keepNext/>
      <w:keepLines/>
      <w:numPr>
        <w:numId w:val="2"/>
      </w:numPr>
      <w:tabs>
        <w:tab w:val="left" w:pos="567"/>
      </w:tabs>
      <w:spacing w:after="0" w:line="240" w:lineRule="auto"/>
      <w:outlineLvl w:val="0"/>
    </w:pPr>
    <w:rPr>
      <w:rFonts w:ascii="Trebuchet MS" w:eastAsiaTheme="majorEastAsia" w:hAnsi="Trebuchet MS" w:cs="Arial"/>
      <w:b/>
      <w:bCs/>
      <w:sz w:val="24"/>
      <w:szCs w:val="24"/>
      <w:lang w:eastAsia="en-GB"/>
    </w:rPr>
  </w:style>
  <w:style w:type="paragraph" w:styleId="Heading2">
    <w:name w:val="heading 2"/>
    <w:basedOn w:val="Heading1"/>
    <w:next w:val="Normal"/>
    <w:link w:val="Heading2Char"/>
    <w:unhideWhenUsed/>
    <w:qFormat/>
    <w:rsid w:val="00F5788C"/>
    <w:pPr>
      <w:numPr>
        <w:numId w:val="0"/>
      </w:numPr>
      <w:ind w:left="-709"/>
      <w:outlineLvl w:val="1"/>
    </w:pPr>
    <w:rPr>
      <w:u w:val="single"/>
    </w:rPr>
  </w:style>
  <w:style w:type="paragraph" w:styleId="Heading3">
    <w:name w:val="heading 3"/>
    <w:basedOn w:val="Heading2"/>
    <w:next w:val="Normal"/>
    <w:link w:val="Heading3Char"/>
    <w:uiPriority w:val="9"/>
    <w:unhideWhenUsed/>
    <w:qFormat/>
    <w:rsid w:val="00634C42"/>
    <w:pPr>
      <w:jc w:val="both"/>
      <w:outlineLvl w:val="2"/>
    </w:pPr>
    <w:rPr>
      <w:b w:val="0"/>
      <w:bCs w:val="0"/>
    </w:rPr>
  </w:style>
  <w:style w:type="paragraph" w:styleId="Heading4">
    <w:name w:val="heading 4"/>
    <w:basedOn w:val="Normal"/>
    <w:next w:val="Normal"/>
    <w:link w:val="Heading4Char"/>
    <w:uiPriority w:val="9"/>
    <w:semiHidden/>
    <w:unhideWhenUsed/>
    <w:qFormat/>
    <w:rsid w:val="0008096B"/>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08096B"/>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08096B"/>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08096B"/>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08096B"/>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08096B"/>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286F"/>
    <w:pPr>
      <w:tabs>
        <w:tab w:val="center" w:pos="4513"/>
        <w:tab w:val="right" w:pos="9026"/>
      </w:tabs>
    </w:pPr>
  </w:style>
  <w:style w:type="character" w:customStyle="1" w:styleId="HeaderChar">
    <w:name w:val="Header Char"/>
    <w:basedOn w:val="DefaultParagraphFont"/>
    <w:link w:val="Header"/>
    <w:uiPriority w:val="99"/>
    <w:rsid w:val="0052286F"/>
  </w:style>
  <w:style w:type="paragraph" w:styleId="Footer">
    <w:name w:val="footer"/>
    <w:basedOn w:val="Normal"/>
    <w:link w:val="FooterChar"/>
    <w:uiPriority w:val="99"/>
    <w:unhideWhenUsed/>
    <w:rsid w:val="0052286F"/>
    <w:pPr>
      <w:tabs>
        <w:tab w:val="center" w:pos="4513"/>
        <w:tab w:val="right" w:pos="9026"/>
      </w:tabs>
    </w:pPr>
  </w:style>
  <w:style w:type="character" w:customStyle="1" w:styleId="FooterChar">
    <w:name w:val="Footer Char"/>
    <w:basedOn w:val="DefaultParagraphFont"/>
    <w:link w:val="Footer"/>
    <w:uiPriority w:val="99"/>
    <w:rsid w:val="0052286F"/>
  </w:style>
  <w:style w:type="paragraph" w:customStyle="1" w:styleId="chpt">
    <w:name w:val="chpt"/>
    <w:basedOn w:val="Normal"/>
    <w:rsid w:val="005455EC"/>
    <w:rPr>
      <w:rFonts w:ascii="Arial" w:hAnsi="Arial" w:cs="Arial"/>
      <w:b/>
      <w:bCs/>
      <w:sz w:val="56"/>
      <w:szCs w:val="56"/>
    </w:rPr>
  </w:style>
  <w:style w:type="character" w:customStyle="1" w:styleId="Heading2Char">
    <w:name w:val="Heading 2 Char"/>
    <w:basedOn w:val="DefaultParagraphFont"/>
    <w:link w:val="Heading2"/>
    <w:rsid w:val="00F5788C"/>
    <w:rPr>
      <w:rFonts w:ascii="Trebuchet MS" w:eastAsiaTheme="majorEastAsia" w:hAnsi="Trebuchet MS" w:cs="Arial"/>
      <w:b/>
      <w:bCs/>
      <w:sz w:val="24"/>
      <w:szCs w:val="24"/>
      <w:u w:val="single"/>
      <w:lang w:eastAsia="en-GB"/>
    </w:rPr>
  </w:style>
  <w:style w:type="character" w:styleId="Hyperlink">
    <w:name w:val="Hyperlink"/>
    <w:basedOn w:val="DefaultParagraphFont"/>
    <w:uiPriority w:val="99"/>
    <w:unhideWhenUsed/>
    <w:rsid w:val="005455EC"/>
    <w:rPr>
      <w:color w:val="0563C1" w:themeColor="hyperlink"/>
      <w:u w:val="single"/>
    </w:rPr>
  </w:style>
  <w:style w:type="paragraph" w:styleId="Title">
    <w:name w:val="Title"/>
    <w:basedOn w:val="Normal"/>
    <w:next w:val="Normal"/>
    <w:link w:val="TitleChar"/>
    <w:qFormat/>
    <w:rsid w:val="0008096B"/>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rsid w:val="0008096B"/>
    <w:rPr>
      <w:rFonts w:asciiTheme="majorHAnsi" w:eastAsiaTheme="majorEastAsia" w:hAnsiTheme="majorHAnsi" w:cstheme="majorBidi"/>
      <w:color w:val="4472C4" w:themeColor="accent1"/>
      <w:spacing w:val="-10"/>
      <w:sz w:val="56"/>
      <w:szCs w:val="56"/>
    </w:rPr>
  </w:style>
  <w:style w:type="table" w:customStyle="1" w:styleId="HeaderTableGrid1">
    <w:name w:val="Header Table Grid1"/>
    <w:basedOn w:val="TableNormal"/>
    <w:next w:val="TableGrid"/>
    <w:rsid w:val="005455EC"/>
    <w:pPr>
      <w:spacing w:after="0" w:line="240" w:lineRule="auto"/>
    </w:pPr>
    <w:rPr>
      <w:rFonts w:ascii="Times New Roman" w:eastAsia="Times New Roman" w:hAnsi="Times New Roman"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455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Numbered Para 1,Dot pt,No Spacing1,List Paragraph Char Char Char,Indicator Text,List Paragraph1,Bullet Points,MAIN CONTENT,List Paragraph12,List Paragraph11,F5 List Paragraph,List Paragraph2,Normal numbered,OBC Bullet,Bullet Style,Bullet"/>
    <w:basedOn w:val="Normal"/>
    <w:link w:val="ListParagraphChar"/>
    <w:uiPriority w:val="34"/>
    <w:qFormat/>
    <w:rsid w:val="00C30CF7"/>
    <w:pPr>
      <w:ind w:left="720"/>
      <w:contextualSpacing/>
    </w:pPr>
  </w:style>
  <w:style w:type="paragraph" w:customStyle="1" w:styleId="BulletMOI">
    <w:name w:val="Bullet MOI"/>
    <w:basedOn w:val="Normal"/>
    <w:rsid w:val="004024A0"/>
    <w:pPr>
      <w:numPr>
        <w:numId w:val="1"/>
      </w:numPr>
      <w:tabs>
        <w:tab w:val="left" w:pos="720"/>
      </w:tabs>
    </w:pPr>
    <w:rPr>
      <w:rFonts w:ascii="Arial" w:eastAsia="Arial" w:hAnsi="Arial" w:cs="Arial"/>
      <w:sz w:val="22"/>
      <w:szCs w:val="22"/>
      <w:lang w:eastAsia="en-GB"/>
    </w:rPr>
  </w:style>
  <w:style w:type="character" w:styleId="CommentReference">
    <w:name w:val="annotation reference"/>
    <w:basedOn w:val="DefaultParagraphFont"/>
    <w:uiPriority w:val="99"/>
    <w:semiHidden/>
    <w:unhideWhenUsed/>
    <w:rsid w:val="00471552"/>
    <w:rPr>
      <w:sz w:val="16"/>
      <w:szCs w:val="16"/>
    </w:rPr>
  </w:style>
  <w:style w:type="paragraph" w:styleId="CommentText">
    <w:name w:val="annotation text"/>
    <w:basedOn w:val="Normal"/>
    <w:link w:val="CommentTextChar"/>
    <w:uiPriority w:val="99"/>
    <w:unhideWhenUsed/>
    <w:rsid w:val="00471552"/>
  </w:style>
  <w:style w:type="character" w:customStyle="1" w:styleId="CommentTextChar">
    <w:name w:val="Comment Text Char"/>
    <w:basedOn w:val="DefaultParagraphFont"/>
    <w:link w:val="CommentText"/>
    <w:uiPriority w:val="99"/>
    <w:rsid w:val="0047155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71552"/>
    <w:rPr>
      <w:b/>
      <w:bCs/>
    </w:rPr>
  </w:style>
  <w:style w:type="character" w:customStyle="1" w:styleId="CommentSubjectChar">
    <w:name w:val="Comment Subject Char"/>
    <w:basedOn w:val="CommentTextChar"/>
    <w:link w:val="CommentSubject"/>
    <w:uiPriority w:val="99"/>
    <w:semiHidden/>
    <w:rsid w:val="00471552"/>
    <w:rPr>
      <w:rFonts w:ascii="Times New Roman" w:eastAsia="Times New Roman" w:hAnsi="Times New Roman" w:cs="Times New Roman"/>
      <w:b/>
      <w:bCs/>
      <w:sz w:val="20"/>
      <w:szCs w:val="20"/>
    </w:rPr>
  </w:style>
  <w:style w:type="paragraph" w:styleId="NoSpacing">
    <w:name w:val="No Spacing"/>
    <w:uiPriority w:val="1"/>
    <w:qFormat/>
    <w:rsid w:val="0008096B"/>
    <w:pPr>
      <w:spacing w:after="0" w:line="240" w:lineRule="auto"/>
    </w:pPr>
  </w:style>
  <w:style w:type="paragraph" w:customStyle="1" w:styleId="Level2Number">
    <w:name w:val="Level 2 Number"/>
    <w:basedOn w:val="BodyText"/>
    <w:link w:val="Level2NumberChar"/>
    <w:rsid w:val="007D76C5"/>
    <w:pPr>
      <w:spacing w:after="240"/>
    </w:pPr>
    <w:rPr>
      <w:sz w:val="22"/>
    </w:rPr>
  </w:style>
  <w:style w:type="character" w:customStyle="1" w:styleId="Level2NumberChar">
    <w:name w:val="Level 2 Number Char"/>
    <w:basedOn w:val="DefaultParagraphFont"/>
    <w:link w:val="Level2Number"/>
    <w:rsid w:val="007D76C5"/>
    <w:rPr>
      <w:rFonts w:ascii="Times New Roman" w:eastAsia="Times New Roman" w:hAnsi="Times New Roman" w:cs="Times New Roman"/>
      <w:szCs w:val="20"/>
    </w:rPr>
  </w:style>
  <w:style w:type="paragraph" w:styleId="BodyText">
    <w:name w:val="Body Text"/>
    <w:basedOn w:val="Normal"/>
    <w:link w:val="BodyTextChar"/>
    <w:uiPriority w:val="99"/>
    <w:semiHidden/>
    <w:unhideWhenUsed/>
    <w:rsid w:val="007D76C5"/>
  </w:style>
  <w:style w:type="character" w:customStyle="1" w:styleId="BodyTextChar">
    <w:name w:val="Body Text Char"/>
    <w:basedOn w:val="DefaultParagraphFont"/>
    <w:link w:val="BodyText"/>
    <w:uiPriority w:val="99"/>
    <w:semiHidden/>
    <w:rsid w:val="007D76C5"/>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3A1B53"/>
    <w:rPr>
      <w:color w:val="605E5C"/>
      <w:shd w:val="clear" w:color="auto" w:fill="E1DFDD"/>
    </w:rPr>
  </w:style>
  <w:style w:type="character" w:styleId="FollowedHyperlink">
    <w:name w:val="FollowedHyperlink"/>
    <w:basedOn w:val="DefaultParagraphFont"/>
    <w:uiPriority w:val="99"/>
    <w:semiHidden/>
    <w:unhideWhenUsed/>
    <w:rsid w:val="00C66CA1"/>
    <w:rPr>
      <w:color w:val="954F72" w:themeColor="followedHyperlink"/>
      <w:u w:val="single"/>
    </w:rPr>
  </w:style>
  <w:style w:type="paragraph" w:styleId="NormalWeb">
    <w:name w:val="Normal (Web)"/>
    <w:basedOn w:val="Normal"/>
    <w:uiPriority w:val="99"/>
    <w:semiHidden/>
    <w:unhideWhenUsed/>
    <w:rsid w:val="00B6590B"/>
    <w:pPr>
      <w:spacing w:before="100" w:beforeAutospacing="1" w:after="100" w:afterAutospacing="1"/>
    </w:pPr>
    <w:rPr>
      <w:lang w:eastAsia="en-GB"/>
    </w:rPr>
  </w:style>
  <w:style w:type="table" w:customStyle="1" w:styleId="HeaderTableGrid2">
    <w:name w:val="Header Table Grid2"/>
    <w:basedOn w:val="TableNormal"/>
    <w:next w:val="TableGrid"/>
    <w:rsid w:val="009F3CB0"/>
    <w:pPr>
      <w:spacing w:after="0" w:line="240" w:lineRule="auto"/>
    </w:pPr>
    <w:rPr>
      <w:rFonts w:ascii="Calibri" w:eastAsia="Calibri" w:hAnsi="Calibri"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urplenewsection">
    <w:name w:val="Purple new section"/>
    <w:basedOn w:val="Normal"/>
    <w:link w:val="PurplenewsectionChar"/>
    <w:rsid w:val="00BB0F77"/>
    <w:pPr>
      <w:shd w:val="clear" w:color="auto" w:fill="FFC000" w:themeFill="accent4"/>
      <w:spacing w:after="200" w:line="276" w:lineRule="auto"/>
      <w:jc w:val="center"/>
    </w:pPr>
    <w:rPr>
      <w:rFonts w:eastAsia="Calibri"/>
      <w:b/>
      <w:color w:val="FFFFFF" w:themeColor="background1"/>
      <w:sz w:val="40"/>
      <w:szCs w:val="40"/>
    </w:rPr>
  </w:style>
  <w:style w:type="character" w:customStyle="1" w:styleId="PurplenewsectionChar">
    <w:name w:val="Purple new section Char"/>
    <w:basedOn w:val="DefaultParagraphFont"/>
    <w:link w:val="Purplenewsection"/>
    <w:rsid w:val="00BB0F77"/>
    <w:rPr>
      <w:rFonts w:eastAsia="Calibri" w:cs="Times New Roman"/>
      <w:b/>
      <w:color w:val="FFFFFF" w:themeColor="background1"/>
      <w:sz w:val="40"/>
      <w:szCs w:val="40"/>
      <w:shd w:val="clear" w:color="auto" w:fill="FFC000" w:themeFill="accent4"/>
    </w:rPr>
  </w:style>
  <w:style w:type="character" w:customStyle="1" w:styleId="Heading1Char">
    <w:name w:val="Heading 1 Char"/>
    <w:basedOn w:val="DefaultParagraphFont"/>
    <w:link w:val="Heading1"/>
    <w:uiPriority w:val="9"/>
    <w:rsid w:val="00C94BA3"/>
    <w:rPr>
      <w:rFonts w:ascii="Trebuchet MS" w:eastAsiaTheme="majorEastAsia" w:hAnsi="Trebuchet MS" w:cs="Arial"/>
      <w:b/>
      <w:bCs/>
      <w:sz w:val="24"/>
      <w:szCs w:val="24"/>
      <w:lang w:eastAsia="en-GB"/>
    </w:rPr>
  </w:style>
  <w:style w:type="character" w:customStyle="1" w:styleId="ListParagraphChar">
    <w:name w:val="List Paragraph Char"/>
    <w:aliases w:val="Numbered Para 1 Char,Dot pt Char,No Spacing1 Char,List Paragraph Char Char Char Char,Indicator Text Char,List Paragraph1 Char,Bullet Points Char,MAIN CONTENT Char,List Paragraph12 Char,List Paragraph11 Char,F5 List Paragraph Char"/>
    <w:link w:val="ListParagraph"/>
    <w:uiPriority w:val="34"/>
    <w:locked/>
    <w:rsid w:val="00CB3427"/>
  </w:style>
  <w:style w:type="paragraph" w:styleId="TOCHeading">
    <w:name w:val="TOC Heading"/>
    <w:basedOn w:val="Heading1"/>
    <w:next w:val="Normal"/>
    <w:uiPriority w:val="39"/>
    <w:unhideWhenUsed/>
    <w:qFormat/>
    <w:rsid w:val="0008096B"/>
    <w:pPr>
      <w:outlineLvl w:val="9"/>
    </w:pPr>
  </w:style>
  <w:style w:type="paragraph" w:styleId="TOC2">
    <w:name w:val="toc 2"/>
    <w:basedOn w:val="Normal"/>
    <w:next w:val="Normal"/>
    <w:autoRedefine/>
    <w:uiPriority w:val="39"/>
    <w:unhideWhenUsed/>
    <w:rsid w:val="00181EF2"/>
    <w:pPr>
      <w:tabs>
        <w:tab w:val="left" w:pos="1134"/>
        <w:tab w:val="right" w:leader="dot" w:pos="9016"/>
      </w:tabs>
      <w:spacing w:after="100" w:line="259" w:lineRule="auto"/>
      <w:ind w:left="1134" w:hanging="708"/>
    </w:pPr>
    <w:rPr>
      <w:sz w:val="22"/>
      <w:szCs w:val="22"/>
      <w:lang w:val="en-US"/>
    </w:rPr>
  </w:style>
  <w:style w:type="paragraph" w:styleId="TOC1">
    <w:name w:val="toc 1"/>
    <w:basedOn w:val="Normal"/>
    <w:next w:val="Normal"/>
    <w:autoRedefine/>
    <w:uiPriority w:val="39"/>
    <w:unhideWhenUsed/>
    <w:rsid w:val="00696EB9"/>
    <w:pPr>
      <w:tabs>
        <w:tab w:val="left" w:pos="426"/>
        <w:tab w:val="right" w:leader="dot" w:pos="9016"/>
      </w:tabs>
      <w:spacing w:after="100" w:line="259" w:lineRule="auto"/>
      <w:ind w:left="426" w:hanging="426"/>
    </w:pPr>
    <w:rPr>
      <w:sz w:val="22"/>
      <w:szCs w:val="22"/>
      <w:lang w:val="en-US"/>
    </w:rPr>
  </w:style>
  <w:style w:type="paragraph" w:styleId="TOC3">
    <w:name w:val="toc 3"/>
    <w:basedOn w:val="Normal"/>
    <w:next w:val="Normal"/>
    <w:autoRedefine/>
    <w:uiPriority w:val="39"/>
    <w:unhideWhenUsed/>
    <w:rsid w:val="00994F2F"/>
    <w:pPr>
      <w:spacing w:after="100" w:line="259" w:lineRule="auto"/>
      <w:ind w:left="440"/>
    </w:pPr>
    <w:rPr>
      <w:sz w:val="22"/>
      <w:szCs w:val="22"/>
      <w:lang w:val="en-US"/>
    </w:rPr>
  </w:style>
  <w:style w:type="table" w:customStyle="1" w:styleId="TableGrid1">
    <w:name w:val="Table Grid1"/>
    <w:basedOn w:val="TableNormal"/>
    <w:next w:val="TableGrid"/>
    <w:uiPriority w:val="59"/>
    <w:rsid w:val="00126B04"/>
    <w:pPr>
      <w:spacing w:after="0" w:line="240" w:lineRule="auto"/>
    </w:pPr>
    <w:rPr>
      <w:rFonts w:ascii="Calibri" w:eastAsia="Calibri" w:hAnsi="Calibri"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E01E1"/>
    <w:pPr>
      <w:spacing w:after="0" w:line="240" w:lineRule="auto"/>
    </w:pPr>
    <w:rPr>
      <w:rFonts w:ascii="Times New Roman" w:eastAsia="Times New Roman" w:hAnsi="Times New Roman" w:cs="Times New Roman"/>
      <w:sz w:val="24"/>
      <w:szCs w:val="24"/>
    </w:rPr>
  </w:style>
  <w:style w:type="table" w:customStyle="1" w:styleId="GridTable41">
    <w:name w:val="Grid Table 41"/>
    <w:basedOn w:val="TableNormal"/>
    <w:next w:val="GridTable4"/>
    <w:uiPriority w:val="49"/>
    <w:rsid w:val="004E0665"/>
    <w:pPr>
      <w:spacing w:after="0" w:line="240" w:lineRule="auto"/>
    </w:pPr>
    <w:tblPr>
      <w:tblStyleRowBandSize w:val="1"/>
      <w:tblStyleColBandSize w:val="1"/>
      <w:tblBorders>
        <w:top w:val="single" w:sz="4" w:space="0" w:color="829AAC"/>
        <w:left w:val="single" w:sz="4" w:space="0" w:color="829AAC"/>
        <w:bottom w:val="single" w:sz="4" w:space="0" w:color="829AAC"/>
        <w:right w:val="single" w:sz="4" w:space="0" w:color="829AAC"/>
        <w:insideH w:val="single" w:sz="4" w:space="0" w:color="829AAC"/>
        <w:insideV w:val="single" w:sz="4" w:space="0" w:color="829AAC"/>
      </w:tblBorders>
    </w:tblPr>
    <w:tblStylePr w:type="firstRow">
      <w:rPr>
        <w:b/>
        <w:bCs/>
        <w:color w:val="FFFFFF"/>
      </w:rPr>
      <w:tblPr/>
      <w:tcPr>
        <w:tcBorders>
          <w:top w:val="single" w:sz="4" w:space="0" w:color="425563"/>
          <w:left w:val="single" w:sz="4" w:space="0" w:color="425563"/>
          <w:bottom w:val="single" w:sz="4" w:space="0" w:color="425563"/>
          <w:right w:val="single" w:sz="4" w:space="0" w:color="425563"/>
          <w:insideH w:val="nil"/>
          <w:insideV w:val="nil"/>
        </w:tcBorders>
        <w:shd w:val="clear" w:color="auto" w:fill="425563"/>
      </w:tcPr>
    </w:tblStylePr>
    <w:tblStylePr w:type="lastRow">
      <w:rPr>
        <w:b/>
        <w:bCs/>
      </w:rPr>
      <w:tblPr/>
      <w:tcPr>
        <w:tcBorders>
          <w:top w:val="double" w:sz="4" w:space="0" w:color="425563"/>
        </w:tcBorders>
      </w:tcPr>
    </w:tblStylePr>
    <w:tblStylePr w:type="firstCol">
      <w:rPr>
        <w:b/>
        <w:bCs/>
      </w:rPr>
    </w:tblStylePr>
    <w:tblStylePr w:type="lastCol">
      <w:rPr>
        <w:b/>
        <w:bCs/>
      </w:rPr>
    </w:tblStylePr>
    <w:tblStylePr w:type="band1Vert">
      <w:tblPr/>
      <w:tcPr>
        <w:shd w:val="clear" w:color="auto" w:fill="D5DDE3"/>
      </w:tcPr>
    </w:tblStylePr>
    <w:tblStylePr w:type="band1Horz">
      <w:tblPr/>
      <w:tcPr>
        <w:shd w:val="clear" w:color="auto" w:fill="D5DDE3"/>
      </w:tcPr>
    </w:tblStylePr>
  </w:style>
  <w:style w:type="table" w:styleId="GridTable4">
    <w:name w:val="Grid Table 4"/>
    <w:basedOn w:val="TableNormal"/>
    <w:uiPriority w:val="49"/>
    <w:rsid w:val="004E066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Contactdetails">
    <w:name w:val="Contact details"/>
    <w:basedOn w:val="NormalWeb"/>
    <w:link w:val="ContactdetailsChar"/>
    <w:rsid w:val="004E0665"/>
    <w:pPr>
      <w:shd w:val="clear" w:color="auto" w:fill="FFFFFF"/>
      <w:spacing w:before="0" w:beforeAutospacing="0" w:after="0" w:afterAutospacing="0"/>
    </w:pPr>
    <w:rPr>
      <w:rFonts w:ascii="Poppins" w:hAnsi="Poppins" w:cs="Poppins"/>
      <w:color w:val="000000" w:themeColor="text1"/>
    </w:rPr>
  </w:style>
  <w:style w:type="character" w:customStyle="1" w:styleId="ContactdetailsChar">
    <w:name w:val="Contact details Char"/>
    <w:basedOn w:val="DefaultParagraphFont"/>
    <w:link w:val="Contactdetails"/>
    <w:rsid w:val="004E0665"/>
    <w:rPr>
      <w:rFonts w:ascii="Poppins" w:eastAsia="Times New Roman" w:hAnsi="Poppins" w:cs="Poppins"/>
      <w:color w:val="000000" w:themeColor="text1"/>
      <w:sz w:val="20"/>
      <w:szCs w:val="20"/>
      <w:shd w:val="clear" w:color="auto" w:fill="FFFFFF"/>
      <w:lang w:eastAsia="en-GB"/>
    </w:rPr>
  </w:style>
  <w:style w:type="paragraph" w:customStyle="1" w:styleId="xmsonormal">
    <w:name w:val="x_msonormal"/>
    <w:basedOn w:val="Normal"/>
    <w:rsid w:val="003B3C46"/>
    <w:rPr>
      <w:rFonts w:ascii="Calibri" w:eastAsiaTheme="minorHAnsi" w:hAnsi="Calibri" w:cs="Calibri"/>
      <w:sz w:val="22"/>
      <w:szCs w:val="22"/>
      <w:lang w:eastAsia="en-GB"/>
    </w:rPr>
  </w:style>
  <w:style w:type="character" w:customStyle="1" w:styleId="Heading3Char">
    <w:name w:val="Heading 3 Char"/>
    <w:basedOn w:val="DefaultParagraphFont"/>
    <w:link w:val="Heading3"/>
    <w:uiPriority w:val="9"/>
    <w:rsid w:val="00634C42"/>
    <w:rPr>
      <w:rFonts w:ascii="Trebuchet MS" w:eastAsiaTheme="majorEastAsia" w:hAnsi="Trebuchet MS" w:cs="Arial"/>
      <w:sz w:val="22"/>
      <w:szCs w:val="22"/>
      <w:lang w:eastAsia="en-GB"/>
    </w:rPr>
  </w:style>
  <w:style w:type="character" w:customStyle="1" w:styleId="Heading4Char">
    <w:name w:val="Heading 4 Char"/>
    <w:basedOn w:val="DefaultParagraphFont"/>
    <w:link w:val="Heading4"/>
    <w:uiPriority w:val="9"/>
    <w:semiHidden/>
    <w:rsid w:val="0008096B"/>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08096B"/>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08096B"/>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08096B"/>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08096B"/>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08096B"/>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08096B"/>
    <w:pPr>
      <w:spacing w:line="240" w:lineRule="auto"/>
    </w:pPr>
    <w:rPr>
      <w:b/>
      <w:bCs/>
      <w:smallCaps/>
      <w:color w:val="595959" w:themeColor="text1" w:themeTint="A6"/>
      <w:spacing w:val="6"/>
    </w:rPr>
  </w:style>
  <w:style w:type="paragraph" w:styleId="Subtitle">
    <w:name w:val="Subtitle"/>
    <w:basedOn w:val="Normal"/>
    <w:next w:val="Normal"/>
    <w:link w:val="SubtitleChar"/>
    <w:uiPriority w:val="11"/>
    <w:qFormat/>
    <w:rsid w:val="0008096B"/>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08096B"/>
    <w:rPr>
      <w:rFonts w:asciiTheme="majorHAnsi" w:eastAsiaTheme="majorEastAsia" w:hAnsiTheme="majorHAnsi" w:cstheme="majorBidi"/>
      <w:sz w:val="24"/>
      <w:szCs w:val="24"/>
    </w:rPr>
  </w:style>
  <w:style w:type="character" w:styleId="Strong">
    <w:name w:val="Strong"/>
    <w:basedOn w:val="DefaultParagraphFont"/>
    <w:uiPriority w:val="22"/>
    <w:qFormat/>
    <w:rsid w:val="0008096B"/>
    <w:rPr>
      <w:b/>
      <w:bCs/>
    </w:rPr>
  </w:style>
  <w:style w:type="character" w:styleId="Emphasis">
    <w:name w:val="Emphasis"/>
    <w:basedOn w:val="DefaultParagraphFont"/>
    <w:uiPriority w:val="20"/>
    <w:qFormat/>
    <w:rsid w:val="0008096B"/>
    <w:rPr>
      <w:i/>
      <w:iCs/>
    </w:rPr>
  </w:style>
  <w:style w:type="paragraph" w:styleId="Quote">
    <w:name w:val="Quote"/>
    <w:basedOn w:val="Normal"/>
    <w:next w:val="Normal"/>
    <w:link w:val="QuoteChar"/>
    <w:uiPriority w:val="29"/>
    <w:qFormat/>
    <w:rsid w:val="0008096B"/>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08096B"/>
    <w:rPr>
      <w:i/>
      <w:iCs/>
      <w:color w:val="404040" w:themeColor="text1" w:themeTint="BF"/>
    </w:rPr>
  </w:style>
  <w:style w:type="paragraph" w:styleId="IntenseQuote">
    <w:name w:val="Intense Quote"/>
    <w:basedOn w:val="Normal"/>
    <w:next w:val="Normal"/>
    <w:link w:val="IntenseQuoteChar"/>
    <w:uiPriority w:val="30"/>
    <w:qFormat/>
    <w:rsid w:val="0008096B"/>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08096B"/>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08096B"/>
    <w:rPr>
      <w:i/>
      <w:iCs/>
      <w:color w:val="404040" w:themeColor="text1" w:themeTint="BF"/>
    </w:rPr>
  </w:style>
  <w:style w:type="character" w:styleId="IntenseEmphasis">
    <w:name w:val="Intense Emphasis"/>
    <w:basedOn w:val="DefaultParagraphFont"/>
    <w:uiPriority w:val="21"/>
    <w:qFormat/>
    <w:rsid w:val="0008096B"/>
    <w:rPr>
      <w:b/>
      <w:bCs/>
      <w:i/>
      <w:iCs/>
    </w:rPr>
  </w:style>
  <w:style w:type="character" w:styleId="SubtleReference">
    <w:name w:val="Subtle Reference"/>
    <w:basedOn w:val="DefaultParagraphFont"/>
    <w:uiPriority w:val="31"/>
    <w:qFormat/>
    <w:rsid w:val="0008096B"/>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08096B"/>
    <w:rPr>
      <w:b/>
      <w:bCs/>
      <w:smallCaps/>
      <w:spacing w:val="5"/>
      <w:u w:val="single"/>
    </w:rPr>
  </w:style>
  <w:style w:type="character" w:styleId="BookTitle">
    <w:name w:val="Book Title"/>
    <w:basedOn w:val="DefaultParagraphFont"/>
    <w:uiPriority w:val="33"/>
    <w:qFormat/>
    <w:rsid w:val="0008096B"/>
    <w:rPr>
      <w:b/>
      <w:bCs/>
      <w:smallCaps/>
    </w:rPr>
  </w:style>
  <w:style w:type="paragraph" w:customStyle="1" w:styleId="paragraph">
    <w:name w:val="paragraph"/>
    <w:basedOn w:val="Normal"/>
    <w:rsid w:val="0085620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85620A"/>
  </w:style>
  <w:style w:type="character" w:customStyle="1" w:styleId="eop">
    <w:name w:val="eop"/>
    <w:basedOn w:val="DefaultParagraphFont"/>
    <w:rsid w:val="0085620A"/>
  </w:style>
  <w:style w:type="character" w:customStyle="1" w:styleId="UnresolvedMention2">
    <w:name w:val="Unresolved Mention2"/>
    <w:basedOn w:val="DefaultParagraphFont"/>
    <w:uiPriority w:val="99"/>
    <w:semiHidden/>
    <w:unhideWhenUsed/>
    <w:rsid w:val="006B245C"/>
    <w:rPr>
      <w:color w:val="605E5C"/>
      <w:shd w:val="clear" w:color="auto" w:fill="E1DFDD"/>
    </w:rPr>
  </w:style>
  <w:style w:type="character" w:styleId="PlaceholderText">
    <w:name w:val="Placeholder Text"/>
    <w:basedOn w:val="DefaultParagraphFont"/>
    <w:uiPriority w:val="99"/>
    <w:semiHidden/>
    <w:rsid w:val="000D3F81"/>
    <w:rPr>
      <w:color w:val="808080"/>
    </w:rPr>
  </w:style>
  <w:style w:type="paragraph" w:styleId="BalloonText">
    <w:name w:val="Balloon Text"/>
    <w:basedOn w:val="Normal"/>
    <w:link w:val="BalloonTextChar"/>
    <w:uiPriority w:val="99"/>
    <w:semiHidden/>
    <w:unhideWhenUsed/>
    <w:rsid w:val="000D3F81"/>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0D3F81"/>
    <w:rPr>
      <w:rFonts w:ascii="Tahoma" w:eastAsia="Times New Roman" w:hAnsi="Tahoma" w:cs="Tahoma"/>
      <w:sz w:val="16"/>
      <w:szCs w:val="16"/>
    </w:rPr>
  </w:style>
  <w:style w:type="paragraph" w:customStyle="1" w:styleId="Sectionpara">
    <w:name w:val="Section para"/>
    <w:basedOn w:val="ListParagraph"/>
    <w:link w:val="SectionparaChar"/>
    <w:qFormat/>
    <w:rsid w:val="000D3F81"/>
    <w:pPr>
      <w:numPr>
        <w:ilvl w:val="1"/>
        <w:numId w:val="3"/>
      </w:numPr>
      <w:spacing w:after="240"/>
      <w:contextualSpacing w:val="0"/>
    </w:pPr>
    <w:rPr>
      <w:rFonts w:ascii="Times New Roman" w:eastAsia="Times New Roman" w:hAnsi="Times New Roman" w:cs="Times New Roman"/>
      <w:color w:val="000000" w:themeColor="text1"/>
      <w:sz w:val="24"/>
      <w:szCs w:val="24"/>
    </w:rPr>
  </w:style>
  <w:style w:type="character" w:customStyle="1" w:styleId="SectionparaChar">
    <w:name w:val="Section para Char"/>
    <w:basedOn w:val="ListParagraphChar"/>
    <w:link w:val="Sectionpara"/>
    <w:rsid w:val="000D3F81"/>
    <w:rPr>
      <w:rFonts w:ascii="Times New Roman" w:eastAsia="Times New Roman" w:hAnsi="Times New Roman" w:cs="Times New Roman"/>
      <w:color w:val="000000" w:themeColor="text1"/>
      <w:sz w:val="24"/>
      <w:szCs w:val="24"/>
    </w:rPr>
  </w:style>
  <w:style w:type="paragraph" w:customStyle="1" w:styleId="Normal1">
    <w:name w:val="Normal1"/>
    <w:rsid w:val="000D3F81"/>
    <w:pPr>
      <w:spacing w:after="0" w:line="240" w:lineRule="auto"/>
    </w:pPr>
    <w:rPr>
      <w:rFonts w:ascii="Times New Roman" w:eastAsia="Times New Roman" w:hAnsi="Times New Roman" w:cs="Times New Roman"/>
      <w:color w:val="000000"/>
      <w:sz w:val="24"/>
      <w:szCs w:val="24"/>
    </w:rPr>
  </w:style>
  <w:style w:type="paragraph" w:customStyle="1" w:styleId="Table">
    <w:name w:val="Table"/>
    <w:basedOn w:val="Normal"/>
    <w:link w:val="TableChar"/>
    <w:rsid w:val="000D3F81"/>
    <w:pPr>
      <w:keepNext/>
      <w:overflowPunct w:val="0"/>
      <w:autoSpaceDE w:val="0"/>
      <w:autoSpaceDN w:val="0"/>
      <w:adjustRightInd w:val="0"/>
      <w:spacing w:before="20" w:after="20" w:line="240" w:lineRule="auto"/>
      <w:ind w:right="130"/>
      <w:jc w:val="both"/>
      <w:textAlignment w:val="baseline"/>
    </w:pPr>
    <w:rPr>
      <w:rFonts w:ascii="Arial" w:eastAsia="Times New Roman" w:hAnsi="Arial" w:cs="Times New Roman"/>
      <w:bCs/>
      <w:color w:val="425563"/>
      <w:sz w:val="18"/>
      <w:szCs w:val="18"/>
      <w:lang w:eastAsia="en-GB"/>
    </w:rPr>
  </w:style>
  <w:style w:type="character" w:customStyle="1" w:styleId="TableChar">
    <w:name w:val="Table Char"/>
    <w:link w:val="Table"/>
    <w:rsid w:val="000D3F81"/>
    <w:rPr>
      <w:rFonts w:ascii="Arial" w:eastAsia="Times New Roman" w:hAnsi="Arial" w:cs="Times New Roman"/>
      <w:bCs/>
      <w:color w:val="425563"/>
      <w:sz w:val="18"/>
      <w:szCs w:val="18"/>
      <w:lang w:eastAsia="en-GB"/>
    </w:rPr>
  </w:style>
  <w:style w:type="paragraph" w:customStyle="1" w:styleId="StyleTableHeadBodyCalibriBackground1NotSmallcapsL">
    <w:name w:val="Style Table Head + +Body (Calibri) Background 1 Not Small caps L..."/>
    <w:basedOn w:val="Normal"/>
    <w:rsid w:val="000D3F81"/>
    <w:pPr>
      <w:spacing w:before="60" w:after="60" w:line="240" w:lineRule="auto"/>
      <w:ind w:left="74"/>
    </w:pPr>
    <w:rPr>
      <w:rFonts w:ascii="Calibri" w:eastAsia="Times New Roman" w:hAnsi="Calibri" w:cs="Times New Roman"/>
      <w:b/>
      <w:bCs/>
      <w:smallCaps/>
      <w:color w:val="FFFFFF"/>
      <w:sz w:val="22"/>
    </w:rPr>
  </w:style>
  <w:style w:type="paragraph" w:customStyle="1" w:styleId="ITTnormal">
    <w:name w:val="ITT normal"/>
    <w:basedOn w:val="Normal"/>
    <w:link w:val="ITTnormalChar"/>
    <w:rsid w:val="000D3F81"/>
    <w:pPr>
      <w:autoSpaceDE w:val="0"/>
      <w:autoSpaceDN w:val="0"/>
      <w:adjustRightInd w:val="0"/>
      <w:spacing w:before="60" w:after="60" w:line="240" w:lineRule="auto"/>
      <w:ind w:left="720"/>
      <w:jc w:val="both"/>
    </w:pPr>
    <w:rPr>
      <w:rFonts w:ascii="Arial" w:eastAsia="Arial" w:hAnsi="Arial" w:cs="Arial"/>
      <w:color w:val="425563"/>
      <w:sz w:val="22"/>
      <w:szCs w:val="22"/>
      <w:lang w:eastAsia="en-GB"/>
    </w:rPr>
  </w:style>
  <w:style w:type="character" w:customStyle="1" w:styleId="ITTnormalChar">
    <w:name w:val="ITT normal Char"/>
    <w:link w:val="ITTnormal"/>
    <w:rsid w:val="000D3F81"/>
    <w:rPr>
      <w:rFonts w:ascii="Arial" w:eastAsia="Arial" w:hAnsi="Arial" w:cs="Arial"/>
      <w:color w:val="425563"/>
      <w:sz w:val="22"/>
      <w:szCs w:val="22"/>
      <w:lang w:eastAsia="en-GB"/>
    </w:rPr>
  </w:style>
  <w:style w:type="paragraph" w:customStyle="1" w:styleId="TableColHeading">
    <w:name w:val="Table Col Heading"/>
    <w:basedOn w:val="Normal"/>
    <w:link w:val="TableColHeadingChar"/>
    <w:qFormat/>
    <w:rsid w:val="0009417D"/>
    <w:pPr>
      <w:spacing w:after="0" w:line="240" w:lineRule="auto"/>
    </w:pPr>
    <w:rPr>
      <w:rFonts w:ascii="Poppins bold" w:hAnsi="Poppins bold" w:cs="Poppins"/>
      <w:bCs/>
      <w:color w:val="FFFFFF" w:themeColor="background1"/>
      <w:sz w:val="22"/>
      <w:szCs w:val="22"/>
      <w:lang w:eastAsia="en-GB"/>
    </w:rPr>
  </w:style>
  <w:style w:type="character" w:customStyle="1" w:styleId="TableColHeadingChar">
    <w:name w:val="Table Col Heading Char"/>
    <w:basedOn w:val="DefaultParagraphFont"/>
    <w:link w:val="TableColHeading"/>
    <w:rsid w:val="0009417D"/>
    <w:rPr>
      <w:rFonts w:ascii="Poppins bold" w:hAnsi="Poppins bold" w:cs="Poppins"/>
      <w:bCs/>
      <w:color w:val="FFFFFF" w:themeColor="background1"/>
      <w:sz w:val="22"/>
      <w:szCs w:val="22"/>
      <w:lang w:eastAsia="en-GB"/>
    </w:rPr>
  </w:style>
  <w:style w:type="paragraph" w:customStyle="1" w:styleId="Standard">
    <w:name w:val="Standard"/>
    <w:rsid w:val="0009417D"/>
    <w:pPr>
      <w:suppressAutoHyphens/>
      <w:autoSpaceDN w:val="0"/>
      <w:spacing w:after="0" w:line="276" w:lineRule="auto"/>
      <w:textAlignment w:val="baseline"/>
    </w:pPr>
    <w:rPr>
      <w:rFonts w:ascii="Arial" w:eastAsia="Arial" w:hAnsi="Arial" w:cs="Arial"/>
      <w:sz w:val="22"/>
      <w:szCs w:val="22"/>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04474">
      <w:bodyDiv w:val="1"/>
      <w:marLeft w:val="0"/>
      <w:marRight w:val="0"/>
      <w:marTop w:val="0"/>
      <w:marBottom w:val="0"/>
      <w:divBdr>
        <w:top w:val="none" w:sz="0" w:space="0" w:color="auto"/>
        <w:left w:val="none" w:sz="0" w:space="0" w:color="auto"/>
        <w:bottom w:val="none" w:sz="0" w:space="0" w:color="auto"/>
        <w:right w:val="none" w:sz="0" w:space="0" w:color="auto"/>
      </w:divBdr>
    </w:div>
    <w:div w:id="118695222">
      <w:bodyDiv w:val="1"/>
      <w:marLeft w:val="0"/>
      <w:marRight w:val="0"/>
      <w:marTop w:val="0"/>
      <w:marBottom w:val="0"/>
      <w:divBdr>
        <w:top w:val="none" w:sz="0" w:space="0" w:color="auto"/>
        <w:left w:val="none" w:sz="0" w:space="0" w:color="auto"/>
        <w:bottom w:val="none" w:sz="0" w:space="0" w:color="auto"/>
        <w:right w:val="none" w:sz="0" w:space="0" w:color="auto"/>
      </w:divBdr>
    </w:div>
    <w:div w:id="218178593">
      <w:bodyDiv w:val="1"/>
      <w:marLeft w:val="0"/>
      <w:marRight w:val="0"/>
      <w:marTop w:val="0"/>
      <w:marBottom w:val="0"/>
      <w:divBdr>
        <w:top w:val="none" w:sz="0" w:space="0" w:color="auto"/>
        <w:left w:val="none" w:sz="0" w:space="0" w:color="auto"/>
        <w:bottom w:val="none" w:sz="0" w:space="0" w:color="auto"/>
        <w:right w:val="none" w:sz="0" w:space="0" w:color="auto"/>
      </w:divBdr>
    </w:div>
    <w:div w:id="240338571">
      <w:bodyDiv w:val="1"/>
      <w:marLeft w:val="0"/>
      <w:marRight w:val="0"/>
      <w:marTop w:val="0"/>
      <w:marBottom w:val="0"/>
      <w:divBdr>
        <w:top w:val="none" w:sz="0" w:space="0" w:color="auto"/>
        <w:left w:val="none" w:sz="0" w:space="0" w:color="auto"/>
        <w:bottom w:val="none" w:sz="0" w:space="0" w:color="auto"/>
        <w:right w:val="none" w:sz="0" w:space="0" w:color="auto"/>
      </w:divBdr>
    </w:div>
    <w:div w:id="288367247">
      <w:bodyDiv w:val="1"/>
      <w:marLeft w:val="0"/>
      <w:marRight w:val="0"/>
      <w:marTop w:val="0"/>
      <w:marBottom w:val="0"/>
      <w:divBdr>
        <w:top w:val="none" w:sz="0" w:space="0" w:color="auto"/>
        <w:left w:val="none" w:sz="0" w:space="0" w:color="auto"/>
        <w:bottom w:val="none" w:sz="0" w:space="0" w:color="auto"/>
        <w:right w:val="none" w:sz="0" w:space="0" w:color="auto"/>
      </w:divBdr>
    </w:div>
    <w:div w:id="346292488">
      <w:bodyDiv w:val="1"/>
      <w:marLeft w:val="0"/>
      <w:marRight w:val="0"/>
      <w:marTop w:val="0"/>
      <w:marBottom w:val="0"/>
      <w:divBdr>
        <w:top w:val="none" w:sz="0" w:space="0" w:color="auto"/>
        <w:left w:val="none" w:sz="0" w:space="0" w:color="auto"/>
        <w:bottom w:val="none" w:sz="0" w:space="0" w:color="auto"/>
        <w:right w:val="none" w:sz="0" w:space="0" w:color="auto"/>
      </w:divBdr>
    </w:div>
    <w:div w:id="346446235">
      <w:bodyDiv w:val="1"/>
      <w:marLeft w:val="0"/>
      <w:marRight w:val="0"/>
      <w:marTop w:val="0"/>
      <w:marBottom w:val="0"/>
      <w:divBdr>
        <w:top w:val="none" w:sz="0" w:space="0" w:color="auto"/>
        <w:left w:val="none" w:sz="0" w:space="0" w:color="auto"/>
        <w:bottom w:val="none" w:sz="0" w:space="0" w:color="auto"/>
        <w:right w:val="none" w:sz="0" w:space="0" w:color="auto"/>
      </w:divBdr>
    </w:div>
    <w:div w:id="357050043">
      <w:bodyDiv w:val="1"/>
      <w:marLeft w:val="0"/>
      <w:marRight w:val="0"/>
      <w:marTop w:val="0"/>
      <w:marBottom w:val="0"/>
      <w:divBdr>
        <w:top w:val="none" w:sz="0" w:space="0" w:color="auto"/>
        <w:left w:val="none" w:sz="0" w:space="0" w:color="auto"/>
        <w:bottom w:val="none" w:sz="0" w:space="0" w:color="auto"/>
        <w:right w:val="none" w:sz="0" w:space="0" w:color="auto"/>
      </w:divBdr>
    </w:div>
    <w:div w:id="360786439">
      <w:bodyDiv w:val="1"/>
      <w:marLeft w:val="0"/>
      <w:marRight w:val="0"/>
      <w:marTop w:val="0"/>
      <w:marBottom w:val="0"/>
      <w:divBdr>
        <w:top w:val="none" w:sz="0" w:space="0" w:color="auto"/>
        <w:left w:val="none" w:sz="0" w:space="0" w:color="auto"/>
        <w:bottom w:val="none" w:sz="0" w:space="0" w:color="auto"/>
        <w:right w:val="none" w:sz="0" w:space="0" w:color="auto"/>
      </w:divBdr>
    </w:div>
    <w:div w:id="376395027">
      <w:bodyDiv w:val="1"/>
      <w:marLeft w:val="0"/>
      <w:marRight w:val="0"/>
      <w:marTop w:val="0"/>
      <w:marBottom w:val="0"/>
      <w:divBdr>
        <w:top w:val="none" w:sz="0" w:space="0" w:color="auto"/>
        <w:left w:val="none" w:sz="0" w:space="0" w:color="auto"/>
        <w:bottom w:val="none" w:sz="0" w:space="0" w:color="auto"/>
        <w:right w:val="none" w:sz="0" w:space="0" w:color="auto"/>
      </w:divBdr>
    </w:div>
    <w:div w:id="401176070">
      <w:bodyDiv w:val="1"/>
      <w:marLeft w:val="0"/>
      <w:marRight w:val="0"/>
      <w:marTop w:val="0"/>
      <w:marBottom w:val="0"/>
      <w:divBdr>
        <w:top w:val="none" w:sz="0" w:space="0" w:color="auto"/>
        <w:left w:val="none" w:sz="0" w:space="0" w:color="auto"/>
        <w:bottom w:val="none" w:sz="0" w:space="0" w:color="auto"/>
        <w:right w:val="none" w:sz="0" w:space="0" w:color="auto"/>
      </w:divBdr>
    </w:div>
    <w:div w:id="401291226">
      <w:bodyDiv w:val="1"/>
      <w:marLeft w:val="0"/>
      <w:marRight w:val="0"/>
      <w:marTop w:val="0"/>
      <w:marBottom w:val="0"/>
      <w:divBdr>
        <w:top w:val="none" w:sz="0" w:space="0" w:color="auto"/>
        <w:left w:val="none" w:sz="0" w:space="0" w:color="auto"/>
        <w:bottom w:val="none" w:sz="0" w:space="0" w:color="auto"/>
        <w:right w:val="none" w:sz="0" w:space="0" w:color="auto"/>
      </w:divBdr>
    </w:div>
    <w:div w:id="471294389">
      <w:bodyDiv w:val="1"/>
      <w:marLeft w:val="0"/>
      <w:marRight w:val="0"/>
      <w:marTop w:val="0"/>
      <w:marBottom w:val="0"/>
      <w:divBdr>
        <w:top w:val="none" w:sz="0" w:space="0" w:color="auto"/>
        <w:left w:val="none" w:sz="0" w:space="0" w:color="auto"/>
        <w:bottom w:val="none" w:sz="0" w:space="0" w:color="auto"/>
        <w:right w:val="none" w:sz="0" w:space="0" w:color="auto"/>
      </w:divBdr>
    </w:div>
    <w:div w:id="557743369">
      <w:bodyDiv w:val="1"/>
      <w:marLeft w:val="0"/>
      <w:marRight w:val="0"/>
      <w:marTop w:val="0"/>
      <w:marBottom w:val="0"/>
      <w:divBdr>
        <w:top w:val="none" w:sz="0" w:space="0" w:color="auto"/>
        <w:left w:val="none" w:sz="0" w:space="0" w:color="auto"/>
        <w:bottom w:val="none" w:sz="0" w:space="0" w:color="auto"/>
        <w:right w:val="none" w:sz="0" w:space="0" w:color="auto"/>
      </w:divBdr>
    </w:div>
    <w:div w:id="565923053">
      <w:bodyDiv w:val="1"/>
      <w:marLeft w:val="0"/>
      <w:marRight w:val="0"/>
      <w:marTop w:val="0"/>
      <w:marBottom w:val="0"/>
      <w:divBdr>
        <w:top w:val="none" w:sz="0" w:space="0" w:color="auto"/>
        <w:left w:val="none" w:sz="0" w:space="0" w:color="auto"/>
        <w:bottom w:val="none" w:sz="0" w:space="0" w:color="auto"/>
        <w:right w:val="none" w:sz="0" w:space="0" w:color="auto"/>
      </w:divBdr>
    </w:div>
    <w:div w:id="613370478">
      <w:bodyDiv w:val="1"/>
      <w:marLeft w:val="0"/>
      <w:marRight w:val="0"/>
      <w:marTop w:val="0"/>
      <w:marBottom w:val="0"/>
      <w:divBdr>
        <w:top w:val="none" w:sz="0" w:space="0" w:color="auto"/>
        <w:left w:val="none" w:sz="0" w:space="0" w:color="auto"/>
        <w:bottom w:val="none" w:sz="0" w:space="0" w:color="auto"/>
        <w:right w:val="none" w:sz="0" w:space="0" w:color="auto"/>
      </w:divBdr>
    </w:div>
    <w:div w:id="634063022">
      <w:bodyDiv w:val="1"/>
      <w:marLeft w:val="0"/>
      <w:marRight w:val="0"/>
      <w:marTop w:val="0"/>
      <w:marBottom w:val="0"/>
      <w:divBdr>
        <w:top w:val="none" w:sz="0" w:space="0" w:color="auto"/>
        <w:left w:val="none" w:sz="0" w:space="0" w:color="auto"/>
        <w:bottom w:val="none" w:sz="0" w:space="0" w:color="auto"/>
        <w:right w:val="none" w:sz="0" w:space="0" w:color="auto"/>
      </w:divBdr>
    </w:div>
    <w:div w:id="678846824">
      <w:bodyDiv w:val="1"/>
      <w:marLeft w:val="0"/>
      <w:marRight w:val="0"/>
      <w:marTop w:val="0"/>
      <w:marBottom w:val="0"/>
      <w:divBdr>
        <w:top w:val="none" w:sz="0" w:space="0" w:color="auto"/>
        <w:left w:val="none" w:sz="0" w:space="0" w:color="auto"/>
        <w:bottom w:val="none" w:sz="0" w:space="0" w:color="auto"/>
        <w:right w:val="none" w:sz="0" w:space="0" w:color="auto"/>
      </w:divBdr>
    </w:div>
    <w:div w:id="726800017">
      <w:bodyDiv w:val="1"/>
      <w:marLeft w:val="0"/>
      <w:marRight w:val="0"/>
      <w:marTop w:val="0"/>
      <w:marBottom w:val="0"/>
      <w:divBdr>
        <w:top w:val="none" w:sz="0" w:space="0" w:color="auto"/>
        <w:left w:val="none" w:sz="0" w:space="0" w:color="auto"/>
        <w:bottom w:val="none" w:sz="0" w:space="0" w:color="auto"/>
        <w:right w:val="none" w:sz="0" w:space="0" w:color="auto"/>
      </w:divBdr>
    </w:div>
    <w:div w:id="772479562">
      <w:bodyDiv w:val="1"/>
      <w:marLeft w:val="0"/>
      <w:marRight w:val="0"/>
      <w:marTop w:val="0"/>
      <w:marBottom w:val="0"/>
      <w:divBdr>
        <w:top w:val="none" w:sz="0" w:space="0" w:color="auto"/>
        <w:left w:val="none" w:sz="0" w:space="0" w:color="auto"/>
        <w:bottom w:val="none" w:sz="0" w:space="0" w:color="auto"/>
        <w:right w:val="none" w:sz="0" w:space="0" w:color="auto"/>
      </w:divBdr>
    </w:div>
    <w:div w:id="776603494">
      <w:bodyDiv w:val="1"/>
      <w:marLeft w:val="0"/>
      <w:marRight w:val="0"/>
      <w:marTop w:val="0"/>
      <w:marBottom w:val="0"/>
      <w:divBdr>
        <w:top w:val="none" w:sz="0" w:space="0" w:color="auto"/>
        <w:left w:val="none" w:sz="0" w:space="0" w:color="auto"/>
        <w:bottom w:val="none" w:sz="0" w:space="0" w:color="auto"/>
        <w:right w:val="none" w:sz="0" w:space="0" w:color="auto"/>
      </w:divBdr>
    </w:div>
    <w:div w:id="812136781">
      <w:bodyDiv w:val="1"/>
      <w:marLeft w:val="0"/>
      <w:marRight w:val="0"/>
      <w:marTop w:val="0"/>
      <w:marBottom w:val="0"/>
      <w:divBdr>
        <w:top w:val="none" w:sz="0" w:space="0" w:color="auto"/>
        <w:left w:val="none" w:sz="0" w:space="0" w:color="auto"/>
        <w:bottom w:val="none" w:sz="0" w:space="0" w:color="auto"/>
        <w:right w:val="none" w:sz="0" w:space="0" w:color="auto"/>
      </w:divBdr>
    </w:div>
    <w:div w:id="820776296">
      <w:bodyDiv w:val="1"/>
      <w:marLeft w:val="0"/>
      <w:marRight w:val="0"/>
      <w:marTop w:val="0"/>
      <w:marBottom w:val="0"/>
      <w:divBdr>
        <w:top w:val="none" w:sz="0" w:space="0" w:color="auto"/>
        <w:left w:val="none" w:sz="0" w:space="0" w:color="auto"/>
        <w:bottom w:val="none" w:sz="0" w:space="0" w:color="auto"/>
        <w:right w:val="none" w:sz="0" w:space="0" w:color="auto"/>
      </w:divBdr>
    </w:div>
    <w:div w:id="852456059">
      <w:bodyDiv w:val="1"/>
      <w:marLeft w:val="0"/>
      <w:marRight w:val="0"/>
      <w:marTop w:val="0"/>
      <w:marBottom w:val="0"/>
      <w:divBdr>
        <w:top w:val="none" w:sz="0" w:space="0" w:color="auto"/>
        <w:left w:val="none" w:sz="0" w:space="0" w:color="auto"/>
        <w:bottom w:val="none" w:sz="0" w:space="0" w:color="auto"/>
        <w:right w:val="none" w:sz="0" w:space="0" w:color="auto"/>
      </w:divBdr>
    </w:div>
    <w:div w:id="887843133">
      <w:bodyDiv w:val="1"/>
      <w:marLeft w:val="0"/>
      <w:marRight w:val="0"/>
      <w:marTop w:val="0"/>
      <w:marBottom w:val="0"/>
      <w:divBdr>
        <w:top w:val="none" w:sz="0" w:space="0" w:color="auto"/>
        <w:left w:val="none" w:sz="0" w:space="0" w:color="auto"/>
        <w:bottom w:val="none" w:sz="0" w:space="0" w:color="auto"/>
        <w:right w:val="none" w:sz="0" w:space="0" w:color="auto"/>
      </w:divBdr>
    </w:div>
    <w:div w:id="946230499">
      <w:bodyDiv w:val="1"/>
      <w:marLeft w:val="0"/>
      <w:marRight w:val="0"/>
      <w:marTop w:val="0"/>
      <w:marBottom w:val="0"/>
      <w:divBdr>
        <w:top w:val="none" w:sz="0" w:space="0" w:color="auto"/>
        <w:left w:val="none" w:sz="0" w:space="0" w:color="auto"/>
        <w:bottom w:val="none" w:sz="0" w:space="0" w:color="auto"/>
        <w:right w:val="none" w:sz="0" w:space="0" w:color="auto"/>
      </w:divBdr>
    </w:div>
    <w:div w:id="996349109">
      <w:bodyDiv w:val="1"/>
      <w:marLeft w:val="0"/>
      <w:marRight w:val="0"/>
      <w:marTop w:val="0"/>
      <w:marBottom w:val="0"/>
      <w:divBdr>
        <w:top w:val="none" w:sz="0" w:space="0" w:color="auto"/>
        <w:left w:val="none" w:sz="0" w:space="0" w:color="auto"/>
        <w:bottom w:val="none" w:sz="0" w:space="0" w:color="auto"/>
        <w:right w:val="none" w:sz="0" w:space="0" w:color="auto"/>
      </w:divBdr>
    </w:div>
    <w:div w:id="1055393021">
      <w:bodyDiv w:val="1"/>
      <w:marLeft w:val="0"/>
      <w:marRight w:val="0"/>
      <w:marTop w:val="0"/>
      <w:marBottom w:val="0"/>
      <w:divBdr>
        <w:top w:val="none" w:sz="0" w:space="0" w:color="auto"/>
        <w:left w:val="none" w:sz="0" w:space="0" w:color="auto"/>
        <w:bottom w:val="none" w:sz="0" w:space="0" w:color="auto"/>
        <w:right w:val="none" w:sz="0" w:space="0" w:color="auto"/>
      </w:divBdr>
    </w:div>
    <w:div w:id="1065446399">
      <w:bodyDiv w:val="1"/>
      <w:marLeft w:val="0"/>
      <w:marRight w:val="0"/>
      <w:marTop w:val="0"/>
      <w:marBottom w:val="0"/>
      <w:divBdr>
        <w:top w:val="none" w:sz="0" w:space="0" w:color="auto"/>
        <w:left w:val="none" w:sz="0" w:space="0" w:color="auto"/>
        <w:bottom w:val="none" w:sz="0" w:space="0" w:color="auto"/>
        <w:right w:val="none" w:sz="0" w:space="0" w:color="auto"/>
      </w:divBdr>
    </w:div>
    <w:div w:id="1081219795">
      <w:bodyDiv w:val="1"/>
      <w:marLeft w:val="0"/>
      <w:marRight w:val="0"/>
      <w:marTop w:val="0"/>
      <w:marBottom w:val="0"/>
      <w:divBdr>
        <w:top w:val="none" w:sz="0" w:space="0" w:color="auto"/>
        <w:left w:val="none" w:sz="0" w:space="0" w:color="auto"/>
        <w:bottom w:val="none" w:sz="0" w:space="0" w:color="auto"/>
        <w:right w:val="none" w:sz="0" w:space="0" w:color="auto"/>
      </w:divBdr>
    </w:div>
    <w:div w:id="1097288349">
      <w:bodyDiv w:val="1"/>
      <w:marLeft w:val="0"/>
      <w:marRight w:val="0"/>
      <w:marTop w:val="0"/>
      <w:marBottom w:val="0"/>
      <w:divBdr>
        <w:top w:val="none" w:sz="0" w:space="0" w:color="auto"/>
        <w:left w:val="none" w:sz="0" w:space="0" w:color="auto"/>
        <w:bottom w:val="none" w:sz="0" w:space="0" w:color="auto"/>
        <w:right w:val="none" w:sz="0" w:space="0" w:color="auto"/>
      </w:divBdr>
    </w:div>
    <w:div w:id="1158423240">
      <w:bodyDiv w:val="1"/>
      <w:marLeft w:val="0"/>
      <w:marRight w:val="0"/>
      <w:marTop w:val="0"/>
      <w:marBottom w:val="0"/>
      <w:divBdr>
        <w:top w:val="none" w:sz="0" w:space="0" w:color="auto"/>
        <w:left w:val="none" w:sz="0" w:space="0" w:color="auto"/>
        <w:bottom w:val="none" w:sz="0" w:space="0" w:color="auto"/>
        <w:right w:val="none" w:sz="0" w:space="0" w:color="auto"/>
      </w:divBdr>
    </w:div>
    <w:div w:id="1190989288">
      <w:bodyDiv w:val="1"/>
      <w:marLeft w:val="0"/>
      <w:marRight w:val="0"/>
      <w:marTop w:val="0"/>
      <w:marBottom w:val="0"/>
      <w:divBdr>
        <w:top w:val="none" w:sz="0" w:space="0" w:color="auto"/>
        <w:left w:val="none" w:sz="0" w:space="0" w:color="auto"/>
        <w:bottom w:val="none" w:sz="0" w:space="0" w:color="auto"/>
        <w:right w:val="none" w:sz="0" w:space="0" w:color="auto"/>
      </w:divBdr>
    </w:div>
    <w:div w:id="1195728192">
      <w:bodyDiv w:val="1"/>
      <w:marLeft w:val="0"/>
      <w:marRight w:val="0"/>
      <w:marTop w:val="0"/>
      <w:marBottom w:val="0"/>
      <w:divBdr>
        <w:top w:val="none" w:sz="0" w:space="0" w:color="auto"/>
        <w:left w:val="none" w:sz="0" w:space="0" w:color="auto"/>
        <w:bottom w:val="none" w:sz="0" w:space="0" w:color="auto"/>
        <w:right w:val="none" w:sz="0" w:space="0" w:color="auto"/>
      </w:divBdr>
    </w:div>
    <w:div w:id="1207910196">
      <w:bodyDiv w:val="1"/>
      <w:marLeft w:val="0"/>
      <w:marRight w:val="0"/>
      <w:marTop w:val="0"/>
      <w:marBottom w:val="0"/>
      <w:divBdr>
        <w:top w:val="none" w:sz="0" w:space="0" w:color="auto"/>
        <w:left w:val="none" w:sz="0" w:space="0" w:color="auto"/>
        <w:bottom w:val="none" w:sz="0" w:space="0" w:color="auto"/>
        <w:right w:val="none" w:sz="0" w:space="0" w:color="auto"/>
      </w:divBdr>
    </w:div>
    <w:div w:id="1276987636">
      <w:bodyDiv w:val="1"/>
      <w:marLeft w:val="0"/>
      <w:marRight w:val="0"/>
      <w:marTop w:val="0"/>
      <w:marBottom w:val="0"/>
      <w:divBdr>
        <w:top w:val="none" w:sz="0" w:space="0" w:color="auto"/>
        <w:left w:val="none" w:sz="0" w:space="0" w:color="auto"/>
        <w:bottom w:val="none" w:sz="0" w:space="0" w:color="auto"/>
        <w:right w:val="none" w:sz="0" w:space="0" w:color="auto"/>
      </w:divBdr>
    </w:div>
    <w:div w:id="1294212296">
      <w:bodyDiv w:val="1"/>
      <w:marLeft w:val="0"/>
      <w:marRight w:val="0"/>
      <w:marTop w:val="0"/>
      <w:marBottom w:val="0"/>
      <w:divBdr>
        <w:top w:val="none" w:sz="0" w:space="0" w:color="auto"/>
        <w:left w:val="none" w:sz="0" w:space="0" w:color="auto"/>
        <w:bottom w:val="none" w:sz="0" w:space="0" w:color="auto"/>
        <w:right w:val="none" w:sz="0" w:space="0" w:color="auto"/>
      </w:divBdr>
    </w:div>
    <w:div w:id="1338920367">
      <w:bodyDiv w:val="1"/>
      <w:marLeft w:val="0"/>
      <w:marRight w:val="0"/>
      <w:marTop w:val="0"/>
      <w:marBottom w:val="0"/>
      <w:divBdr>
        <w:top w:val="none" w:sz="0" w:space="0" w:color="auto"/>
        <w:left w:val="none" w:sz="0" w:space="0" w:color="auto"/>
        <w:bottom w:val="none" w:sz="0" w:space="0" w:color="auto"/>
        <w:right w:val="none" w:sz="0" w:space="0" w:color="auto"/>
      </w:divBdr>
    </w:div>
    <w:div w:id="1467965364">
      <w:bodyDiv w:val="1"/>
      <w:marLeft w:val="0"/>
      <w:marRight w:val="0"/>
      <w:marTop w:val="0"/>
      <w:marBottom w:val="0"/>
      <w:divBdr>
        <w:top w:val="none" w:sz="0" w:space="0" w:color="auto"/>
        <w:left w:val="none" w:sz="0" w:space="0" w:color="auto"/>
        <w:bottom w:val="none" w:sz="0" w:space="0" w:color="auto"/>
        <w:right w:val="none" w:sz="0" w:space="0" w:color="auto"/>
      </w:divBdr>
    </w:div>
    <w:div w:id="1559121669">
      <w:bodyDiv w:val="1"/>
      <w:marLeft w:val="0"/>
      <w:marRight w:val="0"/>
      <w:marTop w:val="0"/>
      <w:marBottom w:val="0"/>
      <w:divBdr>
        <w:top w:val="none" w:sz="0" w:space="0" w:color="auto"/>
        <w:left w:val="none" w:sz="0" w:space="0" w:color="auto"/>
        <w:bottom w:val="none" w:sz="0" w:space="0" w:color="auto"/>
        <w:right w:val="none" w:sz="0" w:space="0" w:color="auto"/>
      </w:divBdr>
    </w:div>
    <w:div w:id="1577284165">
      <w:bodyDiv w:val="1"/>
      <w:marLeft w:val="0"/>
      <w:marRight w:val="0"/>
      <w:marTop w:val="0"/>
      <w:marBottom w:val="0"/>
      <w:divBdr>
        <w:top w:val="none" w:sz="0" w:space="0" w:color="auto"/>
        <w:left w:val="none" w:sz="0" w:space="0" w:color="auto"/>
        <w:bottom w:val="none" w:sz="0" w:space="0" w:color="auto"/>
        <w:right w:val="none" w:sz="0" w:space="0" w:color="auto"/>
      </w:divBdr>
    </w:div>
    <w:div w:id="1593780075">
      <w:bodyDiv w:val="1"/>
      <w:marLeft w:val="0"/>
      <w:marRight w:val="0"/>
      <w:marTop w:val="0"/>
      <w:marBottom w:val="0"/>
      <w:divBdr>
        <w:top w:val="none" w:sz="0" w:space="0" w:color="auto"/>
        <w:left w:val="none" w:sz="0" w:space="0" w:color="auto"/>
        <w:bottom w:val="none" w:sz="0" w:space="0" w:color="auto"/>
        <w:right w:val="none" w:sz="0" w:space="0" w:color="auto"/>
      </w:divBdr>
    </w:div>
    <w:div w:id="1721321408">
      <w:bodyDiv w:val="1"/>
      <w:marLeft w:val="0"/>
      <w:marRight w:val="0"/>
      <w:marTop w:val="0"/>
      <w:marBottom w:val="0"/>
      <w:divBdr>
        <w:top w:val="none" w:sz="0" w:space="0" w:color="auto"/>
        <w:left w:val="none" w:sz="0" w:space="0" w:color="auto"/>
        <w:bottom w:val="none" w:sz="0" w:space="0" w:color="auto"/>
        <w:right w:val="none" w:sz="0" w:space="0" w:color="auto"/>
      </w:divBdr>
    </w:div>
    <w:div w:id="1749156311">
      <w:bodyDiv w:val="1"/>
      <w:marLeft w:val="0"/>
      <w:marRight w:val="0"/>
      <w:marTop w:val="0"/>
      <w:marBottom w:val="0"/>
      <w:divBdr>
        <w:top w:val="none" w:sz="0" w:space="0" w:color="auto"/>
        <w:left w:val="none" w:sz="0" w:space="0" w:color="auto"/>
        <w:bottom w:val="none" w:sz="0" w:space="0" w:color="auto"/>
        <w:right w:val="none" w:sz="0" w:space="0" w:color="auto"/>
      </w:divBdr>
    </w:div>
    <w:div w:id="1769886045">
      <w:bodyDiv w:val="1"/>
      <w:marLeft w:val="0"/>
      <w:marRight w:val="0"/>
      <w:marTop w:val="0"/>
      <w:marBottom w:val="0"/>
      <w:divBdr>
        <w:top w:val="none" w:sz="0" w:space="0" w:color="auto"/>
        <w:left w:val="none" w:sz="0" w:space="0" w:color="auto"/>
        <w:bottom w:val="none" w:sz="0" w:space="0" w:color="auto"/>
        <w:right w:val="none" w:sz="0" w:space="0" w:color="auto"/>
      </w:divBdr>
    </w:div>
    <w:div w:id="1853031889">
      <w:bodyDiv w:val="1"/>
      <w:marLeft w:val="0"/>
      <w:marRight w:val="0"/>
      <w:marTop w:val="0"/>
      <w:marBottom w:val="0"/>
      <w:divBdr>
        <w:top w:val="none" w:sz="0" w:space="0" w:color="auto"/>
        <w:left w:val="none" w:sz="0" w:space="0" w:color="auto"/>
        <w:bottom w:val="none" w:sz="0" w:space="0" w:color="auto"/>
        <w:right w:val="none" w:sz="0" w:space="0" w:color="auto"/>
      </w:divBdr>
    </w:div>
    <w:div w:id="1942836770">
      <w:bodyDiv w:val="1"/>
      <w:marLeft w:val="0"/>
      <w:marRight w:val="0"/>
      <w:marTop w:val="0"/>
      <w:marBottom w:val="0"/>
      <w:divBdr>
        <w:top w:val="none" w:sz="0" w:space="0" w:color="auto"/>
        <w:left w:val="none" w:sz="0" w:space="0" w:color="auto"/>
        <w:bottom w:val="none" w:sz="0" w:space="0" w:color="auto"/>
        <w:right w:val="none" w:sz="0" w:space="0" w:color="auto"/>
      </w:divBdr>
    </w:div>
    <w:div w:id="1965308635">
      <w:bodyDiv w:val="1"/>
      <w:marLeft w:val="0"/>
      <w:marRight w:val="0"/>
      <w:marTop w:val="0"/>
      <w:marBottom w:val="0"/>
      <w:divBdr>
        <w:top w:val="none" w:sz="0" w:space="0" w:color="auto"/>
        <w:left w:val="none" w:sz="0" w:space="0" w:color="auto"/>
        <w:bottom w:val="none" w:sz="0" w:space="0" w:color="auto"/>
        <w:right w:val="none" w:sz="0" w:space="0" w:color="auto"/>
      </w:divBdr>
    </w:div>
    <w:div w:id="2056154320">
      <w:bodyDiv w:val="1"/>
      <w:marLeft w:val="0"/>
      <w:marRight w:val="0"/>
      <w:marTop w:val="0"/>
      <w:marBottom w:val="0"/>
      <w:divBdr>
        <w:top w:val="none" w:sz="0" w:space="0" w:color="auto"/>
        <w:left w:val="none" w:sz="0" w:space="0" w:color="auto"/>
        <w:bottom w:val="none" w:sz="0" w:space="0" w:color="auto"/>
        <w:right w:val="none" w:sz="0" w:space="0" w:color="auto"/>
      </w:divBdr>
    </w:div>
    <w:div w:id="2058551842">
      <w:bodyDiv w:val="1"/>
      <w:marLeft w:val="0"/>
      <w:marRight w:val="0"/>
      <w:marTop w:val="0"/>
      <w:marBottom w:val="0"/>
      <w:divBdr>
        <w:top w:val="none" w:sz="0" w:space="0" w:color="auto"/>
        <w:left w:val="none" w:sz="0" w:space="0" w:color="auto"/>
        <w:bottom w:val="none" w:sz="0" w:space="0" w:color="auto"/>
        <w:right w:val="none" w:sz="0" w:space="0" w:color="auto"/>
      </w:divBdr>
    </w:div>
    <w:div w:id="2094354709">
      <w:bodyDiv w:val="1"/>
      <w:marLeft w:val="0"/>
      <w:marRight w:val="0"/>
      <w:marTop w:val="0"/>
      <w:marBottom w:val="0"/>
      <w:divBdr>
        <w:top w:val="none" w:sz="0" w:space="0" w:color="auto"/>
        <w:left w:val="none" w:sz="0" w:space="0" w:color="auto"/>
        <w:bottom w:val="none" w:sz="0" w:space="0" w:color="auto"/>
        <w:right w:val="none" w:sz="0" w:space="0" w:color="auto"/>
      </w:divBdr>
    </w:div>
    <w:div w:id="2142645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1694f7d0-2d3c-4d50-ae74-bd97b760663a">
      <Terms xmlns="http://schemas.microsoft.com/office/infopath/2007/PartnerControls"/>
    </lcf76f155ced4ddcb4097134ff3c332f>
    <TaxCatchAll xmlns="81cb7994-9693-4f20-abaf-8aac4c4316c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1FB3F272B0AA047A6B123E28C70DFAE" ma:contentTypeVersion="15" ma:contentTypeDescription="Create a new document." ma:contentTypeScope="" ma:versionID="9c011e7a5c7f1ec8222de0e4a60f33f9">
  <xsd:schema xmlns:xsd="http://www.w3.org/2001/XMLSchema" xmlns:xs="http://www.w3.org/2001/XMLSchema" xmlns:p="http://schemas.microsoft.com/office/2006/metadata/properties" xmlns:ns1="http://schemas.microsoft.com/sharepoint/v3" xmlns:ns2="1694f7d0-2d3c-4d50-ae74-bd97b760663a" xmlns:ns3="81cb7994-9693-4f20-abaf-8aac4c4316c2" targetNamespace="http://schemas.microsoft.com/office/2006/metadata/properties" ma:root="true" ma:fieldsID="68acf5026f742c6840dc461d439108c2" ns1:_="" ns2:_="" ns3:_="">
    <xsd:import namespace="http://schemas.microsoft.com/sharepoint/v3"/>
    <xsd:import namespace="1694f7d0-2d3c-4d50-ae74-bd97b760663a"/>
    <xsd:import namespace="81cb7994-9693-4f20-abaf-8aac4c4316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94f7d0-2d3c-4d50-ae74-bd97b76066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c8d5fda-b97d-42c6-97e2-f76465e161c0"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cb7994-9693-4f20-abaf-8aac4c4316c2"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ad95ac40-ca39-47f6-9ac6-0deb32d7ea72}" ma:internalName="TaxCatchAll" ma:showField="CatchAllData" ma:web="81cb7994-9693-4f20-abaf-8aac4c4316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7C4374B-F0C9-4A26-955B-3D3E2E88BB84}">
  <ds:schemaRefs>
    <ds:schemaRef ds:uri="http://schemas.microsoft.com/office/2006/metadata/properties"/>
    <ds:schemaRef ds:uri="http://schemas.microsoft.com/office/infopath/2007/PartnerControls"/>
    <ds:schemaRef ds:uri="http://schemas.microsoft.com/sharepoint/v3"/>
    <ds:schemaRef ds:uri="1694f7d0-2d3c-4d50-ae74-bd97b760663a"/>
    <ds:schemaRef ds:uri="81cb7994-9693-4f20-abaf-8aac4c4316c2"/>
  </ds:schemaRefs>
</ds:datastoreItem>
</file>

<file path=customXml/itemProps2.xml><?xml version="1.0" encoding="utf-8"?>
<ds:datastoreItem xmlns:ds="http://schemas.openxmlformats.org/officeDocument/2006/customXml" ds:itemID="{E861D9F7-C0A0-4F0E-A7EE-2A686F4716FC}">
  <ds:schemaRefs>
    <ds:schemaRef ds:uri="http://schemas.openxmlformats.org/officeDocument/2006/bibliography"/>
  </ds:schemaRefs>
</ds:datastoreItem>
</file>

<file path=customXml/itemProps3.xml><?xml version="1.0" encoding="utf-8"?>
<ds:datastoreItem xmlns:ds="http://schemas.openxmlformats.org/officeDocument/2006/customXml" ds:itemID="{096D65E8-DFCB-4DD7-8EE5-196D36941DCB}">
  <ds:schemaRefs>
    <ds:schemaRef ds:uri="http://schemas.microsoft.com/sharepoint/v3/contenttype/forms"/>
  </ds:schemaRefs>
</ds:datastoreItem>
</file>

<file path=customXml/itemProps4.xml><?xml version="1.0" encoding="utf-8"?>
<ds:datastoreItem xmlns:ds="http://schemas.openxmlformats.org/officeDocument/2006/customXml" ds:itemID="{61EE62A4-A584-4FBA-BDB4-BAE2E22E75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694f7d0-2d3c-4d50-ae74-bd97b760663a"/>
    <ds:schemaRef ds:uri="81cb7994-9693-4f20-abaf-8aac4c4316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Normal</Template>
  <TotalTime>9</TotalTime>
  <Pages>30</Pages>
  <Words>8399</Words>
  <Characters>47876</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Portsmouth Hospitals NHS Trust</Company>
  <LinksUpToDate>false</LinksUpToDate>
  <CharactersWithSpaces>56163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CRAWFORD, Stevie (CENTRAL LONDON COMMUNITY HEALTHCARE NHS TRUST)</dc:creator>
  <cp:keywords/>
  <dc:description/>
  <cp:lastModifiedBy>CRAWFORD, Stevie (CENTRAL LONDON COMMUNITY HEALTHCARE NHS TRUST)</cp:lastModifiedBy>
  <cp:revision>13</cp:revision>
  <dcterms:created xsi:type="dcterms:W3CDTF">2026-05-05T14:38:00Z</dcterms:created>
  <dcterms:modified xsi:type="dcterms:W3CDTF">2026-05-19T10:06:00Z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0x010100A1FB3F272B0AA047A6B123E28C70DFAE</vt:lpwstr>
  </property>
  <property fmtid="{D5CDD505-2E9C-101B-9397-08002B2CF9AE}" pid="3" name="MediaServiceImageTags">
    <vt:lpwstr/>
  </property>
</Properties>
</file>