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memo has no clause numbering at all, only prose about the weather.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2026-08-12T20:38:54.384Z</dcterms:created>
  <dcterms:modified xsi:type="dcterms:W3CDTF">2026-08-12T20:38:54.384Z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