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74" w:rsidRDefault="007A7774" w:rsidP="00AF38B1">
      <w:pPr>
        <w:jc w:val="both"/>
        <w:rPr>
          <w:rFonts w:ascii="Times New Roman" w:hAnsi="Times New Roman" w:cs="Times New Roman"/>
          <w:b/>
          <w:sz w:val="28"/>
          <w:szCs w:val="28"/>
          <w:u w:val="thick"/>
        </w:rPr>
      </w:pPr>
    </w:p>
    <w:p w:rsidR="007A7774" w:rsidRPr="00261EDC" w:rsidRDefault="00261EDC" w:rsidP="006539B0">
      <w:pPr>
        <w:pStyle w:val="Title"/>
        <w:jc w:val="center"/>
        <w:rPr>
          <w:b/>
          <w:spacing w:val="0"/>
          <w:sz w:val="32"/>
          <w:szCs w:val="32"/>
        </w:rPr>
      </w:pPr>
      <w:r w:rsidRPr="00261EDC">
        <w:rPr>
          <w:b/>
          <w:spacing w:val="0"/>
          <w:sz w:val="32"/>
          <w:szCs w:val="32"/>
        </w:rPr>
        <w:t>INTERNSHIP REPORT</w:t>
      </w:r>
    </w:p>
    <w:p w:rsidR="007A7774" w:rsidRPr="00261EDC" w:rsidRDefault="007A7774" w:rsidP="006539B0">
      <w:pPr>
        <w:jc w:val="center"/>
        <w:rPr>
          <w:rFonts w:ascii="Times New Roman" w:hAnsi="Times New Roman" w:cs="Times New Roman"/>
          <w:b/>
          <w:sz w:val="30"/>
          <w:szCs w:val="40"/>
        </w:rPr>
      </w:pPr>
      <w:r w:rsidRPr="00261EDC">
        <w:rPr>
          <w:rFonts w:ascii="Times New Roman" w:hAnsi="Times New Roman" w:cs="Times New Roman"/>
          <w:b/>
          <w:sz w:val="30"/>
          <w:szCs w:val="40"/>
        </w:rPr>
        <w:t>EFFECT OF FOLIAR APPLICATION OF NITROGEN IN N-STATUS OF MAIZE</w:t>
      </w:r>
    </w:p>
    <w:p w:rsidR="007A7774" w:rsidRPr="00261EDC" w:rsidRDefault="00261EDC" w:rsidP="00261EDC">
      <w:pPr>
        <w:rPr>
          <w:rFonts w:ascii="Times New Roman" w:hAnsi="Times New Roman" w:cs="Times New Roman"/>
          <w:b/>
          <w:sz w:val="32"/>
          <w:szCs w:val="48"/>
        </w:rPr>
      </w:pPr>
      <w:r>
        <w:rPr>
          <w:rFonts w:ascii="Times New Roman" w:hAnsi="Times New Roman" w:cs="Times New Roman"/>
          <w:b/>
          <w:sz w:val="32"/>
          <w:szCs w:val="48"/>
        </w:rPr>
        <w:t xml:space="preserve">                                                    </w:t>
      </w:r>
      <w:r w:rsidR="007A7774" w:rsidRPr="00261EDC">
        <w:rPr>
          <w:rFonts w:ascii="Times New Roman" w:hAnsi="Times New Roman" w:cs="Times New Roman"/>
          <w:b/>
          <w:sz w:val="32"/>
          <w:szCs w:val="48"/>
        </w:rPr>
        <w:t>By</w:t>
      </w:r>
    </w:p>
    <w:p w:rsidR="007A7774" w:rsidRPr="00261EDC" w:rsidRDefault="007A7774" w:rsidP="006539B0">
      <w:pPr>
        <w:jc w:val="center"/>
        <w:rPr>
          <w:rFonts w:ascii="Times New Roman" w:hAnsi="Times New Roman" w:cs="Times New Roman"/>
          <w:b/>
          <w:color w:val="000000" w:themeColor="text1"/>
          <w:sz w:val="24"/>
          <w:szCs w:val="40"/>
        </w:rPr>
      </w:pPr>
      <w:r w:rsidRPr="00261EDC">
        <w:rPr>
          <w:rFonts w:ascii="Times New Roman" w:hAnsi="Times New Roman" w:cs="Times New Roman"/>
          <w:b/>
          <w:color w:val="000000" w:themeColor="text1"/>
          <w:sz w:val="24"/>
          <w:szCs w:val="40"/>
        </w:rPr>
        <w:t>AROMA SHAFIQUE</w:t>
      </w:r>
    </w:p>
    <w:p w:rsidR="007A7774" w:rsidRPr="00261EDC" w:rsidRDefault="007A7774" w:rsidP="006539B0">
      <w:pPr>
        <w:jc w:val="center"/>
        <w:rPr>
          <w:rFonts w:ascii="Times New Roman" w:hAnsi="Times New Roman" w:cs="Times New Roman"/>
          <w:b/>
          <w:color w:val="000000" w:themeColor="text1"/>
          <w:sz w:val="24"/>
          <w:szCs w:val="40"/>
        </w:rPr>
      </w:pPr>
      <w:r w:rsidRPr="00261EDC">
        <w:rPr>
          <w:rFonts w:ascii="Times New Roman" w:hAnsi="Times New Roman" w:cs="Times New Roman"/>
          <w:b/>
          <w:color w:val="000000" w:themeColor="text1"/>
          <w:sz w:val="24"/>
          <w:szCs w:val="40"/>
        </w:rPr>
        <w:t>2014-ag-5139</w:t>
      </w:r>
    </w:p>
    <w:p w:rsidR="007A7774" w:rsidRPr="00261EDC" w:rsidRDefault="00487AA0" w:rsidP="006539B0">
      <w:pPr>
        <w:jc w:val="center"/>
        <w:rPr>
          <w:rFonts w:ascii="Times New Roman" w:hAnsi="Times New Roman" w:cs="Times New Roman"/>
          <w:b/>
          <w:color w:val="000000" w:themeColor="text1"/>
          <w:sz w:val="24"/>
          <w:szCs w:val="40"/>
        </w:rPr>
      </w:pPr>
      <w:r w:rsidRPr="00261EDC">
        <w:rPr>
          <w:rFonts w:ascii="Times New Roman" w:hAnsi="Times New Roman" w:cs="Times New Roman"/>
          <w:b/>
          <w:color w:val="000000" w:themeColor="text1"/>
          <w:sz w:val="24"/>
          <w:szCs w:val="40"/>
        </w:rPr>
        <w:t>B.Sc.</w:t>
      </w:r>
      <w:r w:rsidR="007A7774" w:rsidRPr="00261EDC">
        <w:rPr>
          <w:rFonts w:ascii="Times New Roman" w:hAnsi="Times New Roman" w:cs="Times New Roman"/>
          <w:b/>
          <w:color w:val="000000" w:themeColor="text1"/>
          <w:sz w:val="24"/>
          <w:szCs w:val="40"/>
        </w:rPr>
        <w:t xml:space="preserve"> (HONS) AGRICULTURE</w:t>
      </w:r>
    </w:p>
    <w:p w:rsidR="007A7774" w:rsidRPr="00261EDC" w:rsidRDefault="007A7774" w:rsidP="006539B0">
      <w:pPr>
        <w:jc w:val="center"/>
        <w:rPr>
          <w:rFonts w:ascii="Times New Roman" w:hAnsi="Times New Roman" w:cs="Times New Roman"/>
          <w:b/>
          <w:color w:val="000000" w:themeColor="text1"/>
          <w:sz w:val="24"/>
          <w:szCs w:val="40"/>
        </w:rPr>
      </w:pPr>
      <w:r w:rsidRPr="00261EDC">
        <w:rPr>
          <w:rFonts w:ascii="Times New Roman" w:hAnsi="Times New Roman" w:cs="Times New Roman"/>
          <w:b/>
          <w:color w:val="000000" w:themeColor="text1"/>
          <w:sz w:val="24"/>
          <w:szCs w:val="40"/>
        </w:rPr>
        <w:t>(Environmental Science)</w:t>
      </w:r>
    </w:p>
    <w:p w:rsidR="007A7774" w:rsidRDefault="007A7774" w:rsidP="006539B0">
      <w:pPr>
        <w:jc w:val="center"/>
        <w:rPr>
          <w:b/>
          <w:sz w:val="40"/>
          <w:szCs w:val="40"/>
        </w:rPr>
      </w:pPr>
      <w:r>
        <w:rPr>
          <w:b/>
          <w:noProof/>
          <w:sz w:val="40"/>
          <w:szCs w:val="40"/>
          <w:lang w:eastAsia="en-GB"/>
        </w:rPr>
        <w:drawing>
          <wp:inline distT="0" distB="0" distL="0" distR="0" wp14:anchorId="6CF7735A" wp14:editId="6C1132F6">
            <wp:extent cx="2606722" cy="2053988"/>
            <wp:effectExtent l="0" t="0" r="3175" b="3810"/>
            <wp:docPr id="2" name="Picture 2" descr="C:\Users\Usama Shafiq\Desktop\Agriculture-University-Faisalabad-UA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ma Shafiq\Desktop\Agriculture-University-Faisalabad-UAF-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833" cy="2054076"/>
                    </a:xfrm>
                    <a:prstGeom prst="rect">
                      <a:avLst/>
                    </a:prstGeom>
                    <a:noFill/>
                    <a:ln>
                      <a:noFill/>
                    </a:ln>
                  </pic:spPr>
                </pic:pic>
              </a:graphicData>
            </a:graphic>
          </wp:inline>
        </w:drawing>
      </w:r>
    </w:p>
    <w:p w:rsidR="00261EDC" w:rsidRDefault="00261EDC" w:rsidP="006539B0">
      <w:pPr>
        <w:jc w:val="center"/>
        <w:rPr>
          <w:rFonts w:ascii="Times New Roman" w:hAnsi="Times New Roman" w:cs="Times New Roman"/>
          <w:b/>
          <w:sz w:val="28"/>
          <w:szCs w:val="40"/>
        </w:rPr>
      </w:pPr>
    </w:p>
    <w:p w:rsidR="007A7774" w:rsidRPr="00261EDC" w:rsidRDefault="007A7774" w:rsidP="006539B0">
      <w:pPr>
        <w:jc w:val="center"/>
        <w:rPr>
          <w:rFonts w:ascii="Times New Roman" w:hAnsi="Times New Roman" w:cs="Times New Roman"/>
          <w:b/>
          <w:sz w:val="28"/>
          <w:szCs w:val="40"/>
        </w:rPr>
      </w:pPr>
      <w:r w:rsidRPr="00261EDC">
        <w:rPr>
          <w:rFonts w:ascii="Times New Roman" w:hAnsi="Times New Roman" w:cs="Times New Roman"/>
          <w:b/>
          <w:sz w:val="28"/>
          <w:szCs w:val="40"/>
        </w:rPr>
        <w:t>INSTITUTE OF SOIL &amp;</w:t>
      </w:r>
      <w:r w:rsidR="00261EDC" w:rsidRPr="00261EDC">
        <w:rPr>
          <w:rFonts w:ascii="Times New Roman" w:hAnsi="Times New Roman" w:cs="Times New Roman"/>
          <w:b/>
          <w:sz w:val="28"/>
          <w:szCs w:val="40"/>
        </w:rPr>
        <w:t xml:space="preserve"> </w:t>
      </w:r>
      <w:r w:rsidRPr="00261EDC">
        <w:rPr>
          <w:rFonts w:ascii="Times New Roman" w:hAnsi="Times New Roman" w:cs="Times New Roman"/>
          <w:b/>
          <w:sz w:val="28"/>
          <w:szCs w:val="40"/>
        </w:rPr>
        <w:t>ENVIRONMENTAL SCIENCE</w:t>
      </w:r>
    </w:p>
    <w:p w:rsidR="007A7774" w:rsidRPr="00261EDC" w:rsidRDefault="00487AA0" w:rsidP="006539B0">
      <w:pPr>
        <w:jc w:val="center"/>
        <w:rPr>
          <w:rFonts w:ascii="Times New Roman" w:hAnsi="Times New Roman" w:cs="Times New Roman"/>
          <w:b/>
          <w:sz w:val="28"/>
          <w:szCs w:val="40"/>
        </w:rPr>
      </w:pPr>
      <w:r w:rsidRPr="00261EDC">
        <w:rPr>
          <w:rFonts w:ascii="Times New Roman" w:hAnsi="Times New Roman" w:cs="Times New Roman"/>
          <w:b/>
          <w:sz w:val="28"/>
          <w:szCs w:val="40"/>
        </w:rPr>
        <w:t>UNIVERSITY OF AGRICULTURE</w:t>
      </w:r>
    </w:p>
    <w:p w:rsidR="00487AA0" w:rsidRPr="00261EDC" w:rsidRDefault="00487AA0" w:rsidP="006539B0">
      <w:pPr>
        <w:jc w:val="center"/>
        <w:rPr>
          <w:rFonts w:ascii="Times New Roman" w:hAnsi="Times New Roman" w:cs="Times New Roman"/>
          <w:b/>
          <w:sz w:val="28"/>
          <w:szCs w:val="40"/>
        </w:rPr>
      </w:pPr>
      <w:r w:rsidRPr="00261EDC">
        <w:rPr>
          <w:rFonts w:ascii="Times New Roman" w:hAnsi="Times New Roman" w:cs="Times New Roman"/>
          <w:b/>
          <w:sz w:val="28"/>
          <w:szCs w:val="40"/>
        </w:rPr>
        <w:t>FAISALABAD</w:t>
      </w:r>
    </w:p>
    <w:p w:rsidR="004157A7" w:rsidRDefault="004157A7" w:rsidP="006539B0">
      <w:pPr>
        <w:jc w:val="center"/>
        <w:rPr>
          <w:b/>
          <w:sz w:val="40"/>
          <w:szCs w:val="40"/>
        </w:rPr>
      </w:pPr>
    </w:p>
    <w:p w:rsidR="004157A7" w:rsidRDefault="004157A7" w:rsidP="006539B0">
      <w:pPr>
        <w:jc w:val="center"/>
        <w:rPr>
          <w:b/>
          <w:sz w:val="40"/>
          <w:szCs w:val="40"/>
        </w:rPr>
      </w:pPr>
    </w:p>
    <w:p w:rsidR="004157A7" w:rsidRDefault="004157A7" w:rsidP="006539B0">
      <w:pPr>
        <w:jc w:val="center"/>
        <w:rPr>
          <w:b/>
          <w:sz w:val="40"/>
          <w:szCs w:val="40"/>
        </w:rPr>
      </w:pPr>
    </w:p>
    <w:p w:rsidR="004157A7" w:rsidRDefault="004157A7" w:rsidP="006539B0">
      <w:pPr>
        <w:jc w:val="center"/>
        <w:rPr>
          <w:b/>
          <w:sz w:val="40"/>
          <w:szCs w:val="40"/>
        </w:rPr>
      </w:pPr>
    </w:p>
    <w:p w:rsidR="00E32279" w:rsidRDefault="00E32279" w:rsidP="006539B0">
      <w:pPr>
        <w:jc w:val="center"/>
        <w:rPr>
          <w:noProof/>
          <w:lang w:eastAsia="en-GB"/>
        </w:rPr>
      </w:pPr>
    </w:p>
    <w:p w:rsidR="00E32279" w:rsidRDefault="00E32279" w:rsidP="006539B0">
      <w:pPr>
        <w:jc w:val="center"/>
        <w:rPr>
          <w:noProof/>
          <w:lang w:eastAsia="en-GB"/>
        </w:rPr>
      </w:pPr>
    </w:p>
    <w:p w:rsidR="00E32279" w:rsidRDefault="00E32279" w:rsidP="006539B0">
      <w:pPr>
        <w:jc w:val="center"/>
        <w:rPr>
          <w:noProof/>
          <w:lang w:eastAsia="en-GB"/>
        </w:rPr>
      </w:pPr>
    </w:p>
    <w:p w:rsidR="00E32279" w:rsidRDefault="00E32279" w:rsidP="006539B0">
      <w:pPr>
        <w:jc w:val="center"/>
        <w:rPr>
          <w:noProof/>
          <w:lang w:eastAsia="en-GB"/>
        </w:rPr>
      </w:pPr>
    </w:p>
    <w:p w:rsidR="00E32279" w:rsidRDefault="00E32279" w:rsidP="006539B0">
      <w:pPr>
        <w:jc w:val="center"/>
        <w:rPr>
          <w:noProof/>
          <w:lang w:eastAsia="en-GB"/>
        </w:rPr>
      </w:pPr>
    </w:p>
    <w:p w:rsidR="00E32279" w:rsidRDefault="00E32279" w:rsidP="006539B0">
      <w:pPr>
        <w:jc w:val="center"/>
        <w:rPr>
          <w:noProof/>
          <w:lang w:eastAsia="en-GB"/>
        </w:rPr>
      </w:pPr>
    </w:p>
    <w:p w:rsidR="00E32279" w:rsidRDefault="00E32279" w:rsidP="006539B0">
      <w:pPr>
        <w:jc w:val="center"/>
        <w:rPr>
          <w:noProof/>
          <w:lang w:eastAsia="en-GB"/>
        </w:rPr>
      </w:pPr>
    </w:p>
    <w:p w:rsidR="004157A7" w:rsidRDefault="004157A7" w:rsidP="006539B0">
      <w:pPr>
        <w:jc w:val="center"/>
        <w:rPr>
          <w:b/>
          <w:sz w:val="40"/>
          <w:szCs w:val="40"/>
        </w:rPr>
      </w:pPr>
      <w:r>
        <w:rPr>
          <w:noProof/>
          <w:lang w:eastAsia="en-GB"/>
        </w:rPr>
        <w:drawing>
          <wp:inline distT="0" distB="0" distL="0" distR="0" wp14:anchorId="5C3C56F5" wp14:editId="4D2B86FC">
            <wp:extent cx="5531742" cy="4458644"/>
            <wp:effectExtent l="0" t="0" r="0" b="0"/>
            <wp:docPr id="8" name="Picture 8" descr="Image result for bismillah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ismillah sl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296" cy="4463927"/>
                    </a:xfrm>
                    <a:prstGeom prst="rect">
                      <a:avLst/>
                    </a:prstGeom>
                    <a:noFill/>
                    <a:ln>
                      <a:noFill/>
                    </a:ln>
                  </pic:spPr>
                </pic:pic>
              </a:graphicData>
            </a:graphic>
          </wp:inline>
        </w:drawing>
      </w:r>
    </w:p>
    <w:p w:rsidR="00261EDC" w:rsidRDefault="00261EDC">
      <w:pPr>
        <w:rPr>
          <w:rFonts w:ascii="Times New Roman" w:hAnsi="Times New Roman" w:cs="Times New Roman"/>
          <w:b/>
          <w:sz w:val="72"/>
          <w:szCs w:val="72"/>
        </w:rPr>
      </w:pPr>
      <w:r>
        <w:rPr>
          <w:rFonts w:ascii="Times New Roman" w:hAnsi="Times New Roman" w:cs="Times New Roman"/>
          <w:b/>
          <w:sz w:val="72"/>
          <w:szCs w:val="72"/>
        </w:rPr>
        <w:br w:type="page"/>
      </w:r>
    </w:p>
    <w:p w:rsidR="007A7774" w:rsidRDefault="00487AA0" w:rsidP="004157A7">
      <w:pPr>
        <w:jc w:val="center"/>
        <w:rPr>
          <w:rFonts w:ascii="Times New Roman" w:hAnsi="Times New Roman" w:cs="Times New Roman"/>
          <w:b/>
          <w:sz w:val="52"/>
          <w:szCs w:val="52"/>
        </w:rPr>
      </w:pPr>
      <w:r w:rsidRPr="00E32279">
        <w:rPr>
          <w:rFonts w:ascii="Times New Roman" w:hAnsi="Times New Roman" w:cs="Times New Roman"/>
          <w:b/>
          <w:sz w:val="52"/>
          <w:szCs w:val="52"/>
        </w:rPr>
        <w:lastRenderedPageBreak/>
        <w:t>DEDICATION</w:t>
      </w:r>
    </w:p>
    <w:p w:rsidR="00E32279" w:rsidRPr="00E32279" w:rsidRDefault="00E32279" w:rsidP="004157A7">
      <w:pPr>
        <w:jc w:val="center"/>
        <w:rPr>
          <w:rFonts w:ascii="Times New Roman" w:hAnsi="Times New Roman" w:cs="Times New Roman"/>
          <w:b/>
          <w:sz w:val="52"/>
          <w:szCs w:val="52"/>
        </w:rPr>
      </w:pPr>
    </w:p>
    <w:p w:rsidR="00E32279" w:rsidRPr="00E32279" w:rsidRDefault="00E32279" w:rsidP="004157A7">
      <w:pPr>
        <w:jc w:val="center"/>
        <w:rPr>
          <w:rFonts w:ascii="Times New Roman" w:hAnsi="Times New Roman" w:cs="Times New Roman"/>
          <w:b/>
          <w:sz w:val="48"/>
          <w:szCs w:val="48"/>
        </w:rPr>
      </w:pPr>
      <w:r w:rsidRPr="00E32279">
        <w:rPr>
          <w:rFonts w:ascii="Times New Roman" w:hAnsi="Times New Roman" w:cs="Times New Roman"/>
          <w:b/>
          <w:sz w:val="48"/>
          <w:szCs w:val="48"/>
        </w:rPr>
        <w:t>Dedicated To</w:t>
      </w:r>
    </w:p>
    <w:p w:rsidR="00E32279" w:rsidRPr="00E32279" w:rsidRDefault="00E32279" w:rsidP="004157A7">
      <w:pPr>
        <w:jc w:val="center"/>
        <w:rPr>
          <w:rFonts w:ascii="Times New Roman" w:hAnsi="Times New Roman" w:cs="Times New Roman"/>
          <w:b/>
          <w:sz w:val="44"/>
          <w:szCs w:val="44"/>
        </w:rPr>
      </w:pPr>
      <w:r w:rsidRPr="00E32279">
        <w:rPr>
          <w:rFonts w:ascii="Times New Roman" w:hAnsi="Times New Roman" w:cs="Times New Roman"/>
          <w:b/>
          <w:sz w:val="44"/>
          <w:szCs w:val="44"/>
        </w:rPr>
        <w:t>THE HOLY PROPHET MUHAMMAD</w:t>
      </w:r>
    </w:p>
    <w:p w:rsidR="00E32279" w:rsidRPr="00E32279" w:rsidRDefault="00E32279" w:rsidP="004157A7">
      <w:pPr>
        <w:jc w:val="center"/>
        <w:rPr>
          <w:rFonts w:ascii="Times New Roman" w:hAnsi="Times New Roman" w:cs="Times New Roman"/>
          <w:b/>
          <w:sz w:val="44"/>
          <w:szCs w:val="44"/>
        </w:rPr>
      </w:pPr>
      <w:r w:rsidRPr="00E32279">
        <w:rPr>
          <w:rFonts w:ascii="Times New Roman" w:hAnsi="Times New Roman" w:cs="Times New Roman"/>
          <w:b/>
          <w:sz w:val="44"/>
          <w:szCs w:val="44"/>
        </w:rPr>
        <w:t>(P.B.U.H.)</w:t>
      </w:r>
    </w:p>
    <w:p w:rsidR="00E32279" w:rsidRPr="00E32279" w:rsidRDefault="00E32279" w:rsidP="004157A7">
      <w:pPr>
        <w:jc w:val="center"/>
        <w:rPr>
          <w:rFonts w:ascii="Times New Roman" w:hAnsi="Times New Roman" w:cs="Times New Roman"/>
          <w:b/>
          <w:sz w:val="44"/>
          <w:szCs w:val="44"/>
        </w:rPr>
      </w:pPr>
    </w:p>
    <w:p w:rsidR="00E32279" w:rsidRDefault="00E32279" w:rsidP="004157A7">
      <w:pPr>
        <w:jc w:val="center"/>
        <w:rPr>
          <w:rFonts w:ascii="Times New Roman" w:hAnsi="Times New Roman" w:cs="Times New Roman"/>
          <w:sz w:val="44"/>
          <w:szCs w:val="44"/>
        </w:rPr>
      </w:pPr>
      <w:r w:rsidRPr="00E32279">
        <w:rPr>
          <w:rFonts w:ascii="Times New Roman" w:hAnsi="Times New Roman" w:cs="Times New Roman"/>
          <w:sz w:val="44"/>
          <w:szCs w:val="44"/>
        </w:rPr>
        <w:t>The greatest Social Reformer &amp; A Model for Mankind</w:t>
      </w:r>
    </w:p>
    <w:p w:rsidR="00E32279" w:rsidRPr="00E32279" w:rsidRDefault="00E32279" w:rsidP="004157A7">
      <w:pPr>
        <w:jc w:val="center"/>
        <w:rPr>
          <w:rFonts w:ascii="Times New Roman" w:hAnsi="Times New Roman" w:cs="Times New Roman"/>
          <w:sz w:val="44"/>
          <w:szCs w:val="44"/>
        </w:rPr>
      </w:pPr>
    </w:p>
    <w:p w:rsidR="00E32279" w:rsidRPr="00E32279" w:rsidRDefault="00E32279" w:rsidP="004157A7">
      <w:pPr>
        <w:jc w:val="center"/>
        <w:rPr>
          <w:rFonts w:ascii="Times New Roman" w:hAnsi="Times New Roman" w:cs="Times New Roman"/>
          <w:sz w:val="44"/>
          <w:szCs w:val="44"/>
        </w:rPr>
      </w:pPr>
      <w:r w:rsidRPr="00E32279">
        <w:rPr>
          <w:rFonts w:ascii="Times New Roman" w:hAnsi="Times New Roman" w:cs="Times New Roman"/>
          <w:sz w:val="44"/>
          <w:szCs w:val="44"/>
        </w:rPr>
        <w:t>&amp;</w:t>
      </w:r>
    </w:p>
    <w:p w:rsidR="00E32279" w:rsidRDefault="00E32279" w:rsidP="004157A7">
      <w:pPr>
        <w:jc w:val="center"/>
        <w:rPr>
          <w:rFonts w:ascii="Times New Roman" w:hAnsi="Times New Roman" w:cs="Times New Roman"/>
          <w:b/>
          <w:sz w:val="44"/>
          <w:szCs w:val="44"/>
        </w:rPr>
      </w:pPr>
      <w:r w:rsidRPr="00E32279">
        <w:rPr>
          <w:rFonts w:ascii="Times New Roman" w:hAnsi="Times New Roman" w:cs="Times New Roman"/>
          <w:b/>
          <w:sz w:val="44"/>
          <w:szCs w:val="44"/>
        </w:rPr>
        <w:t>My Worthy Parents</w:t>
      </w:r>
    </w:p>
    <w:p w:rsidR="00E32279" w:rsidRPr="007E0437" w:rsidRDefault="00E32279" w:rsidP="00E32279">
      <w:pPr>
        <w:jc w:val="center"/>
        <w:rPr>
          <w:rFonts w:ascii="Times New Roman" w:hAnsi="Times New Roman" w:cs="Times New Roman"/>
          <w:sz w:val="40"/>
          <w:szCs w:val="40"/>
        </w:rPr>
      </w:pPr>
      <w:r w:rsidRPr="007E0437">
        <w:rPr>
          <w:rFonts w:ascii="Times New Roman" w:hAnsi="Times New Roman" w:cs="Times New Roman"/>
          <w:sz w:val="40"/>
          <w:szCs w:val="40"/>
        </w:rPr>
        <w:t>Whose affectionate attitude, dexterous Guidance and Moral support inspired me to get on higher ideals of life</w:t>
      </w:r>
    </w:p>
    <w:p w:rsidR="00E32279" w:rsidRPr="00E32279" w:rsidRDefault="00E32279" w:rsidP="00E32279">
      <w:pPr>
        <w:jc w:val="center"/>
        <w:rPr>
          <w:rFonts w:ascii="Times New Roman" w:hAnsi="Times New Roman" w:cs="Times New Roman"/>
          <w:sz w:val="44"/>
          <w:szCs w:val="44"/>
        </w:rPr>
      </w:pPr>
      <w:r w:rsidRPr="00E32279">
        <w:rPr>
          <w:rFonts w:ascii="Times New Roman" w:hAnsi="Times New Roman" w:cs="Times New Roman"/>
          <w:sz w:val="44"/>
          <w:szCs w:val="44"/>
        </w:rPr>
        <w:t>&amp;</w:t>
      </w:r>
    </w:p>
    <w:p w:rsidR="00E32279" w:rsidRPr="00E32279" w:rsidRDefault="00E32279" w:rsidP="00E32279">
      <w:pPr>
        <w:jc w:val="center"/>
        <w:rPr>
          <w:rFonts w:ascii="Times New Roman" w:hAnsi="Times New Roman" w:cs="Times New Roman"/>
          <w:b/>
          <w:sz w:val="44"/>
          <w:szCs w:val="44"/>
        </w:rPr>
      </w:pPr>
      <w:r w:rsidRPr="00E32279">
        <w:rPr>
          <w:rFonts w:ascii="Times New Roman" w:hAnsi="Times New Roman" w:cs="Times New Roman"/>
          <w:b/>
          <w:sz w:val="44"/>
          <w:szCs w:val="44"/>
        </w:rPr>
        <w:t>TEACHERS</w:t>
      </w:r>
    </w:p>
    <w:p w:rsidR="00E32279" w:rsidRPr="009A6D38" w:rsidRDefault="00E32279" w:rsidP="00E32279">
      <w:pPr>
        <w:jc w:val="center"/>
        <w:rPr>
          <w:rFonts w:ascii="Times New Roman" w:hAnsi="Times New Roman" w:cs="Times New Roman"/>
          <w:sz w:val="40"/>
          <w:szCs w:val="40"/>
        </w:rPr>
      </w:pPr>
      <w:r w:rsidRPr="009A6D38">
        <w:rPr>
          <w:rFonts w:ascii="Times New Roman" w:hAnsi="Times New Roman" w:cs="Times New Roman"/>
          <w:sz w:val="40"/>
          <w:szCs w:val="40"/>
        </w:rPr>
        <w:t>Who guide me at each and every step during my studies</w:t>
      </w:r>
    </w:p>
    <w:p w:rsidR="007E0437" w:rsidRDefault="007E0437" w:rsidP="00CA5BD8">
      <w:pPr>
        <w:jc w:val="center"/>
        <w:rPr>
          <w:rFonts w:ascii="Times New Roman" w:hAnsi="Times New Roman" w:cs="Times New Roman"/>
          <w:b/>
          <w:sz w:val="48"/>
          <w:szCs w:val="48"/>
        </w:rPr>
      </w:pPr>
    </w:p>
    <w:p w:rsidR="007E0437" w:rsidRDefault="007E0437" w:rsidP="00CA5BD8">
      <w:pPr>
        <w:jc w:val="center"/>
        <w:rPr>
          <w:rFonts w:ascii="Times New Roman" w:hAnsi="Times New Roman" w:cs="Times New Roman"/>
          <w:b/>
          <w:sz w:val="48"/>
          <w:szCs w:val="48"/>
        </w:rPr>
      </w:pPr>
    </w:p>
    <w:p w:rsidR="00237453" w:rsidRDefault="00237453" w:rsidP="00CA5BD8">
      <w:pPr>
        <w:jc w:val="center"/>
        <w:rPr>
          <w:rFonts w:ascii="Times New Roman" w:hAnsi="Times New Roman" w:cs="Times New Roman"/>
          <w:b/>
          <w:sz w:val="48"/>
          <w:szCs w:val="48"/>
        </w:rPr>
      </w:pPr>
      <w:r w:rsidRPr="00055855">
        <w:rPr>
          <w:rFonts w:ascii="Times New Roman" w:hAnsi="Times New Roman" w:cs="Times New Roman"/>
          <w:b/>
          <w:sz w:val="48"/>
          <w:szCs w:val="48"/>
        </w:rPr>
        <w:lastRenderedPageBreak/>
        <w:t>CERTIFICATE</w:t>
      </w:r>
    </w:p>
    <w:p w:rsidR="007E0437" w:rsidRPr="00CA5BD8" w:rsidRDefault="007E0437" w:rsidP="00CA5BD8">
      <w:pPr>
        <w:jc w:val="center"/>
        <w:rPr>
          <w:rFonts w:ascii="Times New Roman" w:hAnsi="Times New Roman" w:cs="Times New Roman"/>
          <w:b/>
          <w:sz w:val="32"/>
          <w:szCs w:val="32"/>
        </w:rPr>
      </w:pPr>
    </w:p>
    <w:p w:rsidR="00237453" w:rsidRDefault="00237453" w:rsidP="00237453">
      <w:pPr>
        <w:tabs>
          <w:tab w:val="left" w:pos="360"/>
        </w:tabs>
        <w:spacing w:line="36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It is certified that I am supervisor of </w:t>
      </w:r>
      <w:r>
        <w:rPr>
          <w:rFonts w:ascii="Times New Roman" w:hAnsi="Times New Roman" w:cs="Times New Roman"/>
          <w:b/>
          <w:sz w:val="24"/>
          <w:szCs w:val="24"/>
        </w:rPr>
        <w:t xml:space="preserve">Aroma Shafiq </w:t>
      </w:r>
      <w:r>
        <w:rPr>
          <w:rFonts w:ascii="Times New Roman" w:hAnsi="Times New Roman" w:cs="Times New Roman"/>
          <w:sz w:val="24"/>
          <w:szCs w:val="24"/>
        </w:rPr>
        <w:t xml:space="preserve">D/O  </w:t>
      </w:r>
      <w:r>
        <w:rPr>
          <w:rFonts w:ascii="Times New Roman" w:hAnsi="Times New Roman" w:cs="Times New Roman"/>
          <w:b/>
          <w:sz w:val="24"/>
          <w:szCs w:val="24"/>
        </w:rPr>
        <w:t xml:space="preserve">M. Shafiq </w:t>
      </w:r>
      <w:r>
        <w:rPr>
          <w:rFonts w:ascii="Times New Roman" w:hAnsi="Times New Roman" w:cs="Times New Roman"/>
          <w:sz w:val="24"/>
          <w:szCs w:val="24"/>
        </w:rPr>
        <w:t xml:space="preserve">registration No. </w:t>
      </w:r>
      <w:r>
        <w:rPr>
          <w:rFonts w:ascii="Times New Roman" w:hAnsi="Times New Roman" w:cs="Times New Roman"/>
          <w:b/>
          <w:sz w:val="24"/>
          <w:szCs w:val="24"/>
        </w:rPr>
        <w:t xml:space="preserve">2014-ag-5139 </w:t>
      </w:r>
      <w:r>
        <w:rPr>
          <w:rFonts w:ascii="Times New Roman" w:hAnsi="Times New Roman" w:cs="Times New Roman"/>
          <w:sz w:val="24"/>
          <w:szCs w:val="24"/>
        </w:rPr>
        <w:t>has gone through the content of this internship report submitted by her and this report is accepted in its present form.</w:t>
      </w:r>
    </w:p>
    <w:p w:rsidR="00237453" w:rsidRDefault="00237453" w:rsidP="00237453">
      <w:pPr>
        <w:spacing w:line="360" w:lineRule="auto"/>
        <w:rPr>
          <w:rFonts w:ascii="Times New Roman" w:hAnsi="Times New Roman" w:cs="Times New Roman"/>
          <w:b/>
          <w:sz w:val="24"/>
          <w:szCs w:val="24"/>
        </w:rPr>
      </w:pPr>
    </w:p>
    <w:p w:rsidR="00237453" w:rsidRDefault="00237453" w:rsidP="00237453">
      <w:pPr>
        <w:spacing w:line="360" w:lineRule="auto"/>
        <w:rPr>
          <w:rFonts w:ascii="Times New Roman" w:hAnsi="Times New Roman" w:cs="Times New Roman"/>
          <w:b/>
          <w:sz w:val="24"/>
          <w:szCs w:val="24"/>
        </w:rPr>
      </w:pPr>
      <w:r>
        <w:rPr>
          <w:rFonts w:ascii="Times New Roman" w:hAnsi="Times New Roman" w:cs="Times New Roman"/>
          <w:b/>
          <w:sz w:val="24"/>
          <w:szCs w:val="24"/>
        </w:rPr>
        <w:t>SUPERVISOR (FIELD)</w:t>
      </w:r>
    </w:p>
    <w:p w:rsidR="00237453" w:rsidRDefault="00237453" w:rsidP="002374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237453" w:rsidRPr="001861D2" w:rsidRDefault="00237453" w:rsidP="00237453">
      <w:pPr>
        <w:spacing w:after="0"/>
        <w:jc w:val="center"/>
        <w:rPr>
          <w:rFonts w:ascii="Times New Roman" w:hAnsi="Times New Roman" w:cs="Times New Roman"/>
          <w:b/>
          <w:sz w:val="28"/>
          <w:szCs w:val="28"/>
        </w:rPr>
      </w:pPr>
      <w:r w:rsidRPr="001861D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861D2">
        <w:rPr>
          <w:rFonts w:ascii="Times New Roman" w:hAnsi="Times New Roman" w:cs="Times New Roman"/>
          <w:b/>
          <w:sz w:val="24"/>
          <w:szCs w:val="24"/>
        </w:rPr>
        <w:t xml:space="preserve"> </w:t>
      </w:r>
      <w:r>
        <w:rPr>
          <w:rFonts w:ascii="Times New Roman" w:hAnsi="Times New Roman" w:cs="Times New Roman"/>
          <w:b/>
          <w:sz w:val="24"/>
          <w:szCs w:val="24"/>
        </w:rPr>
        <w:t>(</w:t>
      </w:r>
      <w:r w:rsidRPr="001861D2">
        <w:rPr>
          <w:rFonts w:ascii="Times New Roman" w:hAnsi="Times New Roman" w:cs="Times New Roman"/>
          <w:b/>
          <w:sz w:val="32"/>
          <w:szCs w:val="32"/>
        </w:rPr>
        <w:t xml:space="preserve">Miss </w:t>
      </w:r>
      <w:r>
        <w:rPr>
          <w:rFonts w:ascii="Times New Roman" w:hAnsi="Times New Roman" w:cs="Times New Roman"/>
          <w:b/>
          <w:sz w:val="32"/>
          <w:szCs w:val="32"/>
        </w:rPr>
        <w:t xml:space="preserve">Raheela </w:t>
      </w:r>
      <w:r w:rsidRPr="001861D2">
        <w:rPr>
          <w:rFonts w:ascii="Times New Roman" w:hAnsi="Times New Roman" w:cs="Times New Roman"/>
          <w:b/>
          <w:sz w:val="32"/>
          <w:szCs w:val="32"/>
        </w:rPr>
        <w:t>Naz)</w:t>
      </w:r>
    </w:p>
    <w:p w:rsidR="00237453" w:rsidRPr="001861D2" w:rsidRDefault="00237453" w:rsidP="00237453">
      <w:pPr>
        <w:spacing w:after="0" w:line="240" w:lineRule="auto"/>
        <w:ind w:left="5040"/>
        <w:jc w:val="center"/>
        <w:rPr>
          <w:rFonts w:ascii="Times New Roman" w:hAnsi="Times New Roman" w:cs="Times New Roman"/>
          <w:sz w:val="28"/>
          <w:szCs w:val="28"/>
        </w:rPr>
      </w:pPr>
      <w:r w:rsidRPr="001861D2">
        <w:rPr>
          <w:rFonts w:ascii="Times New Roman" w:hAnsi="Times New Roman" w:cs="Times New Roman"/>
          <w:sz w:val="28"/>
          <w:szCs w:val="28"/>
        </w:rPr>
        <w:t>ASSISTANT RESEARCH OFFICER</w:t>
      </w:r>
    </w:p>
    <w:p w:rsidR="00237453" w:rsidRPr="001861D2" w:rsidRDefault="00237453" w:rsidP="00237453">
      <w:pPr>
        <w:spacing w:after="0" w:line="240" w:lineRule="auto"/>
        <w:ind w:left="5040"/>
        <w:jc w:val="center"/>
        <w:rPr>
          <w:rFonts w:ascii="Times New Roman" w:hAnsi="Times New Roman" w:cs="Times New Roman"/>
          <w:b/>
          <w:sz w:val="28"/>
          <w:szCs w:val="28"/>
        </w:rPr>
      </w:pPr>
      <w:r>
        <w:rPr>
          <w:rFonts w:ascii="Times New Roman" w:hAnsi="Times New Roman" w:cs="Times New Roman"/>
          <w:sz w:val="28"/>
          <w:szCs w:val="28"/>
        </w:rPr>
        <w:t>Soil C</w:t>
      </w:r>
      <w:r w:rsidRPr="001861D2">
        <w:rPr>
          <w:rFonts w:ascii="Times New Roman" w:hAnsi="Times New Roman" w:cs="Times New Roman"/>
          <w:sz w:val="28"/>
          <w:szCs w:val="28"/>
        </w:rPr>
        <w:t xml:space="preserve">hemistry </w:t>
      </w:r>
      <w:r>
        <w:rPr>
          <w:rFonts w:ascii="Times New Roman" w:hAnsi="Times New Roman" w:cs="Times New Roman"/>
          <w:sz w:val="28"/>
          <w:szCs w:val="28"/>
        </w:rPr>
        <w:t>S</w:t>
      </w:r>
      <w:r w:rsidRPr="001861D2">
        <w:rPr>
          <w:rFonts w:ascii="Times New Roman" w:hAnsi="Times New Roman" w:cs="Times New Roman"/>
          <w:sz w:val="28"/>
          <w:szCs w:val="28"/>
        </w:rPr>
        <w:t>ection</w:t>
      </w:r>
      <w:r w:rsidRPr="001861D2">
        <w:rPr>
          <w:rFonts w:ascii="Times New Roman" w:hAnsi="Times New Roman" w:cs="Times New Roman"/>
          <w:b/>
          <w:sz w:val="28"/>
          <w:szCs w:val="28"/>
        </w:rPr>
        <w:t>,</w:t>
      </w:r>
    </w:p>
    <w:p w:rsidR="00237453" w:rsidRPr="001861D2" w:rsidRDefault="00237453" w:rsidP="00237453">
      <w:pPr>
        <w:spacing w:after="0" w:line="240" w:lineRule="auto"/>
        <w:ind w:left="5040"/>
        <w:jc w:val="center"/>
        <w:rPr>
          <w:rFonts w:ascii="Times New Roman" w:hAnsi="Times New Roman" w:cs="Times New Roman"/>
          <w:sz w:val="28"/>
          <w:szCs w:val="28"/>
        </w:rPr>
      </w:pPr>
      <w:r w:rsidRPr="001861D2">
        <w:rPr>
          <w:rFonts w:ascii="Times New Roman" w:hAnsi="Times New Roman" w:cs="Times New Roman"/>
          <w:sz w:val="28"/>
          <w:szCs w:val="28"/>
        </w:rPr>
        <w:t xml:space="preserve">Institute of </w:t>
      </w:r>
      <w:r>
        <w:rPr>
          <w:rFonts w:ascii="Times New Roman" w:hAnsi="Times New Roman" w:cs="Times New Roman"/>
          <w:sz w:val="28"/>
          <w:szCs w:val="28"/>
        </w:rPr>
        <w:t>Soil C</w:t>
      </w:r>
      <w:r w:rsidRPr="001861D2">
        <w:rPr>
          <w:rFonts w:ascii="Times New Roman" w:hAnsi="Times New Roman" w:cs="Times New Roman"/>
          <w:sz w:val="28"/>
          <w:szCs w:val="28"/>
        </w:rPr>
        <w:t>hemistry</w:t>
      </w:r>
    </w:p>
    <w:p w:rsidR="00237453" w:rsidRPr="001861D2" w:rsidRDefault="00237453" w:rsidP="00237453">
      <w:pPr>
        <w:spacing w:after="0" w:line="240" w:lineRule="auto"/>
        <w:ind w:left="5040"/>
        <w:jc w:val="center"/>
        <w:rPr>
          <w:rFonts w:ascii="Times New Roman" w:hAnsi="Times New Roman" w:cs="Times New Roman"/>
          <w:sz w:val="28"/>
          <w:szCs w:val="28"/>
        </w:rPr>
      </w:pPr>
      <w:r>
        <w:rPr>
          <w:rFonts w:ascii="Times New Roman" w:hAnsi="Times New Roman" w:cs="Times New Roman"/>
          <w:sz w:val="28"/>
          <w:szCs w:val="28"/>
        </w:rPr>
        <w:t>&amp; Environmental S</w:t>
      </w:r>
      <w:r w:rsidRPr="001861D2">
        <w:rPr>
          <w:rFonts w:ascii="Times New Roman" w:hAnsi="Times New Roman" w:cs="Times New Roman"/>
          <w:sz w:val="28"/>
          <w:szCs w:val="28"/>
        </w:rPr>
        <w:t>cience</w:t>
      </w:r>
    </w:p>
    <w:p w:rsidR="00237453" w:rsidRPr="001861D2" w:rsidRDefault="00237453" w:rsidP="00237453">
      <w:pPr>
        <w:spacing w:after="0" w:line="240" w:lineRule="auto"/>
        <w:ind w:left="5040"/>
        <w:jc w:val="center"/>
        <w:rPr>
          <w:rFonts w:ascii="Times New Roman" w:hAnsi="Times New Roman" w:cs="Times New Roman"/>
          <w:b/>
          <w:sz w:val="28"/>
          <w:szCs w:val="28"/>
        </w:rPr>
      </w:pPr>
      <w:r w:rsidRPr="001861D2">
        <w:rPr>
          <w:rFonts w:ascii="Times New Roman" w:hAnsi="Times New Roman" w:cs="Times New Roman"/>
          <w:sz w:val="28"/>
          <w:szCs w:val="28"/>
        </w:rPr>
        <w:t>AARI, Faisalabad</w:t>
      </w:r>
    </w:p>
    <w:p w:rsidR="00237453" w:rsidRDefault="00237453" w:rsidP="00237453">
      <w:pPr>
        <w:spacing w:line="360" w:lineRule="auto"/>
        <w:rPr>
          <w:rFonts w:ascii="Times New Roman" w:hAnsi="Times New Roman" w:cs="Times New Roman"/>
          <w:b/>
          <w:sz w:val="24"/>
          <w:szCs w:val="24"/>
        </w:rPr>
      </w:pPr>
    </w:p>
    <w:p w:rsidR="00237453" w:rsidRDefault="00237453" w:rsidP="00237453">
      <w:pPr>
        <w:spacing w:line="360" w:lineRule="auto"/>
        <w:rPr>
          <w:rFonts w:ascii="Times New Roman" w:hAnsi="Times New Roman" w:cs="Times New Roman"/>
          <w:b/>
          <w:sz w:val="24"/>
          <w:szCs w:val="24"/>
        </w:rPr>
      </w:pPr>
    </w:p>
    <w:p w:rsidR="00237453" w:rsidRDefault="00237453" w:rsidP="00237453">
      <w:pPr>
        <w:spacing w:line="360" w:lineRule="auto"/>
        <w:rPr>
          <w:rFonts w:ascii="Times New Roman" w:hAnsi="Times New Roman" w:cs="Times New Roman"/>
          <w:b/>
          <w:sz w:val="24"/>
          <w:szCs w:val="24"/>
        </w:rPr>
      </w:pPr>
      <w:r>
        <w:rPr>
          <w:rFonts w:ascii="Times New Roman" w:hAnsi="Times New Roman" w:cs="Times New Roman"/>
          <w:b/>
          <w:sz w:val="24"/>
          <w:szCs w:val="24"/>
        </w:rPr>
        <w:t>SUPERVISOR (ACADEMIC)</w:t>
      </w:r>
    </w:p>
    <w:p w:rsidR="00237453" w:rsidRDefault="00237453" w:rsidP="002374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237453" w:rsidRPr="001861D2" w:rsidRDefault="00237453" w:rsidP="0023745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4157A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861D2">
        <w:rPr>
          <w:rFonts w:ascii="Times New Roman" w:hAnsi="Times New Roman" w:cs="Times New Roman"/>
          <w:b/>
          <w:sz w:val="28"/>
          <w:szCs w:val="28"/>
        </w:rPr>
        <w:t>(</w:t>
      </w:r>
      <w:r w:rsidR="004157A7">
        <w:rPr>
          <w:rFonts w:ascii="Times New Roman" w:hAnsi="Times New Roman" w:cs="Times New Roman"/>
          <w:b/>
          <w:sz w:val="32"/>
          <w:szCs w:val="32"/>
        </w:rPr>
        <w:t xml:space="preserve">Dr. Zulifqar Ahmad </w:t>
      </w:r>
      <w:r w:rsidRPr="001861D2">
        <w:rPr>
          <w:rFonts w:ascii="Times New Roman" w:hAnsi="Times New Roman" w:cs="Times New Roman"/>
          <w:b/>
          <w:sz w:val="32"/>
          <w:szCs w:val="32"/>
        </w:rPr>
        <w:t>Saqib)</w:t>
      </w:r>
    </w:p>
    <w:p w:rsidR="00237453" w:rsidRPr="001861D2" w:rsidRDefault="00237453" w:rsidP="00237453">
      <w:pPr>
        <w:spacing w:after="0" w:line="240" w:lineRule="auto"/>
        <w:jc w:val="center"/>
        <w:rPr>
          <w:rFonts w:ascii="Times New Roman" w:hAnsi="Times New Roman" w:cs="Times New Roman"/>
          <w:sz w:val="28"/>
          <w:szCs w:val="28"/>
        </w:rPr>
      </w:pPr>
      <w:r w:rsidRPr="001861D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861D2">
        <w:rPr>
          <w:rFonts w:ascii="Times New Roman" w:hAnsi="Times New Roman" w:cs="Times New Roman"/>
          <w:sz w:val="28"/>
          <w:szCs w:val="28"/>
        </w:rPr>
        <w:t>ASSISTANT PROFESSOR</w:t>
      </w:r>
    </w:p>
    <w:p w:rsidR="00237453" w:rsidRPr="001861D2" w:rsidRDefault="00237453" w:rsidP="00237453">
      <w:pPr>
        <w:spacing w:after="0" w:line="240" w:lineRule="auto"/>
        <w:jc w:val="center"/>
        <w:rPr>
          <w:rFonts w:ascii="Times New Roman" w:hAnsi="Times New Roman" w:cs="Times New Roman"/>
          <w:sz w:val="28"/>
          <w:szCs w:val="28"/>
        </w:rPr>
      </w:pPr>
      <w:r>
        <w:rPr>
          <w:rFonts w:ascii="Times New Roman" w:hAnsi="Times New Roman" w:cs="Times New Roman"/>
          <w:b/>
          <w:sz w:val="24"/>
          <w:szCs w:val="24"/>
        </w:rPr>
        <w:t xml:space="preserve">                                                                               </w:t>
      </w:r>
      <w:r w:rsidRPr="001861D2">
        <w:rPr>
          <w:rFonts w:ascii="Times New Roman" w:hAnsi="Times New Roman" w:cs="Times New Roman"/>
          <w:sz w:val="28"/>
          <w:szCs w:val="28"/>
        </w:rPr>
        <w:t xml:space="preserve">University of Agriculture </w:t>
      </w:r>
    </w:p>
    <w:p w:rsidR="00237453" w:rsidRPr="001861D2" w:rsidRDefault="00237453" w:rsidP="00237453">
      <w:pPr>
        <w:spacing w:after="0" w:line="240" w:lineRule="auto"/>
        <w:jc w:val="center"/>
        <w:rPr>
          <w:rFonts w:ascii="Times New Roman" w:hAnsi="Times New Roman" w:cs="Times New Roman"/>
          <w:sz w:val="28"/>
          <w:szCs w:val="28"/>
        </w:rPr>
      </w:pPr>
      <w:r w:rsidRPr="001861D2">
        <w:rPr>
          <w:rFonts w:ascii="Times New Roman" w:hAnsi="Times New Roman" w:cs="Times New Roman"/>
          <w:sz w:val="28"/>
          <w:szCs w:val="28"/>
        </w:rPr>
        <w:t xml:space="preserve">                                                                     Faisalabad</w:t>
      </w:r>
    </w:p>
    <w:p w:rsidR="00237453" w:rsidRDefault="00237453" w:rsidP="0023745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237453" w:rsidRPr="004157A7" w:rsidRDefault="00BC4D73" w:rsidP="00BC4D73">
      <w:pPr>
        <w:spacing w:after="0" w:line="240" w:lineRule="auto"/>
        <w:jc w:val="both"/>
        <w:rPr>
          <w:rFonts w:ascii="Times New Roman" w:eastAsiaTheme="minorEastAsia" w:hAnsi="Times New Roman" w:cs="Times New Roman"/>
          <w:b/>
          <w:color w:val="000000" w:themeColor="text1"/>
          <w:sz w:val="40"/>
          <w:szCs w:val="40"/>
        </w:rPr>
      </w:pPr>
      <w:r>
        <w:rPr>
          <w:rFonts w:ascii="Times New Roman" w:eastAsiaTheme="minorEastAsia" w:hAnsi="Times New Roman" w:cs="Times New Roman"/>
          <w:b/>
          <w:color w:val="000000" w:themeColor="text1"/>
          <w:sz w:val="40"/>
          <w:szCs w:val="40"/>
        </w:rPr>
        <w:lastRenderedPageBreak/>
        <w:t xml:space="preserve">                      </w:t>
      </w:r>
      <w:r w:rsidR="00237453" w:rsidRPr="004157A7">
        <w:rPr>
          <w:rFonts w:ascii="Times New Roman" w:eastAsiaTheme="minorEastAsia" w:hAnsi="Times New Roman" w:cs="Times New Roman"/>
          <w:b/>
          <w:color w:val="000000" w:themeColor="text1"/>
          <w:sz w:val="40"/>
          <w:szCs w:val="40"/>
        </w:rPr>
        <w:t>ACKNOWLEDGEMENT</w:t>
      </w:r>
    </w:p>
    <w:p w:rsidR="00237453" w:rsidRPr="004157A7" w:rsidRDefault="00237453" w:rsidP="00BC4D73">
      <w:pPr>
        <w:spacing w:after="0" w:line="240" w:lineRule="auto"/>
        <w:jc w:val="center"/>
        <w:rPr>
          <w:rFonts w:ascii="Calibri" w:eastAsia="Times New Roman" w:hAnsi="Calibri" w:cs="Times New Roman"/>
          <w:b/>
          <w:bCs/>
          <w:spacing w:val="25"/>
        </w:rPr>
      </w:pPr>
    </w:p>
    <w:p w:rsidR="00237453" w:rsidRPr="002D62E6" w:rsidRDefault="00237453" w:rsidP="00BC4D73">
      <w:pPr>
        <w:spacing w:after="0" w:line="240" w:lineRule="auto"/>
        <w:jc w:val="center"/>
        <w:rPr>
          <w:rFonts w:ascii="Calibri" w:eastAsia="Times New Roman" w:hAnsi="Calibri" w:cs="Times New Roman"/>
          <w:b/>
          <w:bCs/>
          <w:spacing w:val="25"/>
        </w:rPr>
      </w:pPr>
    </w:p>
    <w:p w:rsidR="00237453" w:rsidRPr="002D62E6" w:rsidRDefault="00237453" w:rsidP="00BC4D73">
      <w:pPr>
        <w:widowControl w:val="0"/>
        <w:autoSpaceDE w:val="0"/>
        <w:autoSpaceDN w:val="0"/>
        <w:adjustRightInd w:val="0"/>
        <w:spacing w:after="0" w:line="240" w:lineRule="auto"/>
        <w:ind w:left="360"/>
        <w:jc w:val="center"/>
        <w:rPr>
          <w:rFonts w:ascii="Times New Roman" w:eastAsia="Times New Roman" w:hAnsi="Times New Roman" w:cs="Times New Roman"/>
          <w:sz w:val="24"/>
          <w:szCs w:val="24"/>
        </w:rPr>
      </w:pPr>
      <w:r w:rsidRPr="002D62E6">
        <w:rPr>
          <w:rFonts w:ascii="Times New Roman" w:eastAsia="Times New Roman" w:hAnsi="Times New Roman" w:cs="Times New Roman"/>
          <w:b/>
          <w:bCs/>
          <w:sz w:val="24"/>
          <w:szCs w:val="24"/>
        </w:rPr>
        <w:t>Hazrat Muhammad (SAW)</w:t>
      </w:r>
      <w:r w:rsidRPr="002D62E6">
        <w:rPr>
          <w:rFonts w:ascii="Times New Roman" w:eastAsia="Times New Roman" w:hAnsi="Times New Roman" w:cs="Times New Roman"/>
          <w:sz w:val="24"/>
          <w:szCs w:val="24"/>
        </w:rPr>
        <w:t xml:space="preserve"> said:</w:t>
      </w:r>
    </w:p>
    <w:p w:rsidR="00237453" w:rsidRPr="002D62E6" w:rsidRDefault="00237453" w:rsidP="00BC4D73">
      <w:pPr>
        <w:widowControl w:val="0"/>
        <w:autoSpaceDE w:val="0"/>
        <w:autoSpaceDN w:val="0"/>
        <w:adjustRightInd w:val="0"/>
        <w:spacing w:after="0" w:line="240" w:lineRule="auto"/>
        <w:ind w:left="360"/>
        <w:jc w:val="center"/>
        <w:rPr>
          <w:rFonts w:ascii="Times New Roman" w:eastAsia="Times New Roman" w:hAnsi="Times New Roman" w:cs="Times New Roman"/>
          <w:sz w:val="24"/>
          <w:szCs w:val="24"/>
        </w:rPr>
      </w:pPr>
    </w:p>
    <w:p w:rsidR="00237453" w:rsidRPr="002D62E6" w:rsidRDefault="00237453" w:rsidP="00BC4D73">
      <w:pPr>
        <w:widowControl w:val="0"/>
        <w:autoSpaceDE w:val="0"/>
        <w:autoSpaceDN w:val="0"/>
        <w:adjustRightInd w:val="0"/>
        <w:spacing w:after="0" w:line="240" w:lineRule="auto"/>
        <w:ind w:left="360"/>
        <w:jc w:val="center"/>
        <w:rPr>
          <w:rFonts w:ascii="Times New Roman" w:eastAsia="Times New Roman" w:hAnsi="Times New Roman" w:cs="Times New Roman"/>
          <w:b/>
          <w:bCs/>
          <w:i/>
          <w:iCs/>
          <w:sz w:val="24"/>
          <w:szCs w:val="24"/>
        </w:rPr>
      </w:pPr>
      <w:r w:rsidRPr="002D62E6">
        <w:rPr>
          <w:rFonts w:ascii="Times New Roman" w:eastAsia="Times New Roman" w:hAnsi="Times New Roman" w:cs="Times New Roman"/>
          <w:b/>
          <w:bCs/>
          <w:i/>
          <w:iCs/>
          <w:sz w:val="24"/>
          <w:szCs w:val="24"/>
        </w:rPr>
        <w:t>“A person, who is not thankful to his benefactor, is not thankful to Allah”.</w:t>
      </w:r>
    </w:p>
    <w:p w:rsidR="00237453" w:rsidRPr="002D62E6" w:rsidRDefault="00237453" w:rsidP="004157A7">
      <w:pPr>
        <w:widowControl w:val="0"/>
        <w:autoSpaceDE w:val="0"/>
        <w:autoSpaceDN w:val="0"/>
        <w:adjustRightInd w:val="0"/>
        <w:spacing w:after="0" w:line="240" w:lineRule="auto"/>
        <w:ind w:left="360"/>
        <w:jc w:val="both"/>
        <w:rPr>
          <w:rFonts w:ascii="Times New Roman" w:eastAsia="Times New Roman" w:hAnsi="Times New Roman" w:cs="Times New Roman"/>
          <w:b/>
          <w:bCs/>
          <w:i/>
          <w:iCs/>
          <w:sz w:val="24"/>
          <w:szCs w:val="24"/>
        </w:rPr>
      </w:pPr>
    </w:p>
    <w:p w:rsidR="00237453" w:rsidRPr="002D62E6" w:rsidRDefault="00237453" w:rsidP="004157A7">
      <w:pPr>
        <w:widowControl w:val="0"/>
        <w:autoSpaceDE w:val="0"/>
        <w:autoSpaceDN w:val="0"/>
        <w:adjustRightInd w:val="0"/>
        <w:spacing w:after="0" w:line="240" w:lineRule="auto"/>
        <w:jc w:val="both"/>
        <w:rPr>
          <w:rFonts w:ascii="Times New Roman" w:eastAsia="Times New Roman" w:hAnsi="Times New Roman" w:cs="Times New Roman"/>
          <w:b/>
          <w:bCs/>
          <w:i/>
          <w:iCs/>
          <w:sz w:val="24"/>
          <w:szCs w:val="24"/>
        </w:rPr>
      </w:pPr>
    </w:p>
    <w:p w:rsidR="00237453" w:rsidRPr="002D62E6" w:rsidRDefault="00237453" w:rsidP="004157A7">
      <w:pPr>
        <w:spacing w:after="0" w:line="360" w:lineRule="auto"/>
        <w:jc w:val="both"/>
        <w:rPr>
          <w:rFonts w:ascii="Times New Roman" w:eastAsia="Times New Roman" w:hAnsi="Times New Roman" w:cs="Times New Roman"/>
          <w:spacing w:val="-2"/>
          <w:sz w:val="24"/>
          <w:szCs w:val="24"/>
        </w:rPr>
      </w:pPr>
      <w:r w:rsidRPr="002D62E6">
        <w:rPr>
          <w:rFonts w:ascii="Times New Roman" w:eastAsia="Times New Roman" w:hAnsi="Times New Roman" w:cs="Times New Roman"/>
          <w:spacing w:val="-2"/>
          <w:sz w:val="24"/>
          <w:szCs w:val="24"/>
        </w:rPr>
        <w:t xml:space="preserve">All praises and thanks for the </w:t>
      </w:r>
      <w:r w:rsidRPr="002D62E6">
        <w:rPr>
          <w:rFonts w:ascii="Times New Roman" w:eastAsia="Times New Roman" w:hAnsi="Times New Roman" w:cs="Times New Roman"/>
          <w:b/>
          <w:spacing w:val="-2"/>
          <w:sz w:val="24"/>
          <w:szCs w:val="24"/>
        </w:rPr>
        <w:t>Almighty Allah</w:t>
      </w:r>
      <w:r w:rsidRPr="002D62E6">
        <w:rPr>
          <w:rFonts w:ascii="Times New Roman" w:eastAsia="Times New Roman" w:hAnsi="Times New Roman" w:cs="Times New Roman"/>
          <w:spacing w:val="-2"/>
          <w:sz w:val="24"/>
          <w:szCs w:val="24"/>
        </w:rPr>
        <w:t xml:space="preserve">, the benevolent and the merciful. May Allah shower His mercies and blessings upon the </w:t>
      </w:r>
      <w:r w:rsidRPr="002D62E6">
        <w:rPr>
          <w:rFonts w:ascii="Times New Roman" w:eastAsia="Times New Roman" w:hAnsi="Times New Roman" w:cs="Times New Roman"/>
          <w:b/>
          <w:spacing w:val="-2"/>
          <w:sz w:val="24"/>
          <w:szCs w:val="24"/>
        </w:rPr>
        <w:t>Holy Prophet Hazrat Muhammad (SAW),</w:t>
      </w:r>
      <w:r w:rsidR="004157A7">
        <w:rPr>
          <w:rFonts w:ascii="Times New Roman" w:eastAsia="Times New Roman" w:hAnsi="Times New Roman" w:cs="Times New Roman"/>
          <w:spacing w:val="-2"/>
          <w:sz w:val="24"/>
          <w:szCs w:val="24"/>
        </w:rPr>
        <w:t xml:space="preserve"> whose </w:t>
      </w:r>
      <w:r w:rsidRPr="002D62E6">
        <w:rPr>
          <w:rFonts w:ascii="Times New Roman" w:eastAsia="Times New Roman" w:hAnsi="Times New Roman" w:cs="Times New Roman"/>
          <w:spacing w:val="-2"/>
          <w:sz w:val="24"/>
          <w:szCs w:val="24"/>
        </w:rPr>
        <w:t xml:space="preserve">life is guidance for </w:t>
      </w:r>
      <w:r w:rsidR="004157A7" w:rsidRPr="002D62E6">
        <w:rPr>
          <w:rFonts w:ascii="Times New Roman" w:eastAsia="Times New Roman" w:hAnsi="Times New Roman" w:cs="Times New Roman"/>
          <w:spacing w:val="-2"/>
          <w:sz w:val="24"/>
          <w:szCs w:val="24"/>
        </w:rPr>
        <w:t xml:space="preserve">us </w:t>
      </w:r>
      <w:r w:rsidR="004157A7">
        <w:rPr>
          <w:rFonts w:ascii="Times New Roman" w:eastAsia="Times New Roman" w:hAnsi="Times New Roman" w:cs="Times New Roman"/>
          <w:spacing w:val="-2"/>
          <w:sz w:val="24"/>
          <w:szCs w:val="24"/>
        </w:rPr>
        <w:t>in all the tasks of life.</w:t>
      </w:r>
    </w:p>
    <w:p w:rsidR="004157A7" w:rsidRDefault="00CA5BD8" w:rsidP="00CA5BD8">
      <w:pPr>
        <w:tabs>
          <w:tab w:val="left" w:pos="7271"/>
        </w:tabs>
        <w:spacing w:after="0" w:line="360"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ab/>
      </w:r>
    </w:p>
    <w:p w:rsidR="004157A7" w:rsidRDefault="009A62EF" w:rsidP="004157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prideful feelings of gratitude and indebtedness to my venerable external Supervisor </w:t>
      </w:r>
      <w:r w:rsidRPr="009A62EF">
        <w:rPr>
          <w:rFonts w:ascii="Times New Roman" w:eastAsia="Times New Roman" w:hAnsi="Times New Roman" w:cs="Times New Roman"/>
          <w:b/>
          <w:sz w:val="24"/>
          <w:szCs w:val="24"/>
        </w:rPr>
        <w:t>Miss Raheela Naz</w:t>
      </w:r>
      <w:r>
        <w:rPr>
          <w:rFonts w:ascii="Times New Roman" w:eastAsia="Times New Roman" w:hAnsi="Times New Roman" w:cs="Times New Roman"/>
          <w:sz w:val="24"/>
          <w:szCs w:val="24"/>
        </w:rPr>
        <w:t xml:space="preserve"> and </w:t>
      </w:r>
      <w:r w:rsidRPr="009A62EF">
        <w:rPr>
          <w:rFonts w:ascii="Times New Roman" w:eastAsia="Times New Roman" w:hAnsi="Times New Roman" w:cs="Times New Roman"/>
          <w:b/>
          <w:sz w:val="24"/>
          <w:szCs w:val="24"/>
        </w:rPr>
        <w:t>Miss Farah Rasheed</w:t>
      </w:r>
      <w:r>
        <w:rPr>
          <w:rFonts w:ascii="Times New Roman" w:eastAsia="Times New Roman" w:hAnsi="Times New Roman" w:cs="Times New Roman"/>
          <w:sz w:val="24"/>
          <w:szCs w:val="24"/>
        </w:rPr>
        <w:t xml:space="preserve"> for their sympathy attitude, fatherly behaviour and enlightened supervision throughout course of study and preparation of this manuscript.</w:t>
      </w:r>
    </w:p>
    <w:p w:rsidR="009C0B8F" w:rsidRPr="002D62E6" w:rsidRDefault="009C0B8F" w:rsidP="004157A7">
      <w:pPr>
        <w:spacing w:after="0" w:line="360" w:lineRule="auto"/>
        <w:jc w:val="both"/>
        <w:rPr>
          <w:rFonts w:ascii="Times New Roman" w:eastAsia="Times New Roman" w:hAnsi="Times New Roman" w:cs="Times New Roman"/>
          <w:sz w:val="24"/>
          <w:szCs w:val="24"/>
        </w:rPr>
      </w:pPr>
    </w:p>
    <w:p w:rsidR="005453DD" w:rsidRDefault="009C0B8F" w:rsidP="004157A7">
      <w:pPr>
        <w:spacing w:after="0"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feel it a matter of great pleasure to express my sincerest feelings of gratitude to all my Honourable </w:t>
      </w:r>
      <w:r w:rsidRPr="009C0B8F">
        <w:rPr>
          <w:rFonts w:ascii="Times New Roman" w:eastAsia="Times New Roman" w:hAnsi="Times New Roman" w:cs="Times New Roman"/>
          <w:b/>
          <w:iCs/>
          <w:sz w:val="24"/>
          <w:szCs w:val="24"/>
        </w:rPr>
        <w:t xml:space="preserve">Teachers </w:t>
      </w:r>
      <w:r>
        <w:rPr>
          <w:rFonts w:ascii="Times New Roman" w:eastAsia="Times New Roman" w:hAnsi="Times New Roman" w:cs="Times New Roman"/>
          <w:iCs/>
          <w:sz w:val="24"/>
          <w:szCs w:val="24"/>
        </w:rPr>
        <w:t xml:space="preserve">at </w:t>
      </w:r>
      <w:r w:rsidRPr="009C0B8F">
        <w:rPr>
          <w:rFonts w:ascii="Times New Roman" w:eastAsia="Times New Roman" w:hAnsi="Times New Roman" w:cs="Times New Roman"/>
          <w:b/>
          <w:iCs/>
          <w:sz w:val="24"/>
          <w:szCs w:val="24"/>
        </w:rPr>
        <w:t>Institute of Soil and Enviro</w:t>
      </w:r>
      <w:r>
        <w:rPr>
          <w:rFonts w:ascii="Times New Roman" w:eastAsia="Times New Roman" w:hAnsi="Times New Roman" w:cs="Times New Roman"/>
          <w:b/>
          <w:iCs/>
          <w:sz w:val="24"/>
          <w:szCs w:val="24"/>
        </w:rPr>
        <w:t>nmental Science, University of A</w:t>
      </w:r>
      <w:r w:rsidRPr="009C0B8F">
        <w:rPr>
          <w:rFonts w:ascii="Times New Roman" w:eastAsia="Times New Roman" w:hAnsi="Times New Roman" w:cs="Times New Roman"/>
          <w:b/>
          <w:iCs/>
          <w:sz w:val="24"/>
          <w:szCs w:val="24"/>
        </w:rPr>
        <w:t>griculture, Faisalabad,</w:t>
      </w:r>
      <w:r>
        <w:rPr>
          <w:rFonts w:ascii="Times New Roman" w:eastAsia="Times New Roman" w:hAnsi="Times New Roman" w:cs="Times New Roman"/>
          <w:iCs/>
          <w:sz w:val="24"/>
          <w:szCs w:val="24"/>
        </w:rPr>
        <w:t xml:space="preserve"> for their valuable and ever inspiring guidance and encouraging attitude which enable me to complete my train</w:t>
      </w:r>
      <w:r w:rsidR="00390B59">
        <w:rPr>
          <w:rFonts w:ascii="Times New Roman" w:eastAsia="Times New Roman" w:hAnsi="Times New Roman" w:cs="Times New Roman"/>
          <w:iCs/>
          <w:sz w:val="24"/>
          <w:szCs w:val="24"/>
        </w:rPr>
        <w:t>in</w:t>
      </w:r>
      <w:r w:rsidR="005453DD">
        <w:rPr>
          <w:rFonts w:ascii="Times New Roman" w:eastAsia="Times New Roman" w:hAnsi="Times New Roman" w:cs="Times New Roman"/>
          <w:iCs/>
          <w:sz w:val="24"/>
          <w:szCs w:val="24"/>
        </w:rPr>
        <w:t xml:space="preserve">g with dedication. </w:t>
      </w:r>
    </w:p>
    <w:p w:rsidR="005453DD" w:rsidRDefault="005453DD" w:rsidP="004157A7">
      <w:pPr>
        <w:spacing w:after="0" w:line="360" w:lineRule="auto"/>
        <w:jc w:val="both"/>
        <w:rPr>
          <w:rFonts w:ascii="Times New Roman" w:eastAsia="Times New Roman" w:hAnsi="Times New Roman" w:cs="Times New Roman"/>
          <w:iCs/>
          <w:sz w:val="24"/>
          <w:szCs w:val="24"/>
        </w:rPr>
      </w:pPr>
    </w:p>
    <w:p w:rsidR="00B53EE5" w:rsidRDefault="00B53EE5" w:rsidP="004157A7">
      <w:pPr>
        <w:spacing w:after="0"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Special thanks to my worthy friends, and lab fellows</w:t>
      </w:r>
      <w:r w:rsidR="005453DD">
        <w:rPr>
          <w:rFonts w:ascii="Times New Roman" w:eastAsia="Times New Roman" w:hAnsi="Times New Roman" w:cs="Times New Roman"/>
          <w:iCs/>
          <w:sz w:val="24"/>
          <w:szCs w:val="24"/>
        </w:rPr>
        <w:t xml:space="preserve"> for their cooperation and support to execute my project in time.</w:t>
      </w:r>
    </w:p>
    <w:p w:rsidR="00181C1D" w:rsidRDefault="00181C1D" w:rsidP="004157A7">
      <w:pPr>
        <w:spacing w:after="0" w:line="360" w:lineRule="auto"/>
        <w:jc w:val="both"/>
        <w:rPr>
          <w:rFonts w:ascii="Times New Roman" w:eastAsia="Times New Roman" w:hAnsi="Times New Roman" w:cs="Times New Roman"/>
          <w:iCs/>
          <w:sz w:val="24"/>
          <w:szCs w:val="24"/>
        </w:rPr>
      </w:pPr>
    </w:p>
    <w:p w:rsidR="009432E7" w:rsidRDefault="00181C1D" w:rsidP="009432E7">
      <w:pPr>
        <w:spacing w:after="0"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Not the least I must acknowledge my</w:t>
      </w:r>
      <w:r w:rsidRPr="009432E7">
        <w:rPr>
          <w:rFonts w:ascii="Times New Roman" w:eastAsia="Times New Roman" w:hAnsi="Times New Roman" w:cs="Times New Roman"/>
          <w:b/>
          <w:iCs/>
          <w:sz w:val="24"/>
          <w:szCs w:val="24"/>
        </w:rPr>
        <w:t xml:space="preserve"> Family</w:t>
      </w:r>
      <w:r>
        <w:rPr>
          <w:rFonts w:ascii="Times New Roman" w:eastAsia="Times New Roman" w:hAnsi="Times New Roman" w:cs="Times New Roman"/>
          <w:iCs/>
          <w:sz w:val="24"/>
          <w:szCs w:val="24"/>
        </w:rPr>
        <w:t xml:space="preserve"> for their love and support in every aspect of my life. Without the blessings and praying of my family and support of my near and dear ones none of this would have ever been possible. </w:t>
      </w:r>
    </w:p>
    <w:p w:rsidR="009432E7" w:rsidRDefault="009432E7" w:rsidP="009432E7">
      <w:pPr>
        <w:spacing w:after="0" w:line="360" w:lineRule="auto"/>
        <w:jc w:val="both"/>
        <w:rPr>
          <w:rFonts w:ascii="Times New Roman" w:eastAsia="Times New Roman" w:hAnsi="Times New Roman" w:cs="Times New Roman"/>
          <w:iCs/>
          <w:sz w:val="24"/>
          <w:szCs w:val="24"/>
        </w:rPr>
      </w:pPr>
    </w:p>
    <w:p w:rsidR="009432E7" w:rsidRDefault="009432E7" w:rsidP="009432E7">
      <w:pPr>
        <w:spacing w:after="0" w:line="360" w:lineRule="auto"/>
        <w:jc w:val="right"/>
        <w:rPr>
          <w:rFonts w:ascii="Times New Roman" w:eastAsia="Times New Roman" w:hAnsi="Times New Roman" w:cs="Times New Roman"/>
          <w:iCs/>
          <w:sz w:val="24"/>
          <w:szCs w:val="24"/>
        </w:rPr>
      </w:pPr>
    </w:p>
    <w:p w:rsidR="00087AAE" w:rsidRDefault="00087AAE" w:rsidP="009432E7">
      <w:pPr>
        <w:spacing w:after="0" w:line="360" w:lineRule="auto"/>
        <w:jc w:val="right"/>
        <w:rPr>
          <w:rFonts w:ascii="Times New Roman" w:eastAsia="Times New Roman" w:hAnsi="Times New Roman" w:cs="Times New Roman"/>
          <w:iCs/>
          <w:sz w:val="24"/>
          <w:szCs w:val="24"/>
        </w:rPr>
      </w:pPr>
      <w:bookmarkStart w:id="0" w:name="_GoBack"/>
      <w:bookmarkEnd w:id="0"/>
    </w:p>
    <w:p w:rsidR="00237453" w:rsidRPr="009432E7" w:rsidRDefault="004157A7" w:rsidP="009432E7">
      <w:pPr>
        <w:spacing w:after="0" w:line="360" w:lineRule="auto"/>
        <w:jc w:val="right"/>
        <w:rPr>
          <w:rFonts w:ascii="Times New Roman" w:eastAsia="Times New Roman" w:hAnsi="Times New Roman" w:cs="Times New Roman"/>
          <w:b/>
          <w:iCs/>
          <w:sz w:val="24"/>
          <w:szCs w:val="24"/>
        </w:rPr>
      </w:pPr>
      <w:r w:rsidRPr="009432E7">
        <w:rPr>
          <w:rFonts w:ascii="Times New Roman" w:hAnsi="Times New Roman" w:cs="Times New Roman"/>
          <w:b/>
          <w:sz w:val="24"/>
          <w:szCs w:val="24"/>
        </w:rPr>
        <w:t>Aroma Shafiq</w:t>
      </w:r>
    </w:p>
    <w:p w:rsidR="009C754A" w:rsidRDefault="009C754A" w:rsidP="00AF38B1">
      <w:pPr>
        <w:jc w:val="both"/>
        <w:rPr>
          <w:rFonts w:ascii="Times New Roman" w:hAnsi="Times New Roman" w:cs="Times New Roman"/>
          <w:b/>
          <w:sz w:val="28"/>
          <w:szCs w:val="28"/>
          <w:u w:val="thick"/>
        </w:rPr>
      </w:pPr>
    </w:p>
    <w:p w:rsidR="00F02E44" w:rsidRDefault="00F02E44"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261EDC">
      <w:pPr>
        <w:jc w:val="center"/>
        <w:rPr>
          <w:rFonts w:ascii="Times New Roman" w:hAnsi="Times New Roman" w:cs="Times New Roman"/>
          <w:b/>
          <w:sz w:val="28"/>
          <w:szCs w:val="28"/>
          <w:u w:val="thick"/>
        </w:rPr>
      </w:pPr>
      <w:r>
        <w:rPr>
          <w:rFonts w:ascii="Times New Roman" w:hAnsi="Times New Roman" w:cs="Times New Roman"/>
          <w:b/>
          <w:sz w:val="28"/>
          <w:szCs w:val="28"/>
          <w:u w:val="thick"/>
        </w:rPr>
        <w:t>CONTENTS</w:t>
      </w:r>
    </w:p>
    <w:p w:rsidR="00B04A38" w:rsidRDefault="00B04A38" w:rsidP="00B04A38">
      <w:pPr>
        <w:spacing w:line="360" w:lineRule="auto"/>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68"/>
        <w:gridCol w:w="6210"/>
        <w:gridCol w:w="1350"/>
      </w:tblGrid>
      <w:tr w:rsidR="00261EDC" w:rsidTr="00261EDC">
        <w:tc>
          <w:tcPr>
            <w:tcW w:w="1368" w:type="dxa"/>
          </w:tcPr>
          <w:p w:rsidR="00261EDC" w:rsidRDefault="00261EDC" w:rsidP="00261EDC">
            <w:pPr>
              <w:spacing w:line="480" w:lineRule="auto"/>
              <w:jc w:val="center"/>
              <w:rPr>
                <w:rFonts w:ascii="Times New Roman" w:hAnsi="Times New Roman" w:cs="Times New Roman"/>
                <w:b/>
                <w:sz w:val="28"/>
                <w:szCs w:val="28"/>
              </w:rPr>
            </w:pPr>
            <w:r w:rsidRPr="000456BD">
              <w:rPr>
                <w:rFonts w:ascii="Times New Roman" w:hAnsi="Times New Roman" w:cs="Times New Roman"/>
                <w:b/>
                <w:sz w:val="28"/>
                <w:szCs w:val="28"/>
              </w:rPr>
              <w:t>Sr. No.</w:t>
            </w:r>
          </w:p>
          <w:p w:rsidR="00261EDC" w:rsidRPr="000456BD" w:rsidRDefault="00261EDC" w:rsidP="00261EDC">
            <w:pPr>
              <w:spacing w:line="480" w:lineRule="auto"/>
              <w:jc w:val="center"/>
              <w:rPr>
                <w:rFonts w:ascii="Times New Roman" w:hAnsi="Times New Roman" w:cs="Times New Roman"/>
                <w:b/>
                <w:sz w:val="28"/>
                <w:szCs w:val="28"/>
              </w:rPr>
            </w:pPr>
          </w:p>
        </w:tc>
        <w:tc>
          <w:tcPr>
            <w:tcW w:w="6210" w:type="dxa"/>
          </w:tcPr>
          <w:p w:rsidR="00261EDC" w:rsidRPr="000456BD"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b/>
                <w:sz w:val="28"/>
                <w:szCs w:val="28"/>
              </w:rPr>
              <w:t>Title</w:t>
            </w:r>
          </w:p>
        </w:tc>
        <w:tc>
          <w:tcPr>
            <w:tcW w:w="1350" w:type="dxa"/>
          </w:tcPr>
          <w:p w:rsidR="00261EDC" w:rsidRDefault="00D14CD2" w:rsidP="00261ED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261EDC" w:rsidTr="00261EDC">
        <w:tc>
          <w:tcPr>
            <w:tcW w:w="1368"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8-10</w:t>
            </w:r>
          </w:p>
        </w:tc>
      </w:tr>
      <w:tr w:rsidR="00261EDC" w:rsidTr="00261EDC">
        <w:tc>
          <w:tcPr>
            <w:tcW w:w="1368"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Review of Literature</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11-15</w:t>
            </w:r>
          </w:p>
        </w:tc>
      </w:tr>
      <w:tr w:rsidR="00261EDC" w:rsidTr="00261EDC">
        <w:tc>
          <w:tcPr>
            <w:tcW w:w="1368"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Materials and Methods</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16-25</w:t>
            </w:r>
          </w:p>
        </w:tc>
      </w:tr>
      <w:tr w:rsidR="00261EDC" w:rsidTr="00261EDC">
        <w:tc>
          <w:tcPr>
            <w:tcW w:w="1368"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Results and Discussion</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26-27</w:t>
            </w:r>
          </w:p>
        </w:tc>
      </w:tr>
      <w:tr w:rsidR="00261EDC" w:rsidTr="00261EDC">
        <w:tc>
          <w:tcPr>
            <w:tcW w:w="1368"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Summary</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261EDC" w:rsidTr="00261EDC">
        <w:tc>
          <w:tcPr>
            <w:tcW w:w="1368"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210" w:type="dxa"/>
          </w:tcPr>
          <w:p w:rsidR="00261EDC" w:rsidRDefault="00261EDC"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1350" w:type="dxa"/>
          </w:tcPr>
          <w:p w:rsidR="00261EDC" w:rsidRDefault="00D14CD2" w:rsidP="00261EDC">
            <w:pPr>
              <w:spacing w:line="480" w:lineRule="auto"/>
              <w:jc w:val="center"/>
              <w:rPr>
                <w:rFonts w:ascii="Times New Roman" w:hAnsi="Times New Roman" w:cs="Times New Roman"/>
                <w:sz w:val="28"/>
                <w:szCs w:val="28"/>
              </w:rPr>
            </w:pPr>
            <w:r>
              <w:rPr>
                <w:rFonts w:ascii="Times New Roman" w:hAnsi="Times New Roman" w:cs="Times New Roman"/>
                <w:sz w:val="28"/>
                <w:szCs w:val="28"/>
              </w:rPr>
              <w:t>29-31</w:t>
            </w:r>
          </w:p>
        </w:tc>
      </w:tr>
    </w:tbl>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B04A38" w:rsidRDefault="00B04A38" w:rsidP="00AF38B1">
      <w:pPr>
        <w:jc w:val="both"/>
        <w:rPr>
          <w:rFonts w:ascii="Times New Roman" w:hAnsi="Times New Roman" w:cs="Times New Roman"/>
          <w:b/>
          <w:sz w:val="28"/>
          <w:szCs w:val="28"/>
          <w:u w:val="thick"/>
        </w:rPr>
      </w:pPr>
    </w:p>
    <w:p w:rsidR="00261EDC" w:rsidRDefault="00261EDC">
      <w:pPr>
        <w:rPr>
          <w:rFonts w:ascii="Times New Roman" w:hAnsi="Times New Roman" w:cs="Times New Roman"/>
          <w:b/>
          <w:sz w:val="28"/>
          <w:szCs w:val="28"/>
          <w:u w:val="thick"/>
        </w:rPr>
      </w:pPr>
      <w:r>
        <w:rPr>
          <w:rFonts w:ascii="Times New Roman" w:hAnsi="Times New Roman" w:cs="Times New Roman"/>
          <w:b/>
          <w:sz w:val="28"/>
          <w:szCs w:val="28"/>
          <w:u w:val="thick"/>
        </w:rPr>
        <w:br w:type="page"/>
      </w:r>
    </w:p>
    <w:p w:rsidR="006B0C88" w:rsidRPr="00D470DA" w:rsidRDefault="006C26E5" w:rsidP="00D470DA">
      <w:pPr>
        <w:pBdr>
          <w:top w:val="single" w:sz="4" w:space="1" w:color="auto"/>
          <w:bottom w:val="single" w:sz="4" w:space="1" w:color="auto"/>
        </w:pBdr>
        <w:jc w:val="center"/>
        <w:rPr>
          <w:rFonts w:ascii="Times New Roman" w:hAnsi="Times New Roman" w:cs="Times New Roman"/>
          <w:b/>
          <w:sz w:val="32"/>
          <w:szCs w:val="32"/>
        </w:rPr>
      </w:pPr>
      <w:r w:rsidRPr="00D470DA">
        <w:rPr>
          <w:rFonts w:ascii="Times New Roman" w:hAnsi="Times New Roman" w:cs="Times New Roman"/>
          <w:b/>
          <w:sz w:val="28"/>
          <w:szCs w:val="28"/>
        </w:rPr>
        <w:lastRenderedPageBreak/>
        <w:t>INTRODUCTION OF AARI</w:t>
      </w:r>
    </w:p>
    <w:p w:rsidR="00376EF0" w:rsidRPr="00565A12" w:rsidRDefault="006C26E5" w:rsidP="00AF38B1">
      <w:p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Ayub Agriculture research came into being in 1962 on the bifurcation of Punjab Agriculture College into separate teaching and research establishment. The institute has undergone evolution to build up human capabilities, which has played a vital role in boosting research efforts to meet the needs of increasing population and accelerated industrial needs, and serve farming community.</w:t>
      </w:r>
    </w:p>
    <w:p w:rsidR="006C26E5" w:rsidRPr="00565A12" w:rsidRDefault="006C26E5" w:rsidP="00AF38B1">
      <w:pPr>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OBJECTIVES</w:t>
      </w:r>
    </w:p>
    <w:p w:rsidR="006C26E5" w:rsidRPr="00565A12" w:rsidRDefault="006C26E5" w:rsidP="00AF38B1">
      <w:pPr>
        <w:tabs>
          <w:tab w:val="left" w:pos="7742"/>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The main objectives of the institute are:</w:t>
      </w:r>
      <w:r w:rsidR="006B0C88" w:rsidRPr="00565A12">
        <w:rPr>
          <w:rFonts w:ascii="Times New Roman" w:hAnsi="Times New Roman" w:cs="Times New Roman"/>
          <w:sz w:val="24"/>
          <w:szCs w:val="24"/>
        </w:rPr>
        <w:tab/>
      </w:r>
    </w:p>
    <w:p w:rsidR="006C26E5" w:rsidRPr="00565A12" w:rsidRDefault="006C26E5" w:rsidP="00AF38B1">
      <w:pPr>
        <w:pStyle w:val="ListParagraph"/>
        <w:numPr>
          <w:ilvl w:val="0"/>
          <w:numId w:val="23"/>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Genetic improvement of crop varieties.</w:t>
      </w:r>
    </w:p>
    <w:p w:rsidR="006C26E5" w:rsidRPr="00565A12" w:rsidRDefault="006C26E5" w:rsidP="00AF38B1">
      <w:pPr>
        <w:pStyle w:val="ListParagraph"/>
        <w:numPr>
          <w:ilvl w:val="0"/>
          <w:numId w:val="23"/>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Development of production technology.</w:t>
      </w:r>
    </w:p>
    <w:p w:rsidR="006C26E5" w:rsidRPr="00565A12" w:rsidRDefault="006C26E5" w:rsidP="00AF38B1">
      <w:pPr>
        <w:pStyle w:val="ListParagraph"/>
        <w:numPr>
          <w:ilvl w:val="0"/>
          <w:numId w:val="23"/>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Introduction of new industrial and food plants.</w:t>
      </w:r>
    </w:p>
    <w:p w:rsidR="006C26E5" w:rsidRPr="00565A12" w:rsidRDefault="006C26E5" w:rsidP="00AF38B1">
      <w:pPr>
        <w:pStyle w:val="ListParagraph"/>
        <w:numPr>
          <w:ilvl w:val="0"/>
          <w:numId w:val="23"/>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Preservation / processing of agricultural products.</w:t>
      </w:r>
    </w:p>
    <w:p w:rsidR="001D57E5" w:rsidRDefault="006C26E5" w:rsidP="00AF38B1">
      <w:pPr>
        <w:pStyle w:val="ListParagraph"/>
        <w:numPr>
          <w:ilvl w:val="0"/>
          <w:numId w:val="23"/>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Farmer’s advisory service.</w:t>
      </w:r>
    </w:p>
    <w:p w:rsidR="00F218B3" w:rsidRPr="00F02E44" w:rsidRDefault="00F218B3" w:rsidP="00AF38B1">
      <w:pPr>
        <w:pStyle w:val="ListParagraph"/>
        <w:spacing w:line="360" w:lineRule="auto"/>
        <w:ind w:left="1353"/>
        <w:jc w:val="both"/>
        <w:rPr>
          <w:rFonts w:ascii="Times New Roman" w:hAnsi="Times New Roman" w:cs="Times New Roman"/>
          <w:sz w:val="24"/>
          <w:szCs w:val="24"/>
        </w:rPr>
      </w:pPr>
    </w:p>
    <w:p w:rsidR="00376EF0" w:rsidRPr="00261EDC" w:rsidRDefault="001D57E5" w:rsidP="00261EDC">
      <w:pPr>
        <w:spacing w:line="360" w:lineRule="auto"/>
        <w:jc w:val="both"/>
        <w:rPr>
          <w:rFonts w:ascii="Times New Roman" w:hAnsi="Times New Roman" w:cs="Times New Roman"/>
          <w:b/>
          <w:sz w:val="28"/>
          <w:szCs w:val="28"/>
          <w:u w:val="thick"/>
        </w:rPr>
      </w:pPr>
      <w:r w:rsidRPr="00261EDC">
        <w:rPr>
          <w:rFonts w:ascii="Times New Roman" w:hAnsi="Times New Roman" w:cs="Times New Roman"/>
          <w:b/>
          <w:sz w:val="28"/>
          <w:szCs w:val="28"/>
          <w:u w:val="thick"/>
        </w:rPr>
        <w:t xml:space="preserve">SOIL CHEMISTRY </w:t>
      </w:r>
      <w:r w:rsidR="00F02E44" w:rsidRPr="00261EDC">
        <w:rPr>
          <w:rFonts w:ascii="Times New Roman" w:hAnsi="Times New Roman" w:cs="Times New Roman"/>
          <w:b/>
          <w:sz w:val="28"/>
          <w:szCs w:val="28"/>
          <w:u w:val="thick"/>
        </w:rPr>
        <w:t>SECTION</w:t>
      </w:r>
    </w:p>
    <w:p w:rsidR="001D57E5" w:rsidRPr="00565A12" w:rsidRDefault="00376EF0" w:rsidP="00AF38B1">
      <w:p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Chemistry section (soil) came into existence along with the establishment of Punjab Agricultural College and Research Institute Lyllpur in (Faisalabad) 1907, initially with limited objectives of determining nutritional requirements of various crops. Later on research activities of section continued to expand both in scope and dimension and changed according to the needs of the time with the result that the present Biochemistry Section (1954), Soil Bacteriology Section (1975), Soil Testing Institute (1968), and Soil Independent Units, thus it is so to say mother section of all the present disciplines of agricultural chemistry under the control of the Director General agri. (research), Ayub Agricultural Research Institute, Faisalabad</w:t>
      </w:r>
    </w:p>
    <w:p w:rsidR="006B0C88" w:rsidRPr="00565A12" w:rsidRDefault="00376EF0" w:rsidP="00AF38B1">
      <w:pPr>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ACHIVEMENTS</w:t>
      </w:r>
    </w:p>
    <w:p w:rsidR="00376EF0" w:rsidRPr="00565A12" w:rsidRDefault="00376EF0" w:rsidP="00AF38B1">
      <w:pPr>
        <w:pStyle w:val="ListParagraph"/>
        <w:numPr>
          <w:ilvl w:val="0"/>
          <w:numId w:val="24"/>
        </w:numPr>
        <w:spacing w:line="360" w:lineRule="auto"/>
        <w:jc w:val="both"/>
        <w:rPr>
          <w:rFonts w:ascii="Times New Roman" w:hAnsi="Times New Roman" w:cs="Times New Roman"/>
          <w:b/>
          <w:sz w:val="24"/>
          <w:szCs w:val="24"/>
        </w:rPr>
      </w:pPr>
      <w:r w:rsidRPr="00565A12">
        <w:rPr>
          <w:rFonts w:ascii="Times New Roman" w:hAnsi="Times New Roman" w:cs="Times New Roman"/>
          <w:sz w:val="24"/>
          <w:szCs w:val="24"/>
        </w:rPr>
        <w:t>Standardization of recommendations of fertilizers for different crops.</w:t>
      </w:r>
    </w:p>
    <w:p w:rsidR="00376EF0" w:rsidRPr="00565A12" w:rsidRDefault="00376EF0" w:rsidP="00AF38B1">
      <w:pPr>
        <w:pStyle w:val="ListParagraph"/>
        <w:numPr>
          <w:ilvl w:val="0"/>
          <w:numId w:val="24"/>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Long term effect on physical and chemical properties of soil.</w:t>
      </w:r>
    </w:p>
    <w:p w:rsidR="00376EF0" w:rsidRPr="00565A12" w:rsidRDefault="00376EF0" w:rsidP="00AF38B1">
      <w:pPr>
        <w:pStyle w:val="ListParagraph"/>
        <w:numPr>
          <w:ilvl w:val="0"/>
          <w:numId w:val="24"/>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Consumptive use of water for different crops.</w:t>
      </w:r>
    </w:p>
    <w:p w:rsidR="00376EF0" w:rsidRPr="00565A12" w:rsidRDefault="00376EF0" w:rsidP="00AF38B1">
      <w:pPr>
        <w:pStyle w:val="ListParagraph"/>
        <w:numPr>
          <w:ilvl w:val="0"/>
          <w:numId w:val="24"/>
        </w:numPr>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Management of poor quality subsoil water for irrigation.</w:t>
      </w:r>
    </w:p>
    <w:p w:rsidR="004B4C51" w:rsidRPr="00D470DA" w:rsidRDefault="004B4C51" w:rsidP="00D470DA">
      <w:pPr>
        <w:spacing w:line="360" w:lineRule="auto"/>
        <w:jc w:val="right"/>
        <w:rPr>
          <w:rFonts w:ascii="Times New Roman" w:hAnsi="Times New Roman" w:cs="Times New Roman"/>
          <w:sz w:val="28"/>
          <w:szCs w:val="28"/>
        </w:rPr>
      </w:pPr>
      <w:r w:rsidRPr="00D470DA">
        <w:rPr>
          <w:rFonts w:ascii="Times New Roman" w:hAnsi="Times New Roman" w:cs="Times New Roman"/>
          <w:b/>
          <w:sz w:val="28"/>
          <w:szCs w:val="28"/>
        </w:rPr>
        <w:lastRenderedPageBreak/>
        <w:t>CHAPTER NO 1</w:t>
      </w:r>
    </w:p>
    <w:p w:rsidR="004B4C51" w:rsidRPr="00D470DA" w:rsidRDefault="00165CA3" w:rsidP="00D470DA">
      <w:pPr>
        <w:pBdr>
          <w:top w:val="single" w:sz="4" w:space="1" w:color="auto"/>
          <w:bottom w:val="single" w:sz="4" w:space="1" w:color="auto"/>
        </w:pBdr>
        <w:spacing w:line="360" w:lineRule="auto"/>
        <w:jc w:val="center"/>
        <w:rPr>
          <w:rFonts w:ascii="Times New Roman" w:hAnsi="Times New Roman" w:cs="Times New Roman"/>
          <w:b/>
          <w:sz w:val="28"/>
          <w:szCs w:val="28"/>
        </w:rPr>
      </w:pPr>
      <w:r w:rsidRPr="00D470DA">
        <w:rPr>
          <w:rFonts w:ascii="Times New Roman" w:hAnsi="Times New Roman" w:cs="Times New Roman"/>
          <w:b/>
          <w:sz w:val="28"/>
          <w:szCs w:val="28"/>
        </w:rPr>
        <w:t>INTRODUCTION</w:t>
      </w:r>
    </w:p>
    <w:p w:rsidR="000133D3" w:rsidRPr="00565A12" w:rsidRDefault="00142B18"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 xml:space="preserve">Agriculture is the lifeline of Pakistan’s economy accounting for 19.5 </w:t>
      </w:r>
      <w:r w:rsidR="000C4E6D" w:rsidRPr="00565A12">
        <w:rPr>
          <w:rFonts w:ascii="Times New Roman" w:hAnsi="Times New Roman" w:cs="Times New Roman"/>
          <w:sz w:val="24"/>
          <w:szCs w:val="24"/>
        </w:rPr>
        <w:t>per cent</w:t>
      </w:r>
      <w:r w:rsidRPr="00565A12">
        <w:rPr>
          <w:rFonts w:ascii="Times New Roman" w:hAnsi="Times New Roman" w:cs="Times New Roman"/>
          <w:sz w:val="24"/>
          <w:szCs w:val="24"/>
        </w:rPr>
        <w:t xml:space="preserve"> of the gross domestic product, employing 42.3 </w:t>
      </w:r>
      <w:r w:rsidR="000C4E6D" w:rsidRPr="00565A12">
        <w:rPr>
          <w:rFonts w:ascii="Times New Roman" w:hAnsi="Times New Roman" w:cs="Times New Roman"/>
          <w:sz w:val="24"/>
          <w:szCs w:val="24"/>
        </w:rPr>
        <w:t>per cent</w:t>
      </w:r>
      <w:r w:rsidRPr="00565A12">
        <w:rPr>
          <w:rFonts w:ascii="Times New Roman" w:hAnsi="Times New Roman" w:cs="Times New Roman"/>
          <w:sz w:val="24"/>
          <w:szCs w:val="24"/>
        </w:rPr>
        <w:t xml:space="preserve"> of the labour force and providing raw material for several value-added sectors. It thus plays a central role in national development, food security and poverty reduction</w:t>
      </w:r>
      <w:r w:rsidR="00070AE5">
        <w:rPr>
          <w:rFonts w:ascii="Times New Roman" w:hAnsi="Times New Roman" w:cs="Times New Roman"/>
          <w:sz w:val="24"/>
          <w:szCs w:val="24"/>
        </w:rPr>
        <w:t xml:space="preserve">. </w:t>
      </w:r>
      <w:r w:rsidRPr="00565A12">
        <w:rPr>
          <w:rFonts w:ascii="Times New Roman" w:hAnsi="Times New Roman" w:cs="Times New Roman"/>
          <w:sz w:val="24"/>
          <w:szCs w:val="24"/>
        </w:rPr>
        <w:t xml:space="preserve">The important crops (wheat, rice, </w:t>
      </w:r>
      <w:r w:rsidR="00184A2E" w:rsidRPr="00565A12">
        <w:rPr>
          <w:rFonts w:ascii="Times New Roman" w:hAnsi="Times New Roman" w:cs="Times New Roman"/>
          <w:sz w:val="24"/>
          <w:szCs w:val="24"/>
        </w:rPr>
        <w:t>sugarcane</w:t>
      </w:r>
      <w:r w:rsidRPr="00565A12">
        <w:rPr>
          <w:rFonts w:ascii="Times New Roman" w:hAnsi="Times New Roman" w:cs="Times New Roman"/>
          <w:sz w:val="24"/>
          <w:szCs w:val="24"/>
        </w:rPr>
        <w:t xml:space="preserve"> maize and cotton) account for 23.85 </w:t>
      </w:r>
      <w:r w:rsidR="000C4E6D" w:rsidRPr="00565A12">
        <w:rPr>
          <w:rFonts w:ascii="Times New Roman" w:hAnsi="Times New Roman" w:cs="Times New Roman"/>
          <w:sz w:val="24"/>
          <w:szCs w:val="24"/>
        </w:rPr>
        <w:t>per cent of</w:t>
      </w:r>
      <w:r w:rsidRPr="00565A12">
        <w:rPr>
          <w:rFonts w:ascii="Times New Roman" w:hAnsi="Times New Roman" w:cs="Times New Roman"/>
          <w:sz w:val="24"/>
          <w:szCs w:val="24"/>
        </w:rPr>
        <w:t xml:space="preserve"> the value added in overall agriculture and 4.66 </w:t>
      </w:r>
      <w:r w:rsidR="00A12973" w:rsidRPr="00565A12">
        <w:rPr>
          <w:rFonts w:ascii="Times New Roman" w:hAnsi="Times New Roman" w:cs="Times New Roman"/>
          <w:sz w:val="24"/>
          <w:szCs w:val="24"/>
        </w:rPr>
        <w:t>per cent</w:t>
      </w:r>
      <w:r w:rsidRPr="00565A12">
        <w:rPr>
          <w:rFonts w:ascii="Times New Roman" w:hAnsi="Times New Roman" w:cs="Times New Roman"/>
          <w:sz w:val="24"/>
          <w:szCs w:val="24"/>
        </w:rPr>
        <w:t xml:space="preserve"> of GDP. Maize contributes 2.7 per</w:t>
      </w:r>
      <w:r w:rsidR="000C4E6D" w:rsidRPr="00565A12">
        <w:rPr>
          <w:rFonts w:ascii="Times New Roman" w:hAnsi="Times New Roman" w:cs="Times New Roman"/>
          <w:sz w:val="24"/>
          <w:szCs w:val="24"/>
        </w:rPr>
        <w:t xml:space="preserve"> </w:t>
      </w:r>
      <w:r w:rsidRPr="00565A12">
        <w:rPr>
          <w:rFonts w:ascii="Times New Roman" w:hAnsi="Times New Roman" w:cs="Times New Roman"/>
          <w:sz w:val="24"/>
          <w:szCs w:val="24"/>
        </w:rPr>
        <w:t>cent to the value added in agriculture and 0.5 per</w:t>
      </w:r>
      <w:r w:rsidR="000C4E6D" w:rsidRPr="00565A12">
        <w:rPr>
          <w:rFonts w:ascii="Times New Roman" w:hAnsi="Times New Roman" w:cs="Times New Roman"/>
          <w:sz w:val="24"/>
          <w:szCs w:val="24"/>
        </w:rPr>
        <w:t xml:space="preserve"> </w:t>
      </w:r>
      <w:r w:rsidRPr="00565A12">
        <w:rPr>
          <w:rFonts w:ascii="Times New Roman" w:hAnsi="Times New Roman" w:cs="Times New Roman"/>
          <w:sz w:val="24"/>
          <w:szCs w:val="24"/>
        </w:rPr>
        <w:t xml:space="preserve">cent to GDP. Maize </w:t>
      </w:r>
      <w:r w:rsidR="00184A2E" w:rsidRPr="00565A12">
        <w:rPr>
          <w:rFonts w:ascii="Times New Roman" w:hAnsi="Times New Roman" w:cs="Times New Roman"/>
          <w:sz w:val="24"/>
          <w:szCs w:val="24"/>
        </w:rPr>
        <w:t>crop production stood at</w:t>
      </w:r>
      <w:r w:rsidR="00F218B3" w:rsidRPr="00F218B3">
        <w:t xml:space="preserve"> </w:t>
      </w:r>
      <w:r w:rsidR="00F218B3" w:rsidRPr="00F218B3">
        <w:rPr>
          <w:rFonts w:ascii="Times New Roman" w:hAnsi="Times New Roman" w:cs="Times New Roman"/>
          <w:sz w:val="24"/>
          <w:szCs w:val="24"/>
        </w:rPr>
        <w:t>high</w:t>
      </w:r>
      <w:r w:rsidR="00184A2E" w:rsidRPr="00565A12">
        <w:rPr>
          <w:rFonts w:ascii="Times New Roman" w:hAnsi="Times New Roman" w:cs="Times New Roman"/>
          <w:sz w:val="24"/>
          <w:szCs w:val="24"/>
        </w:rPr>
        <w:t xml:space="preserve"> record </w:t>
      </w:r>
      <w:r w:rsidRPr="00565A12">
        <w:rPr>
          <w:rFonts w:ascii="Times New Roman" w:hAnsi="Times New Roman" w:cs="Times New Roman"/>
          <w:sz w:val="24"/>
          <w:szCs w:val="24"/>
        </w:rPr>
        <w:t>of 6</w:t>
      </w:r>
      <w:r w:rsidR="00184A2E" w:rsidRPr="00565A12">
        <w:rPr>
          <w:rFonts w:ascii="Times New Roman" w:hAnsi="Times New Roman" w:cs="Times New Roman"/>
          <w:sz w:val="24"/>
          <w:szCs w:val="24"/>
        </w:rPr>
        <w:t xml:space="preserve">.130 million tonnes during 2016 </w:t>
      </w:r>
      <w:r w:rsidRPr="00565A12">
        <w:rPr>
          <w:rFonts w:ascii="Times New Roman" w:hAnsi="Times New Roman" w:cs="Times New Roman"/>
          <w:sz w:val="24"/>
          <w:szCs w:val="24"/>
        </w:rPr>
        <w:t>showing a majo</w:t>
      </w:r>
      <w:r w:rsidR="00184A2E" w:rsidRPr="00565A12">
        <w:rPr>
          <w:rFonts w:ascii="Times New Roman" w:hAnsi="Times New Roman" w:cs="Times New Roman"/>
          <w:sz w:val="24"/>
          <w:szCs w:val="24"/>
        </w:rPr>
        <w:t>r increase of 16.3 per</w:t>
      </w:r>
      <w:r w:rsidR="000C4E6D" w:rsidRPr="00565A12">
        <w:rPr>
          <w:rFonts w:ascii="Times New Roman" w:hAnsi="Times New Roman" w:cs="Times New Roman"/>
          <w:sz w:val="24"/>
          <w:szCs w:val="24"/>
        </w:rPr>
        <w:t xml:space="preserve"> </w:t>
      </w:r>
      <w:r w:rsidR="00184A2E" w:rsidRPr="00565A12">
        <w:rPr>
          <w:rFonts w:ascii="Times New Roman" w:hAnsi="Times New Roman" w:cs="Times New Roman"/>
          <w:sz w:val="24"/>
          <w:szCs w:val="24"/>
        </w:rPr>
        <w:t xml:space="preserve">cent over </w:t>
      </w:r>
      <w:r w:rsidRPr="00565A12">
        <w:rPr>
          <w:rFonts w:ascii="Times New Roman" w:hAnsi="Times New Roman" w:cs="Times New Roman"/>
          <w:sz w:val="24"/>
          <w:szCs w:val="24"/>
        </w:rPr>
        <w:t>the last yea</w:t>
      </w:r>
      <w:r w:rsidR="00184A2E" w:rsidRPr="00565A12">
        <w:rPr>
          <w:rFonts w:ascii="Times New Roman" w:hAnsi="Times New Roman" w:cs="Times New Roman"/>
          <w:sz w:val="24"/>
          <w:szCs w:val="24"/>
        </w:rPr>
        <w:t>r’s production of 5.271 million tonnes</w:t>
      </w:r>
      <w:r w:rsidR="00070AE5">
        <w:rPr>
          <w:rFonts w:ascii="Times New Roman" w:hAnsi="Times New Roman" w:cs="Times New Roman"/>
          <w:sz w:val="24"/>
          <w:szCs w:val="24"/>
        </w:rPr>
        <w:t xml:space="preserve"> </w:t>
      </w:r>
      <w:r w:rsidR="00070AE5" w:rsidRPr="00B17691">
        <w:rPr>
          <w:rFonts w:ascii="Times New Roman" w:hAnsi="Times New Roman" w:cs="Times New Roman"/>
          <w:sz w:val="24"/>
          <w:szCs w:val="24"/>
        </w:rPr>
        <w:t>(</w:t>
      </w:r>
      <w:r w:rsidR="00070AE5" w:rsidRPr="00F02E44">
        <w:rPr>
          <w:rFonts w:ascii="Times New Roman" w:hAnsi="Times New Roman" w:cs="Times New Roman"/>
          <w:iCs/>
          <w:sz w:val="24"/>
          <w:szCs w:val="24"/>
        </w:rPr>
        <w:t>Economic survey of Pakistan,</w:t>
      </w:r>
      <w:r w:rsidR="00070AE5" w:rsidRPr="00B17691">
        <w:rPr>
          <w:rFonts w:ascii="Times New Roman" w:hAnsi="Times New Roman" w:cs="Times New Roman"/>
          <w:i/>
          <w:sz w:val="24"/>
          <w:szCs w:val="24"/>
        </w:rPr>
        <w:t xml:space="preserve"> </w:t>
      </w:r>
      <w:r w:rsidR="00070AE5" w:rsidRPr="00F02E44">
        <w:rPr>
          <w:rFonts w:ascii="Times New Roman" w:hAnsi="Times New Roman" w:cs="Times New Roman"/>
          <w:iCs/>
          <w:sz w:val="24"/>
          <w:szCs w:val="24"/>
        </w:rPr>
        <w:t>2016-17</w:t>
      </w:r>
      <w:r w:rsidR="00070AE5" w:rsidRPr="00B17691">
        <w:rPr>
          <w:rFonts w:ascii="Times New Roman" w:hAnsi="Times New Roman" w:cs="Times New Roman"/>
          <w:sz w:val="24"/>
          <w:szCs w:val="24"/>
        </w:rPr>
        <w:t>).</w:t>
      </w:r>
    </w:p>
    <w:p w:rsidR="00B17691" w:rsidRPr="00B17691" w:rsidRDefault="0002241D"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 xml:space="preserve">Maize (Zea mays L.) belongs to family Gramineae. It is the most important crop among cereals after wheat and rice in respect of area and production. Maize grain contains starch (72%), protein (10%), oil (4.8%), fibre (5.8%), sugar (3.0%), and ash (1.7%). Soil and climatic conditions of Pakistan are ideal for maize production. </w:t>
      </w:r>
      <w:r w:rsidR="006F2A12" w:rsidRPr="00B17691">
        <w:rPr>
          <w:rFonts w:ascii="Times New Roman" w:hAnsi="Times New Roman" w:cs="Times New Roman"/>
          <w:sz w:val="24"/>
          <w:szCs w:val="24"/>
        </w:rPr>
        <w:t xml:space="preserve">The use of maize in Pakistan for direct human consumption is declining, but its utilization in the feed and wet milling industry is growing at a much faster pace than anticipated. </w:t>
      </w:r>
      <w:r w:rsidR="00B17691" w:rsidRPr="00B17691">
        <w:rPr>
          <w:rFonts w:ascii="Times New Roman" w:hAnsi="Times New Roman" w:cs="Times New Roman"/>
          <w:sz w:val="24"/>
          <w:szCs w:val="24"/>
        </w:rPr>
        <w:t>A number of factors are responsible for the low yield of the crop. Inappropriate crop nutrition management and poor soil fertility are the most important fa</w:t>
      </w:r>
      <w:r w:rsidR="00B17691">
        <w:rPr>
          <w:rFonts w:ascii="Times New Roman" w:hAnsi="Times New Roman" w:cs="Times New Roman"/>
          <w:sz w:val="24"/>
          <w:szCs w:val="24"/>
        </w:rPr>
        <w:t xml:space="preserve">ctors responsible for low yield </w:t>
      </w:r>
      <w:r w:rsidR="00B17691" w:rsidRPr="00B17691">
        <w:rPr>
          <w:rFonts w:ascii="Times New Roman" w:hAnsi="Times New Roman" w:cs="Times New Roman"/>
          <w:sz w:val="24"/>
          <w:szCs w:val="24"/>
        </w:rPr>
        <w:t>(</w:t>
      </w:r>
      <w:r w:rsidR="00F218B3" w:rsidRPr="00F02E44">
        <w:rPr>
          <w:rFonts w:ascii="Times New Roman" w:hAnsi="Times New Roman" w:cs="Times New Roman"/>
          <w:iCs/>
          <w:sz w:val="24"/>
          <w:szCs w:val="24"/>
        </w:rPr>
        <w:t>Anonymous.</w:t>
      </w:r>
      <w:r w:rsidR="00B17691" w:rsidRPr="00F02E44">
        <w:rPr>
          <w:rFonts w:ascii="Times New Roman" w:hAnsi="Times New Roman" w:cs="Times New Roman"/>
          <w:iCs/>
          <w:sz w:val="24"/>
          <w:szCs w:val="24"/>
        </w:rPr>
        <w:t xml:space="preserve"> 2006</w:t>
      </w:r>
      <w:r w:rsidR="00B17691" w:rsidRPr="00B17691">
        <w:rPr>
          <w:rFonts w:ascii="Times New Roman" w:hAnsi="Times New Roman" w:cs="Times New Roman"/>
          <w:sz w:val="24"/>
          <w:szCs w:val="24"/>
        </w:rPr>
        <w:t>)</w:t>
      </w:r>
      <w:r w:rsidR="00B17691">
        <w:rPr>
          <w:rFonts w:ascii="Times New Roman" w:hAnsi="Times New Roman" w:cs="Times New Roman"/>
          <w:sz w:val="24"/>
          <w:szCs w:val="24"/>
        </w:rPr>
        <w:t>.</w:t>
      </w:r>
    </w:p>
    <w:p w:rsidR="006473FB" w:rsidRPr="00B97D5E" w:rsidRDefault="0002241D"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Nitrogen plays an important role in crop growth and yield</w:t>
      </w:r>
      <w:r w:rsidR="00A242D3">
        <w:rPr>
          <w:rFonts w:ascii="Times New Roman" w:hAnsi="Times New Roman" w:cs="Times New Roman"/>
          <w:sz w:val="24"/>
          <w:szCs w:val="24"/>
        </w:rPr>
        <w:t xml:space="preserve">. </w:t>
      </w:r>
      <w:r w:rsidRPr="00565A12">
        <w:rPr>
          <w:rFonts w:ascii="Times New Roman" w:hAnsi="Times New Roman" w:cs="Times New Roman"/>
          <w:sz w:val="24"/>
          <w:szCs w:val="24"/>
        </w:rPr>
        <w:t xml:space="preserve">It is highly associated with dark green colour of stem and leaves, vigorous growth, branching, leaf production and size enlargement. </w:t>
      </w:r>
      <w:r w:rsidR="00BE1DEC" w:rsidRPr="00565A12">
        <w:rPr>
          <w:rFonts w:ascii="Times New Roman" w:hAnsi="Times New Roman" w:cs="Times New Roman"/>
          <w:sz w:val="24"/>
          <w:szCs w:val="24"/>
        </w:rPr>
        <w:t>Nitrogen (N) occupies a conspicuous place in plant metabolism system. All vital processes in plants are associated with protein, of which nitrogen is an essential constituent. Consequently to get more crop production, nitrogen application i</w:t>
      </w:r>
      <w:r w:rsidR="00452C0C">
        <w:rPr>
          <w:rFonts w:ascii="Times New Roman" w:hAnsi="Times New Roman" w:cs="Times New Roman"/>
          <w:sz w:val="24"/>
          <w:szCs w:val="24"/>
        </w:rPr>
        <w:t>s indispensable and unavoidable</w:t>
      </w:r>
      <w:r w:rsidR="00452C0C" w:rsidRPr="00452C0C">
        <w:t xml:space="preserve"> </w:t>
      </w:r>
      <w:r w:rsidR="00452C0C" w:rsidRPr="00452C0C">
        <w:rPr>
          <w:rFonts w:ascii="Times New Roman" w:hAnsi="Times New Roman" w:cs="Times New Roman"/>
          <w:sz w:val="24"/>
          <w:szCs w:val="24"/>
        </w:rPr>
        <w:t>(</w:t>
      </w:r>
      <w:proofErr w:type="gramStart"/>
      <w:r w:rsidR="00F218B3" w:rsidRPr="00B97D5E">
        <w:rPr>
          <w:rFonts w:ascii="Times New Roman" w:hAnsi="Times New Roman" w:cs="Times New Roman"/>
          <w:sz w:val="24"/>
          <w:szCs w:val="24"/>
        </w:rPr>
        <w:t>Arshad.</w:t>
      </w:r>
      <w:r w:rsidR="00F218B3">
        <w:rPr>
          <w:rFonts w:ascii="Times New Roman" w:hAnsi="Times New Roman" w:cs="Times New Roman"/>
          <w:sz w:val="24"/>
          <w:szCs w:val="24"/>
        </w:rPr>
        <w:t>,</w:t>
      </w:r>
      <w:proofErr w:type="gramEnd"/>
      <w:r w:rsidR="00452C0C" w:rsidRPr="00B97D5E">
        <w:rPr>
          <w:rFonts w:ascii="Times New Roman" w:hAnsi="Times New Roman" w:cs="Times New Roman"/>
          <w:sz w:val="24"/>
          <w:szCs w:val="24"/>
        </w:rPr>
        <w:t xml:space="preserve"> 2003).</w:t>
      </w:r>
    </w:p>
    <w:p w:rsidR="00BE1DEC" w:rsidRPr="00B97D5E" w:rsidRDefault="00FB3DAC"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Nitrogen</w:t>
      </w:r>
      <w:r w:rsidR="00BE1DEC" w:rsidRPr="00565A12">
        <w:rPr>
          <w:rFonts w:ascii="Times New Roman" w:hAnsi="Times New Roman" w:cs="Times New Roman"/>
          <w:sz w:val="24"/>
          <w:szCs w:val="24"/>
        </w:rPr>
        <w:t xml:space="preserve"> </w:t>
      </w:r>
      <w:r w:rsidR="00B35891" w:rsidRPr="00565A12">
        <w:rPr>
          <w:rFonts w:ascii="Times New Roman" w:hAnsi="Times New Roman" w:cs="Times New Roman"/>
          <w:sz w:val="24"/>
          <w:szCs w:val="24"/>
        </w:rPr>
        <w:t>plays</w:t>
      </w:r>
      <w:r w:rsidR="004C6963" w:rsidRPr="00565A12">
        <w:rPr>
          <w:rFonts w:ascii="Times New Roman" w:hAnsi="Times New Roman" w:cs="Times New Roman"/>
          <w:sz w:val="24"/>
          <w:szCs w:val="24"/>
        </w:rPr>
        <w:t xml:space="preserve"> a key role in agriculture</w:t>
      </w:r>
      <w:r w:rsidR="00BE1DEC" w:rsidRPr="00565A12">
        <w:rPr>
          <w:rFonts w:ascii="Times New Roman" w:hAnsi="Times New Roman" w:cs="Times New Roman"/>
          <w:sz w:val="24"/>
          <w:szCs w:val="24"/>
        </w:rPr>
        <w:t xml:space="preserve"> by increasing the crop </w:t>
      </w:r>
      <w:r w:rsidRPr="00565A12">
        <w:rPr>
          <w:rFonts w:ascii="Times New Roman" w:hAnsi="Times New Roman" w:cs="Times New Roman"/>
          <w:sz w:val="24"/>
          <w:szCs w:val="24"/>
        </w:rPr>
        <w:t xml:space="preserve">yield </w:t>
      </w:r>
      <w:r w:rsidR="007D6B57" w:rsidRPr="00B97D5E">
        <w:rPr>
          <w:rFonts w:ascii="Times New Roman" w:hAnsi="Times New Roman" w:cs="Times New Roman"/>
          <w:sz w:val="24"/>
          <w:szCs w:val="24"/>
        </w:rPr>
        <w:t>(</w:t>
      </w:r>
      <w:proofErr w:type="gramStart"/>
      <w:r w:rsidR="00BE1DEC" w:rsidRPr="00B97D5E">
        <w:rPr>
          <w:rFonts w:ascii="Times New Roman" w:hAnsi="Times New Roman" w:cs="Times New Roman"/>
          <w:sz w:val="24"/>
          <w:szCs w:val="24"/>
        </w:rPr>
        <w:t>Massignam</w:t>
      </w:r>
      <w:r w:rsidR="006473FB" w:rsidRPr="00B97D5E">
        <w:rPr>
          <w:rFonts w:ascii="Times New Roman" w:hAnsi="Times New Roman" w:cs="Times New Roman"/>
          <w:sz w:val="24"/>
          <w:szCs w:val="24"/>
        </w:rPr>
        <w:t>.</w:t>
      </w:r>
      <w:r w:rsidR="005279AF" w:rsidRPr="00B97D5E">
        <w:rPr>
          <w:rFonts w:ascii="Times New Roman" w:hAnsi="Times New Roman" w:cs="Times New Roman"/>
          <w:sz w:val="24"/>
          <w:szCs w:val="24"/>
        </w:rPr>
        <w:t>,</w:t>
      </w:r>
      <w:proofErr w:type="gramEnd"/>
      <w:r w:rsidR="006473FB" w:rsidRPr="00B97D5E">
        <w:rPr>
          <w:rFonts w:ascii="Times New Roman" w:hAnsi="Times New Roman" w:cs="Times New Roman"/>
          <w:sz w:val="24"/>
          <w:szCs w:val="24"/>
        </w:rPr>
        <w:t xml:space="preserve"> 2009)</w:t>
      </w:r>
      <w:r w:rsidR="00BE1DEC" w:rsidRPr="00B97D5E">
        <w:rPr>
          <w:rFonts w:ascii="Times New Roman" w:hAnsi="Times New Roman" w:cs="Times New Roman"/>
          <w:sz w:val="24"/>
          <w:szCs w:val="24"/>
        </w:rPr>
        <w:t>.</w:t>
      </w:r>
      <w:r w:rsidR="00BE1DEC" w:rsidRPr="00565A12">
        <w:rPr>
          <w:rFonts w:ascii="Times New Roman" w:hAnsi="Times New Roman" w:cs="Times New Roman"/>
          <w:sz w:val="24"/>
          <w:szCs w:val="24"/>
        </w:rPr>
        <w:t xml:space="preserve"> Nitrogen not only enhances the yield but also the food </w:t>
      </w:r>
      <w:r w:rsidRPr="00565A12">
        <w:rPr>
          <w:rFonts w:ascii="Times New Roman" w:hAnsi="Times New Roman" w:cs="Times New Roman"/>
          <w:sz w:val="24"/>
          <w:szCs w:val="24"/>
        </w:rPr>
        <w:t>quality</w:t>
      </w:r>
      <w:r w:rsidRPr="00565A12">
        <w:rPr>
          <w:rFonts w:ascii="Times New Roman" w:hAnsi="Times New Roman" w:cs="Times New Roman"/>
          <w:i/>
          <w:sz w:val="24"/>
          <w:szCs w:val="24"/>
        </w:rPr>
        <w:t xml:space="preserve"> </w:t>
      </w:r>
      <w:r w:rsidR="00E6034B" w:rsidRPr="00565A12">
        <w:rPr>
          <w:rFonts w:ascii="Times New Roman" w:hAnsi="Times New Roman" w:cs="Times New Roman"/>
          <w:sz w:val="24"/>
          <w:szCs w:val="24"/>
        </w:rPr>
        <w:t>(</w:t>
      </w:r>
      <w:r w:rsidRPr="00B97D5E">
        <w:rPr>
          <w:rFonts w:ascii="Times New Roman" w:hAnsi="Times New Roman" w:cs="Times New Roman"/>
          <w:sz w:val="24"/>
          <w:szCs w:val="24"/>
        </w:rPr>
        <w:t>Muhammad</w:t>
      </w:r>
      <w:r w:rsidR="00BB4D31" w:rsidRPr="00B97D5E">
        <w:rPr>
          <w:rFonts w:ascii="Times New Roman" w:hAnsi="Times New Roman" w:cs="Times New Roman"/>
          <w:sz w:val="24"/>
          <w:szCs w:val="24"/>
        </w:rPr>
        <w:t xml:space="preserve"> Anwar</w:t>
      </w:r>
      <w:r w:rsidR="00BB4D31" w:rsidRPr="00565A12">
        <w:rPr>
          <w:rFonts w:ascii="Times New Roman" w:hAnsi="Times New Roman" w:cs="Times New Roman"/>
          <w:i/>
          <w:sz w:val="24"/>
          <w:szCs w:val="24"/>
        </w:rPr>
        <w:t xml:space="preserve"> et al</w:t>
      </w:r>
      <w:r w:rsidR="005279AF" w:rsidRPr="00565A12">
        <w:rPr>
          <w:rFonts w:ascii="Times New Roman" w:hAnsi="Times New Roman" w:cs="Times New Roman"/>
          <w:i/>
          <w:sz w:val="24"/>
          <w:szCs w:val="24"/>
        </w:rPr>
        <w:t>.,</w:t>
      </w:r>
      <w:r w:rsidR="00E6034B" w:rsidRPr="00565A12">
        <w:rPr>
          <w:rFonts w:ascii="Times New Roman" w:hAnsi="Times New Roman" w:cs="Times New Roman"/>
          <w:i/>
          <w:sz w:val="24"/>
          <w:szCs w:val="24"/>
        </w:rPr>
        <w:t xml:space="preserve"> </w:t>
      </w:r>
      <w:r w:rsidR="006473FB" w:rsidRPr="00B97D5E">
        <w:rPr>
          <w:rFonts w:ascii="Times New Roman" w:hAnsi="Times New Roman" w:cs="Times New Roman"/>
          <w:sz w:val="24"/>
          <w:szCs w:val="24"/>
        </w:rPr>
        <w:t>2010)</w:t>
      </w:r>
      <w:r w:rsidR="00BB4D31" w:rsidRPr="00B97D5E">
        <w:rPr>
          <w:rFonts w:ascii="Times New Roman" w:hAnsi="Times New Roman" w:cs="Times New Roman"/>
          <w:sz w:val="24"/>
          <w:szCs w:val="24"/>
        </w:rPr>
        <w:t>.</w:t>
      </w:r>
      <w:r w:rsidR="00BE1DEC" w:rsidRPr="00565A12">
        <w:rPr>
          <w:rFonts w:ascii="Times New Roman" w:hAnsi="Times New Roman" w:cs="Times New Roman"/>
          <w:sz w:val="24"/>
          <w:szCs w:val="24"/>
        </w:rPr>
        <w:t xml:space="preserve"> Optimum rate of N increases the photosynthetic </w:t>
      </w:r>
      <w:r w:rsidRPr="00565A12">
        <w:rPr>
          <w:rFonts w:ascii="Times New Roman" w:hAnsi="Times New Roman" w:cs="Times New Roman"/>
          <w:sz w:val="24"/>
          <w:szCs w:val="24"/>
        </w:rPr>
        <w:t>processes;</w:t>
      </w:r>
      <w:r w:rsidR="005279AF" w:rsidRPr="00565A12">
        <w:rPr>
          <w:rFonts w:ascii="Times New Roman" w:hAnsi="Times New Roman" w:cs="Times New Roman"/>
          <w:sz w:val="24"/>
          <w:szCs w:val="24"/>
        </w:rPr>
        <w:t xml:space="preserve"> leaf area</w:t>
      </w:r>
      <w:r w:rsidR="00BB4D31" w:rsidRPr="00565A12">
        <w:rPr>
          <w:rFonts w:ascii="Times New Roman" w:hAnsi="Times New Roman" w:cs="Times New Roman"/>
          <w:sz w:val="24"/>
          <w:szCs w:val="24"/>
        </w:rPr>
        <w:t xml:space="preserve"> and total leaf biomass of plants are a determinant of higher crop yield. Since the previous fifty years, the yield of various crops increased globally due to maximum use of nitrogen along with good management </w:t>
      </w:r>
      <w:r w:rsidR="007D6B57" w:rsidRPr="00565A12">
        <w:rPr>
          <w:rFonts w:ascii="Times New Roman" w:hAnsi="Times New Roman" w:cs="Times New Roman"/>
          <w:sz w:val="24"/>
          <w:szCs w:val="24"/>
        </w:rPr>
        <w:t>(</w:t>
      </w:r>
      <w:r w:rsidR="00BB4D31" w:rsidRPr="00B97D5E">
        <w:rPr>
          <w:rFonts w:ascii="Times New Roman" w:hAnsi="Times New Roman" w:cs="Times New Roman"/>
          <w:sz w:val="24"/>
          <w:szCs w:val="24"/>
        </w:rPr>
        <w:t>Muhammad Ashra</w:t>
      </w:r>
      <w:r w:rsidR="003031E7" w:rsidRPr="00B97D5E">
        <w:rPr>
          <w:rFonts w:ascii="Times New Roman" w:hAnsi="Times New Roman" w:cs="Times New Roman"/>
          <w:sz w:val="24"/>
          <w:szCs w:val="24"/>
        </w:rPr>
        <w:t>f</w:t>
      </w:r>
      <w:r w:rsidR="003031E7" w:rsidRPr="00565A12">
        <w:rPr>
          <w:rFonts w:ascii="Times New Roman" w:hAnsi="Times New Roman" w:cs="Times New Roman"/>
          <w:i/>
          <w:sz w:val="24"/>
          <w:szCs w:val="24"/>
        </w:rPr>
        <w:t xml:space="preserve"> et al</w:t>
      </w:r>
      <w:r w:rsidR="005279AF" w:rsidRPr="00565A12">
        <w:rPr>
          <w:rFonts w:ascii="Times New Roman" w:hAnsi="Times New Roman" w:cs="Times New Roman"/>
          <w:i/>
          <w:sz w:val="24"/>
          <w:szCs w:val="24"/>
        </w:rPr>
        <w:t>.,</w:t>
      </w:r>
      <w:r w:rsidR="003031E7" w:rsidRPr="00565A12">
        <w:rPr>
          <w:rFonts w:ascii="Times New Roman" w:hAnsi="Times New Roman" w:cs="Times New Roman"/>
          <w:i/>
          <w:sz w:val="24"/>
          <w:szCs w:val="24"/>
        </w:rPr>
        <w:t xml:space="preserve"> </w:t>
      </w:r>
      <w:r w:rsidR="003031E7" w:rsidRPr="00B97D5E">
        <w:rPr>
          <w:rFonts w:ascii="Times New Roman" w:hAnsi="Times New Roman" w:cs="Times New Roman"/>
          <w:sz w:val="24"/>
          <w:szCs w:val="24"/>
        </w:rPr>
        <w:t>2009</w:t>
      </w:r>
      <w:r w:rsidR="00A242D3" w:rsidRPr="00B97D5E">
        <w:rPr>
          <w:rFonts w:ascii="Times New Roman" w:hAnsi="Times New Roman" w:cs="Times New Roman"/>
          <w:sz w:val="24"/>
          <w:szCs w:val="24"/>
        </w:rPr>
        <w:t>)</w:t>
      </w:r>
      <w:r w:rsidR="003031E7" w:rsidRPr="00B97D5E">
        <w:rPr>
          <w:rFonts w:ascii="Times New Roman" w:hAnsi="Times New Roman" w:cs="Times New Roman"/>
          <w:sz w:val="24"/>
          <w:szCs w:val="24"/>
        </w:rPr>
        <w:t>.</w:t>
      </w:r>
    </w:p>
    <w:p w:rsidR="00BE1DEC" w:rsidRPr="00B97D5E" w:rsidRDefault="00FB3DAC"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lastRenderedPageBreak/>
        <w:t>All plants including cereals, oilseeds, fibre, and sugar producing and horticultural require a balanced amount of nitrogen for vigorous growth and development processes</w:t>
      </w:r>
      <w:r w:rsidRPr="00565A12">
        <w:rPr>
          <w:rFonts w:ascii="Times New Roman" w:hAnsi="Times New Roman" w:cs="Times New Roman"/>
          <w:i/>
          <w:sz w:val="24"/>
          <w:szCs w:val="24"/>
        </w:rPr>
        <w:t xml:space="preserve"> </w:t>
      </w:r>
      <w:r w:rsidR="006473FB" w:rsidRPr="00565A12">
        <w:rPr>
          <w:rFonts w:ascii="Times New Roman" w:hAnsi="Times New Roman" w:cs="Times New Roman"/>
          <w:sz w:val="24"/>
          <w:szCs w:val="24"/>
        </w:rPr>
        <w:t>(</w:t>
      </w:r>
      <w:r w:rsidRPr="00B97D5E">
        <w:rPr>
          <w:rFonts w:ascii="Times New Roman" w:hAnsi="Times New Roman" w:cs="Times New Roman"/>
          <w:sz w:val="24"/>
          <w:szCs w:val="24"/>
        </w:rPr>
        <w:t>Smil</w:t>
      </w:r>
      <w:r w:rsidR="00142954" w:rsidRPr="00B97D5E">
        <w:rPr>
          <w:rFonts w:ascii="Times New Roman" w:hAnsi="Times New Roman" w:cs="Times New Roman"/>
          <w:sz w:val="24"/>
          <w:szCs w:val="24"/>
        </w:rPr>
        <w:t>,</w:t>
      </w:r>
      <w:r w:rsidRPr="00B97D5E">
        <w:rPr>
          <w:rFonts w:ascii="Times New Roman" w:hAnsi="Times New Roman" w:cs="Times New Roman"/>
          <w:sz w:val="24"/>
          <w:szCs w:val="24"/>
        </w:rPr>
        <w:t xml:space="preserve"> </w:t>
      </w:r>
      <w:r w:rsidR="00C82BCB" w:rsidRPr="00B97D5E">
        <w:rPr>
          <w:rFonts w:ascii="Times New Roman" w:hAnsi="Times New Roman" w:cs="Times New Roman"/>
          <w:sz w:val="24"/>
          <w:szCs w:val="24"/>
        </w:rPr>
        <w:t>2001</w:t>
      </w:r>
      <w:r w:rsidR="006473FB" w:rsidRPr="00B97D5E">
        <w:rPr>
          <w:rFonts w:ascii="Times New Roman" w:hAnsi="Times New Roman" w:cs="Times New Roman"/>
          <w:sz w:val="24"/>
          <w:szCs w:val="24"/>
        </w:rPr>
        <w:t>)</w:t>
      </w:r>
      <w:r w:rsidRPr="00B97D5E">
        <w:rPr>
          <w:rFonts w:ascii="Times New Roman" w:hAnsi="Times New Roman" w:cs="Times New Roman"/>
          <w:sz w:val="24"/>
          <w:szCs w:val="24"/>
        </w:rPr>
        <w:t>.</w:t>
      </w:r>
      <w:r w:rsidRPr="00565A12">
        <w:rPr>
          <w:rFonts w:ascii="Times New Roman" w:hAnsi="Times New Roman" w:cs="Times New Roman"/>
          <w:sz w:val="24"/>
          <w:szCs w:val="24"/>
        </w:rPr>
        <w:t xml:space="preserve"> Nitrogen plays a most important role in various physiological processes. It imparts dark-green </w:t>
      </w:r>
      <w:r w:rsidR="00D01147" w:rsidRPr="00565A12">
        <w:rPr>
          <w:rFonts w:ascii="Times New Roman" w:hAnsi="Times New Roman" w:cs="Times New Roman"/>
          <w:sz w:val="24"/>
          <w:szCs w:val="24"/>
        </w:rPr>
        <w:t>colour</w:t>
      </w:r>
      <w:r w:rsidRPr="00565A12">
        <w:rPr>
          <w:rFonts w:ascii="Times New Roman" w:hAnsi="Times New Roman" w:cs="Times New Roman"/>
          <w:sz w:val="24"/>
          <w:szCs w:val="24"/>
        </w:rPr>
        <w:t xml:space="preserve"> in plants, promotes leaves, stem and other vegetative part’s growth and development. Moreover, it also stimulates root growth. Nitrogen produce rapid early growth, improve fruit quality, enhances the growth of leafy vegetables, increases protein content of fodder crops; It encourages the uptake and utilization of other nutrients including potassium, phosphorous and controls overall growth of plant</w:t>
      </w:r>
      <w:r w:rsidR="005279AF" w:rsidRPr="00565A12">
        <w:rPr>
          <w:rFonts w:ascii="Times New Roman" w:hAnsi="Times New Roman" w:cs="Times New Roman"/>
          <w:sz w:val="24"/>
          <w:szCs w:val="24"/>
        </w:rPr>
        <w:t xml:space="preserve"> </w:t>
      </w:r>
      <w:r w:rsidR="00A242D3">
        <w:rPr>
          <w:rFonts w:ascii="Times New Roman" w:hAnsi="Times New Roman" w:cs="Times New Roman"/>
          <w:sz w:val="24"/>
          <w:szCs w:val="24"/>
        </w:rPr>
        <w:t>(</w:t>
      </w:r>
      <w:r w:rsidR="00A242D3" w:rsidRPr="00B97D5E">
        <w:rPr>
          <w:rFonts w:ascii="Times New Roman" w:hAnsi="Times New Roman" w:cs="Times New Roman"/>
          <w:sz w:val="24"/>
          <w:szCs w:val="24"/>
        </w:rPr>
        <w:t>Bloom .</w:t>
      </w:r>
      <w:r w:rsidRPr="00B97D5E">
        <w:rPr>
          <w:rFonts w:ascii="Times New Roman" w:hAnsi="Times New Roman" w:cs="Times New Roman"/>
          <w:sz w:val="24"/>
          <w:szCs w:val="24"/>
        </w:rPr>
        <w:t>A.J., 2015</w:t>
      </w:r>
      <w:r w:rsidR="00A242D3" w:rsidRPr="00B97D5E">
        <w:rPr>
          <w:rFonts w:ascii="Times New Roman" w:hAnsi="Times New Roman" w:cs="Times New Roman"/>
          <w:sz w:val="24"/>
          <w:szCs w:val="24"/>
        </w:rPr>
        <w:t>)</w:t>
      </w:r>
      <w:r w:rsidR="009F0525" w:rsidRPr="00B97D5E">
        <w:rPr>
          <w:rFonts w:ascii="Times New Roman" w:hAnsi="Times New Roman" w:cs="Times New Roman"/>
          <w:sz w:val="24"/>
          <w:szCs w:val="24"/>
        </w:rPr>
        <w:t>.</w:t>
      </w:r>
    </w:p>
    <w:p w:rsidR="007D4FD7" w:rsidRDefault="00D01147"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 xml:space="preserve">Deficiency of nitrogen causes reduced growth, appearances of chlorosis (changing of the green colour into yellow colour of leaves), and appearances of red and purple spots on </w:t>
      </w:r>
      <w:r w:rsidR="0031128F" w:rsidRPr="00565A12">
        <w:rPr>
          <w:rFonts w:ascii="Times New Roman" w:hAnsi="Times New Roman" w:cs="Times New Roman"/>
          <w:sz w:val="24"/>
          <w:szCs w:val="24"/>
        </w:rPr>
        <w:t>the Leaves</w:t>
      </w:r>
      <w:r w:rsidRPr="00565A12">
        <w:rPr>
          <w:rFonts w:ascii="Times New Roman" w:hAnsi="Times New Roman" w:cs="Times New Roman"/>
          <w:sz w:val="24"/>
          <w:szCs w:val="24"/>
        </w:rPr>
        <w:t xml:space="preserve"> restrict lateral bud growth (from which </w:t>
      </w:r>
      <w:r w:rsidR="00087BAE" w:rsidRPr="00565A12">
        <w:rPr>
          <w:rFonts w:ascii="Times New Roman" w:hAnsi="Times New Roman" w:cs="Times New Roman"/>
          <w:sz w:val="24"/>
          <w:szCs w:val="24"/>
        </w:rPr>
        <w:t>leaves</w:t>
      </w:r>
      <w:r w:rsidR="001445CB" w:rsidRPr="00565A12">
        <w:rPr>
          <w:rFonts w:ascii="Times New Roman" w:hAnsi="Times New Roman" w:cs="Times New Roman"/>
          <w:sz w:val="24"/>
          <w:szCs w:val="24"/>
        </w:rPr>
        <w:t xml:space="preserve"> stem and branches develop)</w:t>
      </w:r>
      <w:proofErr w:type="gramStart"/>
      <w:r w:rsidR="00A7184C">
        <w:rPr>
          <w:rFonts w:ascii="Times New Roman" w:hAnsi="Times New Roman" w:cs="Times New Roman"/>
          <w:sz w:val="24"/>
          <w:szCs w:val="24"/>
        </w:rPr>
        <w:t>,</w:t>
      </w:r>
      <w:proofErr w:type="gramEnd"/>
      <w:r w:rsidR="001445CB" w:rsidRPr="00565A12">
        <w:rPr>
          <w:rFonts w:ascii="Times New Roman" w:hAnsi="Times New Roman" w:cs="Times New Roman"/>
          <w:sz w:val="24"/>
          <w:szCs w:val="24"/>
        </w:rPr>
        <w:t xml:space="preserve"> </w:t>
      </w:r>
      <w:r w:rsidR="00A7184C">
        <w:rPr>
          <w:rFonts w:ascii="Times New Roman" w:hAnsi="Times New Roman" w:cs="Times New Roman"/>
          <w:sz w:val="24"/>
          <w:szCs w:val="24"/>
        </w:rPr>
        <w:t>p</w:t>
      </w:r>
      <w:r w:rsidR="007D4FD7" w:rsidRPr="007D4FD7">
        <w:rPr>
          <w:rFonts w:ascii="Times New Roman" w:hAnsi="Times New Roman" w:cs="Times New Roman"/>
          <w:sz w:val="24"/>
          <w:szCs w:val="24"/>
        </w:rPr>
        <w:t>roper management of N for crop is essential. N must be applied before soil test and after analysis reports, the suggestions should be gathered from agricultural experts for right quantity applicat</w:t>
      </w:r>
      <w:r w:rsidR="007D4FD7">
        <w:rPr>
          <w:rFonts w:ascii="Times New Roman" w:hAnsi="Times New Roman" w:cs="Times New Roman"/>
          <w:sz w:val="24"/>
          <w:szCs w:val="24"/>
        </w:rPr>
        <w:t>ion of nitrogen and its methods</w:t>
      </w:r>
      <w:r w:rsidR="007D4FD7" w:rsidRPr="007D4FD7">
        <w:rPr>
          <w:rFonts w:ascii="Times New Roman" w:hAnsi="Times New Roman" w:cs="Times New Roman"/>
          <w:sz w:val="24"/>
          <w:szCs w:val="24"/>
        </w:rPr>
        <w:t xml:space="preserve"> </w:t>
      </w:r>
      <w:r w:rsidR="007D4FD7" w:rsidRPr="00694B78">
        <w:rPr>
          <w:rFonts w:ascii="Times New Roman" w:hAnsi="Times New Roman" w:cs="Times New Roman"/>
          <w:sz w:val="24"/>
          <w:szCs w:val="24"/>
        </w:rPr>
        <w:t>(A. Hemerly., 2016).</w:t>
      </w:r>
    </w:p>
    <w:p w:rsidR="00A04C45" w:rsidRPr="00A04C45" w:rsidRDefault="00A04C45" w:rsidP="00A04C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Fertilization is an important factor in the maize production technology to achieve optimum yield and quality of grains. Foliar feeding is a method of fertilizing plants directly. It involves directly spraying nutrients onto the plants leaves and stem where they are absorbed and used. It is considered an almost immediate way to feed your plant (Amanullah </w:t>
      </w:r>
      <w:r>
        <w:rPr>
          <w:rFonts w:ascii="Times New Roman" w:hAnsi="Times New Roman" w:cs="Times New Roman"/>
          <w:i/>
          <w:sz w:val="24"/>
          <w:szCs w:val="24"/>
        </w:rPr>
        <w:t xml:space="preserve">et al., </w:t>
      </w:r>
      <w:r>
        <w:rPr>
          <w:rFonts w:ascii="Times New Roman" w:hAnsi="Times New Roman" w:cs="Times New Roman"/>
          <w:sz w:val="24"/>
          <w:szCs w:val="24"/>
        </w:rPr>
        <w:t>2013).</w:t>
      </w:r>
    </w:p>
    <w:p w:rsidR="006F7521" w:rsidRDefault="00E62F66" w:rsidP="00AF38B1">
      <w:pPr>
        <w:spacing w:line="360" w:lineRule="auto"/>
        <w:ind w:firstLine="720"/>
        <w:jc w:val="both"/>
        <w:rPr>
          <w:rFonts w:ascii="Times New Roman" w:hAnsi="Times New Roman" w:cs="Times New Roman"/>
          <w:sz w:val="24"/>
          <w:szCs w:val="24"/>
        </w:rPr>
      </w:pPr>
      <w:r w:rsidRPr="00565A12">
        <w:rPr>
          <w:rFonts w:ascii="Times New Roman" w:hAnsi="Times New Roman" w:cs="Times New Roman"/>
          <w:sz w:val="24"/>
          <w:szCs w:val="24"/>
        </w:rPr>
        <w:t>The conventional practice of application of N has been replaced with the help modern techniques like, Fertigation and flooded application technology of nitrogenous fertilizer in addition to foliar application and so forth. The latest techniques of N applications significantly minimized the risk of N losses and e</w:t>
      </w:r>
      <w:r w:rsidR="00E90144">
        <w:rPr>
          <w:rFonts w:ascii="Times New Roman" w:hAnsi="Times New Roman" w:cs="Times New Roman"/>
          <w:sz w:val="24"/>
          <w:szCs w:val="24"/>
        </w:rPr>
        <w:t>nhanced its uptake by the plant</w:t>
      </w:r>
      <w:r w:rsidR="00E90144">
        <w:t xml:space="preserve"> </w:t>
      </w:r>
      <w:r w:rsidR="00A04C45" w:rsidRPr="00A04C45">
        <w:t>Foliar fertilization is an agricultural practice extensively used to increase yield and quality of various crops. Foliar applicat</w:t>
      </w:r>
      <w:r w:rsidR="00A04C45">
        <w:t>ion has proved to be an excell</w:t>
      </w:r>
      <w:r w:rsidR="00A04C45" w:rsidRPr="00A04C45">
        <w:t xml:space="preserve">ent method as supplementing N-P-K needs </w:t>
      </w:r>
      <w:r w:rsidR="00E90144" w:rsidRPr="00694B78">
        <w:t>(</w:t>
      </w:r>
      <w:r w:rsidR="00E90144" w:rsidRPr="00694B78">
        <w:rPr>
          <w:rFonts w:ascii="Times New Roman" w:hAnsi="Times New Roman" w:cs="Times New Roman"/>
          <w:sz w:val="24"/>
          <w:szCs w:val="24"/>
        </w:rPr>
        <w:t>R.Venkitaswamy</w:t>
      </w:r>
      <w:r w:rsidR="009278AA">
        <w:rPr>
          <w:rFonts w:ascii="Times New Roman" w:hAnsi="Times New Roman" w:cs="Times New Roman"/>
          <w:sz w:val="24"/>
          <w:szCs w:val="24"/>
        </w:rPr>
        <w:t xml:space="preserve"> </w:t>
      </w:r>
      <w:r w:rsidR="009278AA">
        <w:rPr>
          <w:rFonts w:ascii="Times New Roman" w:hAnsi="Times New Roman" w:cs="Times New Roman"/>
          <w:i/>
          <w:sz w:val="24"/>
          <w:szCs w:val="24"/>
        </w:rPr>
        <w:t>et al.</w:t>
      </w:r>
      <w:r w:rsidR="00E90144" w:rsidRPr="00694B78">
        <w:rPr>
          <w:rFonts w:ascii="Times New Roman" w:hAnsi="Times New Roman" w:cs="Times New Roman"/>
          <w:sz w:val="24"/>
          <w:szCs w:val="24"/>
        </w:rPr>
        <w:t>, 2016)</w:t>
      </w:r>
      <w:r w:rsidR="00694B78">
        <w:rPr>
          <w:rFonts w:ascii="Times New Roman" w:hAnsi="Times New Roman" w:cs="Times New Roman"/>
          <w:sz w:val="24"/>
          <w:szCs w:val="24"/>
        </w:rPr>
        <w:t>.</w:t>
      </w:r>
      <w:r w:rsidRPr="00565A12">
        <w:rPr>
          <w:rFonts w:ascii="Times New Roman" w:hAnsi="Times New Roman" w:cs="Times New Roman"/>
          <w:sz w:val="24"/>
          <w:szCs w:val="24"/>
        </w:rPr>
        <w:t xml:space="preserve"> </w:t>
      </w:r>
    </w:p>
    <w:p w:rsidR="00B47E8F" w:rsidRDefault="00127A04" w:rsidP="00AF38B1">
      <w:pPr>
        <w:spacing w:line="360" w:lineRule="auto"/>
        <w:ind w:firstLine="720"/>
        <w:jc w:val="both"/>
        <w:rPr>
          <w:rFonts w:ascii="Times New Roman" w:hAnsi="Times New Roman" w:cs="Times New Roman"/>
          <w:sz w:val="24"/>
          <w:szCs w:val="24"/>
        </w:rPr>
      </w:pPr>
      <w:r w:rsidRPr="00DF4CB1">
        <w:rPr>
          <w:rFonts w:ascii="Times New Roman" w:hAnsi="Times New Roman" w:cs="Times New Roman"/>
          <w:bCs/>
          <w:sz w:val="24"/>
          <w:szCs w:val="24"/>
        </w:rPr>
        <w:t xml:space="preserve">Different </w:t>
      </w:r>
      <w:r w:rsidR="00DF4CB1">
        <w:rPr>
          <w:rFonts w:ascii="Times New Roman" w:hAnsi="Times New Roman" w:cs="Times New Roman"/>
          <w:bCs/>
          <w:sz w:val="24"/>
          <w:szCs w:val="24"/>
        </w:rPr>
        <w:t xml:space="preserve">methods of nitrogen application are used like </w:t>
      </w:r>
      <w:r w:rsidR="00703532" w:rsidRPr="00DF4CB1">
        <w:rPr>
          <w:rFonts w:ascii="Times New Roman" w:hAnsi="Times New Roman" w:cs="Times New Roman"/>
          <w:bCs/>
          <w:sz w:val="24"/>
          <w:szCs w:val="24"/>
        </w:rPr>
        <w:t>Broadcasting method</w:t>
      </w:r>
      <w:r w:rsidR="00DF4CB1" w:rsidRPr="00DF4CB1">
        <w:rPr>
          <w:rFonts w:ascii="Times New Roman" w:hAnsi="Times New Roman" w:cs="Times New Roman"/>
          <w:bCs/>
          <w:sz w:val="24"/>
          <w:szCs w:val="24"/>
        </w:rPr>
        <w:t xml:space="preserve">, Placement method, Fertigation method, </w:t>
      </w:r>
      <w:r w:rsidR="00A04C45" w:rsidRPr="00DF4CB1">
        <w:rPr>
          <w:rFonts w:ascii="Times New Roman" w:hAnsi="Times New Roman" w:cs="Times New Roman"/>
          <w:bCs/>
          <w:sz w:val="24"/>
          <w:szCs w:val="24"/>
        </w:rPr>
        <w:t>foliar</w:t>
      </w:r>
      <w:r w:rsidR="00DF4CB1" w:rsidRPr="00DF4CB1">
        <w:rPr>
          <w:rFonts w:ascii="Times New Roman" w:hAnsi="Times New Roman" w:cs="Times New Roman"/>
          <w:bCs/>
          <w:sz w:val="24"/>
          <w:szCs w:val="24"/>
        </w:rPr>
        <w:t xml:space="preserve"> method</w:t>
      </w:r>
      <w:r w:rsidR="00DF4CB1">
        <w:rPr>
          <w:rFonts w:ascii="Times New Roman" w:hAnsi="Times New Roman" w:cs="Times New Roman"/>
          <w:bCs/>
          <w:sz w:val="24"/>
          <w:szCs w:val="24"/>
        </w:rPr>
        <w:t xml:space="preserve">. </w:t>
      </w:r>
      <w:r w:rsidR="00DF4CB1" w:rsidRPr="00DF4CB1">
        <w:rPr>
          <w:rFonts w:ascii="Times New Roman" w:hAnsi="Times New Roman" w:cs="Times New Roman"/>
          <w:bCs/>
          <w:sz w:val="24"/>
          <w:szCs w:val="24"/>
        </w:rPr>
        <w:t>Broadcasting method</w:t>
      </w:r>
      <w:r w:rsidR="00DF4CB1">
        <w:rPr>
          <w:rFonts w:ascii="Times New Roman" w:hAnsi="Times New Roman" w:cs="Times New Roman"/>
          <w:sz w:val="24"/>
          <w:szCs w:val="24"/>
        </w:rPr>
        <w:t xml:space="preserve"> </w:t>
      </w:r>
      <w:r w:rsidR="00B47E8F">
        <w:rPr>
          <w:rFonts w:ascii="Times New Roman" w:hAnsi="Times New Roman" w:cs="Times New Roman"/>
          <w:sz w:val="24"/>
          <w:szCs w:val="24"/>
        </w:rPr>
        <w:t xml:space="preserve">refers to spreading nitrogen </w:t>
      </w:r>
      <w:r w:rsidR="00703532" w:rsidRPr="00703532">
        <w:rPr>
          <w:rFonts w:ascii="Times New Roman" w:hAnsi="Times New Roman" w:cs="Times New Roman"/>
          <w:sz w:val="24"/>
          <w:szCs w:val="24"/>
        </w:rPr>
        <w:t>uniformly all over th</w:t>
      </w:r>
      <w:r w:rsidR="00B47E8F">
        <w:rPr>
          <w:rFonts w:ascii="Times New Roman" w:hAnsi="Times New Roman" w:cs="Times New Roman"/>
          <w:sz w:val="24"/>
          <w:szCs w:val="24"/>
        </w:rPr>
        <w:t xml:space="preserve">e field. </w:t>
      </w:r>
      <w:r w:rsidR="00703532" w:rsidRPr="00703532">
        <w:rPr>
          <w:rFonts w:ascii="Times New Roman" w:hAnsi="Times New Roman" w:cs="Times New Roman"/>
          <w:sz w:val="24"/>
          <w:szCs w:val="24"/>
        </w:rPr>
        <w:t xml:space="preserve">Suitable for crops with dense stand, the plant roots permeate the whole volume of the </w:t>
      </w:r>
      <w:r w:rsidR="00B651ED" w:rsidRPr="00703532">
        <w:rPr>
          <w:rFonts w:ascii="Times New Roman" w:hAnsi="Times New Roman" w:cs="Times New Roman"/>
          <w:sz w:val="24"/>
          <w:szCs w:val="24"/>
        </w:rPr>
        <w:t>soil;</w:t>
      </w:r>
      <w:r w:rsidR="00703532" w:rsidRPr="00703532">
        <w:rPr>
          <w:rFonts w:ascii="Times New Roman" w:hAnsi="Times New Roman" w:cs="Times New Roman"/>
          <w:sz w:val="24"/>
          <w:szCs w:val="24"/>
        </w:rPr>
        <w:t xml:space="preserve"> </w:t>
      </w:r>
      <w:r w:rsidR="00A7184C" w:rsidRPr="00703532">
        <w:rPr>
          <w:rFonts w:ascii="Times New Roman" w:hAnsi="Times New Roman" w:cs="Times New Roman"/>
          <w:sz w:val="24"/>
          <w:szCs w:val="24"/>
        </w:rPr>
        <w:t xml:space="preserve">large doses of </w:t>
      </w:r>
      <w:r w:rsidR="00A7184C">
        <w:rPr>
          <w:rFonts w:ascii="Times New Roman" w:hAnsi="Times New Roman" w:cs="Times New Roman"/>
          <w:sz w:val="24"/>
          <w:szCs w:val="24"/>
        </w:rPr>
        <w:t>nitrogen are</w:t>
      </w:r>
      <w:r w:rsidR="00703532" w:rsidRPr="00703532">
        <w:rPr>
          <w:rFonts w:ascii="Times New Roman" w:hAnsi="Times New Roman" w:cs="Times New Roman"/>
          <w:sz w:val="24"/>
          <w:szCs w:val="24"/>
        </w:rPr>
        <w:t xml:space="preserve"> applied</w:t>
      </w:r>
      <w:r w:rsidR="00B47E8F">
        <w:rPr>
          <w:rFonts w:ascii="Times New Roman" w:hAnsi="Times New Roman" w:cs="Times New Roman"/>
          <w:sz w:val="24"/>
          <w:szCs w:val="24"/>
        </w:rPr>
        <w:t>.</w:t>
      </w:r>
      <w:r w:rsidR="00703532" w:rsidRPr="00703532">
        <w:rPr>
          <w:rFonts w:ascii="Times New Roman" w:hAnsi="Times New Roman" w:cs="Times New Roman"/>
          <w:sz w:val="24"/>
          <w:szCs w:val="24"/>
        </w:rPr>
        <w:t xml:space="preserve"> </w:t>
      </w:r>
      <w:r w:rsidR="00B47E8F" w:rsidRPr="00DF4CB1">
        <w:rPr>
          <w:rFonts w:ascii="Times New Roman" w:hAnsi="Times New Roman" w:cs="Times New Roman"/>
          <w:bCs/>
          <w:sz w:val="24"/>
          <w:szCs w:val="24"/>
        </w:rPr>
        <w:t>Placement method</w:t>
      </w:r>
      <w:r w:rsidR="00B47E8F">
        <w:rPr>
          <w:rFonts w:ascii="Times New Roman" w:hAnsi="Times New Roman" w:cs="Times New Roman"/>
          <w:b/>
          <w:sz w:val="24"/>
          <w:szCs w:val="24"/>
        </w:rPr>
        <w:t xml:space="preserve"> </w:t>
      </w:r>
      <w:r w:rsidR="00B47E8F" w:rsidRPr="00B47E8F">
        <w:rPr>
          <w:rFonts w:ascii="Times New Roman" w:hAnsi="Times New Roman" w:cs="Times New Roman"/>
          <w:sz w:val="24"/>
          <w:szCs w:val="24"/>
        </w:rPr>
        <w:t xml:space="preserve">refers </w:t>
      </w:r>
      <w:r w:rsidR="00B47E8F">
        <w:rPr>
          <w:rFonts w:ascii="Times New Roman" w:hAnsi="Times New Roman" w:cs="Times New Roman"/>
          <w:sz w:val="24"/>
          <w:szCs w:val="24"/>
        </w:rPr>
        <w:t xml:space="preserve">to the placement of nitrogen </w:t>
      </w:r>
      <w:r w:rsidR="00B47E8F" w:rsidRPr="00B47E8F">
        <w:rPr>
          <w:rFonts w:ascii="Times New Roman" w:hAnsi="Times New Roman" w:cs="Times New Roman"/>
          <w:sz w:val="24"/>
          <w:szCs w:val="24"/>
        </w:rPr>
        <w:t>in soil at a specific place with or without referen</w:t>
      </w:r>
      <w:r w:rsidR="00B47E8F">
        <w:rPr>
          <w:rFonts w:ascii="Times New Roman" w:hAnsi="Times New Roman" w:cs="Times New Roman"/>
          <w:sz w:val="24"/>
          <w:szCs w:val="24"/>
        </w:rPr>
        <w:t xml:space="preserve">ce to the position of the seed. </w:t>
      </w:r>
      <w:r w:rsidR="00B47E8F" w:rsidRPr="00B47E8F">
        <w:rPr>
          <w:rFonts w:ascii="Times New Roman" w:hAnsi="Times New Roman" w:cs="Times New Roman"/>
          <w:sz w:val="24"/>
          <w:szCs w:val="24"/>
        </w:rPr>
        <w:t xml:space="preserve">Placement of </w:t>
      </w:r>
      <w:r w:rsidR="00B47E8F">
        <w:rPr>
          <w:rFonts w:ascii="Times New Roman" w:hAnsi="Times New Roman" w:cs="Times New Roman"/>
          <w:sz w:val="24"/>
          <w:szCs w:val="24"/>
        </w:rPr>
        <w:t xml:space="preserve">nitrogen </w:t>
      </w:r>
      <w:r w:rsidR="00B47E8F" w:rsidRPr="00B47E8F">
        <w:rPr>
          <w:rFonts w:ascii="Times New Roman" w:hAnsi="Times New Roman" w:cs="Times New Roman"/>
          <w:sz w:val="24"/>
          <w:szCs w:val="24"/>
        </w:rPr>
        <w:t xml:space="preserve">is normally recommended when the </w:t>
      </w:r>
      <w:r w:rsidR="00B47E8F" w:rsidRPr="00B47E8F">
        <w:rPr>
          <w:rFonts w:ascii="Times New Roman" w:hAnsi="Times New Roman" w:cs="Times New Roman"/>
          <w:sz w:val="24"/>
          <w:szCs w:val="24"/>
        </w:rPr>
        <w:lastRenderedPageBreak/>
        <w:t xml:space="preserve">quantity of </w:t>
      </w:r>
      <w:r w:rsidR="00B47E8F">
        <w:rPr>
          <w:rFonts w:ascii="Times New Roman" w:hAnsi="Times New Roman" w:cs="Times New Roman"/>
          <w:sz w:val="24"/>
          <w:szCs w:val="24"/>
        </w:rPr>
        <w:t xml:space="preserve">nitrogen </w:t>
      </w:r>
      <w:r w:rsidR="00B47E8F" w:rsidRPr="00B47E8F">
        <w:rPr>
          <w:rFonts w:ascii="Times New Roman" w:hAnsi="Times New Roman" w:cs="Times New Roman"/>
          <w:sz w:val="24"/>
          <w:szCs w:val="24"/>
        </w:rPr>
        <w:t>to apply is small</w:t>
      </w:r>
      <w:r w:rsidR="00B47E8F">
        <w:rPr>
          <w:rFonts w:ascii="Times New Roman" w:hAnsi="Times New Roman" w:cs="Times New Roman"/>
          <w:sz w:val="24"/>
          <w:szCs w:val="24"/>
        </w:rPr>
        <w:t>.</w:t>
      </w:r>
      <w:r w:rsidR="00DF4CB1">
        <w:rPr>
          <w:rFonts w:ascii="Times New Roman" w:hAnsi="Times New Roman" w:cs="Times New Roman"/>
          <w:bCs/>
          <w:sz w:val="24"/>
          <w:szCs w:val="24"/>
        </w:rPr>
        <w:t xml:space="preserve"> </w:t>
      </w:r>
      <w:r w:rsidR="00C45148">
        <w:rPr>
          <w:rFonts w:ascii="Times New Roman" w:hAnsi="Times New Roman" w:cs="Times New Roman"/>
          <w:sz w:val="24"/>
          <w:szCs w:val="24"/>
        </w:rPr>
        <w:t>The nitrogen</w:t>
      </w:r>
      <w:r w:rsidR="00B47E8F" w:rsidRPr="00B47E8F">
        <w:rPr>
          <w:rFonts w:ascii="Times New Roman" w:hAnsi="Times New Roman" w:cs="Times New Roman"/>
          <w:sz w:val="24"/>
          <w:szCs w:val="24"/>
        </w:rPr>
        <w:t xml:space="preserve"> </w:t>
      </w:r>
      <w:r w:rsidR="00070AE5" w:rsidRPr="00B47E8F">
        <w:rPr>
          <w:rFonts w:ascii="Times New Roman" w:hAnsi="Times New Roman" w:cs="Times New Roman"/>
          <w:sz w:val="24"/>
          <w:szCs w:val="24"/>
        </w:rPr>
        <w:t>is</w:t>
      </w:r>
      <w:r w:rsidR="00B47E8F" w:rsidRPr="00B47E8F">
        <w:rPr>
          <w:rFonts w:ascii="Times New Roman" w:hAnsi="Times New Roman" w:cs="Times New Roman"/>
          <w:sz w:val="24"/>
          <w:szCs w:val="24"/>
        </w:rPr>
        <w:t xml:space="preserve"> thus car</w:t>
      </w:r>
      <w:r w:rsidR="00B47E8F">
        <w:rPr>
          <w:rFonts w:ascii="Times New Roman" w:hAnsi="Times New Roman" w:cs="Times New Roman"/>
          <w:sz w:val="24"/>
          <w:szCs w:val="24"/>
        </w:rPr>
        <w:t>ried into the soil in solution</w:t>
      </w:r>
      <w:r w:rsidR="00DF4CB1">
        <w:rPr>
          <w:rFonts w:ascii="Times New Roman" w:hAnsi="Times New Roman" w:cs="Times New Roman"/>
          <w:sz w:val="24"/>
          <w:szCs w:val="24"/>
        </w:rPr>
        <w:t>.</w:t>
      </w:r>
      <w:r w:rsidR="00DF4CB1">
        <w:rPr>
          <w:rFonts w:ascii="Times New Roman" w:hAnsi="Times New Roman" w:cs="Times New Roman"/>
          <w:bCs/>
          <w:sz w:val="24"/>
          <w:szCs w:val="24"/>
        </w:rPr>
        <w:t xml:space="preserve"> In </w:t>
      </w:r>
      <w:r w:rsidR="00DB54E4">
        <w:rPr>
          <w:rFonts w:ascii="Times New Roman" w:hAnsi="Times New Roman" w:cs="Times New Roman"/>
          <w:bCs/>
          <w:sz w:val="24"/>
          <w:szCs w:val="24"/>
        </w:rPr>
        <w:t xml:space="preserve">Foliar </w:t>
      </w:r>
      <w:r w:rsidR="00B47E8F" w:rsidRPr="00B47E8F">
        <w:rPr>
          <w:rFonts w:ascii="Times New Roman" w:hAnsi="Times New Roman" w:cs="Times New Roman"/>
          <w:sz w:val="24"/>
          <w:szCs w:val="24"/>
        </w:rPr>
        <w:t xml:space="preserve">Nitrogen fertilizer is dissolved in water or liquid N is applied on foliage (Vegetative parts) of plants. Foliar application of N is discovered significant for maximizing of crop yield by enhancement of plant growth and development. In this method, sprayers are commonly used </w:t>
      </w:r>
      <w:r w:rsidR="00B47E8F" w:rsidRPr="00694B78">
        <w:rPr>
          <w:rFonts w:ascii="Times New Roman" w:hAnsi="Times New Roman" w:cs="Times New Roman"/>
          <w:sz w:val="24"/>
          <w:szCs w:val="24"/>
        </w:rPr>
        <w:t xml:space="preserve">(Alagappan, S. </w:t>
      </w:r>
      <w:r w:rsidR="00B47E8F" w:rsidRPr="001D5915">
        <w:rPr>
          <w:rFonts w:ascii="Times New Roman" w:hAnsi="Times New Roman" w:cs="Times New Roman"/>
          <w:i/>
          <w:iCs/>
          <w:sz w:val="24"/>
          <w:szCs w:val="24"/>
        </w:rPr>
        <w:t>et al</w:t>
      </w:r>
      <w:r w:rsidR="00B47E8F" w:rsidRPr="001D5915">
        <w:rPr>
          <w:rFonts w:ascii="Times New Roman" w:hAnsi="Times New Roman" w:cs="Times New Roman"/>
          <w:i/>
          <w:sz w:val="24"/>
          <w:szCs w:val="24"/>
        </w:rPr>
        <w:t>.,</w:t>
      </w:r>
      <w:r w:rsidR="00B47E8F" w:rsidRPr="00694B78">
        <w:rPr>
          <w:rFonts w:ascii="Times New Roman" w:hAnsi="Times New Roman" w:cs="Times New Roman"/>
          <w:sz w:val="24"/>
          <w:szCs w:val="24"/>
        </w:rPr>
        <w:t xml:space="preserve"> 2016).</w:t>
      </w:r>
      <w:r w:rsidRPr="00694B78">
        <w:rPr>
          <w:rFonts w:ascii="Times New Roman" w:hAnsi="Times New Roman" w:cs="Times New Roman"/>
          <w:sz w:val="24"/>
          <w:szCs w:val="24"/>
        </w:rPr>
        <w:t xml:space="preserve"> </w:t>
      </w:r>
    </w:p>
    <w:p w:rsidR="00332CBC" w:rsidRPr="00417D14" w:rsidRDefault="00A04C45" w:rsidP="00417D14">
      <w:pPr>
        <w:spacing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   </w:t>
      </w:r>
      <w:r w:rsidR="00DE16F2">
        <w:rPr>
          <w:rFonts w:ascii="Times New Roman" w:hAnsi="Times New Roman" w:cs="Times New Roman"/>
          <w:sz w:val="24"/>
          <w:szCs w:val="24"/>
        </w:rPr>
        <w:t xml:space="preserve">The objective of the </w:t>
      </w:r>
      <w:r w:rsidR="002A45B8">
        <w:rPr>
          <w:rFonts w:ascii="Times New Roman" w:hAnsi="Times New Roman" w:cs="Times New Roman"/>
          <w:sz w:val="24"/>
          <w:szCs w:val="24"/>
        </w:rPr>
        <w:t>p</w:t>
      </w:r>
      <w:r>
        <w:rPr>
          <w:rFonts w:ascii="Times New Roman" w:hAnsi="Times New Roman" w:cs="Times New Roman"/>
          <w:sz w:val="24"/>
          <w:szCs w:val="24"/>
        </w:rPr>
        <w:t>resent study was planned to use the nitrogen foliar fertilizer to enhance the nitrogen use efficiency by maize. It was hypothesized that use of foliar nitrogen may increase nitro</w:t>
      </w:r>
      <w:r w:rsidR="00E379A4">
        <w:rPr>
          <w:rFonts w:ascii="Times New Roman" w:hAnsi="Times New Roman" w:cs="Times New Roman"/>
          <w:sz w:val="24"/>
          <w:szCs w:val="24"/>
        </w:rPr>
        <w:t>gen co</w:t>
      </w:r>
      <w:r w:rsidR="00DB54E4">
        <w:rPr>
          <w:rFonts w:ascii="Times New Roman" w:hAnsi="Times New Roman" w:cs="Times New Roman"/>
          <w:sz w:val="24"/>
          <w:szCs w:val="24"/>
        </w:rPr>
        <w:t>ncentration in maize crop</w:t>
      </w:r>
      <w:r w:rsidR="00E379A4">
        <w:rPr>
          <w:rFonts w:ascii="Times New Roman" w:hAnsi="Times New Roman" w:cs="Times New Roman"/>
          <w:sz w:val="24"/>
          <w:szCs w:val="24"/>
        </w:rPr>
        <w:t>.</w:t>
      </w:r>
    </w:p>
    <w:p w:rsidR="00332CBC" w:rsidRPr="00565A12" w:rsidRDefault="00332CBC" w:rsidP="00AF38B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14:anchorId="34F42621" wp14:editId="15679988">
            <wp:extent cx="5731510" cy="2832677"/>
            <wp:effectExtent l="19050" t="0" r="2540" b="0"/>
            <wp:docPr id="1" name="Picture 1" descr="E:\report work\Different-nitrogen-fertilizer-application-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rt work\Different-nitrogen-fertilizer-application-method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2677"/>
                    </a:xfrm>
                    <a:prstGeom prst="rect">
                      <a:avLst/>
                    </a:prstGeom>
                    <a:noFill/>
                    <a:ln>
                      <a:noFill/>
                    </a:ln>
                  </pic:spPr>
                </pic:pic>
              </a:graphicData>
            </a:graphic>
          </wp:inline>
        </w:drawing>
      </w:r>
    </w:p>
    <w:p w:rsidR="007C4AFA" w:rsidRPr="00565A12" w:rsidRDefault="007C4AFA" w:rsidP="00AF38B1">
      <w:pPr>
        <w:spacing w:line="360" w:lineRule="auto"/>
        <w:jc w:val="both"/>
        <w:rPr>
          <w:rFonts w:ascii="Times New Roman" w:hAnsi="Times New Roman" w:cs="Times New Roman"/>
          <w:sz w:val="24"/>
          <w:szCs w:val="24"/>
        </w:rPr>
      </w:pPr>
    </w:p>
    <w:p w:rsidR="007C4AFA" w:rsidRPr="00565A12" w:rsidRDefault="007C4AFA" w:rsidP="00AF38B1">
      <w:pPr>
        <w:spacing w:line="360" w:lineRule="auto"/>
        <w:jc w:val="both"/>
        <w:rPr>
          <w:rFonts w:ascii="Times New Roman" w:hAnsi="Times New Roman" w:cs="Times New Roman"/>
          <w:sz w:val="24"/>
          <w:szCs w:val="24"/>
        </w:rPr>
      </w:pPr>
    </w:p>
    <w:p w:rsidR="007C4AFA" w:rsidRPr="00565A12" w:rsidRDefault="007C4AFA" w:rsidP="00AF38B1">
      <w:pPr>
        <w:spacing w:line="360" w:lineRule="auto"/>
        <w:jc w:val="both"/>
        <w:rPr>
          <w:rFonts w:ascii="Times New Roman" w:hAnsi="Times New Roman" w:cs="Times New Roman"/>
          <w:b/>
          <w:sz w:val="24"/>
          <w:szCs w:val="24"/>
        </w:rPr>
      </w:pPr>
    </w:p>
    <w:p w:rsidR="004B4C51" w:rsidRPr="00565A12" w:rsidRDefault="004B4C51" w:rsidP="00AF38B1">
      <w:pPr>
        <w:tabs>
          <w:tab w:val="left" w:pos="5145"/>
        </w:tabs>
        <w:spacing w:line="360" w:lineRule="auto"/>
        <w:jc w:val="both"/>
        <w:rPr>
          <w:rFonts w:ascii="Times New Roman" w:hAnsi="Times New Roman" w:cs="Times New Roman"/>
          <w:sz w:val="24"/>
          <w:szCs w:val="24"/>
        </w:rPr>
      </w:pPr>
    </w:p>
    <w:p w:rsidR="004B4C51" w:rsidRPr="00565A12" w:rsidRDefault="004B4C51" w:rsidP="00AF38B1">
      <w:pPr>
        <w:tabs>
          <w:tab w:val="left" w:pos="5145"/>
        </w:tabs>
        <w:spacing w:line="360" w:lineRule="auto"/>
        <w:jc w:val="both"/>
        <w:rPr>
          <w:rFonts w:ascii="Times New Roman" w:hAnsi="Times New Roman" w:cs="Times New Roman"/>
          <w:sz w:val="24"/>
          <w:szCs w:val="24"/>
        </w:rPr>
      </w:pPr>
    </w:p>
    <w:p w:rsidR="00332CBC" w:rsidRDefault="00332CBC" w:rsidP="00AF38B1">
      <w:pPr>
        <w:tabs>
          <w:tab w:val="left" w:pos="5145"/>
        </w:tabs>
        <w:spacing w:line="360" w:lineRule="auto"/>
        <w:jc w:val="both"/>
        <w:rPr>
          <w:rFonts w:ascii="Times New Roman" w:hAnsi="Times New Roman" w:cs="Times New Roman"/>
          <w:sz w:val="24"/>
          <w:szCs w:val="24"/>
        </w:rPr>
      </w:pPr>
    </w:p>
    <w:p w:rsidR="00B04A38" w:rsidRDefault="00B04A38" w:rsidP="00B04A38">
      <w:pPr>
        <w:tabs>
          <w:tab w:val="left" w:pos="5145"/>
        </w:tabs>
        <w:spacing w:line="360" w:lineRule="auto"/>
        <w:rPr>
          <w:rFonts w:ascii="Times New Roman" w:hAnsi="Times New Roman" w:cs="Times New Roman"/>
          <w:b/>
          <w:sz w:val="24"/>
          <w:szCs w:val="24"/>
        </w:rPr>
      </w:pPr>
    </w:p>
    <w:p w:rsidR="00417D14" w:rsidRDefault="00417D14" w:rsidP="00DB54E4">
      <w:pPr>
        <w:tabs>
          <w:tab w:val="left" w:pos="5145"/>
        </w:tabs>
        <w:spacing w:line="360" w:lineRule="auto"/>
        <w:jc w:val="right"/>
        <w:rPr>
          <w:rFonts w:ascii="Times New Roman" w:hAnsi="Times New Roman" w:cs="Times New Roman"/>
          <w:b/>
          <w:sz w:val="28"/>
          <w:szCs w:val="28"/>
        </w:rPr>
      </w:pPr>
    </w:p>
    <w:p w:rsidR="00417D14" w:rsidRDefault="00417D14" w:rsidP="00DB54E4">
      <w:pPr>
        <w:tabs>
          <w:tab w:val="left" w:pos="5145"/>
        </w:tabs>
        <w:spacing w:line="360" w:lineRule="auto"/>
        <w:jc w:val="right"/>
        <w:rPr>
          <w:rFonts w:ascii="Times New Roman" w:hAnsi="Times New Roman" w:cs="Times New Roman"/>
          <w:b/>
          <w:sz w:val="28"/>
          <w:szCs w:val="28"/>
        </w:rPr>
      </w:pPr>
    </w:p>
    <w:p w:rsidR="00BB4B0A" w:rsidRPr="00DB54E4" w:rsidRDefault="000231D0" w:rsidP="00DB54E4">
      <w:pPr>
        <w:tabs>
          <w:tab w:val="left" w:pos="5145"/>
        </w:tabs>
        <w:spacing w:line="360" w:lineRule="auto"/>
        <w:jc w:val="right"/>
        <w:rPr>
          <w:rFonts w:ascii="Times New Roman" w:hAnsi="Times New Roman" w:cs="Times New Roman"/>
          <w:b/>
          <w:sz w:val="28"/>
          <w:szCs w:val="28"/>
        </w:rPr>
      </w:pPr>
      <w:r w:rsidRPr="00D470DA">
        <w:rPr>
          <w:rFonts w:ascii="Times New Roman" w:hAnsi="Times New Roman" w:cs="Times New Roman"/>
          <w:b/>
          <w:sz w:val="28"/>
          <w:szCs w:val="28"/>
        </w:rPr>
        <w:lastRenderedPageBreak/>
        <w:t>CHAPTER NO 2</w:t>
      </w:r>
    </w:p>
    <w:p w:rsidR="00BB4B0A" w:rsidRPr="00DB54E4" w:rsidRDefault="00AE6CA6" w:rsidP="00DB54E4">
      <w:pPr>
        <w:pBdr>
          <w:top w:val="single" w:sz="4" w:space="1" w:color="auto"/>
          <w:bottom w:val="single" w:sz="4" w:space="1" w:color="auto"/>
        </w:pBdr>
        <w:tabs>
          <w:tab w:val="left" w:pos="5145"/>
        </w:tabs>
        <w:spacing w:line="360" w:lineRule="auto"/>
        <w:jc w:val="center"/>
        <w:rPr>
          <w:rFonts w:ascii="Times New Roman" w:hAnsi="Times New Roman" w:cs="Times New Roman"/>
          <w:b/>
          <w:sz w:val="28"/>
          <w:szCs w:val="28"/>
        </w:rPr>
      </w:pPr>
      <w:r w:rsidRPr="00D470DA">
        <w:rPr>
          <w:rFonts w:ascii="Times New Roman" w:hAnsi="Times New Roman" w:cs="Times New Roman"/>
          <w:b/>
          <w:sz w:val="28"/>
          <w:szCs w:val="28"/>
        </w:rPr>
        <w:t>REVIEW OF</w:t>
      </w:r>
      <w:r w:rsidR="00A20B2D" w:rsidRPr="00D470DA">
        <w:rPr>
          <w:rFonts w:ascii="Times New Roman" w:hAnsi="Times New Roman" w:cs="Times New Roman"/>
          <w:b/>
          <w:sz w:val="28"/>
          <w:szCs w:val="28"/>
        </w:rPr>
        <w:t xml:space="preserve"> LITERATURE</w:t>
      </w:r>
    </w:p>
    <w:p w:rsidR="00617EFA" w:rsidRDefault="00237453"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7EFA">
        <w:rPr>
          <w:rFonts w:ascii="Times New Roman" w:hAnsi="Times New Roman" w:cs="Times New Roman"/>
          <w:sz w:val="24"/>
          <w:szCs w:val="24"/>
        </w:rPr>
        <w:t xml:space="preserve"> Foliar fertilization facilitates the rapid absorption of mineral elements; it can be performed throughout the growing season particularly during peak periods of nutrients demand without interaction with the soil components, precipitation, adsorption onto soil surfaces or risk of loss by erosion (Fernandez and brown, 2013).  </w:t>
      </w:r>
      <w:r w:rsidR="00B93C61">
        <w:rPr>
          <w:rFonts w:ascii="Times New Roman" w:hAnsi="Times New Roman" w:cs="Times New Roman"/>
          <w:sz w:val="24"/>
          <w:szCs w:val="24"/>
        </w:rPr>
        <w:t xml:space="preserve">        </w:t>
      </w:r>
    </w:p>
    <w:p w:rsidR="00617EFA" w:rsidRDefault="00617EFA"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Application of foliar fertilizer is an effective way of correcting soil nutrient deficiencies when plants are unable to absorb them directly from the soil. Foliar applied fertilizers provide a quicker response and are more effective for some nutrients than soil applied fertilizers. Chemical residues in the soil and its subsequent ground water pollution as a result of excessive use of fertilizer</w:t>
      </w:r>
      <w:r w:rsidR="00BF4866">
        <w:rPr>
          <w:rFonts w:ascii="Times New Roman" w:hAnsi="Times New Roman" w:cs="Times New Roman"/>
          <w:sz w:val="24"/>
          <w:szCs w:val="24"/>
        </w:rPr>
        <w:t xml:space="preserve">s can be resolved by the use of small amounts of foliar applications to increase growth and yield in wheat. The use of both foliar and soil application of NPK have been found to increase grain yield in maize and pods/plant, seeds/pod and seed weight in lentil. Foliar nitrogen significantly increased the vegetative growth of the plants (H. Asumadu </w:t>
      </w:r>
      <w:r w:rsidR="00BF4866">
        <w:rPr>
          <w:rFonts w:ascii="Times New Roman" w:hAnsi="Times New Roman" w:cs="Times New Roman"/>
          <w:i/>
          <w:sz w:val="24"/>
          <w:szCs w:val="24"/>
        </w:rPr>
        <w:t xml:space="preserve">et al., </w:t>
      </w:r>
      <w:r w:rsidR="00BF4866">
        <w:rPr>
          <w:rFonts w:ascii="Times New Roman" w:hAnsi="Times New Roman" w:cs="Times New Roman"/>
          <w:sz w:val="24"/>
          <w:szCs w:val="24"/>
        </w:rPr>
        <w:t>2012).</w:t>
      </w:r>
      <w:r>
        <w:rPr>
          <w:rFonts w:ascii="Times New Roman" w:hAnsi="Times New Roman" w:cs="Times New Roman"/>
          <w:sz w:val="24"/>
          <w:szCs w:val="24"/>
        </w:rPr>
        <w:t xml:space="preserve">     </w:t>
      </w:r>
      <w:r w:rsidR="00B93C61">
        <w:rPr>
          <w:rFonts w:ascii="Times New Roman" w:hAnsi="Times New Roman" w:cs="Times New Roman"/>
          <w:sz w:val="24"/>
          <w:szCs w:val="24"/>
        </w:rPr>
        <w:t xml:space="preserve">      </w:t>
      </w:r>
    </w:p>
    <w:p w:rsidR="004B4C51" w:rsidRDefault="00222609"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3C61">
        <w:rPr>
          <w:rFonts w:ascii="Times New Roman" w:hAnsi="Times New Roman" w:cs="Times New Roman"/>
          <w:sz w:val="24"/>
          <w:szCs w:val="24"/>
        </w:rPr>
        <w:t xml:space="preserve"> </w:t>
      </w:r>
      <w:r w:rsidR="000231D0" w:rsidRPr="001D5915">
        <w:rPr>
          <w:rFonts w:ascii="Times New Roman" w:hAnsi="Times New Roman" w:cs="Times New Roman"/>
          <w:sz w:val="24"/>
          <w:szCs w:val="24"/>
        </w:rPr>
        <w:t xml:space="preserve">Singh </w:t>
      </w:r>
      <w:r w:rsidR="000231D0" w:rsidRPr="001D5915">
        <w:rPr>
          <w:rFonts w:ascii="Times New Roman" w:hAnsi="Times New Roman" w:cs="Times New Roman"/>
          <w:i/>
          <w:sz w:val="24"/>
          <w:szCs w:val="24"/>
        </w:rPr>
        <w:t>et al.</w:t>
      </w:r>
      <w:r w:rsidR="00C45FFB" w:rsidRPr="001D5915">
        <w:rPr>
          <w:rFonts w:ascii="Times New Roman" w:hAnsi="Times New Roman" w:cs="Times New Roman"/>
          <w:sz w:val="24"/>
          <w:szCs w:val="24"/>
        </w:rPr>
        <w:t xml:space="preserve"> (</w:t>
      </w:r>
      <w:r w:rsidR="00952363" w:rsidRPr="001D5915">
        <w:rPr>
          <w:rFonts w:ascii="Times New Roman" w:hAnsi="Times New Roman" w:cs="Times New Roman"/>
          <w:sz w:val="24"/>
          <w:szCs w:val="24"/>
        </w:rPr>
        <w:t>2005</w:t>
      </w:r>
      <w:r w:rsidR="009F3455" w:rsidRPr="001D5915">
        <w:rPr>
          <w:rFonts w:ascii="Times New Roman" w:hAnsi="Times New Roman" w:cs="Times New Roman"/>
          <w:sz w:val="24"/>
          <w:szCs w:val="24"/>
        </w:rPr>
        <w:t>)</w:t>
      </w:r>
      <w:r w:rsidR="000231D0" w:rsidRPr="00565A12">
        <w:rPr>
          <w:rFonts w:ascii="Times New Roman" w:hAnsi="Times New Roman" w:cs="Times New Roman"/>
          <w:sz w:val="24"/>
          <w:szCs w:val="24"/>
        </w:rPr>
        <w:t xml:space="preserve"> checked the foliar application of nitrogen causes a tremendous increase in yield of crops. Significant increase in maize grain yield had achieved when a supplemental dose of 7 kg N ha</w:t>
      </w:r>
      <w:r w:rsidR="00AE6CA6" w:rsidRPr="00565A12">
        <w:rPr>
          <w:rFonts w:ascii="Times New Roman" w:hAnsi="Times New Roman" w:cs="Times New Roman"/>
          <w:sz w:val="24"/>
          <w:szCs w:val="24"/>
          <w:vertAlign w:val="superscript"/>
        </w:rPr>
        <w:t>-</w:t>
      </w:r>
      <w:r w:rsidR="000231D0" w:rsidRPr="00565A12">
        <w:rPr>
          <w:rFonts w:ascii="Times New Roman" w:hAnsi="Times New Roman" w:cs="Times New Roman"/>
          <w:sz w:val="24"/>
          <w:szCs w:val="24"/>
          <w:vertAlign w:val="superscript"/>
        </w:rPr>
        <w:t>1</w:t>
      </w:r>
      <w:r w:rsidR="000231D0" w:rsidRPr="00565A12">
        <w:rPr>
          <w:rFonts w:ascii="Times New Roman" w:hAnsi="Times New Roman" w:cs="Times New Roman"/>
          <w:sz w:val="24"/>
          <w:szCs w:val="24"/>
        </w:rPr>
        <w:t xml:space="preserve"> as urea spray was applied. </w:t>
      </w:r>
      <w:r w:rsidR="000231D0" w:rsidRPr="001D5915">
        <w:rPr>
          <w:rFonts w:ascii="Times New Roman" w:hAnsi="Times New Roman" w:cs="Times New Roman"/>
          <w:sz w:val="24"/>
          <w:szCs w:val="24"/>
        </w:rPr>
        <w:t xml:space="preserve">Woolfolk </w:t>
      </w:r>
      <w:r w:rsidR="000231D0" w:rsidRPr="001D5915">
        <w:rPr>
          <w:rFonts w:ascii="Times New Roman" w:hAnsi="Times New Roman" w:cs="Times New Roman"/>
          <w:i/>
          <w:sz w:val="24"/>
          <w:szCs w:val="24"/>
        </w:rPr>
        <w:t>e</w:t>
      </w:r>
      <w:r w:rsidR="00AE6CA6" w:rsidRPr="001D5915">
        <w:rPr>
          <w:rFonts w:ascii="Times New Roman" w:hAnsi="Times New Roman" w:cs="Times New Roman"/>
          <w:i/>
          <w:sz w:val="24"/>
          <w:szCs w:val="24"/>
        </w:rPr>
        <w:t>t al.</w:t>
      </w:r>
      <w:r w:rsidR="000231D0" w:rsidRPr="001D5915">
        <w:rPr>
          <w:rFonts w:ascii="Times New Roman" w:hAnsi="Times New Roman" w:cs="Times New Roman"/>
          <w:i/>
          <w:sz w:val="24"/>
          <w:szCs w:val="24"/>
        </w:rPr>
        <w:t xml:space="preserve"> </w:t>
      </w:r>
      <w:r w:rsidR="009F3455" w:rsidRPr="001D5915">
        <w:rPr>
          <w:rFonts w:ascii="Times New Roman" w:hAnsi="Times New Roman" w:cs="Times New Roman"/>
          <w:i/>
          <w:sz w:val="24"/>
          <w:szCs w:val="24"/>
        </w:rPr>
        <w:t>(</w:t>
      </w:r>
      <w:r w:rsidR="009F3455" w:rsidRPr="001D5915">
        <w:rPr>
          <w:rFonts w:ascii="Times New Roman" w:hAnsi="Times New Roman" w:cs="Times New Roman"/>
          <w:sz w:val="24"/>
          <w:szCs w:val="24"/>
        </w:rPr>
        <w:t>2002)</w:t>
      </w:r>
      <w:r w:rsidR="000231D0" w:rsidRPr="00565A12">
        <w:rPr>
          <w:rFonts w:ascii="Times New Roman" w:hAnsi="Times New Roman" w:cs="Times New Roman"/>
          <w:sz w:val="24"/>
          <w:szCs w:val="24"/>
        </w:rPr>
        <w:t xml:space="preserve"> reported that Foliar N application, late-season, showed significant effect on yield, total grain N and straw yield of maize</w:t>
      </w:r>
      <w:r w:rsidR="007E5979" w:rsidRPr="001D5915">
        <w:rPr>
          <w:rFonts w:ascii="Times New Roman" w:hAnsi="Times New Roman" w:cs="Times New Roman"/>
          <w:sz w:val="24"/>
          <w:szCs w:val="24"/>
        </w:rPr>
        <w:t>.</w:t>
      </w:r>
      <w:r w:rsidR="000231D0" w:rsidRPr="001D5915">
        <w:rPr>
          <w:rFonts w:ascii="Times New Roman" w:hAnsi="Times New Roman" w:cs="Times New Roman"/>
          <w:sz w:val="24"/>
          <w:szCs w:val="24"/>
        </w:rPr>
        <w:t xml:space="preserve"> </w:t>
      </w:r>
      <w:r w:rsidR="009F3455" w:rsidRPr="001D5915">
        <w:rPr>
          <w:rFonts w:ascii="Times New Roman" w:hAnsi="Times New Roman" w:cs="Times New Roman"/>
          <w:sz w:val="24"/>
          <w:szCs w:val="24"/>
        </w:rPr>
        <w:t xml:space="preserve">Amanullah </w:t>
      </w:r>
      <w:r w:rsidR="009F3455" w:rsidRPr="001D5915">
        <w:rPr>
          <w:rFonts w:ascii="Times New Roman" w:hAnsi="Times New Roman" w:cs="Times New Roman"/>
          <w:i/>
          <w:sz w:val="24"/>
          <w:szCs w:val="24"/>
        </w:rPr>
        <w:t>et al.</w:t>
      </w:r>
      <w:r w:rsidR="009F3455" w:rsidRPr="001D5915">
        <w:rPr>
          <w:rFonts w:ascii="Times New Roman" w:hAnsi="Times New Roman" w:cs="Times New Roman"/>
          <w:sz w:val="24"/>
          <w:szCs w:val="24"/>
        </w:rPr>
        <w:t xml:space="preserve"> (2010)</w:t>
      </w:r>
      <w:r w:rsidR="000231D0" w:rsidRPr="00565A12">
        <w:rPr>
          <w:rFonts w:ascii="Times New Roman" w:hAnsi="Times New Roman" w:cs="Times New Roman"/>
          <w:sz w:val="24"/>
          <w:szCs w:val="24"/>
        </w:rPr>
        <w:t xml:space="preserve"> reported significant effects of foliar application of nitrogen on phenology, growth and yield o</w:t>
      </w:r>
      <w:r w:rsidR="007E5979" w:rsidRPr="00565A12">
        <w:rPr>
          <w:rFonts w:ascii="Times New Roman" w:hAnsi="Times New Roman" w:cs="Times New Roman"/>
          <w:sz w:val="24"/>
          <w:szCs w:val="24"/>
        </w:rPr>
        <w:t xml:space="preserve">f maize. </w:t>
      </w:r>
      <w:r w:rsidR="000231D0" w:rsidRPr="00565A12">
        <w:rPr>
          <w:rFonts w:ascii="Times New Roman" w:hAnsi="Times New Roman" w:cs="Times New Roman"/>
          <w:sz w:val="24"/>
          <w:szCs w:val="24"/>
        </w:rPr>
        <w:t>They concluded that 6% urea application as foliar spray increased yield and yield components of maize</w:t>
      </w:r>
      <w:r w:rsidR="009F3455" w:rsidRPr="00565A12">
        <w:rPr>
          <w:rFonts w:ascii="Times New Roman" w:hAnsi="Times New Roman" w:cs="Times New Roman"/>
          <w:sz w:val="24"/>
          <w:szCs w:val="24"/>
        </w:rPr>
        <w:t>.</w:t>
      </w:r>
    </w:p>
    <w:p w:rsidR="00C45FFB"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5FFB" w:rsidRPr="001D5915">
        <w:rPr>
          <w:rFonts w:ascii="Times New Roman" w:hAnsi="Times New Roman" w:cs="Times New Roman"/>
          <w:sz w:val="24"/>
          <w:szCs w:val="24"/>
        </w:rPr>
        <w:t xml:space="preserve">Amanullah </w:t>
      </w:r>
      <w:r w:rsidR="00C45FFB" w:rsidRPr="001D5915">
        <w:rPr>
          <w:rFonts w:ascii="Times New Roman" w:hAnsi="Times New Roman" w:cs="Times New Roman"/>
          <w:i/>
          <w:sz w:val="24"/>
          <w:szCs w:val="24"/>
        </w:rPr>
        <w:t>et al.</w:t>
      </w:r>
      <w:r w:rsidR="00C45FFB" w:rsidRPr="001D5915">
        <w:rPr>
          <w:rFonts w:ascii="Times New Roman" w:hAnsi="Times New Roman" w:cs="Times New Roman"/>
          <w:sz w:val="24"/>
          <w:szCs w:val="24"/>
        </w:rPr>
        <w:t xml:space="preserve"> (2010)</w:t>
      </w:r>
      <w:r w:rsidR="00C45FFB" w:rsidRPr="00C45FFB">
        <w:rPr>
          <w:rFonts w:ascii="Times New Roman" w:hAnsi="Times New Roman" w:cs="Times New Roman"/>
          <w:sz w:val="24"/>
          <w:szCs w:val="24"/>
        </w:rPr>
        <w:t xml:space="preserve"> reported that our earlier stu</w:t>
      </w:r>
      <w:r>
        <w:rPr>
          <w:rFonts w:ascii="Times New Roman" w:hAnsi="Times New Roman" w:cs="Times New Roman"/>
          <w:sz w:val="24"/>
          <w:szCs w:val="24"/>
        </w:rPr>
        <w:t xml:space="preserve">dy showed that late application </w:t>
      </w:r>
      <w:r w:rsidR="00C45FFB" w:rsidRPr="00C45FFB">
        <w:rPr>
          <w:rFonts w:ascii="Times New Roman" w:hAnsi="Times New Roman" w:cs="Times New Roman"/>
          <w:sz w:val="24"/>
          <w:szCs w:val="24"/>
        </w:rPr>
        <w:t xml:space="preserve">of foliar urea at stage when (ear shoots were formed just before tassel formation) significantly increased grain yield in maize due to improvement in the yield components. </w:t>
      </w:r>
      <w:r w:rsidR="00C45FFB" w:rsidRPr="001D5915">
        <w:rPr>
          <w:rFonts w:ascii="Times New Roman" w:hAnsi="Times New Roman" w:cs="Times New Roman"/>
          <w:sz w:val="24"/>
          <w:szCs w:val="24"/>
        </w:rPr>
        <w:t xml:space="preserve">Singh </w:t>
      </w:r>
      <w:r w:rsidR="00C45FFB" w:rsidRPr="00C45FFB">
        <w:rPr>
          <w:rFonts w:ascii="Times New Roman" w:hAnsi="Times New Roman" w:cs="Times New Roman"/>
          <w:i/>
          <w:sz w:val="24"/>
          <w:szCs w:val="24"/>
        </w:rPr>
        <w:t>et al.</w:t>
      </w:r>
      <w:r w:rsidR="00C45FFB" w:rsidRPr="00C45FFB">
        <w:rPr>
          <w:rFonts w:ascii="Times New Roman" w:hAnsi="Times New Roman" w:cs="Times New Roman"/>
          <w:sz w:val="24"/>
          <w:szCs w:val="24"/>
        </w:rPr>
        <w:t xml:space="preserve"> </w:t>
      </w:r>
      <w:r w:rsidR="00C45FFB" w:rsidRPr="001D5915">
        <w:rPr>
          <w:rFonts w:ascii="Times New Roman" w:hAnsi="Times New Roman" w:cs="Times New Roman"/>
          <w:sz w:val="24"/>
          <w:szCs w:val="24"/>
        </w:rPr>
        <w:t>(2005)</w:t>
      </w:r>
      <w:r w:rsidR="00C45FFB" w:rsidRPr="00C45FFB">
        <w:rPr>
          <w:rFonts w:ascii="Times New Roman" w:hAnsi="Times New Roman" w:cs="Times New Roman"/>
          <w:sz w:val="24"/>
          <w:szCs w:val="24"/>
        </w:rPr>
        <w:t xml:space="preserve"> suggested that a supplemental foliar application of urea at 7 kg N ha</w:t>
      </w:r>
      <w:r w:rsidR="00C45FFB" w:rsidRPr="00070AE5">
        <w:rPr>
          <w:rFonts w:ascii="Times New Roman" w:hAnsi="Times New Roman" w:cs="Times New Roman"/>
          <w:sz w:val="24"/>
          <w:szCs w:val="24"/>
          <w:vertAlign w:val="superscript"/>
        </w:rPr>
        <w:t>-1</w:t>
      </w:r>
      <w:r w:rsidR="00C45FFB" w:rsidRPr="00C45FFB">
        <w:rPr>
          <w:rFonts w:ascii="Times New Roman" w:hAnsi="Times New Roman" w:cs="Times New Roman"/>
          <w:sz w:val="24"/>
          <w:szCs w:val="24"/>
        </w:rPr>
        <w:t xml:space="preserve"> significantly increased maize grain yield that the increase in grain yield with urea application at the V12 stage might be due to the extended growth period, increase in grain weight and number of grains per ear that probably may have resulted in higher harvest index in maize.</w:t>
      </w:r>
    </w:p>
    <w:p w:rsidR="00BF4866" w:rsidRDefault="00BF4866"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foliar fertilizer can get directly to the place of use, the leaf cells and can act immediately without the mediation of the soil. Nutrient uptake can be sustained even in drought, with little water. Under ideal conditions, the nutrient utilization might reach 100% (Peter Jakab and Levente Komarek, 2017). Foliar fertilizer products might be suitable to improve the crop-forming elements and the amount of the yield. When applying these fertilizers, yield stability can be increased and they might affect the nutrient parameters as well </w:t>
      </w:r>
      <w:r w:rsidR="002620E1">
        <w:rPr>
          <w:rFonts w:ascii="Times New Roman" w:hAnsi="Times New Roman" w:cs="Times New Roman"/>
          <w:sz w:val="24"/>
          <w:szCs w:val="24"/>
        </w:rPr>
        <w:t>(Jakab</w:t>
      </w:r>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sidR="002620E1">
        <w:rPr>
          <w:rFonts w:ascii="Times New Roman" w:hAnsi="Times New Roman" w:cs="Times New Roman"/>
          <w:sz w:val="24"/>
          <w:szCs w:val="24"/>
        </w:rPr>
        <w:t>2014).</w:t>
      </w:r>
    </w:p>
    <w:p w:rsidR="002620E1" w:rsidRDefault="002620E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Foliar fertilization is an agricultural practice of increasing importance in practical terms. In theory, application of nutrients sprays may indeed be an environmental friendly fertilization method since the nutrients are directly delivered to the plant in limited amounts, thereby helping to reduce the environmental impact associated with the soil fertilization. However, response to foliar sprays is often variable and not reproductive due to the exciting lack of knowledge of many factors related to the penetration of the leaf applied solution (Dimka Haytova, 2013).  </w:t>
      </w:r>
    </w:p>
    <w:p w:rsidR="005A36AA" w:rsidRDefault="002620E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Foliar applied nutrients are absorbed not only by the leaves but a small amount is also absorbed through woody cambium tissue of the bark. The research also proved that foliar fertilization is 8-20 times more effective compared to soil application</w:t>
      </w:r>
      <w:r w:rsidR="005A36AA">
        <w:rPr>
          <w:rFonts w:ascii="Times New Roman" w:hAnsi="Times New Roman" w:cs="Times New Roman"/>
          <w:sz w:val="24"/>
          <w:szCs w:val="24"/>
        </w:rPr>
        <w:t xml:space="preserve">, in terms of the amount of nutrients were absorbed </w:t>
      </w:r>
      <w:r>
        <w:rPr>
          <w:rFonts w:ascii="Times New Roman" w:hAnsi="Times New Roman" w:cs="Times New Roman"/>
          <w:sz w:val="24"/>
          <w:szCs w:val="24"/>
        </w:rPr>
        <w:t xml:space="preserve"> </w:t>
      </w:r>
      <w:r w:rsidR="005A36AA">
        <w:rPr>
          <w:rFonts w:ascii="Times New Roman" w:hAnsi="Times New Roman" w:cs="Times New Roman"/>
          <w:sz w:val="24"/>
          <w:szCs w:val="24"/>
        </w:rPr>
        <w:t xml:space="preserve"> and utilized in the plant metabolism (Phandis, 2010).</w:t>
      </w:r>
    </w:p>
    <w:p w:rsidR="007C4AFA" w:rsidRPr="00565A12" w:rsidRDefault="005A36AA"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3C61">
        <w:rPr>
          <w:rFonts w:ascii="Times New Roman" w:hAnsi="Times New Roman" w:cs="Times New Roman"/>
          <w:sz w:val="24"/>
          <w:szCs w:val="24"/>
        </w:rPr>
        <w:t xml:space="preserve">   </w:t>
      </w:r>
      <w:r w:rsidR="00072D95" w:rsidRPr="001D5915">
        <w:rPr>
          <w:rFonts w:ascii="Times New Roman" w:hAnsi="Times New Roman" w:cs="Times New Roman"/>
          <w:sz w:val="24"/>
          <w:szCs w:val="24"/>
        </w:rPr>
        <w:t>Chauhan</w:t>
      </w:r>
      <w:r w:rsidR="00072D95" w:rsidRPr="00565A12">
        <w:rPr>
          <w:rFonts w:ascii="Times New Roman" w:hAnsi="Times New Roman" w:cs="Times New Roman"/>
          <w:i/>
          <w:sz w:val="24"/>
          <w:szCs w:val="24"/>
        </w:rPr>
        <w:t xml:space="preserve"> et al</w:t>
      </w:r>
      <w:r w:rsidR="00072D95" w:rsidRPr="001D5915">
        <w:rPr>
          <w:rFonts w:ascii="Times New Roman" w:hAnsi="Times New Roman" w:cs="Times New Roman"/>
          <w:sz w:val="24"/>
          <w:szCs w:val="24"/>
        </w:rPr>
        <w:t>.</w:t>
      </w:r>
      <w:r w:rsidR="00D87CB6" w:rsidRPr="001D5915">
        <w:rPr>
          <w:rFonts w:ascii="Times New Roman" w:hAnsi="Times New Roman" w:cs="Times New Roman"/>
          <w:sz w:val="24"/>
          <w:szCs w:val="24"/>
        </w:rPr>
        <w:t xml:space="preserve"> </w:t>
      </w:r>
      <w:r w:rsidR="00072D95" w:rsidRPr="001D5915">
        <w:rPr>
          <w:rFonts w:ascii="Times New Roman" w:hAnsi="Times New Roman" w:cs="Times New Roman"/>
          <w:sz w:val="24"/>
          <w:szCs w:val="24"/>
        </w:rPr>
        <w:t>(</w:t>
      </w:r>
      <w:r w:rsidR="00D87CB6" w:rsidRPr="001D5915">
        <w:rPr>
          <w:rFonts w:ascii="Times New Roman" w:hAnsi="Times New Roman" w:cs="Times New Roman"/>
          <w:sz w:val="24"/>
          <w:szCs w:val="24"/>
        </w:rPr>
        <w:t>2004</w:t>
      </w:r>
      <w:r w:rsidR="00072D95" w:rsidRPr="001D5915">
        <w:rPr>
          <w:rFonts w:ascii="Times New Roman" w:hAnsi="Times New Roman" w:cs="Times New Roman"/>
          <w:sz w:val="24"/>
          <w:szCs w:val="24"/>
        </w:rPr>
        <w:t>)</w:t>
      </w:r>
      <w:r w:rsidR="00EE3C9A" w:rsidRPr="00565A12">
        <w:rPr>
          <w:rFonts w:ascii="Times New Roman" w:hAnsi="Times New Roman" w:cs="Times New Roman"/>
          <w:sz w:val="24"/>
          <w:szCs w:val="24"/>
        </w:rPr>
        <w:t xml:space="preserve"> </w:t>
      </w:r>
      <w:r w:rsidR="00D87CB6" w:rsidRPr="00565A12">
        <w:rPr>
          <w:rFonts w:ascii="Times New Roman" w:hAnsi="Times New Roman" w:cs="Times New Roman"/>
          <w:sz w:val="24"/>
          <w:szCs w:val="24"/>
        </w:rPr>
        <w:t xml:space="preserve">studied </w:t>
      </w:r>
      <w:r w:rsidR="00FC512C" w:rsidRPr="00565A12">
        <w:rPr>
          <w:rFonts w:ascii="Times New Roman" w:hAnsi="Times New Roman" w:cs="Times New Roman"/>
          <w:sz w:val="24"/>
          <w:szCs w:val="24"/>
        </w:rPr>
        <w:t>that foliar</w:t>
      </w:r>
      <w:r w:rsidR="00D87CB6" w:rsidRPr="00565A12">
        <w:rPr>
          <w:rFonts w:ascii="Times New Roman" w:hAnsi="Times New Roman" w:cs="Times New Roman"/>
          <w:sz w:val="24"/>
          <w:szCs w:val="24"/>
        </w:rPr>
        <w:t xml:space="preserve"> application of N was also an effective and economic method for improvement of quality characteristics of plants). </w:t>
      </w:r>
      <w:r w:rsidR="00072D95" w:rsidRPr="001D5915">
        <w:rPr>
          <w:rFonts w:ascii="Times New Roman" w:hAnsi="Times New Roman" w:cs="Times New Roman"/>
          <w:sz w:val="24"/>
          <w:szCs w:val="24"/>
        </w:rPr>
        <w:t>Sangoi</w:t>
      </w:r>
      <w:r w:rsidR="00072D95" w:rsidRPr="00565A12">
        <w:rPr>
          <w:rFonts w:ascii="Times New Roman" w:hAnsi="Times New Roman" w:cs="Times New Roman"/>
          <w:i/>
          <w:sz w:val="24"/>
          <w:szCs w:val="24"/>
        </w:rPr>
        <w:t xml:space="preserve"> et al</w:t>
      </w:r>
      <w:r w:rsidR="00D87CB6" w:rsidRPr="00565A12">
        <w:rPr>
          <w:rFonts w:ascii="Times New Roman" w:hAnsi="Times New Roman" w:cs="Times New Roman"/>
          <w:i/>
          <w:sz w:val="24"/>
          <w:szCs w:val="24"/>
        </w:rPr>
        <w:t>,</w:t>
      </w:r>
      <w:r w:rsidR="00D87CB6" w:rsidRPr="001D5915">
        <w:rPr>
          <w:rFonts w:ascii="Times New Roman" w:hAnsi="Times New Roman" w:cs="Times New Roman"/>
          <w:sz w:val="24"/>
          <w:szCs w:val="24"/>
        </w:rPr>
        <w:t xml:space="preserve"> </w:t>
      </w:r>
      <w:r w:rsidR="00072D95" w:rsidRPr="001D5915">
        <w:rPr>
          <w:rFonts w:ascii="Times New Roman" w:hAnsi="Times New Roman" w:cs="Times New Roman"/>
          <w:sz w:val="24"/>
          <w:szCs w:val="24"/>
        </w:rPr>
        <w:t>(2007)</w:t>
      </w:r>
      <w:r w:rsidR="00EE3C9A" w:rsidRPr="001D5915">
        <w:rPr>
          <w:rFonts w:ascii="Times New Roman" w:hAnsi="Times New Roman" w:cs="Times New Roman"/>
          <w:sz w:val="24"/>
          <w:szCs w:val="24"/>
        </w:rPr>
        <w:t xml:space="preserve"> </w:t>
      </w:r>
      <w:r w:rsidR="00D87CB6" w:rsidRPr="00565A12">
        <w:rPr>
          <w:rFonts w:ascii="Times New Roman" w:hAnsi="Times New Roman" w:cs="Times New Roman"/>
          <w:sz w:val="24"/>
          <w:szCs w:val="24"/>
        </w:rPr>
        <w:t>stated that</w:t>
      </w:r>
      <w:r w:rsidR="008A4675">
        <w:rPr>
          <w:rFonts w:ascii="Times New Roman" w:hAnsi="Times New Roman" w:cs="Times New Roman"/>
          <w:sz w:val="24"/>
          <w:szCs w:val="24"/>
        </w:rPr>
        <w:t xml:space="preserve"> </w:t>
      </w:r>
      <w:r w:rsidR="00D87CB6" w:rsidRPr="00565A12">
        <w:rPr>
          <w:rFonts w:ascii="Times New Roman" w:hAnsi="Times New Roman" w:cs="Times New Roman"/>
          <w:sz w:val="24"/>
          <w:szCs w:val="24"/>
        </w:rPr>
        <w:t>Likewise, splitting N at different growth stages could also be beneficial in increasing the grain yield of maize hybrid.</w:t>
      </w:r>
    </w:p>
    <w:p w:rsidR="00070447" w:rsidRPr="00565A12"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C27E3" w:rsidRPr="001D5915">
        <w:rPr>
          <w:rFonts w:ascii="Times New Roman" w:hAnsi="Times New Roman" w:cs="Times New Roman"/>
          <w:sz w:val="24"/>
          <w:szCs w:val="24"/>
        </w:rPr>
        <w:t>Li. (2007)</w:t>
      </w:r>
      <w:r w:rsidR="00FC27E3" w:rsidRPr="00565A12">
        <w:rPr>
          <w:rFonts w:ascii="Times New Roman" w:hAnsi="Times New Roman" w:cs="Times New Roman"/>
          <w:i/>
          <w:sz w:val="24"/>
          <w:szCs w:val="24"/>
        </w:rPr>
        <w:t xml:space="preserve"> </w:t>
      </w:r>
      <w:r w:rsidR="00070447" w:rsidRPr="00565A12">
        <w:rPr>
          <w:rFonts w:ascii="Times New Roman" w:hAnsi="Times New Roman" w:cs="Times New Roman"/>
          <w:sz w:val="24"/>
          <w:szCs w:val="24"/>
        </w:rPr>
        <w:t>reported that a</w:t>
      </w:r>
      <w:r w:rsidR="002F7435" w:rsidRPr="00565A12">
        <w:rPr>
          <w:rFonts w:ascii="Times New Roman" w:hAnsi="Times New Roman" w:cs="Times New Roman"/>
          <w:sz w:val="24"/>
          <w:szCs w:val="24"/>
        </w:rPr>
        <w:t>mong the limiting factors; proper level and ratio of N are of prime importance.</w:t>
      </w:r>
      <w:r w:rsidR="002F7435" w:rsidRPr="00565A12">
        <w:rPr>
          <w:rFonts w:ascii="Times New Roman" w:hAnsi="Times New Roman" w:cs="Times New Roman"/>
        </w:rPr>
        <w:t xml:space="preserve"> </w:t>
      </w:r>
      <w:r w:rsidR="00070447" w:rsidRPr="00565A12">
        <w:rPr>
          <w:rFonts w:ascii="Times New Roman" w:hAnsi="Times New Roman" w:cs="Times New Roman"/>
          <w:sz w:val="24"/>
          <w:szCs w:val="24"/>
        </w:rPr>
        <w:t>Foliar application of N</w:t>
      </w:r>
      <w:r w:rsidR="002F7435" w:rsidRPr="00565A12">
        <w:rPr>
          <w:rFonts w:ascii="Times New Roman" w:hAnsi="Times New Roman" w:cs="Times New Roman"/>
          <w:sz w:val="24"/>
          <w:szCs w:val="24"/>
        </w:rPr>
        <w:t xml:space="preserve"> c</w:t>
      </w:r>
      <w:r w:rsidR="00070447" w:rsidRPr="00565A12">
        <w:rPr>
          <w:rFonts w:ascii="Times New Roman" w:hAnsi="Times New Roman" w:cs="Times New Roman"/>
          <w:sz w:val="24"/>
          <w:szCs w:val="24"/>
        </w:rPr>
        <w:t xml:space="preserve">ould increase crop productivity </w:t>
      </w:r>
      <w:r w:rsidR="002F7435" w:rsidRPr="00565A12">
        <w:rPr>
          <w:rFonts w:ascii="Times New Roman" w:hAnsi="Times New Roman" w:cs="Times New Roman"/>
          <w:sz w:val="24"/>
          <w:szCs w:val="24"/>
        </w:rPr>
        <w:t>many fold under moisture str</w:t>
      </w:r>
      <w:r w:rsidR="00070447" w:rsidRPr="00565A12">
        <w:rPr>
          <w:rFonts w:ascii="Times New Roman" w:hAnsi="Times New Roman" w:cs="Times New Roman"/>
          <w:sz w:val="24"/>
          <w:szCs w:val="24"/>
        </w:rPr>
        <w:t xml:space="preserve">ess condition. Foliar spray not </w:t>
      </w:r>
      <w:r w:rsidR="00436F06" w:rsidRPr="00565A12">
        <w:rPr>
          <w:rFonts w:ascii="Times New Roman" w:hAnsi="Times New Roman" w:cs="Times New Roman"/>
          <w:sz w:val="24"/>
          <w:szCs w:val="24"/>
        </w:rPr>
        <w:t>only provided</w:t>
      </w:r>
      <w:r w:rsidR="002F7435" w:rsidRPr="00565A12">
        <w:rPr>
          <w:rFonts w:ascii="Times New Roman" w:hAnsi="Times New Roman" w:cs="Times New Roman"/>
          <w:sz w:val="24"/>
          <w:szCs w:val="24"/>
        </w:rPr>
        <w:t xml:space="preserve"> the n</w:t>
      </w:r>
      <w:r w:rsidR="00070447" w:rsidRPr="00565A12">
        <w:rPr>
          <w:rFonts w:ascii="Times New Roman" w:hAnsi="Times New Roman" w:cs="Times New Roman"/>
          <w:sz w:val="24"/>
          <w:szCs w:val="24"/>
        </w:rPr>
        <w:t xml:space="preserve">utrients but can also provide a </w:t>
      </w:r>
      <w:r w:rsidR="002F7435" w:rsidRPr="00565A12">
        <w:rPr>
          <w:rFonts w:ascii="Times New Roman" w:hAnsi="Times New Roman" w:cs="Times New Roman"/>
          <w:sz w:val="24"/>
          <w:szCs w:val="24"/>
        </w:rPr>
        <w:t>significant amount of water in the time of water str</w:t>
      </w:r>
      <w:r w:rsidR="00070447" w:rsidRPr="00565A12">
        <w:rPr>
          <w:rFonts w:ascii="Times New Roman" w:hAnsi="Times New Roman" w:cs="Times New Roman"/>
          <w:sz w:val="24"/>
          <w:szCs w:val="24"/>
        </w:rPr>
        <w:t xml:space="preserve">ess. In </w:t>
      </w:r>
      <w:r w:rsidR="002F7435" w:rsidRPr="00565A12">
        <w:rPr>
          <w:rFonts w:ascii="Times New Roman" w:hAnsi="Times New Roman" w:cs="Times New Roman"/>
          <w:sz w:val="24"/>
          <w:szCs w:val="24"/>
        </w:rPr>
        <w:t>addition to supplying</w:t>
      </w:r>
      <w:r w:rsidR="00070447" w:rsidRPr="00565A12">
        <w:rPr>
          <w:rFonts w:ascii="Times New Roman" w:hAnsi="Times New Roman" w:cs="Times New Roman"/>
          <w:sz w:val="24"/>
          <w:szCs w:val="24"/>
        </w:rPr>
        <w:t xml:space="preserve"> a nutrient for plant growth, N </w:t>
      </w:r>
      <w:r w:rsidR="002F7435" w:rsidRPr="00565A12">
        <w:rPr>
          <w:rFonts w:ascii="Times New Roman" w:hAnsi="Times New Roman" w:cs="Times New Roman"/>
          <w:sz w:val="24"/>
          <w:szCs w:val="24"/>
        </w:rPr>
        <w:t>application could enhanc</w:t>
      </w:r>
      <w:r w:rsidR="00070447" w:rsidRPr="00565A12">
        <w:rPr>
          <w:rFonts w:ascii="Times New Roman" w:hAnsi="Times New Roman" w:cs="Times New Roman"/>
          <w:sz w:val="24"/>
          <w:szCs w:val="24"/>
        </w:rPr>
        <w:t xml:space="preserve">e drought tolerance of plant to </w:t>
      </w:r>
      <w:r w:rsidR="002F7435" w:rsidRPr="00565A12">
        <w:rPr>
          <w:rFonts w:ascii="Times New Roman" w:hAnsi="Times New Roman" w:cs="Times New Roman"/>
          <w:sz w:val="24"/>
          <w:szCs w:val="24"/>
        </w:rPr>
        <w:t>increase yield under water def</w:t>
      </w:r>
      <w:r w:rsidR="00070447" w:rsidRPr="00565A12">
        <w:rPr>
          <w:rFonts w:ascii="Times New Roman" w:hAnsi="Times New Roman" w:cs="Times New Roman"/>
          <w:sz w:val="24"/>
          <w:szCs w:val="24"/>
        </w:rPr>
        <w:t>icit</w:t>
      </w:r>
      <w:r w:rsidR="00113BB3">
        <w:rPr>
          <w:rFonts w:ascii="Times New Roman" w:hAnsi="Times New Roman" w:cs="Times New Roman"/>
          <w:sz w:val="24"/>
          <w:szCs w:val="24"/>
        </w:rPr>
        <w:t xml:space="preserve">. Research showed </w:t>
      </w:r>
      <w:r w:rsidR="002F7435" w:rsidRPr="00565A12">
        <w:rPr>
          <w:rFonts w:ascii="Times New Roman" w:hAnsi="Times New Roman" w:cs="Times New Roman"/>
          <w:sz w:val="24"/>
          <w:szCs w:val="24"/>
        </w:rPr>
        <w:t xml:space="preserve"> </w:t>
      </w:r>
      <w:r w:rsidR="00070447" w:rsidRPr="00565A12">
        <w:rPr>
          <w:rFonts w:ascii="Times New Roman" w:hAnsi="Times New Roman" w:cs="Times New Roman"/>
          <w:sz w:val="24"/>
          <w:szCs w:val="24"/>
        </w:rPr>
        <w:t>that N</w:t>
      </w:r>
      <w:r w:rsidR="00895271" w:rsidRPr="00565A12">
        <w:rPr>
          <w:rFonts w:ascii="Times New Roman" w:hAnsi="Times New Roman" w:cs="Times New Roman"/>
          <w:sz w:val="24"/>
          <w:szCs w:val="24"/>
        </w:rPr>
        <w:t>itrogen</w:t>
      </w:r>
      <w:r w:rsidR="00070447" w:rsidRPr="00565A12">
        <w:rPr>
          <w:rFonts w:ascii="Times New Roman" w:hAnsi="Times New Roman" w:cs="Times New Roman"/>
          <w:sz w:val="24"/>
          <w:szCs w:val="24"/>
        </w:rPr>
        <w:t xml:space="preserve"> application during grain </w:t>
      </w:r>
      <w:r w:rsidR="002F7435" w:rsidRPr="00565A12">
        <w:rPr>
          <w:rFonts w:ascii="Times New Roman" w:hAnsi="Times New Roman" w:cs="Times New Roman"/>
          <w:sz w:val="24"/>
          <w:szCs w:val="24"/>
        </w:rPr>
        <w:t>filling could enhance t</w:t>
      </w:r>
      <w:r w:rsidR="00070447" w:rsidRPr="00565A12">
        <w:rPr>
          <w:rFonts w:ascii="Times New Roman" w:hAnsi="Times New Roman" w:cs="Times New Roman"/>
          <w:sz w:val="24"/>
          <w:szCs w:val="24"/>
        </w:rPr>
        <w:t xml:space="preserve">he remobilization from stored </w:t>
      </w:r>
      <w:r w:rsidR="002F7435" w:rsidRPr="00565A12">
        <w:rPr>
          <w:rFonts w:ascii="Times New Roman" w:hAnsi="Times New Roman" w:cs="Times New Roman"/>
          <w:sz w:val="24"/>
          <w:szCs w:val="24"/>
        </w:rPr>
        <w:t>carbohydrates in vegetative</w:t>
      </w:r>
      <w:r w:rsidR="00070447" w:rsidRPr="00565A12">
        <w:rPr>
          <w:rFonts w:ascii="Times New Roman" w:hAnsi="Times New Roman" w:cs="Times New Roman"/>
          <w:sz w:val="24"/>
          <w:szCs w:val="24"/>
        </w:rPr>
        <w:t xml:space="preserve"> organs to grain under moderate </w:t>
      </w:r>
      <w:r w:rsidR="002F7435" w:rsidRPr="00565A12">
        <w:rPr>
          <w:rFonts w:ascii="Times New Roman" w:hAnsi="Times New Roman" w:cs="Times New Roman"/>
          <w:sz w:val="24"/>
          <w:szCs w:val="24"/>
        </w:rPr>
        <w:t>water stress (WS), which mig</w:t>
      </w:r>
      <w:r w:rsidR="00070447" w:rsidRPr="00565A12">
        <w:rPr>
          <w:rFonts w:ascii="Times New Roman" w:hAnsi="Times New Roman" w:cs="Times New Roman"/>
          <w:sz w:val="24"/>
          <w:szCs w:val="24"/>
        </w:rPr>
        <w:t xml:space="preserve">ht benefit starch synthesis and </w:t>
      </w:r>
      <w:r w:rsidR="002F7435" w:rsidRPr="00565A12">
        <w:rPr>
          <w:rFonts w:ascii="Times New Roman" w:hAnsi="Times New Roman" w:cs="Times New Roman"/>
          <w:sz w:val="24"/>
          <w:szCs w:val="24"/>
        </w:rPr>
        <w:t>grain yield formation under</w:t>
      </w:r>
      <w:r w:rsidR="00070447" w:rsidRPr="00565A12">
        <w:rPr>
          <w:rFonts w:ascii="Times New Roman" w:hAnsi="Times New Roman" w:cs="Times New Roman"/>
          <w:sz w:val="24"/>
          <w:szCs w:val="24"/>
        </w:rPr>
        <w:t xml:space="preserve"> post-anthesis drought.</w:t>
      </w:r>
      <w:r w:rsidR="00070447" w:rsidRPr="00565A12">
        <w:rPr>
          <w:rFonts w:ascii="Times New Roman" w:hAnsi="Times New Roman" w:cs="Times New Roman"/>
        </w:rPr>
        <w:t xml:space="preserve"> </w:t>
      </w:r>
      <w:r w:rsidR="00FC27E3" w:rsidRPr="001D5915">
        <w:rPr>
          <w:rFonts w:ascii="Times New Roman" w:hAnsi="Times New Roman" w:cs="Times New Roman"/>
          <w:sz w:val="24"/>
          <w:szCs w:val="24"/>
        </w:rPr>
        <w:t>Dixon.</w:t>
      </w:r>
      <w:r w:rsidR="00070447" w:rsidRPr="001D5915">
        <w:rPr>
          <w:rFonts w:ascii="Times New Roman" w:hAnsi="Times New Roman" w:cs="Times New Roman"/>
          <w:sz w:val="24"/>
          <w:szCs w:val="24"/>
        </w:rPr>
        <w:t xml:space="preserve"> </w:t>
      </w:r>
      <w:r w:rsidR="00FC27E3" w:rsidRPr="001D5915">
        <w:rPr>
          <w:rFonts w:ascii="Times New Roman" w:hAnsi="Times New Roman" w:cs="Times New Roman"/>
          <w:sz w:val="24"/>
          <w:szCs w:val="24"/>
        </w:rPr>
        <w:t>(2003)</w:t>
      </w:r>
      <w:r w:rsidR="00895271" w:rsidRPr="00565A12">
        <w:rPr>
          <w:rFonts w:ascii="Times New Roman" w:hAnsi="Times New Roman" w:cs="Times New Roman"/>
          <w:i/>
          <w:sz w:val="24"/>
          <w:szCs w:val="24"/>
        </w:rPr>
        <w:t xml:space="preserve"> </w:t>
      </w:r>
      <w:r w:rsidR="00895271" w:rsidRPr="00565A12">
        <w:rPr>
          <w:rFonts w:ascii="Times New Roman" w:hAnsi="Times New Roman" w:cs="Times New Roman"/>
          <w:sz w:val="24"/>
          <w:szCs w:val="24"/>
        </w:rPr>
        <w:t xml:space="preserve">stated </w:t>
      </w:r>
      <w:r w:rsidR="005D5627" w:rsidRPr="00565A12">
        <w:rPr>
          <w:rFonts w:ascii="Times New Roman" w:hAnsi="Times New Roman" w:cs="Times New Roman"/>
          <w:sz w:val="24"/>
          <w:szCs w:val="24"/>
        </w:rPr>
        <w:t>that Foliar</w:t>
      </w:r>
      <w:r w:rsidR="002F7435" w:rsidRPr="00565A12">
        <w:rPr>
          <w:rFonts w:ascii="Times New Roman" w:hAnsi="Times New Roman" w:cs="Times New Roman"/>
          <w:sz w:val="24"/>
          <w:szCs w:val="24"/>
        </w:rPr>
        <w:t xml:space="preserve">-applied </w:t>
      </w:r>
      <w:r w:rsidR="00070447" w:rsidRPr="00565A12">
        <w:rPr>
          <w:rFonts w:ascii="Times New Roman" w:hAnsi="Times New Roman" w:cs="Times New Roman"/>
          <w:sz w:val="24"/>
          <w:szCs w:val="24"/>
        </w:rPr>
        <w:t xml:space="preserve">N can be up to seven times more </w:t>
      </w:r>
      <w:r w:rsidR="002F7435" w:rsidRPr="00565A12">
        <w:rPr>
          <w:rFonts w:ascii="Times New Roman" w:hAnsi="Times New Roman" w:cs="Times New Roman"/>
          <w:sz w:val="24"/>
          <w:szCs w:val="24"/>
        </w:rPr>
        <w:t>efficient than soil applied N</w:t>
      </w:r>
      <w:r w:rsidR="00070447" w:rsidRPr="00565A12">
        <w:rPr>
          <w:rFonts w:ascii="Times New Roman" w:hAnsi="Times New Roman" w:cs="Times New Roman"/>
          <w:sz w:val="24"/>
          <w:szCs w:val="24"/>
        </w:rPr>
        <w:t>.</w:t>
      </w:r>
    </w:p>
    <w:p w:rsidR="00B82302" w:rsidRDefault="00B93C61" w:rsidP="00AF38B1">
      <w:pPr>
        <w:tabs>
          <w:tab w:val="left" w:pos="5145"/>
        </w:tabs>
        <w:spacing w:line="360" w:lineRule="auto"/>
        <w:jc w:val="both"/>
        <w:rPr>
          <w:rFonts w:ascii="Times New Roman" w:hAnsi="Times New Roman" w:cs="Times New Roman"/>
        </w:rPr>
      </w:pPr>
      <w:r>
        <w:rPr>
          <w:rFonts w:ascii="Times New Roman" w:hAnsi="Times New Roman" w:cs="Times New Roman"/>
          <w:sz w:val="24"/>
          <w:szCs w:val="24"/>
        </w:rPr>
        <w:lastRenderedPageBreak/>
        <w:t xml:space="preserve">               </w:t>
      </w:r>
      <w:r w:rsidR="00FC27E3" w:rsidRPr="001D5915">
        <w:rPr>
          <w:rFonts w:ascii="Times New Roman" w:hAnsi="Times New Roman" w:cs="Times New Roman"/>
          <w:sz w:val="24"/>
          <w:szCs w:val="24"/>
        </w:rPr>
        <w:t>Singh</w:t>
      </w:r>
      <w:r w:rsidR="00FC27E3" w:rsidRPr="00565A12">
        <w:rPr>
          <w:rFonts w:ascii="Times New Roman" w:hAnsi="Times New Roman" w:cs="Times New Roman"/>
          <w:i/>
          <w:sz w:val="24"/>
          <w:szCs w:val="24"/>
        </w:rPr>
        <w:t xml:space="preserve"> et al</w:t>
      </w:r>
      <w:r w:rsidR="00FC27E3" w:rsidRPr="001D5915">
        <w:rPr>
          <w:rFonts w:ascii="Times New Roman" w:hAnsi="Times New Roman" w:cs="Times New Roman"/>
          <w:sz w:val="24"/>
          <w:szCs w:val="24"/>
        </w:rPr>
        <w:t>.</w:t>
      </w:r>
      <w:r w:rsidR="00070447" w:rsidRPr="001D5915">
        <w:rPr>
          <w:rFonts w:ascii="Times New Roman" w:hAnsi="Times New Roman" w:cs="Times New Roman"/>
          <w:sz w:val="24"/>
          <w:szCs w:val="24"/>
        </w:rPr>
        <w:t xml:space="preserve"> </w:t>
      </w:r>
      <w:r w:rsidR="00FC27E3" w:rsidRPr="001D5915">
        <w:rPr>
          <w:rFonts w:ascii="Times New Roman" w:hAnsi="Times New Roman" w:cs="Times New Roman"/>
          <w:sz w:val="24"/>
          <w:szCs w:val="24"/>
        </w:rPr>
        <w:t>(2005)</w:t>
      </w:r>
      <w:r w:rsidR="00070447" w:rsidRPr="00565A12">
        <w:rPr>
          <w:rFonts w:ascii="Times New Roman" w:hAnsi="Times New Roman" w:cs="Times New Roman"/>
          <w:sz w:val="24"/>
          <w:szCs w:val="24"/>
        </w:rPr>
        <w:t xml:space="preserve"> reported the</w:t>
      </w:r>
      <w:r w:rsidR="002F7435" w:rsidRPr="00565A12">
        <w:rPr>
          <w:rFonts w:ascii="Times New Roman" w:hAnsi="Times New Roman" w:cs="Times New Roman"/>
          <w:sz w:val="24"/>
          <w:szCs w:val="24"/>
        </w:rPr>
        <w:t xml:space="preserve"> </w:t>
      </w:r>
      <w:r w:rsidR="00070447" w:rsidRPr="00565A12">
        <w:rPr>
          <w:rFonts w:ascii="Times New Roman" w:hAnsi="Times New Roman" w:cs="Times New Roman"/>
          <w:sz w:val="24"/>
          <w:szCs w:val="24"/>
        </w:rPr>
        <w:t>other benefits of foliar applied N include lower application rates (higher efficiency), plus the relative ease of obtaining timely, uniform applications. A combination of soil-applied and foliar applied N is the best management practice to reduce the efficient alternative for feeding N to plants. The tendency for nitrate to move below the root zone and eventually to groundwater</w:t>
      </w:r>
      <w:r w:rsidR="00895271" w:rsidRPr="00565A12">
        <w:rPr>
          <w:rFonts w:ascii="Times New Roman" w:hAnsi="Times New Roman" w:cs="Times New Roman"/>
          <w:sz w:val="24"/>
          <w:szCs w:val="24"/>
        </w:rPr>
        <w:t xml:space="preserve"> was </w:t>
      </w:r>
      <w:r w:rsidR="00070447" w:rsidRPr="00565A12">
        <w:rPr>
          <w:rFonts w:ascii="Times New Roman" w:hAnsi="Times New Roman" w:cs="Times New Roman"/>
          <w:sz w:val="24"/>
          <w:szCs w:val="24"/>
        </w:rPr>
        <w:t>being significantly reduced with foliar applied N</w:t>
      </w:r>
      <w:r w:rsidR="00423078" w:rsidRPr="00565A12">
        <w:rPr>
          <w:rFonts w:ascii="Times New Roman" w:hAnsi="Times New Roman" w:cs="Times New Roman"/>
          <w:sz w:val="24"/>
          <w:szCs w:val="24"/>
        </w:rPr>
        <w:t>itrogen</w:t>
      </w:r>
      <w:r w:rsidR="00070447" w:rsidRPr="00565A12">
        <w:rPr>
          <w:rFonts w:ascii="Times New Roman" w:hAnsi="Times New Roman" w:cs="Times New Roman"/>
          <w:sz w:val="24"/>
          <w:szCs w:val="24"/>
        </w:rPr>
        <w:t>. A supplemental dose of 7 kg N ha</w:t>
      </w:r>
      <w:r w:rsidR="00070447" w:rsidRPr="00565A12">
        <w:rPr>
          <w:rFonts w:ascii="Times New Roman" w:hAnsi="Times New Roman" w:cs="Times New Roman"/>
          <w:sz w:val="24"/>
          <w:szCs w:val="24"/>
          <w:vertAlign w:val="superscript"/>
        </w:rPr>
        <w:t>−1</w:t>
      </w:r>
      <w:r w:rsidR="00070447" w:rsidRPr="00565A12">
        <w:rPr>
          <w:rFonts w:ascii="Times New Roman" w:hAnsi="Times New Roman" w:cs="Times New Roman"/>
          <w:sz w:val="24"/>
          <w:szCs w:val="24"/>
        </w:rPr>
        <w:t xml:space="preserve"> as urea spray significantly increased maize grain yield.</w:t>
      </w:r>
      <w:r w:rsidR="00070447" w:rsidRPr="00565A12">
        <w:rPr>
          <w:rFonts w:ascii="Times New Roman" w:hAnsi="Times New Roman" w:cs="Times New Roman"/>
        </w:rPr>
        <w:t xml:space="preserve">  </w:t>
      </w:r>
      <w:r w:rsidR="00070447" w:rsidRPr="00565A12">
        <w:rPr>
          <w:rFonts w:ascii="Times New Roman" w:hAnsi="Times New Roman" w:cs="Times New Roman"/>
          <w:sz w:val="24"/>
          <w:szCs w:val="24"/>
        </w:rPr>
        <w:t xml:space="preserve">Foliar applications of urea to the chlorotic leaves of N-deficient maize restored both normal chlorophyll content and </w:t>
      </w:r>
      <w:r w:rsidR="00673537" w:rsidRPr="00565A12">
        <w:rPr>
          <w:rFonts w:ascii="Times New Roman" w:hAnsi="Times New Roman" w:cs="Times New Roman"/>
          <w:sz w:val="24"/>
          <w:szCs w:val="24"/>
        </w:rPr>
        <w:t>stomata</w:t>
      </w:r>
      <w:r w:rsidR="00070447" w:rsidRPr="00565A12">
        <w:rPr>
          <w:rFonts w:ascii="Times New Roman" w:hAnsi="Times New Roman" w:cs="Times New Roman"/>
          <w:sz w:val="24"/>
          <w:szCs w:val="24"/>
        </w:rPr>
        <w:t xml:space="preserve"> </w:t>
      </w:r>
      <w:r w:rsidR="00673537" w:rsidRPr="00565A12">
        <w:rPr>
          <w:rFonts w:ascii="Times New Roman" w:hAnsi="Times New Roman" w:cs="Times New Roman"/>
          <w:sz w:val="24"/>
          <w:szCs w:val="24"/>
        </w:rPr>
        <w:t>behaviour</w:t>
      </w:r>
      <w:r w:rsidR="00070447" w:rsidRPr="00565A12">
        <w:rPr>
          <w:rFonts w:ascii="Times New Roman" w:hAnsi="Times New Roman" w:cs="Times New Roman"/>
          <w:sz w:val="24"/>
          <w:szCs w:val="24"/>
        </w:rPr>
        <w:t xml:space="preserve"> of leaves.</w:t>
      </w:r>
      <w:r w:rsidR="00070447" w:rsidRPr="00565A12">
        <w:rPr>
          <w:rFonts w:ascii="Times New Roman" w:hAnsi="Times New Roman" w:cs="Times New Roman"/>
        </w:rPr>
        <w:t xml:space="preserve"> </w:t>
      </w:r>
    </w:p>
    <w:p w:rsidR="005A36AA" w:rsidRDefault="005A36AA"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rPr>
        <w:t xml:space="preserve">                </w:t>
      </w:r>
      <w:r w:rsidRPr="005A36AA">
        <w:rPr>
          <w:rFonts w:ascii="Times New Roman" w:hAnsi="Times New Roman" w:cs="Times New Roman"/>
          <w:sz w:val="24"/>
          <w:szCs w:val="24"/>
        </w:rPr>
        <w:t>The effect on growth and yield of common bean a</w:t>
      </w:r>
      <w:r>
        <w:rPr>
          <w:rFonts w:ascii="Times New Roman" w:hAnsi="Times New Roman" w:cs="Times New Roman"/>
          <w:sz w:val="24"/>
          <w:szCs w:val="24"/>
        </w:rPr>
        <w:t>s influenced by different nutrients treatment was studied at Hazara University, Mansehra (Pakistan) on soil having pH 6.4 and EC 0.17 ds m</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They reported that foliar spray of NPK 20:20:20 significantly increased numbers of pods/plant (2.5), number of seeds/pod (3.7) and number of seeds/plant (8.6) in common bean (Rehman </w:t>
      </w:r>
      <w:r>
        <w:rPr>
          <w:rFonts w:ascii="Times New Roman" w:hAnsi="Times New Roman" w:cs="Times New Roman"/>
          <w:i/>
          <w:sz w:val="24"/>
          <w:szCs w:val="24"/>
        </w:rPr>
        <w:t xml:space="preserve">et al., </w:t>
      </w:r>
      <w:r>
        <w:rPr>
          <w:rFonts w:ascii="Times New Roman" w:hAnsi="Times New Roman" w:cs="Times New Roman"/>
          <w:sz w:val="24"/>
          <w:szCs w:val="24"/>
        </w:rPr>
        <w:t>2014).</w:t>
      </w:r>
    </w:p>
    <w:p w:rsidR="005A36AA" w:rsidRPr="00222609" w:rsidRDefault="005A36AA"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Foliar spray of 10 kg KCL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10 kg urea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from the jointing stage of both corn and wheat to silking of corn and the full heading stage of wheat increased the N &amp; K content in the plants and stimulated translocation to the grain increasing the protein content of wheat and corn grain by 15 </w:t>
      </w:r>
      <w:r w:rsidR="00222609">
        <w:rPr>
          <w:rFonts w:ascii="Times New Roman" w:hAnsi="Times New Roman" w:cs="Times New Roman"/>
          <w:sz w:val="24"/>
          <w:szCs w:val="24"/>
        </w:rPr>
        <w:t>and 4.9 g kg</w:t>
      </w:r>
      <w:r w:rsidR="00222609">
        <w:rPr>
          <w:rFonts w:ascii="Times New Roman" w:hAnsi="Times New Roman" w:cs="Times New Roman"/>
          <w:sz w:val="24"/>
          <w:szCs w:val="24"/>
          <w:vertAlign w:val="superscript"/>
        </w:rPr>
        <w:t>-1</w:t>
      </w:r>
      <w:r w:rsidR="00222609">
        <w:rPr>
          <w:rFonts w:ascii="Times New Roman" w:hAnsi="Times New Roman" w:cs="Times New Roman"/>
          <w:sz w:val="24"/>
          <w:szCs w:val="24"/>
        </w:rPr>
        <w:t xml:space="preserve">, respectively (Xu </w:t>
      </w:r>
      <w:r w:rsidR="00222609">
        <w:rPr>
          <w:rFonts w:ascii="Times New Roman" w:hAnsi="Times New Roman" w:cs="Times New Roman"/>
          <w:i/>
          <w:sz w:val="24"/>
          <w:szCs w:val="24"/>
        </w:rPr>
        <w:t>et al</w:t>
      </w:r>
      <w:r w:rsidR="00222609">
        <w:rPr>
          <w:rFonts w:ascii="Times New Roman" w:hAnsi="Times New Roman" w:cs="Times New Roman"/>
          <w:sz w:val="24"/>
          <w:szCs w:val="24"/>
        </w:rPr>
        <w:t>., 1999).</w:t>
      </w:r>
    </w:p>
    <w:p w:rsidR="00754C5E"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18B3">
        <w:rPr>
          <w:rFonts w:ascii="Times New Roman" w:hAnsi="Times New Roman" w:cs="Times New Roman"/>
          <w:sz w:val="24"/>
          <w:szCs w:val="24"/>
        </w:rPr>
        <w:t>Amir Z</w:t>
      </w:r>
      <w:r w:rsidR="00EC7900" w:rsidRPr="00EC7900">
        <w:rPr>
          <w:rFonts w:ascii="Times New Roman" w:hAnsi="Times New Roman" w:cs="Times New Roman"/>
          <w:sz w:val="24"/>
          <w:szCs w:val="24"/>
        </w:rPr>
        <w:t xml:space="preserve">aman khan </w:t>
      </w:r>
      <w:r w:rsidR="00EC7900" w:rsidRPr="00EC7900">
        <w:rPr>
          <w:rFonts w:ascii="Times New Roman" w:hAnsi="Times New Roman" w:cs="Times New Roman"/>
          <w:i/>
          <w:sz w:val="24"/>
          <w:szCs w:val="24"/>
        </w:rPr>
        <w:t>et al</w:t>
      </w:r>
      <w:r w:rsidR="00EC7900" w:rsidRPr="00EC7900">
        <w:rPr>
          <w:rFonts w:ascii="Times New Roman" w:hAnsi="Times New Roman" w:cs="Times New Roman"/>
          <w:sz w:val="24"/>
          <w:szCs w:val="24"/>
        </w:rPr>
        <w:t>. (2013) investigated that the response of maize (Zea mays L) to foliar application of nitrogen (2%) from different sources viz. urea, ammonium sulphate and calcium ammonium nitrate and its application time [15, 30, 45, and 60 days after emergence (DAE).</w:t>
      </w:r>
      <w:r w:rsidR="00EC7900" w:rsidRPr="00EC7900">
        <w:rPr>
          <w:sz w:val="24"/>
          <w:szCs w:val="24"/>
        </w:rPr>
        <w:t xml:space="preserve"> </w:t>
      </w:r>
      <w:r w:rsidR="00EC7900" w:rsidRPr="00EC7900">
        <w:rPr>
          <w:rFonts w:ascii="Times New Roman" w:hAnsi="Times New Roman" w:cs="Times New Roman"/>
          <w:sz w:val="24"/>
          <w:szCs w:val="24"/>
        </w:rPr>
        <w:t>It was concluded from the results that late foliar-N application (urea</w:t>
      </w:r>
      <w:r w:rsidR="005046C2">
        <w:rPr>
          <w:rFonts w:ascii="Times New Roman" w:hAnsi="Times New Roman" w:cs="Times New Roman"/>
          <w:sz w:val="24"/>
          <w:szCs w:val="24"/>
        </w:rPr>
        <w:t xml:space="preserve"> &amp;</w:t>
      </w:r>
      <w:r w:rsidR="00EC7900" w:rsidRPr="00EC7900">
        <w:rPr>
          <w:rFonts w:ascii="Times New Roman" w:hAnsi="Times New Roman" w:cs="Times New Roman"/>
          <w:sz w:val="24"/>
          <w:szCs w:val="24"/>
        </w:rPr>
        <w:t xml:space="preserve"> AS) about one week before tasseling up to silking could increase maize productivity in the study area.</w:t>
      </w:r>
    </w:p>
    <w:p w:rsidR="0068736E" w:rsidRDefault="00C66A30"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554E6">
        <w:rPr>
          <w:rFonts w:ascii="Times New Roman" w:hAnsi="Times New Roman" w:cs="Times New Roman"/>
          <w:sz w:val="24"/>
          <w:szCs w:val="24"/>
        </w:rPr>
        <w:t xml:space="preserve">Hussain </w:t>
      </w:r>
      <w:r w:rsidR="00D554E6">
        <w:rPr>
          <w:rFonts w:ascii="Times New Roman" w:hAnsi="Times New Roman" w:cs="Times New Roman"/>
          <w:i/>
          <w:sz w:val="24"/>
          <w:szCs w:val="24"/>
        </w:rPr>
        <w:t xml:space="preserve">et al., </w:t>
      </w:r>
      <w:r w:rsidR="00D554E6">
        <w:rPr>
          <w:rFonts w:ascii="Times New Roman" w:hAnsi="Times New Roman" w:cs="Times New Roman"/>
          <w:sz w:val="24"/>
          <w:szCs w:val="24"/>
        </w:rPr>
        <w:t xml:space="preserve">(2016) </w:t>
      </w:r>
      <w:r w:rsidR="0068736E">
        <w:rPr>
          <w:rFonts w:ascii="Times New Roman" w:hAnsi="Times New Roman" w:cs="Times New Roman"/>
          <w:sz w:val="24"/>
          <w:szCs w:val="24"/>
        </w:rPr>
        <w:t xml:space="preserve">Disturbances in water balance in plants lead to impaired functioning of different gas exchange attributes, ultimately resulting in reduced plant growth. Under such conditions </w:t>
      </w:r>
      <w:r w:rsidR="00D554E6">
        <w:rPr>
          <w:rFonts w:ascii="Times New Roman" w:hAnsi="Times New Roman" w:cs="Times New Roman"/>
          <w:sz w:val="24"/>
          <w:szCs w:val="24"/>
        </w:rPr>
        <w:t>supplementary foliar application of N &amp; K at the rate of 0.5 % N &amp; K was found highly effective in ameliorating the adverse effects of water stress on gas exchange characteristics. Foliar spray of fertilizers partially minimized the nutrients deficiency in plants, increased photosynthesis related parameters. It can be concluded that N &amp; K foliar supplementation @ 0.5 % each is effective in improving photosynthetic activity/ gas exchange characteristic under both normal and water stressed environments in sunflower plants.</w:t>
      </w:r>
    </w:p>
    <w:p w:rsidR="007F78CF"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046C2" w:rsidRPr="005046C2">
        <w:rPr>
          <w:rFonts w:ascii="Times New Roman" w:hAnsi="Times New Roman" w:cs="Times New Roman"/>
          <w:sz w:val="24"/>
          <w:szCs w:val="24"/>
        </w:rPr>
        <w:t xml:space="preserve">Zhang </w:t>
      </w:r>
      <w:r w:rsidR="005046C2" w:rsidRPr="005046C2">
        <w:rPr>
          <w:rFonts w:ascii="Times New Roman" w:hAnsi="Times New Roman" w:cs="Times New Roman"/>
          <w:i/>
          <w:sz w:val="24"/>
          <w:szCs w:val="24"/>
        </w:rPr>
        <w:t>et al.,</w:t>
      </w:r>
      <w:r w:rsidR="005046C2" w:rsidRPr="005046C2">
        <w:rPr>
          <w:rFonts w:ascii="Times New Roman" w:hAnsi="Times New Roman" w:cs="Times New Roman"/>
          <w:sz w:val="24"/>
          <w:szCs w:val="24"/>
        </w:rPr>
        <w:t xml:space="preserve"> </w:t>
      </w:r>
      <w:r w:rsidR="005046C2">
        <w:rPr>
          <w:rFonts w:ascii="Times New Roman" w:hAnsi="Times New Roman" w:cs="Times New Roman"/>
          <w:sz w:val="24"/>
          <w:szCs w:val="24"/>
        </w:rPr>
        <w:t>(2009) t</w:t>
      </w:r>
      <w:r w:rsidR="00754C5E" w:rsidRPr="00754C5E">
        <w:rPr>
          <w:rFonts w:ascii="Times New Roman" w:hAnsi="Times New Roman" w:cs="Times New Roman"/>
          <w:sz w:val="24"/>
          <w:szCs w:val="24"/>
        </w:rPr>
        <w:t>wo contrasting maize cultivars, i.e. 'Shaandan 9' (S9) and 'Shaandan 911'(S911) were investigated by examining foliar nitrogen modulation of N metabolism, water status and plant growth under short-term moderate water stress</w:t>
      </w:r>
      <w:r w:rsidR="005046C2">
        <w:rPr>
          <w:rFonts w:ascii="Times New Roman" w:hAnsi="Times New Roman" w:cs="Times New Roman"/>
          <w:sz w:val="24"/>
          <w:szCs w:val="24"/>
        </w:rPr>
        <w:t xml:space="preserve"> (SMWS</w:t>
      </w:r>
      <w:r w:rsidR="00C025C0">
        <w:rPr>
          <w:rFonts w:ascii="Times New Roman" w:hAnsi="Times New Roman" w:cs="Times New Roman"/>
          <w:sz w:val="24"/>
          <w:szCs w:val="24"/>
        </w:rPr>
        <w:t xml:space="preserve">). </w:t>
      </w:r>
      <w:r w:rsidR="001A40BA">
        <w:rPr>
          <w:rFonts w:ascii="Times New Roman" w:hAnsi="Times New Roman" w:cs="Times New Roman"/>
          <w:sz w:val="24"/>
          <w:szCs w:val="24"/>
        </w:rPr>
        <w:t>The results showed that t</w:t>
      </w:r>
      <w:r w:rsidR="00754C5E" w:rsidRPr="00754C5E">
        <w:rPr>
          <w:rFonts w:ascii="Times New Roman" w:hAnsi="Times New Roman" w:cs="Times New Roman"/>
          <w:sz w:val="24"/>
          <w:szCs w:val="24"/>
        </w:rPr>
        <w:t>hese positive effects were more pronounced in S911 than those in S9 during SMWS. Greater correlations were performed amongst all parameters under SMWS than control. Hence, we suggest that foliar N should be firstly applied to drought se</w:t>
      </w:r>
      <w:r w:rsidR="00754C5E">
        <w:rPr>
          <w:rFonts w:ascii="Times New Roman" w:hAnsi="Times New Roman" w:cs="Times New Roman"/>
          <w:sz w:val="24"/>
          <w:szCs w:val="24"/>
        </w:rPr>
        <w:t>nsitive cultivars under drought</w:t>
      </w:r>
      <w:r w:rsidR="001A40BA">
        <w:rPr>
          <w:rFonts w:ascii="Times New Roman" w:hAnsi="Times New Roman" w:cs="Times New Roman"/>
          <w:sz w:val="24"/>
          <w:szCs w:val="24"/>
        </w:rPr>
        <w:t>.</w:t>
      </w:r>
      <w:r w:rsidR="00417D14">
        <w:rPr>
          <w:rFonts w:ascii="Times New Roman" w:hAnsi="Times New Roman" w:cs="Times New Roman"/>
          <w:sz w:val="24"/>
          <w:szCs w:val="24"/>
        </w:rPr>
        <w:t xml:space="preserve"> </w:t>
      </w:r>
      <w:r w:rsidR="007F78CF">
        <w:rPr>
          <w:rFonts w:ascii="Times New Roman" w:hAnsi="Times New Roman" w:cs="Times New Roman"/>
          <w:sz w:val="24"/>
          <w:szCs w:val="24"/>
        </w:rPr>
        <w:t xml:space="preserve">Foliar </w:t>
      </w:r>
      <w:r w:rsidR="007F78CF" w:rsidRPr="007F78CF">
        <w:rPr>
          <w:rFonts w:ascii="Times New Roman" w:hAnsi="Times New Roman" w:cs="Times New Roman"/>
          <w:sz w:val="24"/>
          <w:szCs w:val="24"/>
        </w:rPr>
        <w:t xml:space="preserve">fertilization is a widely used </w:t>
      </w:r>
      <w:r w:rsidR="007F78CF">
        <w:rPr>
          <w:rFonts w:ascii="Times New Roman" w:hAnsi="Times New Roman" w:cs="Times New Roman"/>
          <w:sz w:val="24"/>
          <w:szCs w:val="24"/>
        </w:rPr>
        <w:t xml:space="preserve">practice to correct nutritional </w:t>
      </w:r>
      <w:r w:rsidR="007F78CF" w:rsidRPr="007F78CF">
        <w:rPr>
          <w:rFonts w:ascii="Times New Roman" w:hAnsi="Times New Roman" w:cs="Times New Roman"/>
          <w:sz w:val="24"/>
          <w:szCs w:val="24"/>
        </w:rPr>
        <w:t xml:space="preserve">deficiencies in plants caused </w:t>
      </w:r>
      <w:r w:rsidR="007F78CF">
        <w:rPr>
          <w:rFonts w:ascii="Times New Roman" w:hAnsi="Times New Roman" w:cs="Times New Roman"/>
          <w:sz w:val="24"/>
          <w:szCs w:val="24"/>
        </w:rPr>
        <w:t xml:space="preserve">by improper supply of nutrients </w:t>
      </w:r>
      <w:r w:rsidR="007F78CF" w:rsidRPr="007F78CF">
        <w:rPr>
          <w:rFonts w:ascii="Times New Roman" w:hAnsi="Times New Roman" w:cs="Times New Roman"/>
          <w:sz w:val="24"/>
          <w:szCs w:val="24"/>
        </w:rPr>
        <w:t>to roots (Shaaban, 2001).</w:t>
      </w:r>
    </w:p>
    <w:p w:rsidR="00434F51"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B49">
        <w:rPr>
          <w:rFonts w:ascii="Times New Roman" w:hAnsi="Times New Roman" w:cs="Times New Roman"/>
          <w:sz w:val="24"/>
          <w:szCs w:val="24"/>
        </w:rPr>
        <w:t xml:space="preserve">Ali Hassan Jassim </w:t>
      </w:r>
      <w:r w:rsidR="00CD7B49">
        <w:rPr>
          <w:rFonts w:ascii="Times New Roman" w:hAnsi="Times New Roman" w:cs="Times New Roman"/>
          <w:i/>
          <w:sz w:val="24"/>
          <w:szCs w:val="24"/>
        </w:rPr>
        <w:t xml:space="preserve">et al. </w:t>
      </w:r>
      <w:r w:rsidR="00CD7B49">
        <w:rPr>
          <w:rFonts w:ascii="Times New Roman" w:hAnsi="Times New Roman" w:cs="Times New Roman"/>
          <w:sz w:val="24"/>
          <w:szCs w:val="24"/>
        </w:rPr>
        <w:t xml:space="preserve">(2016) </w:t>
      </w:r>
      <w:r w:rsidR="00CD7B49" w:rsidRPr="00CD7B49">
        <w:rPr>
          <w:rFonts w:ascii="Times New Roman" w:hAnsi="Times New Roman" w:cs="Times New Roman"/>
          <w:sz w:val="24"/>
          <w:szCs w:val="24"/>
        </w:rPr>
        <w:t>reported</w:t>
      </w:r>
      <w:r w:rsidR="00E02847" w:rsidRPr="00E02847">
        <w:rPr>
          <w:rFonts w:ascii="Times New Roman" w:hAnsi="Times New Roman" w:cs="Times New Roman"/>
          <w:sz w:val="24"/>
          <w:szCs w:val="24"/>
        </w:rPr>
        <w:t xml:space="preserve"> that foliar fertilizer led to</w:t>
      </w:r>
      <w:r w:rsidR="00E02847">
        <w:rPr>
          <w:rFonts w:ascii="Times New Roman" w:hAnsi="Times New Roman" w:cs="Times New Roman"/>
          <w:sz w:val="24"/>
          <w:szCs w:val="24"/>
        </w:rPr>
        <w:t xml:space="preserve"> increase vegetative growth and </w:t>
      </w:r>
      <w:r w:rsidR="00E02847" w:rsidRPr="00E02847">
        <w:rPr>
          <w:rFonts w:ascii="Times New Roman" w:hAnsi="Times New Roman" w:cs="Times New Roman"/>
          <w:sz w:val="24"/>
          <w:szCs w:val="24"/>
        </w:rPr>
        <w:t>dry matter.</w:t>
      </w:r>
      <w:r w:rsidR="00E02847" w:rsidRPr="00E02847">
        <w:t xml:space="preserve"> </w:t>
      </w:r>
      <w:r w:rsidR="00E02847" w:rsidRPr="00E02847">
        <w:rPr>
          <w:rFonts w:ascii="Times New Roman" w:hAnsi="Times New Roman" w:cs="Times New Roman"/>
          <w:sz w:val="24"/>
          <w:szCs w:val="24"/>
        </w:rPr>
        <w:t>Field experiment was conducted to study the effect of spraying three levels</w:t>
      </w:r>
      <w:r w:rsidR="00E02847">
        <w:rPr>
          <w:rFonts w:ascii="Times New Roman" w:hAnsi="Times New Roman" w:cs="Times New Roman"/>
          <w:sz w:val="24"/>
          <w:szCs w:val="24"/>
        </w:rPr>
        <w:t xml:space="preserve"> of urea spraying (control, one </w:t>
      </w:r>
      <w:r w:rsidR="00E02847" w:rsidRPr="00E02847">
        <w:rPr>
          <w:rFonts w:ascii="Times New Roman" w:hAnsi="Times New Roman" w:cs="Times New Roman"/>
          <w:sz w:val="24"/>
          <w:szCs w:val="24"/>
        </w:rPr>
        <w:t xml:space="preserve">time at silk stage and two times at the silk stage and grain filling stage). Randomized complete block design with three replications </w:t>
      </w:r>
      <w:r w:rsidR="00E02847">
        <w:rPr>
          <w:rFonts w:ascii="Times New Roman" w:hAnsi="Times New Roman" w:cs="Times New Roman"/>
          <w:sz w:val="24"/>
          <w:szCs w:val="24"/>
        </w:rPr>
        <w:t xml:space="preserve">was used. The results </w:t>
      </w:r>
      <w:r w:rsidR="00E02847" w:rsidRPr="00E02847">
        <w:rPr>
          <w:rFonts w:ascii="Times New Roman" w:hAnsi="Times New Roman" w:cs="Times New Roman"/>
          <w:sz w:val="24"/>
          <w:szCs w:val="24"/>
        </w:rPr>
        <w:t>showed Spraying urea also led to significant increases in plant ear no. and</w:t>
      </w:r>
      <w:r w:rsidR="00E02847">
        <w:rPr>
          <w:rFonts w:ascii="Times New Roman" w:hAnsi="Times New Roman" w:cs="Times New Roman"/>
          <w:sz w:val="24"/>
          <w:szCs w:val="24"/>
        </w:rPr>
        <w:t xml:space="preserve"> grain yield, with a percentage </w:t>
      </w:r>
      <w:r w:rsidR="00E02847" w:rsidRPr="00E02847">
        <w:rPr>
          <w:rFonts w:ascii="Times New Roman" w:hAnsi="Times New Roman" w:cs="Times New Roman"/>
          <w:sz w:val="24"/>
          <w:szCs w:val="24"/>
        </w:rPr>
        <w:t xml:space="preserve">increase of 11.7 and 4.9% and 6.1 and 5.4% at spraying one time and two </w:t>
      </w:r>
      <w:proofErr w:type="gramStart"/>
      <w:r w:rsidR="00E02847" w:rsidRPr="00E02847">
        <w:rPr>
          <w:rFonts w:ascii="Times New Roman" w:hAnsi="Times New Roman" w:cs="Times New Roman"/>
          <w:sz w:val="24"/>
          <w:szCs w:val="24"/>
        </w:rPr>
        <w:t>time</w:t>
      </w:r>
      <w:proofErr w:type="gramEnd"/>
      <w:r w:rsidR="00E02847" w:rsidRPr="00E02847">
        <w:rPr>
          <w:rFonts w:ascii="Times New Roman" w:hAnsi="Times New Roman" w:cs="Times New Roman"/>
          <w:sz w:val="24"/>
          <w:szCs w:val="24"/>
        </w:rPr>
        <w:t xml:space="preserve"> respectivel</w:t>
      </w:r>
      <w:r w:rsidR="00E02847">
        <w:rPr>
          <w:rFonts w:ascii="Times New Roman" w:hAnsi="Times New Roman" w:cs="Times New Roman"/>
          <w:sz w:val="24"/>
          <w:szCs w:val="24"/>
        </w:rPr>
        <w:t xml:space="preserve">y compared to control. Spraying </w:t>
      </w:r>
      <w:r w:rsidR="00E02847" w:rsidRPr="00E02847">
        <w:rPr>
          <w:rFonts w:ascii="Times New Roman" w:hAnsi="Times New Roman" w:cs="Times New Roman"/>
          <w:sz w:val="24"/>
          <w:szCs w:val="24"/>
        </w:rPr>
        <w:t>urea twice time led to significant increases in ear weight (about 6.9%) and 500 grain we</w:t>
      </w:r>
      <w:r w:rsidR="00E02847">
        <w:rPr>
          <w:rFonts w:ascii="Times New Roman" w:hAnsi="Times New Roman" w:cs="Times New Roman"/>
          <w:sz w:val="24"/>
          <w:szCs w:val="24"/>
        </w:rPr>
        <w:t xml:space="preserve">ight compared to control. </w:t>
      </w:r>
    </w:p>
    <w:p w:rsidR="00D554E6"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4F51" w:rsidRPr="00434F51">
        <w:rPr>
          <w:rFonts w:ascii="Times New Roman" w:hAnsi="Times New Roman" w:cs="Times New Roman"/>
          <w:sz w:val="24"/>
          <w:szCs w:val="24"/>
        </w:rPr>
        <w:t xml:space="preserve">Seadh, S.E. </w:t>
      </w:r>
      <w:r w:rsidR="00434F51" w:rsidRPr="00434F51">
        <w:rPr>
          <w:rFonts w:ascii="Times New Roman" w:hAnsi="Times New Roman" w:cs="Times New Roman"/>
          <w:i/>
          <w:sz w:val="24"/>
          <w:szCs w:val="24"/>
        </w:rPr>
        <w:t>et al</w:t>
      </w:r>
      <w:r w:rsidR="00434F51" w:rsidRPr="00434F51">
        <w:rPr>
          <w:rFonts w:ascii="Times New Roman" w:hAnsi="Times New Roman" w:cs="Times New Roman"/>
          <w:sz w:val="24"/>
          <w:szCs w:val="24"/>
        </w:rPr>
        <w:t>.</w:t>
      </w:r>
      <w:r w:rsidR="00434F51">
        <w:rPr>
          <w:rFonts w:ascii="Times New Roman" w:hAnsi="Times New Roman" w:cs="Times New Roman"/>
          <w:sz w:val="24"/>
          <w:szCs w:val="24"/>
        </w:rPr>
        <w:t xml:space="preserve"> (2015) </w:t>
      </w:r>
      <w:r w:rsidR="00434F51" w:rsidRPr="00434F51">
        <w:rPr>
          <w:rFonts w:ascii="Times New Roman" w:hAnsi="Times New Roman" w:cs="Times New Roman"/>
          <w:sz w:val="24"/>
          <w:szCs w:val="24"/>
        </w:rPr>
        <w:t>conducte</w:t>
      </w:r>
      <w:r w:rsidR="00434F51">
        <w:rPr>
          <w:rFonts w:ascii="Times New Roman" w:hAnsi="Times New Roman" w:cs="Times New Roman"/>
          <w:sz w:val="24"/>
          <w:szCs w:val="24"/>
        </w:rPr>
        <w:t>d a study i</w:t>
      </w:r>
      <w:r w:rsidR="00434F51" w:rsidRPr="00434F51">
        <w:rPr>
          <w:rFonts w:ascii="Times New Roman" w:hAnsi="Times New Roman" w:cs="Times New Roman"/>
          <w:sz w:val="24"/>
          <w:szCs w:val="24"/>
        </w:rPr>
        <w:t>n order to determine the effect of foliar fertilization and mineral nitroge</w:t>
      </w:r>
      <w:r w:rsidR="00434F51">
        <w:rPr>
          <w:rFonts w:ascii="Times New Roman" w:hAnsi="Times New Roman" w:cs="Times New Roman"/>
          <w:sz w:val="24"/>
          <w:szCs w:val="24"/>
        </w:rPr>
        <w:t xml:space="preserve">n </w:t>
      </w:r>
      <w:r w:rsidR="00434F51" w:rsidRPr="00434F51">
        <w:rPr>
          <w:rFonts w:ascii="Times New Roman" w:hAnsi="Times New Roman" w:cs="Times New Roman"/>
          <w:sz w:val="24"/>
          <w:szCs w:val="24"/>
        </w:rPr>
        <w:t>fertilizer levels on growth, yield and its components and</w:t>
      </w:r>
      <w:r w:rsidR="00434F51">
        <w:rPr>
          <w:rFonts w:ascii="Times New Roman" w:hAnsi="Times New Roman" w:cs="Times New Roman"/>
          <w:sz w:val="24"/>
          <w:szCs w:val="24"/>
        </w:rPr>
        <w:t xml:space="preserve"> grains quality of maize hybrid</w:t>
      </w:r>
      <w:r w:rsidR="00D554E6">
        <w:rPr>
          <w:rFonts w:ascii="Times New Roman" w:hAnsi="Times New Roman" w:cs="Times New Roman"/>
          <w:sz w:val="24"/>
          <w:szCs w:val="24"/>
        </w:rPr>
        <w:t>.</w:t>
      </w:r>
      <w:r w:rsidR="00434F51">
        <w:rPr>
          <w:rFonts w:ascii="Times New Roman" w:hAnsi="Times New Roman" w:cs="Times New Roman"/>
          <w:sz w:val="24"/>
          <w:szCs w:val="24"/>
        </w:rPr>
        <w:t xml:space="preserve"> </w:t>
      </w:r>
      <w:r w:rsidR="00D554E6">
        <w:rPr>
          <w:rFonts w:ascii="Times New Roman" w:hAnsi="Times New Roman" w:cs="Times New Roman"/>
          <w:sz w:val="24"/>
          <w:szCs w:val="24"/>
        </w:rPr>
        <w:t>T</w:t>
      </w:r>
      <w:r w:rsidR="00434F51" w:rsidRPr="00434F51">
        <w:rPr>
          <w:rFonts w:ascii="Times New Roman" w:hAnsi="Times New Roman" w:cs="Times New Roman"/>
          <w:sz w:val="24"/>
          <w:szCs w:val="24"/>
        </w:rPr>
        <w:t xml:space="preserve">wo field experiments were </w:t>
      </w:r>
      <w:r w:rsidR="00434F51">
        <w:rPr>
          <w:rFonts w:ascii="Times New Roman" w:hAnsi="Times New Roman" w:cs="Times New Roman"/>
          <w:sz w:val="24"/>
          <w:szCs w:val="24"/>
        </w:rPr>
        <w:t xml:space="preserve">carried out at the Experimental </w:t>
      </w:r>
      <w:r w:rsidR="00434F51" w:rsidRPr="00434F51">
        <w:rPr>
          <w:rFonts w:ascii="Times New Roman" w:hAnsi="Times New Roman" w:cs="Times New Roman"/>
          <w:sz w:val="24"/>
          <w:szCs w:val="24"/>
        </w:rPr>
        <w:t>Station Farm, Faculty of Agricult</w:t>
      </w:r>
      <w:r w:rsidR="00434F51">
        <w:rPr>
          <w:rFonts w:ascii="Times New Roman" w:hAnsi="Times New Roman" w:cs="Times New Roman"/>
          <w:sz w:val="24"/>
          <w:szCs w:val="24"/>
        </w:rPr>
        <w:t xml:space="preserve">ure, </w:t>
      </w:r>
      <w:r w:rsidR="00D554E6">
        <w:rPr>
          <w:rFonts w:ascii="Times New Roman" w:hAnsi="Times New Roman" w:cs="Times New Roman"/>
          <w:sz w:val="24"/>
          <w:szCs w:val="24"/>
        </w:rPr>
        <w:t>and Mansoura</w:t>
      </w:r>
      <w:r w:rsidR="00434F51">
        <w:rPr>
          <w:rFonts w:ascii="Times New Roman" w:hAnsi="Times New Roman" w:cs="Times New Roman"/>
          <w:sz w:val="24"/>
          <w:szCs w:val="24"/>
        </w:rPr>
        <w:t xml:space="preserve"> University, Egypt.</w:t>
      </w:r>
      <w:r w:rsidR="00434F51" w:rsidRPr="00434F51">
        <w:rPr>
          <w:rFonts w:ascii="Times New Roman" w:hAnsi="Times New Roman" w:cs="Times New Roman"/>
          <w:sz w:val="24"/>
          <w:szCs w:val="24"/>
        </w:rPr>
        <w:t xml:space="preserve"> </w:t>
      </w:r>
      <w:r w:rsidR="00434F51">
        <w:rPr>
          <w:rFonts w:ascii="Times New Roman" w:hAnsi="Times New Roman" w:cs="Times New Roman"/>
          <w:sz w:val="24"/>
          <w:szCs w:val="24"/>
        </w:rPr>
        <w:t xml:space="preserve">It can be </w:t>
      </w:r>
      <w:r w:rsidR="00434F51" w:rsidRPr="00434F51">
        <w:rPr>
          <w:rFonts w:ascii="Times New Roman" w:hAnsi="Times New Roman" w:cs="Times New Roman"/>
          <w:sz w:val="24"/>
          <w:szCs w:val="24"/>
        </w:rPr>
        <w:t xml:space="preserve">concluded that foliar fertilizing maize hybrid </w:t>
      </w:r>
      <w:r w:rsidR="00434F51">
        <w:rPr>
          <w:rFonts w:ascii="Times New Roman" w:hAnsi="Times New Roman" w:cs="Times New Roman"/>
          <w:sz w:val="24"/>
          <w:szCs w:val="24"/>
        </w:rPr>
        <w:t xml:space="preserve">with the mixture of GA3 at the </w:t>
      </w:r>
      <w:r w:rsidR="00434F51" w:rsidRPr="00434F51">
        <w:rPr>
          <w:rFonts w:ascii="Times New Roman" w:hAnsi="Times New Roman" w:cs="Times New Roman"/>
          <w:sz w:val="24"/>
          <w:szCs w:val="24"/>
        </w:rPr>
        <w:t>rate of 50 ml + AA at the rate of 500 ml + YE at the rate of 2000 ml/200 litre water/f</w:t>
      </w:r>
      <w:r w:rsidR="00434F51">
        <w:rPr>
          <w:rFonts w:ascii="Times New Roman" w:hAnsi="Times New Roman" w:cs="Times New Roman"/>
          <w:sz w:val="24"/>
          <w:szCs w:val="24"/>
        </w:rPr>
        <w:t xml:space="preserve">ed </w:t>
      </w:r>
      <w:r w:rsidR="00434F51" w:rsidRPr="00434F51">
        <w:rPr>
          <w:rFonts w:ascii="Times New Roman" w:hAnsi="Times New Roman" w:cs="Times New Roman"/>
          <w:sz w:val="24"/>
          <w:szCs w:val="24"/>
        </w:rPr>
        <w:t>three times after 30, 37 and 44 days from sowing in addit</w:t>
      </w:r>
      <w:r w:rsidR="00434F51">
        <w:rPr>
          <w:rFonts w:ascii="Times New Roman" w:hAnsi="Times New Roman" w:cs="Times New Roman"/>
          <w:sz w:val="24"/>
          <w:szCs w:val="24"/>
        </w:rPr>
        <w:t xml:space="preserve">ion mineral fertilizing with 96 </w:t>
      </w:r>
      <w:r w:rsidR="00434F51" w:rsidRPr="00434F51">
        <w:rPr>
          <w:rFonts w:ascii="Times New Roman" w:hAnsi="Times New Roman" w:cs="Times New Roman"/>
          <w:sz w:val="24"/>
          <w:szCs w:val="24"/>
        </w:rPr>
        <w:t>kg N/fed in order to maximize productivity and grain</w:t>
      </w:r>
      <w:r w:rsidR="00724710">
        <w:rPr>
          <w:rFonts w:ascii="Times New Roman" w:hAnsi="Times New Roman" w:cs="Times New Roman"/>
          <w:sz w:val="24"/>
          <w:szCs w:val="24"/>
        </w:rPr>
        <w:t xml:space="preserve">s quality </w:t>
      </w:r>
      <w:r w:rsidR="00434F51">
        <w:rPr>
          <w:rFonts w:ascii="Times New Roman" w:hAnsi="Times New Roman" w:cs="Times New Roman"/>
          <w:sz w:val="24"/>
          <w:szCs w:val="24"/>
        </w:rPr>
        <w:t xml:space="preserve">and reduce production </w:t>
      </w:r>
      <w:r w:rsidR="00434F51" w:rsidRPr="00434F51">
        <w:rPr>
          <w:rFonts w:ascii="Times New Roman" w:hAnsi="Times New Roman" w:cs="Times New Roman"/>
          <w:sz w:val="24"/>
          <w:szCs w:val="24"/>
        </w:rPr>
        <w:t>costs and environmental pollution</w:t>
      </w:r>
      <w:r w:rsidR="00C025C0">
        <w:rPr>
          <w:rFonts w:ascii="Times New Roman" w:hAnsi="Times New Roman" w:cs="Times New Roman"/>
          <w:sz w:val="24"/>
          <w:szCs w:val="24"/>
        </w:rPr>
        <w:t>.</w:t>
      </w:r>
      <w:r w:rsidR="00434F51" w:rsidRPr="00434F51">
        <w:rPr>
          <w:rFonts w:ascii="Times New Roman" w:hAnsi="Times New Roman" w:cs="Times New Roman"/>
          <w:sz w:val="24"/>
          <w:szCs w:val="24"/>
        </w:rPr>
        <w:t xml:space="preserve"> </w:t>
      </w:r>
    </w:p>
    <w:p w:rsidR="00D554E6" w:rsidRDefault="00B93C61"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6A30">
        <w:rPr>
          <w:rFonts w:ascii="Times New Roman" w:hAnsi="Times New Roman" w:cs="Times New Roman"/>
          <w:sz w:val="24"/>
          <w:szCs w:val="24"/>
        </w:rPr>
        <w:t xml:space="preserve">            </w:t>
      </w:r>
      <w:r w:rsidR="00724710" w:rsidRPr="00724710">
        <w:rPr>
          <w:rFonts w:ascii="Times New Roman" w:hAnsi="Times New Roman" w:cs="Times New Roman"/>
          <w:sz w:val="24"/>
          <w:szCs w:val="24"/>
        </w:rPr>
        <w:t>Afifi M.H.M</w:t>
      </w:r>
      <w:r w:rsidR="00724710">
        <w:rPr>
          <w:rFonts w:ascii="Times New Roman" w:hAnsi="Times New Roman" w:cs="Times New Roman"/>
          <w:sz w:val="24"/>
          <w:szCs w:val="24"/>
        </w:rPr>
        <w:t xml:space="preserve"> </w:t>
      </w:r>
      <w:r w:rsidR="00724710">
        <w:rPr>
          <w:rFonts w:ascii="Times New Roman" w:hAnsi="Times New Roman" w:cs="Times New Roman"/>
          <w:i/>
          <w:sz w:val="24"/>
          <w:szCs w:val="24"/>
        </w:rPr>
        <w:t xml:space="preserve">et </w:t>
      </w:r>
      <w:r w:rsidR="00724710" w:rsidRPr="00724710">
        <w:rPr>
          <w:rFonts w:ascii="Times New Roman" w:hAnsi="Times New Roman" w:cs="Times New Roman"/>
          <w:sz w:val="24"/>
          <w:szCs w:val="24"/>
        </w:rPr>
        <w:t>al</w:t>
      </w:r>
      <w:r w:rsidR="00724710">
        <w:rPr>
          <w:rFonts w:ascii="Times New Roman" w:hAnsi="Times New Roman" w:cs="Times New Roman"/>
          <w:sz w:val="24"/>
          <w:szCs w:val="24"/>
        </w:rPr>
        <w:t>. (2011)</w:t>
      </w:r>
      <w:r w:rsidR="00724710" w:rsidRPr="00724710">
        <w:rPr>
          <w:rFonts w:ascii="Times New Roman" w:hAnsi="Times New Roman" w:cs="Times New Roman"/>
          <w:sz w:val="24"/>
          <w:szCs w:val="24"/>
        </w:rPr>
        <w:t xml:space="preserve"> </w:t>
      </w:r>
      <w:r w:rsidR="00724710">
        <w:rPr>
          <w:rFonts w:ascii="Times New Roman" w:hAnsi="Times New Roman" w:cs="Times New Roman"/>
          <w:sz w:val="24"/>
          <w:szCs w:val="24"/>
        </w:rPr>
        <w:t xml:space="preserve">conducted a study in which </w:t>
      </w:r>
      <w:r w:rsidR="00724710" w:rsidRPr="00724710">
        <w:rPr>
          <w:rFonts w:ascii="Times New Roman" w:hAnsi="Times New Roman" w:cs="Times New Roman"/>
          <w:sz w:val="24"/>
          <w:szCs w:val="24"/>
        </w:rPr>
        <w:t xml:space="preserve">two field experiments were carried out during the two </w:t>
      </w:r>
      <w:r w:rsidR="00724710">
        <w:rPr>
          <w:rFonts w:ascii="Times New Roman" w:hAnsi="Times New Roman" w:cs="Times New Roman"/>
          <w:sz w:val="24"/>
          <w:szCs w:val="24"/>
        </w:rPr>
        <w:t xml:space="preserve">summer seasons of 2007 and 2008 </w:t>
      </w:r>
      <w:r w:rsidR="00724710" w:rsidRPr="00724710">
        <w:rPr>
          <w:rFonts w:ascii="Times New Roman" w:hAnsi="Times New Roman" w:cs="Times New Roman"/>
          <w:sz w:val="24"/>
          <w:szCs w:val="24"/>
        </w:rPr>
        <w:t>seasons. The objective was to investigate response of growth, yield, and yield components</w:t>
      </w:r>
      <w:r w:rsidR="00724710">
        <w:rPr>
          <w:rFonts w:ascii="Times New Roman" w:hAnsi="Times New Roman" w:cs="Times New Roman"/>
          <w:sz w:val="24"/>
          <w:szCs w:val="24"/>
        </w:rPr>
        <w:t xml:space="preserve"> </w:t>
      </w:r>
      <w:r w:rsidR="00724710" w:rsidRPr="00724710">
        <w:rPr>
          <w:rFonts w:ascii="Times New Roman" w:hAnsi="Times New Roman" w:cs="Times New Roman"/>
          <w:sz w:val="24"/>
          <w:szCs w:val="24"/>
        </w:rPr>
        <w:t xml:space="preserve">and nutrients uptake of three maize cultivars. The </w:t>
      </w:r>
      <w:r w:rsidR="00724710">
        <w:rPr>
          <w:rFonts w:ascii="Times New Roman" w:hAnsi="Times New Roman" w:cs="Times New Roman"/>
          <w:sz w:val="24"/>
          <w:szCs w:val="24"/>
        </w:rPr>
        <w:t xml:space="preserve">results showed that urea foliar </w:t>
      </w:r>
      <w:r w:rsidR="00724710" w:rsidRPr="00724710">
        <w:rPr>
          <w:rFonts w:ascii="Times New Roman" w:hAnsi="Times New Roman" w:cs="Times New Roman"/>
          <w:sz w:val="24"/>
          <w:szCs w:val="24"/>
        </w:rPr>
        <w:t>application significantly increased growth yield and yield components</w:t>
      </w:r>
      <w:r w:rsidR="00724710">
        <w:rPr>
          <w:rFonts w:ascii="Times New Roman" w:hAnsi="Times New Roman" w:cs="Times New Roman"/>
          <w:sz w:val="24"/>
          <w:szCs w:val="24"/>
        </w:rPr>
        <w:t xml:space="preserve"> of maize varieties as compared </w:t>
      </w:r>
      <w:r w:rsidR="00724710" w:rsidRPr="00724710">
        <w:rPr>
          <w:rFonts w:ascii="Times New Roman" w:hAnsi="Times New Roman" w:cs="Times New Roman"/>
          <w:sz w:val="24"/>
          <w:szCs w:val="24"/>
        </w:rPr>
        <w:t>with unsprayed treatment in both seasons and the highest va</w:t>
      </w:r>
      <w:r w:rsidR="00724710">
        <w:rPr>
          <w:rFonts w:ascii="Times New Roman" w:hAnsi="Times New Roman" w:cs="Times New Roman"/>
          <w:sz w:val="24"/>
          <w:szCs w:val="24"/>
        </w:rPr>
        <w:t xml:space="preserve">lues were obtained from 100% of </w:t>
      </w:r>
      <w:r w:rsidR="00724710" w:rsidRPr="00724710">
        <w:rPr>
          <w:rFonts w:ascii="Times New Roman" w:hAnsi="Times New Roman" w:cs="Times New Roman"/>
          <w:sz w:val="24"/>
          <w:szCs w:val="24"/>
        </w:rPr>
        <w:t>recommended rate of soil-applied nitrogen f</w:t>
      </w:r>
      <w:r w:rsidR="00561DED">
        <w:rPr>
          <w:rFonts w:ascii="Times New Roman" w:hAnsi="Times New Roman" w:cs="Times New Roman"/>
          <w:sz w:val="24"/>
          <w:szCs w:val="24"/>
        </w:rPr>
        <w:t xml:space="preserve">ertilization with all varieties. </w:t>
      </w:r>
    </w:p>
    <w:p w:rsidR="0007481D" w:rsidRDefault="00C66A30"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52419">
        <w:rPr>
          <w:rFonts w:ascii="Times New Roman" w:hAnsi="Times New Roman" w:cs="Times New Roman"/>
          <w:sz w:val="24"/>
          <w:szCs w:val="24"/>
        </w:rPr>
        <w:t xml:space="preserve">S. Iqbal </w:t>
      </w:r>
      <w:r w:rsidR="0068736E">
        <w:rPr>
          <w:rFonts w:ascii="Times New Roman" w:hAnsi="Times New Roman" w:cs="Times New Roman"/>
          <w:i/>
          <w:sz w:val="24"/>
          <w:szCs w:val="24"/>
        </w:rPr>
        <w:t>et al.,</w:t>
      </w:r>
      <w:r w:rsidR="0068736E">
        <w:rPr>
          <w:rFonts w:ascii="Times New Roman" w:hAnsi="Times New Roman" w:cs="Times New Roman"/>
          <w:sz w:val="24"/>
          <w:szCs w:val="24"/>
        </w:rPr>
        <w:t xml:space="preserve"> </w:t>
      </w:r>
      <w:r w:rsidR="00D554E6">
        <w:rPr>
          <w:rFonts w:ascii="Times New Roman" w:hAnsi="Times New Roman" w:cs="Times New Roman"/>
          <w:sz w:val="24"/>
          <w:szCs w:val="24"/>
        </w:rPr>
        <w:t>(</w:t>
      </w:r>
      <w:r w:rsidR="0068736E">
        <w:rPr>
          <w:rFonts w:ascii="Times New Roman" w:hAnsi="Times New Roman" w:cs="Times New Roman"/>
          <w:sz w:val="24"/>
          <w:szCs w:val="24"/>
        </w:rPr>
        <w:t>2013</w:t>
      </w:r>
      <w:r w:rsidR="00D554E6">
        <w:rPr>
          <w:rFonts w:ascii="Times New Roman" w:hAnsi="Times New Roman" w:cs="Times New Roman"/>
          <w:sz w:val="24"/>
          <w:szCs w:val="24"/>
        </w:rPr>
        <w:t>)</w:t>
      </w:r>
      <w:r w:rsidR="00552419">
        <w:rPr>
          <w:rFonts w:ascii="Times New Roman" w:hAnsi="Times New Roman" w:cs="Times New Roman"/>
          <w:sz w:val="24"/>
          <w:szCs w:val="24"/>
        </w:rPr>
        <w:t xml:space="preserve"> conducted a study </w:t>
      </w:r>
      <w:r w:rsidR="00D554E6">
        <w:rPr>
          <w:rFonts w:ascii="Times New Roman" w:hAnsi="Times New Roman" w:cs="Times New Roman"/>
          <w:sz w:val="24"/>
          <w:szCs w:val="24"/>
        </w:rPr>
        <w:t>to check the</w:t>
      </w:r>
      <w:r w:rsidR="00552419" w:rsidRPr="00552419">
        <w:rPr>
          <w:rFonts w:ascii="Times New Roman" w:hAnsi="Times New Roman" w:cs="Times New Roman"/>
          <w:sz w:val="24"/>
          <w:szCs w:val="24"/>
        </w:rPr>
        <w:t xml:space="preserve"> effect of different nitrogen management methods on yield, yield components and quality attributes of maize hybrids</w:t>
      </w:r>
      <w:r w:rsidR="00552419">
        <w:rPr>
          <w:rFonts w:ascii="Times New Roman" w:hAnsi="Times New Roman" w:cs="Times New Roman"/>
          <w:sz w:val="24"/>
          <w:szCs w:val="24"/>
        </w:rPr>
        <w:t xml:space="preserve"> </w:t>
      </w:r>
      <w:r w:rsidR="00552419" w:rsidRPr="00552419">
        <w:rPr>
          <w:rFonts w:ascii="Times New Roman" w:hAnsi="Times New Roman" w:cs="Times New Roman"/>
          <w:sz w:val="24"/>
          <w:szCs w:val="24"/>
        </w:rPr>
        <w:t>under irrigated conditions. Results showed that plant height, cob diameter, number of grains per cob, grain yield and biological yield were significantly affected by the hybrids.</w:t>
      </w:r>
    </w:p>
    <w:p w:rsidR="0068736E" w:rsidRPr="00552419" w:rsidRDefault="0068736E" w:rsidP="00AF38B1">
      <w:pPr>
        <w:tabs>
          <w:tab w:val="left" w:pos="5145"/>
        </w:tabs>
        <w:spacing w:line="360" w:lineRule="auto"/>
        <w:jc w:val="both"/>
        <w:rPr>
          <w:rFonts w:ascii="Times New Roman" w:hAnsi="Times New Roman" w:cs="Times New Roman"/>
          <w:sz w:val="24"/>
          <w:szCs w:val="24"/>
        </w:rPr>
      </w:pPr>
    </w:p>
    <w:p w:rsidR="00E04C4A" w:rsidRDefault="00E04C4A" w:rsidP="00AF38B1">
      <w:pPr>
        <w:tabs>
          <w:tab w:val="left" w:pos="5145"/>
        </w:tabs>
        <w:spacing w:line="360" w:lineRule="auto"/>
        <w:jc w:val="both"/>
        <w:rPr>
          <w:rFonts w:ascii="Times New Roman" w:hAnsi="Times New Roman" w:cs="Times New Roman"/>
          <w:sz w:val="24"/>
          <w:szCs w:val="24"/>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552419" w:rsidRDefault="00552419" w:rsidP="00552419">
      <w:pPr>
        <w:tabs>
          <w:tab w:val="left" w:pos="5145"/>
          <w:tab w:val="left" w:pos="6862"/>
          <w:tab w:val="right" w:pos="9026"/>
        </w:tabs>
        <w:spacing w:line="360" w:lineRule="auto"/>
        <w:rPr>
          <w:rFonts w:ascii="Times New Roman" w:hAnsi="Times New Roman" w:cs="Times New Roman"/>
          <w:b/>
          <w:sz w:val="28"/>
          <w:szCs w:val="28"/>
        </w:rPr>
      </w:pPr>
    </w:p>
    <w:p w:rsidR="00B04A38" w:rsidRDefault="00B04A38" w:rsidP="002A45B8">
      <w:pPr>
        <w:tabs>
          <w:tab w:val="left" w:pos="5145"/>
          <w:tab w:val="left" w:pos="6862"/>
          <w:tab w:val="right" w:pos="9026"/>
        </w:tabs>
        <w:spacing w:line="360" w:lineRule="auto"/>
        <w:jc w:val="right"/>
        <w:rPr>
          <w:rFonts w:ascii="Times New Roman" w:hAnsi="Times New Roman" w:cs="Times New Roman"/>
          <w:b/>
          <w:sz w:val="28"/>
          <w:szCs w:val="28"/>
        </w:rPr>
      </w:pPr>
    </w:p>
    <w:p w:rsidR="00B04A38" w:rsidRDefault="00B04A38" w:rsidP="002A45B8">
      <w:pPr>
        <w:tabs>
          <w:tab w:val="left" w:pos="5145"/>
          <w:tab w:val="left" w:pos="6862"/>
          <w:tab w:val="right" w:pos="9026"/>
        </w:tabs>
        <w:spacing w:line="360" w:lineRule="auto"/>
        <w:jc w:val="right"/>
        <w:rPr>
          <w:rFonts w:ascii="Times New Roman" w:hAnsi="Times New Roman" w:cs="Times New Roman"/>
          <w:b/>
          <w:sz w:val="28"/>
          <w:szCs w:val="28"/>
        </w:rPr>
      </w:pPr>
    </w:p>
    <w:p w:rsidR="00DB54E4" w:rsidRDefault="00DB54E4" w:rsidP="00B04A38">
      <w:pPr>
        <w:tabs>
          <w:tab w:val="left" w:pos="5145"/>
          <w:tab w:val="left" w:pos="6862"/>
          <w:tab w:val="right" w:pos="9026"/>
        </w:tabs>
        <w:spacing w:line="360" w:lineRule="auto"/>
        <w:jc w:val="right"/>
        <w:rPr>
          <w:rFonts w:ascii="Times New Roman" w:hAnsi="Times New Roman" w:cs="Times New Roman"/>
          <w:b/>
          <w:sz w:val="28"/>
          <w:szCs w:val="28"/>
        </w:rPr>
      </w:pPr>
    </w:p>
    <w:p w:rsidR="00DB54E4" w:rsidRDefault="00DB54E4" w:rsidP="00B04A38">
      <w:pPr>
        <w:tabs>
          <w:tab w:val="left" w:pos="5145"/>
          <w:tab w:val="left" w:pos="6862"/>
          <w:tab w:val="right" w:pos="9026"/>
        </w:tabs>
        <w:spacing w:line="360" w:lineRule="auto"/>
        <w:jc w:val="right"/>
        <w:rPr>
          <w:rFonts w:ascii="Times New Roman" w:hAnsi="Times New Roman" w:cs="Times New Roman"/>
          <w:b/>
          <w:sz w:val="28"/>
          <w:szCs w:val="28"/>
        </w:rPr>
      </w:pPr>
    </w:p>
    <w:p w:rsidR="00DB54E4" w:rsidRDefault="00DB54E4" w:rsidP="00B04A38">
      <w:pPr>
        <w:tabs>
          <w:tab w:val="left" w:pos="5145"/>
          <w:tab w:val="left" w:pos="6862"/>
          <w:tab w:val="right" w:pos="9026"/>
        </w:tabs>
        <w:spacing w:line="360" w:lineRule="auto"/>
        <w:jc w:val="right"/>
        <w:rPr>
          <w:rFonts w:ascii="Times New Roman" w:hAnsi="Times New Roman" w:cs="Times New Roman"/>
          <w:b/>
          <w:sz w:val="28"/>
          <w:szCs w:val="28"/>
        </w:rPr>
      </w:pPr>
    </w:p>
    <w:p w:rsidR="00417D14" w:rsidRDefault="00417D14" w:rsidP="00B04A38">
      <w:pPr>
        <w:tabs>
          <w:tab w:val="left" w:pos="5145"/>
          <w:tab w:val="left" w:pos="6862"/>
          <w:tab w:val="right" w:pos="9026"/>
        </w:tabs>
        <w:spacing w:line="360" w:lineRule="auto"/>
        <w:jc w:val="right"/>
        <w:rPr>
          <w:rFonts w:ascii="Times New Roman" w:hAnsi="Times New Roman" w:cs="Times New Roman"/>
          <w:b/>
          <w:sz w:val="28"/>
          <w:szCs w:val="28"/>
        </w:rPr>
      </w:pPr>
    </w:p>
    <w:p w:rsidR="00417D14" w:rsidRDefault="00417D14" w:rsidP="00B04A38">
      <w:pPr>
        <w:tabs>
          <w:tab w:val="left" w:pos="5145"/>
          <w:tab w:val="left" w:pos="6862"/>
          <w:tab w:val="right" w:pos="9026"/>
        </w:tabs>
        <w:spacing w:line="360" w:lineRule="auto"/>
        <w:jc w:val="right"/>
        <w:rPr>
          <w:rFonts w:ascii="Times New Roman" w:hAnsi="Times New Roman" w:cs="Times New Roman"/>
          <w:b/>
          <w:sz w:val="28"/>
          <w:szCs w:val="28"/>
        </w:rPr>
      </w:pPr>
    </w:p>
    <w:p w:rsidR="00B04A38" w:rsidRPr="00D470DA" w:rsidRDefault="00632FE2" w:rsidP="00B04A38">
      <w:pPr>
        <w:tabs>
          <w:tab w:val="left" w:pos="5145"/>
          <w:tab w:val="left" w:pos="6862"/>
          <w:tab w:val="right" w:pos="9026"/>
        </w:tabs>
        <w:spacing w:line="360" w:lineRule="auto"/>
        <w:jc w:val="right"/>
        <w:rPr>
          <w:rFonts w:ascii="Times New Roman" w:hAnsi="Times New Roman" w:cs="Times New Roman"/>
          <w:b/>
          <w:sz w:val="28"/>
          <w:szCs w:val="28"/>
        </w:rPr>
      </w:pPr>
      <w:r w:rsidRPr="00D470DA">
        <w:rPr>
          <w:rFonts w:ascii="Times New Roman" w:hAnsi="Times New Roman" w:cs="Times New Roman"/>
          <w:b/>
          <w:sz w:val="28"/>
          <w:szCs w:val="28"/>
        </w:rPr>
        <w:lastRenderedPageBreak/>
        <w:t>Chapter No. 3</w:t>
      </w:r>
    </w:p>
    <w:p w:rsidR="00187416" w:rsidRPr="00D470DA" w:rsidRDefault="00187416" w:rsidP="00D470DA">
      <w:pPr>
        <w:pBdr>
          <w:top w:val="single" w:sz="4" w:space="1" w:color="auto"/>
          <w:bottom w:val="single" w:sz="4" w:space="1" w:color="auto"/>
        </w:pBdr>
        <w:tabs>
          <w:tab w:val="left" w:pos="5145"/>
        </w:tabs>
        <w:spacing w:line="360" w:lineRule="auto"/>
        <w:jc w:val="center"/>
        <w:rPr>
          <w:rFonts w:ascii="Times New Roman" w:hAnsi="Times New Roman" w:cs="Times New Roman"/>
          <w:b/>
          <w:sz w:val="28"/>
          <w:szCs w:val="28"/>
        </w:rPr>
      </w:pPr>
      <w:r w:rsidRPr="00D470DA">
        <w:rPr>
          <w:rFonts w:ascii="Times New Roman" w:hAnsi="Times New Roman" w:cs="Times New Roman"/>
          <w:b/>
          <w:sz w:val="28"/>
          <w:szCs w:val="28"/>
        </w:rPr>
        <w:t>MATERIAL AND METHODS</w:t>
      </w:r>
    </w:p>
    <w:p w:rsidR="00632FE2" w:rsidRPr="00565A12" w:rsidRDefault="00632FE2"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t>BASIC ANALYSIS</w:t>
      </w:r>
    </w:p>
    <w:p w:rsidR="00632FE2" w:rsidRPr="00565A12" w:rsidRDefault="00834271"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Soil Analysis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The following parameters w</w:t>
      </w:r>
      <w:r w:rsidR="004C005C" w:rsidRPr="00565A12">
        <w:rPr>
          <w:rFonts w:ascii="Times New Roman" w:hAnsi="Times New Roman" w:cs="Times New Roman"/>
          <w:sz w:val="24"/>
          <w:szCs w:val="24"/>
        </w:rPr>
        <w:t>ere determined for soil samples:</w:t>
      </w:r>
    </w:p>
    <w:p w:rsidR="00834271"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1.</w:t>
      </w:r>
      <w:r w:rsidR="00E46B0A" w:rsidRPr="00565A12">
        <w:rPr>
          <w:rFonts w:ascii="Times New Roman" w:hAnsi="Times New Roman" w:cs="Times New Roman"/>
          <w:sz w:val="24"/>
          <w:szCs w:val="24"/>
        </w:rPr>
        <w:t xml:space="preserve"> </w:t>
      </w:r>
      <w:proofErr w:type="gramStart"/>
      <w:r w:rsidR="00632FE2" w:rsidRPr="00565A12">
        <w:rPr>
          <w:rFonts w:ascii="Times New Roman" w:hAnsi="Times New Roman" w:cs="Times New Roman"/>
          <w:sz w:val="24"/>
          <w:szCs w:val="24"/>
        </w:rPr>
        <w:t>pH</w:t>
      </w:r>
      <w:proofErr w:type="gramEnd"/>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2.</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EC</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3.</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Soil Organic Matter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4.</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Soil Extractable Phosphorous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5.</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Soil Extractable Potassium</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6.</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Soil Sulphur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7.</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Plant Nitrogen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8.</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Plant Potassium</w:t>
      </w:r>
    </w:p>
    <w:p w:rsidR="007C689D"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9.</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Plant Phosphorous</w:t>
      </w:r>
    </w:p>
    <w:p w:rsidR="007C689D" w:rsidRPr="005F4B44" w:rsidRDefault="00632FE2" w:rsidP="00C66A30">
      <w:pPr>
        <w:pStyle w:val="ListParagraph"/>
        <w:numPr>
          <w:ilvl w:val="0"/>
          <w:numId w:val="26"/>
        </w:numPr>
        <w:tabs>
          <w:tab w:val="left" w:pos="5145"/>
        </w:tabs>
        <w:spacing w:line="360" w:lineRule="auto"/>
        <w:jc w:val="center"/>
        <w:rPr>
          <w:rFonts w:ascii="Times New Roman" w:hAnsi="Times New Roman" w:cs="Times New Roman"/>
          <w:b/>
          <w:sz w:val="24"/>
          <w:szCs w:val="24"/>
          <w:u w:val="thick"/>
        </w:rPr>
      </w:pPr>
      <w:r w:rsidRPr="007C689D">
        <w:rPr>
          <w:rFonts w:ascii="Times New Roman" w:hAnsi="Times New Roman" w:cs="Times New Roman"/>
          <w:b/>
          <w:sz w:val="24"/>
          <w:szCs w:val="24"/>
          <w:u w:val="thick"/>
        </w:rPr>
        <w:t>PREPARATION OF SOIL SATURATED PASTE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For soil saturated paste, 200</w:t>
      </w:r>
      <w:r w:rsidR="00CB50D2">
        <w:rPr>
          <w:rFonts w:ascii="Times New Roman" w:hAnsi="Times New Roman" w:cs="Times New Roman"/>
          <w:sz w:val="24"/>
          <w:szCs w:val="24"/>
        </w:rPr>
        <w:t xml:space="preserve"> </w:t>
      </w:r>
      <w:r w:rsidRPr="00565A12">
        <w:rPr>
          <w:rFonts w:ascii="Times New Roman" w:hAnsi="Times New Roman" w:cs="Times New Roman"/>
          <w:sz w:val="24"/>
          <w:szCs w:val="24"/>
        </w:rPr>
        <w:t xml:space="preserve">g of air dry soil was taken in a plastic beaker; distilled water was added and left the sample overnight. After leaving the sample overnight, it become </w:t>
      </w:r>
      <w:r w:rsidR="00CB50D2">
        <w:rPr>
          <w:rFonts w:ascii="Times New Roman" w:hAnsi="Times New Roman" w:cs="Times New Roman"/>
          <w:sz w:val="24"/>
          <w:szCs w:val="24"/>
        </w:rPr>
        <w:t>homogeneous and was easy to mix</w:t>
      </w:r>
      <w:r w:rsidRPr="00565A12">
        <w:rPr>
          <w:rFonts w:ascii="Times New Roman" w:hAnsi="Times New Roman" w:cs="Times New Roman"/>
          <w:sz w:val="24"/>
          <w:szCs w:val="24"/>
        </w:rPr>
        <w:t>.</w:t>
      </w:r>
      <w:r w:rsidR="00CB50D2">
        <w:rPr>
          <w:rFonts w:ascii="Times New Roman" w:hAnsi="Times New Roman" w:cs="Times New Roman"/>
          <w:sz w:val="24"/>
          <w:szCs w:val="24"/>
        </w:rPr>
        <w:t xml:space="preserve"> </w:t>
      </w:r>
      <w:r w:rsidRPr="00565A12">
        <w:rPr>
          <w:rFonts w:ascii="Times New Roman" w:hAnsi="Times New Roman" w:cs="Times New Roman"/>
          <w:sz w:val="24"/>
          <w:szCs w:val="24"/>
        </w:rPr>
        <w:t>Next day mixed the soil samples with a spatula until an ideal soil paste was prepared. The soil paste should meet the following criteria.</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It should glisten.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It should slide freely of the spatula.</w:t>
      </w:r>
    </w:p>
    <w:p w:rsidR="007C689D"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No free water should stand in depression.</w:t>
      </w:r>
    </w:p>
    <w:p w:rsidR="00CB50D2" w:rsidRPr="00565A12" w:rsidRDefault="00CB50D2" w:rsidP="00AF38B1">
      <w:pPr>
        <w:tabs>
          <w:tab w:val="left" w:pos="5145"/>
        </w:tabs>
        <w:spacing w:line="360" w:lineRule="auto"/>
        <w:jc w:val="both"/>
        <w:rPr>
          <w:rFonts w:ascii="Times New Roman" w:hAnsi="Times New Roman" w:cs="Times New Roman"/>
          <w:sz w:val="24"/>
          <w:szCs w:val="24"/>
        </w:rPr>
      </w:pPr>
    </w:p>
    <w:p w:rsidR="00632FE2" w:rsidRPr="007C689D" w:rsidRDefault="00632FE2" w:rsidP="00C66A30">
      <w:pPr>
        <w:pStyle w:val="ListParagraph"/>
        <w:numPr>
          <w:ilvl w:val="0"/>
          <w:numId w:val="26"/>
        </w:numPr>
        <w:tabs>
          <w:tab w:val="left" w:pos="5145"/>
        </w:tabs>
        <w:spacing w:line="360" w:lineRule="auto"/>
        <w:jc w:val="center"/>
        <w:rPr>
          <w:rFonts w:ascii="Times New Roman" w:hAnsi="Times New Roman" w:cs="Times New Roman"/>
          <w:b/>
          <w:sz w:val="24"/>
          <w:szCs w:val="24"/>
          <w:u w:val="thick"/>
        </w:rPr>
      </w:pPr>
      <w:r w:rsidRPr="007C689D">
        <w:rPr>
          <w:rFonts w:ascii="Times New Roman" w:hAnsi="Times New Roman" w:cs="Times New Roman"/>
          <w:b/>
          <w:sz w:val="24"/>
          <w:szCs w:val="24"/>
          <w:u w:val="thick"/>
        </w:rPr>
        <w:lastRenderedPageBreak/>
        <w:t xml:space="preserve">DETERMINATION OF SOIL </w:t>
      </w:r>
      <w:r w:rsidR="00CB50D2">
        <w:rPr>
          <w:rFonts w:ascii="Times New Roman" w:hAnsi="Times New Roman" w:cs="Times New Roman"/>
          <w:b/>
          <w:sz w:val="24"/>
          <w:szCs w:val="24"/>
          <w:u w:val="thick"/>
        </w:rPr>
        <w:t>pH</w:t>
      </w:r>
    </w:p>
    <w:p w:rsidR="007C689D" w:rsidRPr="007C689D" w:rsidRDefault="007C689D" w:rsidP="00AF38B1">
      <w:pPr>
        <w:pStyle w:val="ListParagraph"/>
        <w:tabs>
          <w:tab w:val="left" w:pos="5145"/>
        </w:tabs>
        <w:spacing w:line="360" w:lineRule="auto"/>
        <w:jc w:val="both"/>
        <w:rPr>
          <w:rFonts w:ascii="Times New Roman" w:hAnsi="Times New Roman" w:cs="Times New Roman"/>
          <w:b/>
          <w:sz w:val="24"/>
          <w:szCs w:val="24"/>
          <w:u w:val="thick"/>
        </w:rPr>
      </w:pP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Apparatus: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1.</w:t>
      </w:r>
      <w:r w:rsidR="00632FE2" w:rsidRPr="00565A12">
        <w:rPr>
          <w:rFonts w:ascii="Times New Roman" w:hAnsi="Times New Roman" w:cs="Times New Roman"/>
          <w:sz w:val="24"/>
          <w:szCs w:val="24"/>
        </w:rPr>
        <w:t xml:space="preserve"> Plastic beaker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2.</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Spatula</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3.</w:t>
      </w:r>
      <w:r w:rsidR="00E46B0A" w:rsidRPr="00565A12">
        <w:rPr>
          <w:rFonts w:ascii="Times New Roman" w:hAnsi="Times New Roman" w:cs="Times New Roman"/>
          <w:sz w:val="24"/>
          <w:szCs w:val="24"/>
        </w:rPr>
        <w:t xml:space="preserve"> </w:t>
      </w:r>
      <w:proofErr w:type="gramStart"/>
      <w:r w:rsidR="00632FE2" w:rsidRPr="00565A12">
        <w:rPr>
          <w:rFonts w:ascii="Times New Roman" w:hAnsi="Times New Roman" w:cs="Times New Roman"/>
          <w:sz w:val="24"/>
          <w:szCs w:val="24"/>
        </w:rPr>
        <w:t>pH</w:t>
      </w:r>
      <w:proofErr w:type="gramEnd"/>
      <w:r w:rsidR="00632FE2" w:rsidRPr="00565A12">
        <w:rPr>
          <w:rFonts w:ascii="Times New Roman" w:hAnsi="Times New Roman" w:cs="Times New Roman"/>
          <w:sz w:val="24"/>
          <w:szCs w:val="24"/>
        </w:rPr>
        <w:t xml:space="preserve"> meter</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Buffer solutions of pH 7.0</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7C689D"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I connected the pH mete</w:t>
      </w:r>
      <w:r w:rsidR="00286E8F" w:rsidRPr="00565A12">
        <w:rPr>
          <w:rFonts w:ascii="Times New Roman" w:hAnsi="Times New Roman" w:cs="Times New Roman"/>
          <w:sz w:val="24"/>
          <w:szCs w:val="24"/>
        </w:rPr>
        <w:t xml:space="preserve">r with electricity source. </w:t>
      </w:r>
      <w:proofErr w:type="gramStart"/>
      <w:r w:rsidR="00286E8F" w:rsidRPr="00565A12">
        <w:rPr>
          <w:rFonts w:ascii="Times New Roman" w:hAnsi="Times New Roman" w:cs="Times New Roman"/>
          <w:sz w:val="24"/>
          <w:szCs w:val="24"/>
        </w:rPr>
        <w:t xml:space="preserve">Then allowed it to warm </w:t>
      </w:r>
      <w:r w:rsidR="00632FE2" w:rsidRPr="00565A12">
        <w:rPr>
          <w:rFonts w:ascii="Times New Roman" w:hAnsi="Times New Roman" w:cs="Times New Roman"/>
          <w:sz w:val="24"/>
          <w:szCs w:val="24"/>
        </w:rPr>
        <w:t>up as per operating instructions of the model.</w:t>
      </w:r>
      <w:proofErr w:type="gramEnd"/>
      <w:r w:rsidR="00632FE2" w:rsidRPr="00565A12">
        <w:rPr>
          <w:rFonts w:ascii="Times New Roman" w:hAnsi="Times New Roman" w:cs="Times New Roman"/>
          <w:sz w:val="24"/>
          <w:szCs w:val="24"/>
        </w:rPr>
        <w:t xml:space="preserve"> After that I took the known standard buffer solution (pH 7.00) in the beaker and immersed the glass electrode, adjusted the reading of the pH meter to the same value a</w:t>
      </w:r>
      <w:r w:rsidR="00CB50D2">
        <w:rPr>
          <w:rFonts w:ascii="Times New Roman" w:hAnsi="Times New Roman" w:cs="Times New Roman"/>
          <w:sz w:val="24"/>
          <w:szCs w:val="24"/>
        </w:rPr>
        <w:t>s the pH of the buffer solution</w:t>
      </w:r>
      <w:r w:rsidR="00632FE2" w:rsidRPr="00565A12">
        <w:rPr>
          <w:rFonts w:ascii="Times New Roman" w:hAnsi="Times New Roman" w:cs="Times New Roman"/>
          <w:sz w:val="24"/>
          <w:szCs w:val="24"/>
        </w:rPr>
        <w:t>.</w:t>
      </w:r>
      <w:r w:rsidR="00CB50D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Removed electrode and cleaned it with D.I water. </w:t>
      </w:r>
      <w:proofErr w:type="gramStart"/>
      <w:r w:rsidR="00632FE2" w:rsidRPr="00565A12">
        <w:rPr>
          <w:rFonts w:ascii="Times New Roman" w:hAnsi="Times New Roman" w:cs="Times New Roman"/>
          <w:sz w:val="24"/>
          <w:szCs w:val="24"/>
        </w:rPr>
        <w:t>Repeated the above procedure once more.</w:t>
      </w:r>
      <w:proofErr w:type="gramEnd"/>
      <w:r w:rsidR="00632FE2" w:rsidRPr="00565A12">
        <w:rPr>
          <w:rFonts w:ascii="Times New Roman" w:hAnsi="Times New Roman" w:cs="Times New Roman"/>
          <w:sz w:val="24"/>
          <w:szCs w:val="24"/>
        </w:rPr>
        <w:t xml:space="preserve"> </w:t>
      </w:r>
      <w:proofErr w:type="gramStart"/>
      <w:r w:rsidR="00632FE2" w:rsidRPr="00565A12">
        <w:rPr>
          <w:rFonts w:ascii="Times New Roman" w:hAnsi="Times New Roman" w:cs="Times New Roman"/>
          <w:sz w:val="24"/>
          <w:szCs w:val="24"/>
        </w:rPr>
        <w:t>Washed the electrode with D.I water.</w:t>
      </w:r>
      <w:proofErr w:type="gramEnd"/>
      <w:r w:rsidR="00632FE2" w:rsidRPr="00565A12">
        <w:rPr>
          <w:rFonts w:ascii="Times New Roman" w:hAnsi="Times New Roman" w:cs="Times New Roman"/>
          <w:sz w:val="24"/>
          <w:szCs w:val="24"/>
        </w:rPr>
        <w:t xml:space="preserve"> Then I put the electrode into saturated soil paste and note the reading .After that I washed the electrode.</w:t>
      </w:r>
    </w:p>
    <w:p w:rsidR="007C689D" w:rsidRPr="005F4B44" w:rsidRDefault="001645A3"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t>3.</w:t>
      </w:r>
      <w:r w:rsidR="00E46B0A" w:rsidRPr="00565A12">
        <w:rPr>
          <w:rFonts w:ascii="Times New Roman" w:hAnsi="Times New Roman" w:cs="Times New Roman"/>
          <w:b/>
          <w:sz w:val="24"/>
          <w:szCs w:val="24"/>
          <w:u w:val="thick"/>
        </w:rPr>
        <w:t xml:space="preserve"> </w:t>
      </w:r>
      <w:r w:rsidR="00632FE2" w:rsidRPr="00565A12">
        <w:rPr>
          <w:rFonts w:ascii="Times New Roman" w:hAnsi="Times New Roman" w:cs="Times New Roman"/>
          <w:b/>
          <w:sz w:val="24"/>
          <w:szCs w:val="24"/>
          <w:u w:val="thick"/>
        </w:rPr>
        <w:t>DETERMINATION OF SOIL ELECTRICAL CONDUCTIVITY</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The following method was used to measure the EC of soil.</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Apparatus: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1</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Suction pump</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2.</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Plastic beaker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3.</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Conductivity meter</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With the help of suction pump extract was obtained from saturated soil paste. After that calibrated the EC meter with the help of 0.01N KCl and determined cell constant. </w:t>
      </w:r>
      <w:proofErr w:type="gramStart"/>
      <w:r w:rsidRPr="00565A12">
        <w:rPr>
          <w:rFonts w:ascii="Times New Roman" w:hAnsi="Times New Roman" w:cs="Times New Roman"/>
          <w:sz w:val="24"/>
          <w:szCs w:val="24"/>
        </w:rPr>
        <w:t xml:space="preserve">After </w:t>
      </w:r>
      <w:r w:rsidRPr="00565A12">
        <w:rPr>
          <w:rFonts w:ascii="Times New Roman" w:hAnsi="Times New Roman" w:cs="Times New Roman"/>
          <w:sz w:val="24"/>
          <w:szCs w:val="24"/>
        </w:rPr>
        <w:lastRenderedPageBreak/>
        <w:t>calibrating the EC meter, immersed the electrode into the extract and measure value.</w:t>
      </w:r>
      <w:proofErr w:type="gramEnd"/>
      <w:r w:rsidRPr="00565A12">
        <w:rPr>
          <w:rFonts w:ascii="Times New Roman" w:hAnsi="Times New Roman" w:cs="Times New Roman"/>
          <w:sz w:val="24"/>
          <w:szCs w:val="24"/>
        </w:rPr>
        <w:t xml:space="preserve"> </w:t>
      </w:r>
      <w:proofErr w:type="gramStart"/>
      <w:r w:rsidRPr="00565A12">
        <w:rPr>
          <w:rFonts w:ascii="Times New Roman" w:hAnsi="Times New Roman" w:cs="Times New Roman"/>
          <w:sz w:val="24"/>
          <w:szCs w:val="24"/>
        </w:rPr>
        <w:t>Then washed the electrode before taking reading of next sample.</w:t>
      </w:r>
      <w:proofErr w:type="gramEnd"/>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Cell constant was calculated by the formula:</w:t>
      </w:r>
    </w:p>
    <w:p w:rsidR="007C689D"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K =   1.4118(</w:t>
      </w:r>
      <w:proofErr w:type="spellStart"/>
      <w:r w:rsidRPr="00565A12">
        <w:rPr>
          <w:rFonts w:ascii="Times New Roman" w:hAnsi="Times New Roman" w:cs="Times New Roman"/>
          <w:sz w:val="24"/>
          <w:szCs w:val="24"/>
        </w:rPr>
        <w:t>dS</w:t>
      </w:r>
      <w:proofErr w:type="spellEnd"/>
      <w:r w:rsidR="002956B1">
        <w:rPr>
          <w:rFonts w:ascii="Times New Roman" w:hAnsi="Times New Roman" w:cs="Times New Roman"/>
          <w:sz w:val="24"/>
          <w:szCs w:val="24"/>
        </w:rPr>
        <w:t xml:space="preserve"> </w:t>
      </w:r>
      <w:r w:rsidRPr="00565A12">
        <w:rPr>
          <w:rFonts w:ascii="Times New Roman" w:hAnsi="Times New Roman" w:cs="Times New Roman"/>
          <w:sz w:val="24"/>
          <w:szCs w:val="24"/>
        </w:rPr>
        <w:t>m</w:t>
      </w:r>
      <w:r w:rsidRPr="00565A12">
        <w:rPr>
          <w:rFonts w:ascii="Times New Roman" w:hAnsi="Times New Roman" w:cs="Times New Roman"/>
          <w:sz w:val="24"/>
          <w:szCs w:val="24"/>
          <w:vertAlign w:val="superscript"/>
        </w:rPr>
        <w:t>-1</w:t>
      </w:r>
      <w:r w:rsidRPr="00565A12">
        <w:rPr>
          <w:rFonts w:ascii="Times New Roman" w:hAnsi="Times New Roman" w:cs="Times New Roman"/>
          <w:sz w:val="24"/>
          <w:szCs w:val="24"/>
        </w:rPr>
        <w:t>)/ EC of 0.01 N KCl</w:t>
      </w:r>
    </w:p>
    <w:p w:rsidR="00632FE2" w:rsidRPr="00565A12" w:rsidRDefault="001645A3"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t>4</w:t>
      </w:r>
      <w:r w:rsidR="00E46B0A" w:rsidRPr="00565A12">
        <w:rPr>
          <w:rFonts w:ascii="Times New Roman" w:hAnsi="Times New Roman" w:cs="Times New Roman"/>
          <w:b/>
          <w:sz w:val="24"/>
          <w:szCs w:val="24"/>
          <w:u w:val="thick"/>
        </w:rPr>
        <w:t xml:space="preserve">: </w:t>
      </w:r>
      <w:r w:rsidR="00632FE2" w:rsidRPr="00565A12">
        <w:rPr>
          <w:rFonts w:ascii="Times New Roman" w:hAnsi="Times New Roman" w:cs="Times New Roman"/>
          <w:b/>
          <w:sz w:val="24"/>
          <w:szCs w:val="24"/>
          <w:u w:val="thick"/>
        </w:rPr>
        <w:t>DETERMINATION OF SOIL ORGANIC MATTER</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A</w:t>
      </w:r>
      <w:r w:rsidR="000C73E6" w:rsidRPr="00565A12">
        <w:rPr>
          <w:rFonts w:ascii="Times New Roman" w:hAnsi="Times New Roman" w:cs="Times New Roman"/>
          <w:b/>
          <w:sz w:val="24"/>
          <w:szCs w:val="24"/>
        </w:rPr>
        <w:t>.</w:t>
      </w:r>
      <w:r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Potassium dichromate (K</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Cr</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O</w:t>
      </w:r>
      <w:r w:rsidR="00632FE2" w:rsidRPr="00565A12">
        <w:rPr>
          <w:rFonts w:ascii="Times New Roman" w:hAnsi="Times New Roman" w:cs="Times New Roman"/>
          <w:sz w:val="24"/>
          <w:szCs w:val="24"/>
          <w:vertAlign w:val="subscript"/>
        </w:rPr>
        <w:t>7</w:t>
      </w:r>
      <w:r w:rsidR="00632FE2" w:rsidRPr="00565A12">
        <w:rPr>
          <w:rFonts w:ascii="Times New Roman" w:hAnsi="Times New Roman" w:cs="Times New Roman"/>
          <w:sz w:val="24"/>
          <w:szCs w:val="24"/>
        </w:rPr>
        <w:t>)1N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Dry Potassi</w:t>
      </w:r>
      <w:r w:rsidR="00005CE4">
        <w:rPr>
          <w:rFonts w:ascii="Times New Roman" w:hAnsi="Times New Roman" w:cs="Times New Roman"/>
          <w:sz w:val="24"/>
          <w:szCs w:val="24"/>
        </w:rPr>
        <w:t>um dichromate in an oven at 105</w:t>
      </w:r>
      <w:r w:rsidR="00632FE2" w:rsidRPr="00565A12">
        <w:rPr>
          <w:rFonts w:ascii="Times New Roman" w:hAnsi="Times New Roman" w:cs="Times New Roman"/>
          <w:sz w:val="24"/>
          <w:szCs w:val="24"/>
          <w:vertAlign w:val="superscript"/>
        </w:rPr>
        <w:t>o</w:t>
      </w:r>
      <w:r w:rsidR="00632FE2" w:rsidRPr="00565A12">
        <w:rPr>
          <w:rFonts w:ascii="Times New Roman" w:hAnsi="Times New Roman" w:cs="Times New Roman"/>
          <w:sz w:val="24"/>
          <w:szCs w:val="24"/>
        </w:rPr>
        <w:t xml:space="preserve">C for 2 hour and then cool in a </w:t>
      </w:r>
      <w:proofErr w:type="spellStart"/>
      <w:r w:rsidR="00632FE2" w:rsidRPr="00565A12">
        <w:rPr>
          <w:rFonts w:ascii="Times New Roman" w:hAnsi="Times New Roman" w:cs="Times New Roman"/>
          <w:sz w:val="24"/>
          <w:szCs w:val="24"/>
        </w:rPr>
        <w:t>desicator</w:t>
      </w:r>
      <w:proofErr w:type="spellEnd"/>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Dissolved 49.09</w:t>
      </w:r>
      <w:r w:rsidR="00005CE4">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g potassium dichromate in 1L distilled water to prepare 1N solution of potassium dichromate </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B.</w:t>
      </w:r>
      <w:r w:rsidRPr="00565A12">
        <w:rPr>
          <w:rFonts w:ascii="Times New Roman" w:hAnsi="Times New Roman" w:cs="Times New Roman"/>
          <w:sz w:val="24"/>
          <w:szCs w:val="24"/>
        </w:rPr>
        <w:t xml:space="preserve"> Concentrated Sulfuric acid (98%, Sp. gr. 1.84)</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C.</w:t>
      </w:r>
      <w:r w:rsidRPr="00565A12">
        <w:rPr>
          <w:rFonts w:ascii="Times New Roman" w:hAnsi="Times New Roman" w:cs="Times New Roman"/>
          <w:sz w:val="24"/>
          <w:szCs w:val="24"/>
        </w:rPr>
        <w:t xml:space="preserve"> Concentrated phosphoric acid (H</w:t>
      </w:r>
      <w:r w:rsidRPr="00005CE4">
        <w:rPr>
          <w:rFonts w:ascii="Times New Roman" w:hAnsi="Times New Roman" w:cs="Times New Roman"/>
          <w:sz w:val="24"/>
          <w:szCs w:val="24"/>
          <w:vertAlign w:val="subscript"/>
        </w:rPr>
        <w:t>3</w:t>
      </w:r>
      <w:r w:rsidRPr="00565A12">
        <w:rPr>
          <w:rFonts w:ascii="Times New Roman" w:hAnsi="Times New Roman" w:cs="Times New Roman"/>
          <w:sz w:val="24"/>
          <w:szCs w:val="24"/>
        </w:rPr>
        <w:t>PO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D.</w:t>
      </w:r>
      <w:r w:rsidRPr="00565A12">
        <w:rPr>
          <w:rFonts w:ascii="Times New Roman" w:hAnsi="Times New Roman" w:cs="Times New Roman"/>
          <w:sz w:val="24"/>
          <w:szCs w:val="24"/>
        </w:rPr>
        <w:t xml:space="preserve"> Ferrous Sulfate (FeSO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 0.5</w:t>
      </w:r>
      <w:r w:rsidR="00005CE4">
        <w:rPr>
          <w:rFonts w:ascii="Times New Roman" w:hAnsi="Times New Roman" w:cs="Times New Roman"/>
          <w:sz w:val="24"/>
          <w:szCs w:val="24"/>
        </w:rPr>
        <w:t xml:space="preserve"> </w:t>
      </w:r>
      <w:r w:rsidRPr="00565A12">
        <w:rPr>
          <w:rFonts w:ascii="Times New Roman" w:hAnsi="Times New Roman" w:cs="Times New Roman"/>
          <w:sz w:val="24"/>
          <w:szCs w:val="24"/>
        </w:rPr>
        <w:t>M</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Dissolved 196</w:t>
      </w:r>
      <w:r w:rsidR="00005CE4">
        <w:rPr>
          <w:rFonts w:ascii="Times New Roman" w:hAnsi="Times New Roman" w:cs="Times New Roman"/>
          <w:sz w:val="24"/>
          <w:szCs w:val="24"/>
        </w:rPr>
        <w:t xml:space="preserve"> </w:t>
      </w:r>
      <w:r w:rsidR="00632FE2" w:rsidRPr="00565A12">
        <w:rPr>
          <w:rFonts w:ascii="Times New Roman" w:hAnsi="Times New Roman" w:cs="Times New Roman"/>
          <w:sz w:val="24"/>
          <w:szCs w:val="24"/>
        </w:rPr>
        <w:t>g ferrous sulfate in distilled water and transferred it to 1</w:t>
      </w:r>
      <w:r w:rsidR="00005CE4">
        <w:rPr>
          <w:rFonts w:ascii="Times New Roman" w:hAnsi="Times New Roman" w:cs="Times New Roman"/>
          <w:sz w:val="24"/>
          <w:szCs w:val="24"/>
        </w:rPr>
        <w:t xml:space="preserve"> </w:t>
      </w:r>
      <w:r w:rsidR="00632FE2" w:rsidRPr="00565A12">
        <w:rPr>
          <w:rFonts w:ascii="Times New Roman" w:hAnsi="Times New Roman" w:cs="Times New Roman"/>
          <w:sz w:val="24"/>
          <w:szCs w:val="24"/>
        </w:rPr>
        <w:t>L volume after   adding 5 mL Conc. Sulfuric acid.</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E.</w:t>
      </w:r>
      <w:r w:rsidRPr="00565A12">
        <w:rPr>
          <w:rFonts w:ascii="Times New Roman" w:hAnsi="Times New Roman" w:cs="Times New Roman"/>
          <w:sz w:val="24"/>
          <w:szCs w:val="24"/>
        </w:rPr>
        <w:t xml:space="preserve"> Diphenylamine indicator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005CE4">
        <w:rPr>
          <w:rFonts w:ascii="Times New Roman" w:hAnsi="Times New Roman" w:cs="Times New Roman"/>
          <w:sz w:val="24"/>
          <w:szCs w:val="24"/>
        </w:rPr>
        <w:t xml:space="preserve">Dissolved 1 </w:t>
      </w:r>
      <w:r w:rsidR="00632FE2" w:rsidRPr="00565A12">
        <w:rPr>
          <w:rFonts w:ascii="Times New Roman" w:hAnsi="Times New Roman" w:cs="Times New Roman"/>
          <w:sz w:val="24"/>
          <w:szCs w:val="24"/>
        </w:rPr>
        <w:t>g diphenylamine in 100 ml concentrated sulfuric acid.</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Shake it vigorously. After 30 minutes add 175 ml distilled water </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632FE2" w:rsidP="00AF38B1">
      <w:pPr>
        <w:tabs>
          <w:tab w:val="left" w:pos="5145"/>
        </w:tabs>
        <w:spacing w:line="360" w:lineRule="auto"/>
        <w:jc w:val="both"/>
        <w:rPr>
          <w:rFonts w:ascii="Times New Roman" w:hAnsi="Times New Roman" w:cs="Times New Roman"/>
          <w:sz w:val="24"/>
          <w:szCs w:val="24"/>
        </w:rPr>
      </w:pPr>
      <w:proofErr w:type="gramStart"/>
      <w:r w:rsidRPr="00565A12">
        <w:rPr>
          <w:rFonts w:ascii="Times New Roman" w:hAnsi="Times New Roman" w:cs="Times New Roman"/>
          <w:sz w:val="24"/>
          <w:szCs w:val="24"/>
        </w:rPr>
        <w:t>Took 1</w:t>
      </w:r>
      <w:r w:rsidR="00005CE4">
        <w:rPr>
          <w:rFonts w:ascii="Times New Roman" w:hAnsi="Times New Roman" w:cs="Times New Roman"/>
          <w:sz w:val="24"/>
          <w:szCs w:val="24"/>
        </w:rPr>
        <w:t xml:space="preserve"> </w:t>
      </w:r>
      <w:r w:rsidRPr="00565A12">
        <w:rPr>
          <w:rFonts w:ascii="Times New Roman" w:hAnsi="Times New Roman" w:cs="Times New Roman"/>
          <w:sz w:val="24"/>
          <w:szCs w:val="24"/>
        </w:rPr>
        <w:t>g soil sample in a receiver.</w:t>
      </w:r>
      <w:proofErr w:type="gramEnd"/>
      <w:r w:rsidRPr="00565A12">
        <w:rPr>
          <w:rFonts w:ascii="Times New Roman" w:hAnsi="Times New Roman" w:cs="Times New Roman"/>
          <w:sz w:val="24"/>
          <w:szCs w:val="24"/>
        </w:rPr>
        <w:t xml:space="preserve"> Add 10 ml potassium dichromate in it and shake it .Then add 20 ml concentrated 10 ml phosphoric acid in it and shake. Then add 5-10 drops of indicator it and titrate it against 0.5 M ferrous sulfate up to greenish end point. Also run a blank.  </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Calculations: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2D518C">
        <w:rPr>
          <w:rFonts w:ascii="Times New Roman" w:hAnsi="Times New Roman" w:cs="Times New Roman"/>
          <w:b/>
          <w:sz w:val="24"/>
          <w:szCs w:val="24"/>
        </w:rPr>
        <w:t>Oxidizable carbon %</w:t>
      </w:r>
      <w:r w:rsidR="002D518C">
        <w:rPr>
          <w:rFonts w:ascii="Times New Roman" w:hAnsi="Times New Roman" w:cs="Times New Roman"/>
          <w:sz w:val="24"/>
          <w:szCs w:val="24"/>
        </w:rPr>
        <w:t xml:space="preserve"> </w:t>
      </w:r>
      <w:r w:rsidRPr="00565A12">
        <w:rPr>
          <w:rFonts w:ascii="Times New Roman" w:hAnsi="Times New Roman" w:cs="Times New Roman"/>
          <w:sz w:val="24"/>
          <w:szCs w:val="24"/>
        </w:rPr>
        <w:t>=</w:t>
      </w:r>
      <w:r w:rsidR="002D518C">
        <w:rPr>
          <w:rFonts w:ascii="Times New Roman" w:hAnsi="Times New Roman" w:cs="Times New Roman"/>
          <w:sz w:val="24"/>
          <w:szCs w:val="24"/>
        </w:rPr>
        <w:t xml:space="preserve"> </w:t>
      </w:r>
      <w:r w:rsidRPr="00565A12">
        <w:rPr>
          <w:rFonts w:ascii="Times New Roman" w:hAnsi="Times New Roman" w:cs="Times New Roman"/>
          <w:sz w:val="24"/>
          <w:szCs w:val="24"/>
        </w:rPr>
        <w:t>Blank - sample x 0.3</w:t>
      </w:r>
      <w:r w:rsidR="002D518C">
        <w:rPr>
          <w:rFonts w:ascii="Times New Roman" w:hAnsi="Times New Roman" w:cs="Times New Roman"/>
          <w:sz w:val="24"/>
          <w:szCs w:val="24"/>
        </w:rPr>
        <w:t xml:space="preserve"> </w:t>
      </w:r>
      <w:r w:rsidRPr="00565A12">
        <w:rPr>
          <w:rFonts w:ascii="Times New Roman" w:hAnsi="Times New Roman" w:cs="Times New Roman"/>
          <w:sz w:val="24"/>
          <w:szCs w:val="24"/>
        </w:rPr>
        <w:t>x 0.5/ weight of soil taken</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2D518C">
        <w:rPr>
          <w:rFonts w:ascii="Times New Roman" w:hAnsi="Times New Roman" w:cs="Times New Roman"/>
          <w:b/>
          <w:sz w:val="24"/>
          <w:szCs w:val="24"/>
        </w:rPr>
        <w:lastRenderedPageBreak/>
        <w:t>Total Organic carbon (%)</w:t>
      </w:r>
      <w:r w:rsidRPr="00565A12">
        <w:rPr>
          <w:rFonts w:ascii="Times New Roman" w:hAnsi="Times New Roman" w:cs="Times New Roman"/>
          <w:sz w:val="24"/>
          <w:szCs w:val="24"/>
        </w:rPr>
        <w:t xml:space="preserve"> = % Oxidizable carbon x</w:t>
      </w:r>
      <w:r w:rsidR="002D518C">
        <w:rPr>
          <w:rFonts w:ascii="Times New Roman" w:hAnsi="Times New Roman" w:cs="Times New Roman"/>
          <w:sz w:val="24"/>
          <w:szCs w:val="24"/>
        </w:rPr>
        <w:t xml:space="preserve"> </w:t>
      </w:r>
      <w:r w:rsidRPr="00565A12">
        <w:rPr>
          <w:rFonts w:ascii="Times New Roman" w:hAnsi="Times New Roman" w:cs="Times New Roman"/>
          <w:sz w:val="24"/>
          <w:szCs w:val="24"/>
        </w:rPr>
        <w:t>1.35</w:t>
      </w:r>
    </w:p>
    <w:p w:rsidR="00D7767F" w:rsidRPr="005F4B44" w:rsidRDefault="00632FE2" w:rsidP="00AF38B1">
      <w:pPr>
        <w:tabs>
          <w:tab w:val="left" w:pos="5145"/>
        </w:tabs>
        <w:spacing w:line="360" w:lineRule="auto"/>
        <w:jc w:val="both"/>
        <w:rPr>
          <w:rFonts w:ascii="Times New Roman" w:hAnsi="Times New Roman" w:cs="Times New Roman"/>
          <w:sz w:val="24"/>
          <w:szCs w:val="24"/>
        </w:rPr>
      </w:pPr>
      <w:r w:rsidRPr="002D518C">
        <w:rPr>
          <w:rFonts w:ascii="Times New Roman" w:hAnsi="Times New Roman" w:cs="Times New Roman"/>
          <w:b/>
          <w:sz w:val="24"/>
          <w:szCs w:val="24"/>
        </w:rPr>
        <w:t>Organic matter (%)</w:t>
      </w:r>
      <w:r w:rsidRPr="00565A12">
        <w:rPr>
          <w:rFonts w:ascii="Times New Roman" w:hAnsi="Times New Roman" w:cs="Times New Roman"/>
          <w:sz w:val="24"/>
          <w:szCs w:val="24"/>
        </w:rPr>
        <w:t xml:space="preserve"> = Total organic carbon % x 1.724</w:t>
      </w:r>
    </w:p>
    <w:p w:rsidR="00A41552" w:rsidRPr="005F4B44" w:rsidRDefault="00A41552" w:rsidP="00C66A30">
      <w:pPr>
        <w:pStyle w:val="ListParagraph"/>
        <w:tabs>
          <w:tab w:val="left" w:pos="5145"/>
        </w:tabs>
        <w:spacing w:line="360" w:lineRule="auto"/>
        <w:ind w:left="1353"/>
        <w:jc w:val="center"/>
        <w:rPr>
          <w:rFonts w:ascii="Times New Roman" w:hAnsi="Times New Roman" w:cs="Times New Roman"/>
          <w:b/>
          <w:sz w:val="24"/>
          <w:szCs w:val="24"/>
          <w:u w:val="thick"/>
        </w:rPr>
      </w:pPr>
      <w:r>
        <w:rPr>
          <w:rFonts w:ascii="Times New Roman" w:hAnsi="Times New Roman" w:cs="Times New Roman"/>
          <w:b/>
          <w:sz w:val="24"/>
          <w:szCs w:val="24"/>
          <w:u w:val="thick"/>
        </w:rPr>
        <w:t>5:</w:t>
      </w:r>
      <w:r w:rsidR="00005CE4">
        <w:rPr>
          <w:rFonts w:ascii="Times New Roman" w:hAnsi="Times New Roman" w:cs="Times New Roman"/>
          <w:b/>
          <w:sz w:val="24"/>
          <w:szCs w:val="24"/>
          <w:u w:val="thick"/>
        </w:rPr>
        <w:t xml:space="preserve"> </w:t>
      </w:r>
      <w:r w:rsidR="00632FE2" w:rsidRPr="00A41552">
        <w:rPr>
          <w:rFonts w:ascii="Times New Roman" w:hAnsi="Times New Roman" w:cs="Times New Roman"/>
          <w:b/>
          <w:sz w:val="24"/>
          <w:szCs w:val="24"/>
          <w:u w:val="thick"/>
        </w:rPr>
        <w:t xml:space="preserve">DETERMINATION OF SOIL </w:t>
      </w:r>
      <w:r w:rsidR="00E46B0A" w:rsidRPr="00A41552">
        <w:rPr>
          <w:rFonts w:ascii="Times New Roman" w:hAnsi="Times New Roman" w:cs="Times New Roman"/>
          <w:b/>
          <w:sz w:val="24"/>
          <w:szCs w:val="24"/>
          <w:u w:val="thick"/>
        </w:rPr>
        <w:t>EXTRACTABLE PHOSPHOROUS</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0C73E6"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A.</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Sodium Bicarbonate, 5 N </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Dissolved 200 g sodium bicarbonate in distilled water, and transfer the solution to a 1L volumetric heavy walled Pyrex flask, let it cool, and bring to volume with distilled water, and adjust pH 8.5 with 5N NaOH.</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B.</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Sulfuric Acid Solution (H</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SO</w:t>
      </w:r>
      <w:r w:rsidR="00632FE2" w:rsidRPr="00565A12">
        <w:rPr>
          <w:rFonts w:ascii="Times New Roman" w:hAnsi="Times New Roman" w:cs="Times New Roman"/>
          <w:sz w:val="24"/>
          <w:szCs w:val="24"/>
          <w:vertAlign w:val="subscript"/>
        </w:rPr>
        <w:t>4</w:t>
      </w:r>
      <w:r w:rsidR="00632FE2" w:rsidRPr="00565A12">
        <w:rPr>
          <w:rFonts w:ascii="Times New Roman" w:hAnsi="Times New Roman" w:cs="Times New Roman"/>
          <w:sz w:val="24"/>
          <w:szCs w:val="24"/>
        </w:rPr>
        <w:t>) 5 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Dilute 148 mL con. Sulfuric </w:t>
      </w:r>
      <w:r w:rsidR="00E46B0A" w:rsidRPr="00565A12">
        <w:rPr>
          <w:rFonts w:ascii="Times New Roman" w:hAnsi="Times New Roman" w:cs="Times New Roman"/>
          <w:sz w:val="24"/>
          <w:szCs w:val="24"/>
        </w:rPr>
        <w:t>acid (in fume hood) with distilled water, mix well, let it cool, and brings</w:t>
      </w:r>
      <w:r w:rsidR="00632FE2" w:rsidRPr="00565A12">
        <w:rPr>
          <w:rFonts w:ascii="Times New Roman" w:hAnsi="Times New Roman" w:cs="Times New Roman"/>
          <w:sz w:val="24"/>
          <w:szCs w:val="24"/>
        </w:rPr>
        <w:t xml:space="preserve"> to 1L volume with distilled water.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C.</w:t>
      </w:r>
      <w:r w:rsidR="00E46B0A"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Standard stock solution: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Dry about </w:t>
      </w:r>
      <w:r w:rsidR="005E4A31" w:rsidRPr="00565A12">
        <w:rPr>
          <w:rFonts w:ascii="Times New Roman" w:hAnsi="Times New Roman" w:cs="Times New Roman"/>
          <w:sz w:val="24"/>
          <w:szCs w:val="24"/>
        </w:rPr>
        <w:t>2.5 g potassium dihydrogen phosp</w:t>
      </w:r>
      <w:r w:rsidR="00632FE2" w:rsidRPr="00565A12">
        <w:rPr>
          <w:rFonts w:ascii="Times New Roman" w:hAnsi="Times New Roman" w:cs="Times New Roman"/>
          <w:sz w:val="24"/>
          <w:szCs w:val="24"/>
        </w:rPr>
        <w:t>h</w:t>
      </w:r>
      <w:r w:rsidR="00E46B0A" w:rsidRPr="00565A12">
        <w:rPr>
          <w:rFonts w:ascii="Times New Roman" w:hAnsi="Times New Roman" w:cs="Times New Roman"/>
          <w:sz w:val="24"/>
          <w:szCs w:val="24"/>
        </w:rPr>
        <w:t>ate (KH</w:t>
      </w:r>
      <w:r w:rsidR="00E46B0A" w:rsidRPr="00565A12">
        <w:rPr>
          <w:rFonts w:ascii="Times New Roman" w:hAnsi="Times New Roman" w:cs="Times New Roman"/>
          <w:sz w:val="24"/>
          <w:szCs w:val="24"/>
          <w:vertAlign w:val="subscript"/>
        </w:rPr>
        <w:t>2</w:t>
      </w:r>
      <w:r w:rsidR="00E46B0A" w:rsidRPr="00565A12">
        <w:rPr>
          <w:rFonts w:ascii="Times New Roman" w:hAnsi="Times New Roman" w:cs="Times New Roman"/>
          <w:sz w:val="24"/>
          <w:szCs w:val="24"/>
        </w:rPr>
        <w:t>PO</w:t>
      </w:r>
      <w:r w:rsidR="00E46B0A" w:rsidRPr="00565A12">
        <w:rPr>
          <w:rFonts w:ascii="Times New Roman" w:hAnsi="Times New Roman" w:cs="Times New Roman"/>
          <w:sz w:val="24"/>
          <w:szCs w:val="24"/>
          <w:vertAlign w:val="subscript"/>
        </w:rPr>
        <w:t>4</w:t>
      </w:r>
      <w:r w:rsidR="00E46B0A" w:rsidRPr="00565A12">
        <w:rPr>
          <w:rFonts w:ascii="Times New Roman" w:hAnsi="Times New Roman" w:cs="Times New Roman"/>
          <w:sz w:val="24"/>
          <w:szCs w:val="24"/>
        </w:rPr>
        <w:t xml:space="preserve">) in an oven at 105 </w:t>
      </w:r>
      <w:r w:rsidR="00E46B0A" w:rsidRPr="00565A12">
        <w:rPr>
          <w:rFonts w:ascii="Times New Roman" w:hAnsi="Times New Roman" w:cs="Times New Roman"/>
          <w:sz w:val="24"/>
          <w:szCs w:val="24"/>
          <w:vertAlign w:val="superscript"/>
        </w:rPr>
        <w:t>O</w:t>
      </w:r>
      <w:r w:rsidR="00E46B0A" w:rsidRPr="00565A12">
        <w:rPr>
          <w:rFonts w:ascii="Times New Roman" w:hAnsi="Times New Roman" w:cs="Times New Roman"/>
          <w:sz w:val="24"/>
          <w:szCs w:val="24"/>
        </w:rPr>
        <w:t>C</w:t>
      </w:r>
      <w:r w:rsidR="005E4A31" w:rsidRPr="00565A12">
        <w:rPr>
          <w:rFonts w:ascii="Times New Roman" w:hAnsi="Times New Roman" w:cs="Times New Roman"/>
          <w:sz w:val="24"/>
          <w:szCs w:val="24"/>
        </w:rPr>
        <w:t xml:space="preserve"> for 1 hour,</w:t>
      </w:r>
      <w:r w:rsidR="00632FE2" w:rsidRPr="00565A12">
        <w:rPr>
          <w:rFonts w:ascii="Times New Roman" w:hAnsi="Times New Roman" w:cs="Times New Roman"/>
          <w:sz w:val="24"/>
          <w:szCs w:val="24"/>
        </w:rPr>
        <w:t xml:space="preserve"> cool in desiccator and store in </w:t>
      </w:r>
      <w:r w:rsidR="00E46B0A" w:rsidRPr="00565A12">
        <w:rPr>
          <w:rFonts w:ascii="Times New Roman" w:hAnsi="Times New Roman" w:cs="Times New Roman"/>
          <w:sz w:val="24"/>
          <w:szCs w:val="24"/>
        </w:rPr>
        <w:t>an</w:t>
      </w:r>
      <w:r w:rsidR="00632FE2" w:rsidRPr="00565A12">
        <w:rPr>
          <w:rFonts w:ascii="Times New Roman" w:hAnsi="Times New Roman" w:cs="Times New Roman"/>
          <w:sz w:val="24"/>
          <w:szCs w:val="24"/>
        </w:rPr>
        <w:t xml:space="preserve"> airtight bottle.</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 2.197 g dried potassium dehydrogenase phosphate in DI water and bring to 1L volume with DI water.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Dilute 50 mL stock Solution to 250 mL final volume by adding DI water. This solution contains 100ppm P (Diluted stock solution).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Prepare a series of standard solution from the diluted Stock Solution follows: Dilute 5, 10, 15, 20 and 25 mL Diluted Stock Solution to 500 mL volume. These solutions contain 1, 2, 3, 4, and 5 ppm P respectively.</w:t>
      </w:r>
    </w:p>
    <w:p w:rsidR="00632FE2" w:rsidRPr="00565A12" w:rsidRDefault="00632FE2"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D. Reagent A:</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Dissolved 12g ammonium heptamolybdate in 250ml distilled water.</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Dissolved 0.2908 g antimony potassium tartrate in 100 mL distilled water </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Add both dissolved reagents to 2L volumetric flask and add 1L 5 N H</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SO</w:t>
      </w:r>
      <w:r w:rsidR="00632FE2" w:rsidRPr="00565A12">
        <w:rPr>
          <w:rFonts w:ascii="Times New Roman" w:hAnsi="Times New Roman" w:cs="Times New Roman"/>
          <w:sz w:val="24"/>
          <w:szCs w:val="24"/>
          <w:vertAlign w:val="subscript"/>
        </w:rPr>
        <w:t>4</w:t>
      </w:r>
      <w:r w:rsidR="00632FE2" w:rsidRPr="00565A12">
        <w:rPr>
          <w:rFonts w:ascii="Times New Roman" w:hAnsi="Times New Roman" w:cs="Times New Roman"/>
          <w:sz w:val="24"/>
          <w:szCs w:val="24"/>
        </w:rPr>
        <w:t xml:space="preserve"> to the mixture.  Mix thoroughly and dilute to 2L volume with distilled water.</w:t>
      </w:r>
    </w:p>
    <w:p w:rsidR="00632FE2" w:rsidRPr="00565A12" w:rsidRDefault="00632FE2"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lastRenderedPageBreak/>
        <w:t>E. Reagent B:</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Dissolved 1.056 g L-Ascorbic acid (C</w:t>
      </w:r>
      <w:r w:rsidR="00632FE2" w:rsidRPr="00565A12">
        <w:rPr>
          <w:rFonts w:ascii="Times New Roman" w:hAnsi="Times New Roman" w:cs="Times New Roman"/>
          <w:sz w:val="24"/>
          <w:szCs w:val="24"/>
          <w:vertAlign w:val="subscript"/>
        </w:rPr>
        <w:t>6</w:t>
      </w:r>
      <w:r w:rsidR="00632FE2" w:rsidRPr="00565A12">
        <w:rPr>
          <w:rFonts w:ascii="Times New Roman" w:hAnsi="Times New Roman" w:cs="Times New Roman"/>
          <w:sz w:val="24"/>
          <w:szCs w:val="24"/>
        </w:rPr>
        <w:t>H</w:t>
      </w:r>
      <w:r w:rsidR="00632FE2" w:rsidRPr="00565A12">
        <w:rPr>
          <w:rFonts w:ascii="Times New Roman" w:hAnsi="Times New Roman" w:cs="Times New Roman"/>
          <w:sz w:val="24"/>
          <w:szCs w:val="24"/>
          <w:vertAlign w:val="subscript"/>
        </w:rPr>
        <w:t>8</w:t>
      </w:r>
      <w:r w:rsidR="00632FE2" w:rsidRPr="00565A12">
        <w:rPr>
          <w:rFonts w:ascii="Times New Roman" w:hAnsi="Times New Roman" w:cs="Times New Roman"/>
          <w:sz w:val="24"/>
          <w:szCs w:val="24"/>
        </w:rPr>
        <w:t>O</w:t>
      </w:r>
      <w:r w:rsidR="00632FE2" w:rsidRPr="00565A12">
        <w:rPr>
          <w:rFonts w:ascii="Times New Roman" w:hAnsi="Times New Roman" w:cs="Times New Roman"/>
          <w:sz w:val="24"/>
          <w:szCs w:val="24"/>
          <w:vertAlign w:val="subscript"/>
        </w:rPr>
        <w:t>6</w:t>
      </w:r>
      <w:r w:rsidR="00632FE2" w:rsidRPr="00565A12">
        <w:rPr>
          <w:rFonts w:ascii="Times New Roman" w:hAnsi="Times New Roman" w:cs="Times New Roman"/>
          <w:sz w:val="24"/>
          <w:szCs w:val="24"/>
        </w:rPr>
        <w:t>) in 200 mL Reagent A, and mix. This reagent should be prepared as required because it cannot be kept for more than 24 hours.</w:t>
      </w:r>
    </w:p>
    <w:p w:rsidR="00632FE2" w:rsidRPr="00565A12" w:rsidRDefault="00632FE2" w:rsidP="00AF38B1">
      <w:pPr>
        <w:pStyle w:val="ListParagraph"/>
        <w:numPr>
          <w:ilvl w:val="0"/>
          <w:numId w:val="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Weigh 2.5 g air dry soil (2 mm) into a 250 ml Erlenmeyer flask; add 50 ml 0.5 M sodium bicarbonate solution.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a)</w:t>
      </w:r>
      <w:r w:rsidR="000C73E6" w:rsidRPr="00565A12">
        <w:rPr>
          <w:rFonts w:ascii="Times New Roman" w:hAnsi="Times New Roman" w:cs="Times New Roman"/>
          <w:sz w:val="24"/>
          <w:szCs w:val="24"/>
        </w:rPr>
        <w:t xml:space="preserve"> </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Close the flask with a rubber stopper and shake for 30 minutes on a shaker at 200 – 300 rpm. Include one flask containing all chemicals but no soil (Blank).</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b)</w:t>
      </w:r>
      <w:r w:rsidR="000C73E6" w:rsidRPr="00565A12">
        <w:rPr>
          <w:rFonts w:ascii="Times New Roman" w:hAnsi="Times New Roman" w:cs="Times New Roman"/>
          <w:sz w:val="24"/>
          <w:szCs w:val="24"/>
        </w:rPr>
        <w:t xml:space="preserve"> </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Filter the solution through a Whatman No.  41 filter </w:t>
      </w:r>
      <w:r w:rsidR="00A33FF6" w:rsidRPr="00565A12">
        <w:rPr>
          <w:rFonts w:ascii="Times New Roman" w:hAnsi="Times New Roman" w:cs="Times New Roman"/>
          <w:sz w:val="24"/>
          <w:szCs w:val="24"/>
        </w:rPr>
        <w:t>paper</w:t>
      </w:r>
      <w:r w:rsidR="00632FE2" w:rsidRPr="00565A12">
        <w:rPr>
          <w:rFonts w:ascii="Times New Roman" w:hAnsi="Times New Roman" w:cs="Times New Roman"/>
          <w:sz w:val="24"/>
          <w:szCs w:val="24"/>
        </w:rPr>
        <w:t xml:space="preserve"> and pipette 10 ml clear filtrate into a 50 ml volumetric flask. </w:t>
      </w:r>
    </w:p>
    <w:p w:rsidR="00632FE2" w:rsidRPr="00565A12" w:rsidRDefault="00BC4712" w:rsidP="00AF38B1">
      <w:pPr>
        <w:tabs>
          <w:tab w:val="left" w:pos="5145"/>
        </w:tabs>
        <w:spacing w:line="360" w:lineRule="auto"/>
        <w:jc w:val="both"/>
        <w:rPr>
          <w:rFonts w:ascii="Times New Roman" w:hAnsi="Times New Roman" w:cs="Times New Roman"/>
          <w:sz w:val="24"/>
          <w:szCs w:val="24"/>
        </w:rPr>
      </w:pPr>
      <w:proofErr w:type="gramStart"/>
      <w:r w:rsidRPr="00565A12">
        <w:rPr>
          <w:rFonts w:ascii="Times New Roman" w:hAnsi="Times New Roman" w:cs="Times New Roman"/>
          <w:b/>
          <w:sz w:val="24"/>
          <w:szCs w:val="24"/>
        </w:rPr>
        <w:t>c</w:t>
      </w:r>
      <w:proofErr w:type="gramEnd"/>
      <w:r w:rsidR="001645A3" w:rsidRPr="00565A12">
        <w:rPr>
          <w:rFonts w:ascii="Times New Roman" w:hAnsi="Times New Roman" w:cs="Times New Roman"/>
          <w:b/>
          <w:sz w:val="24"/>
          <w:szCs w:val="24"/>
        </w:rPr>
        <w:t>)</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Add distilled water to about 40 ml volume, add 8 ml Reagent B, and bring to 50 ml volume.</w:t>
      </w:r>
    </w:p>
    <w:p w:rsidR="00632FE2" w:rsidRPr="00565A12" w:rsidRDefault="00BC4712" w:rsidP="00AF38B1">
      <w:pPr>
        <w:pStyle w:val="ListParagraph"/>
        <w:numPr>
          <w:ilvl w:val="0"/>
          <w:numId w:val="10"/>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Prepare a standard cur</w:t>
      </w:r>
      <w:r w:rsidR="00632FE2" w:rsidRPr="00565A12">
        <w:rPr>
          <w:rFonts w:ascii="Times New Roman" w:hAnsi="Times New Roman" w:cs="Times New Roman"/>
          <w:b/>
          <w:sz w:val="24"/>
          <w:szCs w:val="24"/>
        </w:rPr>
        <w:t>e as follows: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Pipette 2 mL of each standard (1-5 ppm), and proceed as for the samples.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Also make a blank with 10 ml 0.5 M NaHCO</w:t>
      </w:r>
      <w:r w:rsidR="00632FE2" w:rsidRPr="00565A12">
        <w:rPr>
          <w:rFonts w:ascii="Times New Roman" w:hAnsi="Times New Roman" w:cs="Times New Roman"/>
          <w:sz w:val="24"/>
          <w:szCs w:val="24"/>
          <w:vertAlign w:val="subscript"/>
        </w:rPr>
        <w:t>3</w:t>
      </w:r>
      <w:r w:rsidR="00632FE2" w:rsidRPr="00565A12">
        <w:rPr>
          <w:rFonts w:ascii="Times New Roman" w:hAnsi="Times New Roman" w:cs="Times New Roman"/>
          <w:sz w:val="24"/>
          <w:szCs w:val="24"/>
        </w:rPr>
        <w:t xml:space="preserve"> solution, and proceed as for the samples.</w:t>
      </w:r>
    </w:p>
    <w:p w:rsidR="00632FE2" w:rsidRPr="00565A12" w:rsidRDefault="00A33FF6"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Read the absorbance of Blank, standards and sample after 10 minutes at 882 nm </w:t>
      </w:r>
      <w:r w:rsidRPr="00565A12">
        <w:rPr>
          <w:rFonts w:ascii="Times New Roman" w:hAnsi="Times New Roman" w:cs="Times New Roman"/>
          <w:sz w:val="24"/>
          <w:szCs w:val="24"/>
        </w:rPr>
        <w:t>wavelengths</w:t>
      </w:r>
      <w:r w:rsidR="00632FE2" w:rsidRPr="00565A12">
        <w:rPr>
          <w:rFonts w:ascii="Times New Roman" w:hAnsi="Times New Roman" w:cs="Times New Roman"/>
          <w:sz w:val="24"/>
          <w:szCs w:val="24"/>
        </w:rPr>
        <w:t>.</w:t>
      </w:r>
    </w:p>
    <w:p w:rsidR="00632FE2" w:rsidRPr="00565A12" w:rsidRDefault="00A33FF6"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Prepare a calibration curve for standards, plotting absorbance against the respective P concentrations</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Read P con. </w:t>
      </w:r>
      <w:proofErr w:type="gramStart"/>
      <w:r w:rsidR="00632FE2" w:rsidRPr="00565A12">
        <w:rPr>
          <w:rFonts w:ascii="Times New Roman" w:hAnsi="Times New Roman" w:cs="Times New Roman"/>
          <w:sz w:val="24"/>
          <w:szCs w:val="24"/>
        </w:rPr>
        <w:t>In the unknown samples from the calibration curve.</w:t>
      </w:r>
      <w:proofErr w:type="gramEnd"/>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Calculations: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Extractable P (ppm) </w:t>
      </w:r>
      <w:r w:rsidRPr="00565A12">
        <w:rPr>
          <w:rFonts w:ascii="Times New Roman" w:hAnsi="Times New Roman" w:cs="Times New Roman"/>
          <w:sz w:val="24"/>
          <w:szCs w:val="24"/>
        </w:rPr>
        <w:t xml:space="preserve">= ppm P (from calibration curve) x </w:t>
      </w:r>
      <w:proofErr w:type="spellStart"/>
      <w:r w:rsidRPr="00565A12">
        <w:rPr>
          <w:rFonts w:ascii="Times New Roman" w:hAnsi="Times New Roman" w:cs="Times New Roman"/>
          <w:sz w:val="24"/>
          <w:szCs w:val="24"/>
        </w:rPr>
        <w:t>Ax</w:t>
      </w:r>
      <w:proofErr w:type="spellEnd"/>
      <w:r w:rsidRPr="00565A12">
        <w:rPr>
          <w:rFonts w:ascii="Times New Roman" w:hAnsi="Times New Roman" w:cs="Times New Roman"/>
          <w:sz w:val="24"/>
          <w:szCs w:val="24"/>
        </w:rPr>
        <w:t xml:space="preserve"> 50/ </w:t>
      </w:r>
      <w:proofErr w:type="spellStart"/>
      <w:r w:rsidRPr="00565A12">
        <w:rPr>
          <w:rFonts w:ascii="Times New Roman" w:hAnsi="Times New Roman" w:cs="Times New Roman"/>
          <w:sz w:val="24"/>
          <w:szCs w:val="24"/>
        </w:rPr>
        <w:t>wt</w:t>
      </w:r>
      <w:proofErr w:type="spellEnd"/>
      <w:r w:rsidRPr="00565A12">
        <w:rPr>
          <w:rFonts w:ascii="Times New Roman" w:hAnsi="Times New Roman" w:cs="Times New Roman"/>
          <w:sz w:val="24"/>
          <w:szCs w:val="24"/>
        </w:rPr>
        <w:t xml:space="preserve"> </w:t>
      </w:r>
      <w:proofErr w:type="spellStart"/>
      <w:r w:rsidRPr="00565A12">
        <w:rPr>
          <w:rFonts w:ascii="Times New Roman" w:hAnsi="Times New Roman" w:cs="Times New Roman"/>
          <w:sz w:val="24"/>
          <w:szCs w:val="24"/>
        </w:rPr>
        <w:t>xV</w:t>
      </w:r>
      <w:proofErr w:type="spellEnd"/>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Where</w:t>
      </w:r>
      <w:r w:rsidR="00A33FF6" w:rsidRPr="00565A12">
        <w:rPr>
          <w:rFonts w:ascii="Times New Roman" w:hAnsi="Times New Roman" w:cs="Times New Roman"/>
          <w:sz w:val="24"/>
          <w:szCs w:val="24"/>
        </w:rPr>
        <w:t xml:space="preserve">, </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A</w:t>
      </w:r>
      <w:r w:rsidRPr="00565A12">
        <w:rPr>
          <w:rFonts w:ascii="Times New Roman" w:hAnsi="Times New Roman" w:cs="Times New Roman"/>
          <w:sz w:val="24"/>
          <w:szCs w:val="24"/>
        </w:rPr>
        <w:t>= Total volume of the extract (ml)</w:t>
      </w:r>
      <w:r w:rsidRPr="00565A12">
        <w:rPr>
          <w:rFonts w:ascii="Times New Roman" w:hAnsi="Times New Roman" w:cs="Times New Roman"/>
          <w:sz w:val="24"/>
          <w:szCs w:val="24"/>
        </w:rPr>
        <w:tab/>
      </w:r>
      <w:r w:rsidRPr="00565A12">
        <w:rPr>
          <w:rFonts w:ascii="Times New Roman" w:hAnsi="Times New Roman" w:cs="Times New Roman"/>
          <w:sz w:val="24"/>
          <w:szCs w:val="24"/>
        </w:rPr>
        <w:tab/>
      </w:r>
    </w:p>
    <w:p w:rsidR="00632FE2" w:rsidRPr="00565A12" w:rsidRDefault="00006FD1" w:rsidP="00AF38B1">
      <w:pPr>
        <w:tabs>
          <w:tab w:val="left" w:pos="5145"/>
        </w:tabs>
        <w:spacing w:line="360" w:lineRule="auto"/>
        <w:jc w:val="both"/>
        <w:rPr>
          <w:rFonts w:ascii="Times New Roman" w:hAnsi="Times New Roman" w:cs="Times New Roman"/>
          <w:sz w:val="24"/>
          <w:szCs w:val="24"/>
        </w:rPr>
      </w:pPr>
      <w:proofErr w:type="spellStart"/>
      <w:r w:rsidRPr="00565A12">
        <w:rPr>
          <w:rFonts w:ascii="Times New Roman" w:hAnsi="Times New Roman" w:cs="Times New Roman"/>
          <w:b/>
          <w:sz w:val="24"/>
          <w:szCs w:val="24"/>
        </w:rPr>
        <w:t>Wt</w:t>
      </w:r>
      <w:proofErr w:type="spellEnd"/>
      <w:r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 Weight of air dry soil </w:t>
      </w:r>
      <w:r w:rsidR="005C461F" w:rsidRPr="00565A12">
        <w:rPr>
          <w:rFonts w:ascii="Times New Roman" w:hAnsi="Times New Roman" w:cs="Times New Roman"/>
          <w:sz w:val="24"/>
          <w:szCs w:val="24"/>
        </w:rPr>
        <w:t>(g)</w:t>
      </w:r>
    </w:p>
    <w:p w:rsidR="007C689D"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lastRenderedPageBreak/>
        <w:t>V</w:t>
      </w:r>
      <w:r w:rsidRPr="00565A12">
        <w:rPr>
          <w:rFonts w:ascii="Times New Roman" w:hAnsi="Times New Roman" w:cs="Times New Roman"/>
          <w:sz w:val="24"/>
          <w:szCs w:val="24"/>
        </w:rPr>
        <w:t xml:space="preserve"> = Volume of extract used for measurement (ml)</w:t>
      </w:r>
    </w:p>
    <w:p w:rsidR="00632FE2" w:rsidRPr="007C689D" w:rsidRDefault="00632FE2" w:rsidP="00AF38B1">
      <w:pPr>
        <w:pStyle w:val="ListParagraph"/>
        <w:numPr>
          <w:ilvl w:val="0"/>
          <w:numId w:val="23"/>
        </w:numPr>
        <w:tabs>
          <w:tab w:val="left" w:pos="5145"/>
        </w:tabs>
        <w:spacing w:line="360" w:lineRule="auto"/>
        <w:jc w:val="both"/>
        <w:rPr>
          <w:rFonts w:ascii="Times New Roman" w:hAnsi="Times New Roman" w:cs="Times New Roman"/>
          <w:b/>
          <w:sz w:val="24"/>
          <w:szCs w:val="24"/>
          <w:u w:val="thick"/>
        </w:rPr>
      </w:pPr>
      <w:r w:rsidRPr="007C689D">
        <w:rPr>
          <w:rFonts w:ascii="Times New Roman" w:hAnsi="Times New Roman" w:cs="Times New Roman"/>
          <w:b/>
          <w:sz w:val="24"/>
          <w:szCs w:val="24"/>
          <w:u w:val="thick"/>
        </w:rPr>
        <w:t>DETERMINATION OF SOIL EXTRACTABLE POTASSIUM</w:t>
      </w:r>
    </w:p>
    <w:p w:rsidR="007C689D" w:rsidRPr="007C689D" w:rsidRDefault="007C689D" w:rsidP="00AF38B1">
      <w:pPr>
        <w:pStyle w:val="ListParagraph"/>
        <w:tabs>
          <w:tab w:val="left" w:pos="5145"/>
        </w:tabs>
        <w:spacing w:line="360" w:lineRule="auto"/>
        <w:jc w:val="both"/>
        <w:rPr>
          <w:rFonts w:ascii="Times New Roman" w:hAnsi="Times New Roman" w:cs="Times New Roman"/>
          <w:b/>
          <w:sz w:val="24"/>
          <w:szCs w:val="24"/>
          <w:u w:val="thick"/>
        </w:rPr>
      </w:pP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E05F7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 </w:t>
      </w:r>
      <w:r w:rsidR="00A33FF6" w:rsidRPr="00565A12">
        <w:rPr>
          <w:rFonts w:ascii="Times New Roman" w:hAnsi="Times New Roman" w:cs="Times New Roman"/>
          <w:b/>
          <w:sz w:val="24"/>
          <w:szCs w:val="24"/>
        </w:rPr>
        <w:t>A.</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Ammonium Acetate Solution (NH</w:t>
      </w:r>
      <w:r w:rsidR="00632FE2" w:rsidRPr="00565A12">
        <w:rPr>
          <w:rFonts w:ascii="Times New Roman" w:hAnsi="Times New Roman" w:cs="Times New Roman"/>
          <w:sz w:val="24"/>
          <w:szCs w:val="24"/>
          <w:vertAlign w:val="subscript"/>
        </w:rPr>
        <w:t>4</w:t>
      </w:r>
      <w:r w:rsidR="00632FE2" w:rsidRPr="00565A12">
        <w:rPr>
          <w:rFonts w:ascii="Times New Roman" w:hAnsi="Times New Roman" w:cs="Times New Roman"/>
          <w:sz w:val="24"/>
          <w:szCs w:val="24"/>
        </w:rPr>
        <w:t>OAc)</w:t>
      </w:r>
      <w:r w:rsidR="005C461F" w:rsidRPr="00565A12">
        <w:rPr>
          <w:rFonts w:ascii="Times New Roman" w:hAnsi="Times New Roman" w:cs="Times New Roman"/>
          <w:sz w:val="24"/>
          <w:szCs w:val="24"/>
        </w:rPr>
        <w:t>, 1N</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0C73E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Add   57 mL concentrated acetic acid (CH</w:t>
      </w:r>
      <w:r w:rsidR="00632FE2" w:rsidRPr="00565A12">
        <w:rPr>
          <w:rFonts w:ascii="Times New Roman" w:hAnsi="Times New Roman" w:cs="Times New Roman"/>
          <w:sz w:val="24"/>
          <w:szCs w:val="24"/>
          <w:vertAlign w:val="subscript"/>
        </w:rPr>
        <w:t>3</w:t>
      </w:r>
      <w:r w:rsidR="00632FE2" w:rsidRPr="00565A12">
        <w:rPr>
          <w:rFonts w:ascii="Times New Roman" w:hAnsi="Times New Roman" w:cs="Times New Roman"/>
          <w:sz w:val="24"/>
          <w:szCs w:val="24"/>
        </w:rPr>
        <w:t xml:space="preserve">COOH) to 800 ml DI water, and let the mixture cool. </w:t>
      </w:r>
    </w:p>
    <w:p w:rsidR="00006FD1" w:rsidRPr="005F4B44"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632FE2" w:rsidRPr="00565A12">
        <w:rPr>
          <w:rFonts w:ascii="Times New Roman" w:hAnsi="Times New Roman" w:cs="Times New Roman"/>
          <w:sz w:val="24"/>
          <w:szCs w:val="24"/>
        </w:rPr>
        <w:t xml:space="preserve"> </w:t>
      </w:r>
      <w:r w:rsidR="000C73E6" w:rsidRPr="00565A12">
        <w:rPr>
          <w:rFonts w:ascii="Times New Roman" w:hAnsi="Times New Roman" w:cs="Times New Roman"/>
          <w:sz w:val="24"/>
          <w:szCs w:val="24"/>
        </w:rPr>
        <w:t xml:space="preserve"> </w:t>
      </w:r>
      <w:r w:rsidR="005F6F8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Adjust to pH 7.0 by adding more acetic acid or ammonium hydroxide, and bring to 1L volume with distilled water.</w:t>
      </w:r>
    </w:p>
    <w:p w:rsidR="00632FE2" w:rsidRPr="00565A12" w:rsidRDefault="00E05F7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 </w:t>
      </w:r>
      <w:r w:rsidR="001645A3" w:rsidRPr="00565A12">
        <w:rPr>
          <w:rFonts w:ascii="Times New Roman" w:hAnsi="Times New Roman" w:cs="Times New Roman"/>
          <w:b/>
          <w:sz w:val="24"/>
          <w:szCs w:val="24"/>
        </w:rPr>
        <w:t>B.</w:t>
      </w:r>
      <w:r w:rsidR="00A33FF6" w:rsidRPr="00565A12">
        <w:rPr>
          <w:rFonts w:ascii="Times New Roman" w:hAnsi="Times New Roman" w:cs="Times New Roman"/>
          <w:b/>
          <w:sz w:val="24"/>
          <w:szCs w:val="24"/>
        </w:rPr>
        <w:t xml:space="preserve"> </w:t>
      </w:r>
      <w:r w:rsidR="00632FE2" w:rsidRPr="00565A12">
        <w:rPr>
          <w:rFonts w:ascii="Times New Roman" w:hAnsi="Times New Roman" w:cs="Times New Roman"/>
          <w:sz w:val="24"/>
          <w:szCs w:val="24"/>
        </w:rPr>
        <w:t>Standard Stock Solution:</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w:t>
      </w:r>
      <w:r w:rsidR="001645A3" w:rsidRPr="00565A12">
        <w:rPr>
          <w:rFonts w:ascii="Times New Roman" w:hAnsi="Times New Roman" w:cs="Times New Roman"/>
          <w:sz w:val="24"/>
          <w:szCs w:val="24"/>
        </w:rPr>
        <w:t>•</w:t>
      </w:r>
      <w:r w:rsidR="00E05F72" w:rsidRPr="00565A12">
        <w:rPr>
          <w:rFonts w:ascii="Times New Roman" w:hAnsi="Times New Roman" w:cs="Times New Roman"/>
          <w:sz w:val="24"/>
          <w:szCs w:val="24"/>
        </w:rPr>
        <w:t xml:space="preserve"> </w:t>
      </w:r>
      <w:r w:rsidRPr="00565A12">
        <w:rPr>
          <w:rFonts w:ascii="Times New Roman" w:hAnsi="Times New Roman" w:cs="Times New Roman"/>
          <w:sz w:val="24"/>
          <w:szCs w:val="24"/>
        </w:rPr>
        <w:t xml:space="preserve">Dry 3g potassium chloride </w:t>
      </w:r>
      <w:r w:rsidR="005C461F" w:rsidRPr="00565A12">
        <w:rPr>
          <w:rFonts w:ascii="Times New Roman" w:hAnsi="Times New Roman" w:cs="Times New Roman"/>
          <w:sz w:val="24"/>
          <w:szCs w:val="24"/>
        </w:rPr>
        <w:t xml:space="preserve">(KCl) in an oven at 120 </w:t>
      </w:r>
      <w:proofErr w:type="spellStart"/>
      <w:r w:rsidR="005C461F" w:rsidRPr="00565A12">
        <w:rPr>
          <w:rFonts w:ascii="Times New Roman" w:hAnsi="Times New Roman" w:cs="Times New Roman"/>
          <w:sz w:val="24"/>
          <w:szCs w:val="24"/>
          <w:vertAlign w:val="superscript"/>
        </w:rPr>
        <w:t>o</w:t>
      </w:r>
      <w:r w:rsidRPr="00565A12">
        <w:rPr>
          <w:rFonts w:ascii="Times New Roman" w:hAnsi="Times New Roman" w:cs="Times New Roman"/>
          <w:sz w:val="24"/>
          <w:szCs w:val="24"/>
        </w:rPr>
        <w:t>C</w:t>
      </w:r>
      <w:proofErr w:type="spellEnd"/>
      <w:r w:rsidRPr="00565A12">
        <w:rPr>
          <w:rFonts w:ascii="Times New Roman" w:hAnsi="Times New Roman" w:cs="Times New Roman"/>
          <w:sz w:val="24"/>
          <w:szCs w:val="24"/>
        </w:rPr>
        <w:t xml:space="preserve"> for 1-2 hours and cool in a desiccator and store in a tightly stoppered bottle </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E05F72"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Dissolved 1.907 g dried potassium chloride in DI water and </w:t>
      </w:r>
      <w:r w:rsidR="00214760" w:rsidRPr="00565A12">
        <w:rPr>
          <w:rFonts w:ascii="Times New Roman" w:hAnsi="Times New Roman" w:cs="Times New Roman"/>
          <w:sz w:val="24"/>
          <w:szCs w:val="24"/>
        </w:rPr>
        <w:t>brings</w:t>
      </w:r>
      <w:r w:rsidR="00632FE2" w:rsidRPr="00565A12">
        <w:rPr>
          <w:rFonts w:ascii="Times New Roman" w:hAnsi="Times New Roman" w:cs="Times New Roman"/>
          <w:sz w:val="24"/>
          <w:szCs w:val="24"/>
        </w:rPr>
        <w:t xml:space="preserve"> to 1L volume with DI water. This solution contains 1000ppm </w:t>
      </w:r>
      <w:r w:rsidR="00214760" w:rsidRPr="00565A12">
        <w:rPr>
          <w:rFonts w:ascii="Times New Roman" w:hAnsi="Times New Roman" w:cs="Times New Roman"/>
          <w:sz w:val="24"/>
          <w:szCs w:val="24"/>
        </w:rPr>
        <w:t>K (</w:t>
      </w:r>
      <w:r w:rsidR="00632FE2" w:rsidRPr="00565A12">
        <w:rPr>
          <w:rFonts w:ascii="Times New Roman" w:hAnsi="Times New Roman" w:cs="Times New Roman"/>
          <w:sz w:val="24"/>
          <w:szCs w:val="24"/>
        </w:rPr>
        <w:t xml:space="preserve">Stock </w:t>
      </w:r>
      <w:r w:rsidR="00214760" w:rsidRPr="00565A12">
        <w:rPr>
          <w:rFonts w:ascii="Times New Roman" w:hAnsi="Times New Roman" w:cs="Times New Roman"/>
          <w:sz w:val="24"/>
          <w:szCs w:val="24"/>
        </w:rPr>
        <w:t>Solution)</w:t>
      </w:r>
      <w:r w:rsidR="00632FE2" w:rsidRPr="00565A12">
        <w:rPr>
          <w:rFonts w:ascii="Times New Roman" w:hAnsi="Times New Roman" w:cs="Times New Roman"/>
          <w:sz w:val="24"/>
          <w:szCs w:val="24"/>
        </w:rPr>
        <w:t>.</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E05F72"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Prepare a series of Standard Solutions from the Stock Solution as follows:  Dilute 2, 4, 6, 8, and 10 ml Stock Solution to 100 ml final volume of each by adding DI water or 1 N ammonium acetate solution. These </w:t>
      </w:r>
      <w:r w:rsidR="00214760" w:rsidRPr="00565A12">
        <w:rPr>
          <w:rFonts w:ascii="Times New Roman" w:hAnsi="Times New Roman" w:cs="Times New Roman"/>
          <w:sz w:val="24"/>
          <w:szCs w:val="24"/>
        </w:rPr>
        <w:t>solutions</w:t>
      </w:r>
      <w:r w:rsidR="00632FE2" w:rsidRPr="00565A12">
        <w:rPr>
          <w:rFonts w:ascii="Times New Roman" w:hAnsi="Times New Roman" w:cs="Times New Roman"/>
          <w:sz w:val="24"/>
          <w:szCs w:val="24"/>
        </w:rPr>
        <w:t xml:space="preserve"> contain 20, 40, 60, 80 and 100ppm K, respectively.</w:t>
      </w: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Weigh 2.5 g air dry soil (&lt; 2 mm) into a 50 mL centrifuge tube, add 50 mL ammonium acetate solution and shake for 5 </w:t>
      </w:r>
      <w:r w:rsidR="00A33FF6" w:rsidRPr="00565A12">
        <w:rPr>
          <w:rFonts w:ascii="Times New Roman" w:hAnsi="Times New Roman" w:cs="Times New Roman"/>
          <w:sz w:val="24"/>
          <w:szCs w:val="24"/>
        </w:rPr>
        <w:t>mints</w:t>
      </w:r>
      <w:r w:rsidRPr="00565A12">
        <w:rPr>
          <w:rFonts w:ascii="Times New Roman" w:hAnsi="Times New Roman" w:cs="Times New Roman"/>
          <w:sz w:val="24"/>
          <w:szCs w:val="24"/>
        </w:rPr>
        <w:t xml:space="preserve">. </w:t>
      </w:r>
      <w:proofErr w:type="gramStart"/>
      <w:r w:rsidRPr="00565A12">
        <w:rPr>
          <w:rFonts w:ascii="Times New Roman" w:hAnsi="Times New Roman" w:cs="Times New Roman"/>
          <w:sz w:val="24"/>
          <w:szCs w:val="24"/>
        </w:rPr>
        <w:t>On a shaker.</w:t>
      </w:r>
      <w:proofErr w:type="gramEnd"/>
      <w:r w:rsidRPr="00565A12">
        <w:rPr>
          <w:rFonts w:ascii="Times New Roman" w:hAnsi="Times New Roman" w:cs="Times New Roman"/>
          <w:sz w:val="24"/>
          <w:szCs w:val="24"/>
        </w:rPr>
        <w:t xml:space="preserve"> The tubes should be stoppered with a clean rubber or polyethylene stopper, but not corks, which may introduce errors.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Centrifuge until the supernatant liquid is clear and collect the extract in a 100 mL volumetric flask through a filter paper to exclude any soil particles. Repeat this process two more times and collect the extract each time.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Run a series of suitable potassium standards, and draw a calibration curve.</w:t>
      </w:r>
    </w:p>
    <w:p w:rsidR="007C689D"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Measure the soil extractable potassium by feeding soil extract directly to flame photometer. </w:t>
      </w:r>
    </w:p>
    <w:p w:rsidR="007C689D" w:rsidRPr="00565A12" w:rsidRDefault="001645A3"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lastRenderedPageBreak/>
        <w:t>7</w:t>
      </w:r>
      <w:r w:rsidR="00A33FF6" w:rsidRPr="00565A12">
        <w:rPr>
          <w:rFonts w:ascii="Times New Roman" w:hAnsi="Times New Roman" w:cs="Times New Roman"/>
          <w:b/>
          <w:sz w:val="24"/>
          <w:szCs w:val="24"/>
          <w:u w:val="thick"/>
        </w:rPr>
        <w:t>: DETERMINATION</w:t>
      </w:r>
      <w:r w:rsidR="00632FE2" w:rsidRPr="00565A12">
        <w:rPr>
          <w:rFonts w:ascii="Times New Roman" w:hAnsi="Times New Roman" w:cs="Times New Roman"/>
          <w:b/>
          <w:sz w:val="24"/>
          <w:szCs w:val="24"/>
          <w:u w:val="thick"/>
        </w:rPr>
        <w:t xml:space="preserve"> OF SULPHUR IN SOIL</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The commonly used method for s determination in alkaline soils is the extraction of SO</w:t>
      </w:r>
      <w:r w:rsidR="002E35E7"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with 0.15% CaCl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O and measurement of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concentration in the extracts by a turbid metric procedure using barium chloride. A critical range of 10-13 mg/kg CaCl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-extractable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-Shas commonly been reported for the cereal (wheat, maize), oil seed (mustard), and crops.</w:t>
      </w: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Apparatus: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Mechanical Shaker</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Spectrophotometer or colorimeter</w:t>
      </w: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A33FF6"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 xml:space="preserve">1. </w:t>
      </w:r>
      <w:r w:rsidR="00632FE2" w:rsidRPr="00565A12">
        <w:rPr>
          <w:rFonts w:ascii="Times New Roman" w:hAnsi="Times New Roman" w:cs="Times New Roman"/>
          <w:sz w:val="24"/>
          <w:szCs w:val="24"/>
        </w:rPr>
        <w:t>Calcium Chloride Dehydrate Solution (CaCl</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.2H</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O), 0.15%</w:t>
      </w:r>
    </w:p>
    <w:p w:rsidR="00632FE2" w:rsidRPr="00565A12" w:rsidRDefault="00632FE2" w:rsidP="00AF38B1">
      <w:pPr>
        <w:pStyle w:val="ListParagraph"/>
        <w:numPr>
          <w:ilvl w:val="0"/>
          <w:numId w:val="12"/>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Dissolve 1.5g CaCl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O in about 700mL DI water and bring to 1L volume</w:t>
      </w:r>
    </w:p>
    <w:p w:rsidR="00632FE2" w:rsidRPr="00565A12" w:rsidRDefault="00A33FF6"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2. </w:t>
      </w:r>
      <w:r w:rsidR="00632FE2" w:rsidRPr="00565A12">
        <w:rPr>
          <w:rFonts w:ascii="Times New Roman" w:hAnsi="Times New Roman" w:cs="Times New Roman"/>
          <w:sz w:val="24"/>
          <w:szCs w:val="24"/>
        </w:rPr>
        <w:t>Hydrochloric Acid Solution (HCl), 6M</w:t>
      </w:r>
    </w:p>
    <w:p w:rsidR="00632FE2" w:rsidRPr="005F4B44" w:rsidRDefault="00632FE2" w:rsidP="00AF38B1">
      <w:pPr>
        <w:pStyle w:val="ListParagraph"/>
        <w:numPr>
          <w:ilvl w:val="0"/>
          <w:numId w:val="12"/>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Dilute 496.8mL concentrated HCl (37% sp.gr. 1.19) in DI water, mix well, let it cool, and bring to 1L volume</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3.</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Barium Chloride (BaCl</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.2H</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O), Crystal</w:t>
      </w:r>
    </w:p>
    <w:p w:rsidR="00632FE2" w:rsidRPr="00565A12" w:rsidRDefault="001645A3"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4.</w:t>
      </w:r>
      <w:r w:rsidR="00A33FF6"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Sorbitol, 70% Aqueous Solution</w:t>
      </w: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Standard Stock Solution</w:t>
      </w:r>
      <w:r w:rsidRPr="00565A12">
        <w:rPr>
          <w:rFonts w:ascii="Times New Roman" w:hAnsi="Times New Roman" w:cs="Times New Roman"/>
          <w:sz w:val="24"/>
          <w:szCs w:val="24"/>
        </w:rPr>
        <w:t>:</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Dissolve 0.5434g potassium sulfate (K</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 in DI water, and bring to 1L volume. This solution contains 100ppm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(Stock solution)</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Prepare a series of Standard Solutions from the Stock Solution as follows:</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Dilute 5, 10, 20, 30, 40 and 50mL Stock Solution to 100mL numbered flasks by adding 0.15% calcium chloride dehydrate solution, and then bring to volume. These standards contain 5, 10, 20, 30, 40 and 50ppm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respectively.</w:t>
      </w: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E05F72"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lastRenderedPageBreak/>
        <w:t xml:space="preserve">  </w:t>
      </w:r>
      <w:r w:rsidR="001645A3" w:rsidRPr="00565A12">
        <w:rPr>
          <w:rFonts w:ascii="Times New Roman" w:hAnsi="Times New Roman" w:cs="Times New Roman"/>
          <w:b/>
          <w:sz w:val="24"/>
          <w:szCs w:val="24"/>
        </w:rPr>
        <w:t>1.</w:t>
      </w:r>
      <w:r w:rsidR="005B1DC0" w:rsidRPr="00565A12">
        <w:rPr>
          <w:rFonts w:ascii="Times New Roman" w:hAnsi="Times New Roman" w:cs="Times New Roman"/>
          <w:b/>
          <w:sz w:val="24"/>
          <w:szCs w:val="24"/>
        </w:rPr>
        <w:t xml:space="preserve"> </w:t>
      </w:r>
      <w:r w:rsidR="00632FE2" w:rsidRPr="00565A12">
        <w:rPr>
          <w:rFonts w:ascii="Times New Roman" w:hAnsi="Times New Roman" w:cs="Times New Roman"/>
          <w:b/>
          <w:sz w:val="24"/>
          <w:szCs w:val="24"/>
        </w:rPr>
        <w:t>Extraction:</w:t>
      </w:r>
    </w:p>
    <w:p w:rsidR="00E05F72" w:rsidRPr="005F4B44" w:rsidRDefault="00632FE2" w:rsidP="00AF38B1">
      <w:pPr>
        <w:pStyle w:val="ListParagraph"/>
        <w:numPr>
          <w:ilvl w:val="0"/>
          <w:numId w:val="12"/>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Weigh 5g air dried soil (2mm) into a 150mL Erlenmeyer flask</w:t>
      </w:r>
      <w:r w:rsidR="00E05F72" w:rsidRPr="00565A12">
        <w:rPr>
          <w:rFonts w:ascii="Times New Roman" w:hAnsi="Times New Roman" w:cs="Times New Roman"/>
          <w:sz w:val="24"/>
          <w:szCs w:val="24"/>
        </w:rPr>
        <w:t>.</w:t>
      </w:r>
    </w:p>
    <w:p w:rsidR="00632FE2" w:rsidRPr="00565A12" w:rsidRDefault="00632FE2" w:rsidP="00AF38B1">
      <w:pPr>
        <w:pStyle w:val="ListParagraph"/>
        <w:numPr>
          <w:ilvl w:val="0"/>
          <w:numId w:val="12"/>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Add 25mL 0.15% CaCl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 xml:space="preserve">O solution (Do not use a rubber stopper, or wrap the rubber stopper in </w:t>
      </w:r>
      <w:r w:rsidR="00214760" w:rsidRPr="00565A12">
        <w:rPr>
          <w:rFonts w:ascii="Times New Roman" w:hAnsi="Times New Roman" w:cs="Times New Roman"/>
          <w:sz w:val="24"/>
          <w:szCs w:val="24"/>
        </w:rPr>
        <w:t>thin</w:t>
      </w:r>
      <w:r w:rsidRPr="00565A12">
        <w:rPr>
          <w:rFonts w:ascii="Times New Roman" w:hAnsi="Times New Roman" w:cs="Times New Roman"/>
          <w:sz w:val="24"/>
          <w:szCs w:val="24"/>
        </w:rPr>
        <w:t xml:space="preserve"> polythene. Errors result from gradual oxidation of S compounds present in the stopper)</w:t>
      </w:r>
      <w:r w:rsidR="00E05F72" w:rsidRPr="00565A12">
        <w:rPr>
          <w:rFonts w:ascii="Times New Roman" w:hAnsi="Times New Roman" w:cs="Times New Roman"/>
          <w:sz w:val="24"/>
          <w:szCs w:val="24"/>
        </w:rPr>
        <w:t>.</w:t>
      </w:r>
    </w:p>
    <w:p w:rsidR="00632FE2" w:rsidRPr="00565A12" w:rsidRDefault="00632FE2" w:rsidP="00AF38B1">
      <w:pPr>
        <w:pStyle w:val="ListParagraph"/>
        <w:numPr>
          <w:ilvl w:val="0"/>
          <w:numId w:val="12"/>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Shake for 30 minutes on a reciprocal shaker (180+ oscillations per minute)</w:t>
      </w:r>
      <w:r w:rsidR="00E05F72" w:rsidRPr="00565A12">
        <w:rPr>
          <w:rFonts w:ascii="Times New Roman" w:hAnsi="Times New Roman" w:cs="Times New Roman"/>
          <w:sz w:val="24"/>
          <w:szCs w:val="24"/>
        </w:rPr>
        <w:t>.</w:t>
      </w:r>
      <w:r w:rsidRPr="00565A12">
        <w:rPr>
          <w:rFonts w:ascii="Times New Roman" w:hAnsi="Times New Roman" w:cs="Times New Roman"/>
          <w:sz w:val="24"/>
          <w:szCs w:val="24"/>
        </w:rPr>
        <w:t xml:space="preserve">Filter the suspension through Whatman No. 42 filter paper. This procedure yields almost </w:t>
      </w:r>
      <w:r w:rsidR="00214760" w:rsidRPr="00565A12">
        <w:rPr>
          <w:rFonts w:ascii="Times New Roman" w:hAnsi="Times New Roman" w:cs="Times New Roman"/>
          <w:sz w:val="24"/>
          <w:szCs w:val="24"/>
        </w:rPr>
        <w:t>colourless</w:t>
      </w:r>
      <w:r w:rsidRPr="00565A12">
        <w:rPr>
          <w:rFonts w:ascii="Times New Roman" w:hAnsi="Times New Roman" w:cs="Times New Roman"/>
          <w:sz w:val="24"/>
          <w:szCs w:val="24"/>
        </w:rPr>
        <w:t xml:space="preserve"> extracts</w:t>
      </w:r>
    </w:p>
    <w:p w:rsidR="00632FE2" w:rsidRPr="00565A12" w:rsidRDefault="00E05F72"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 xml:space="preserve">  </w:t>
      </w:r>
      <w:r w:rsidR="001645A3" w:rsidRPr="00565A12">
        <w:rPr>
          <w:rFonts w:ascii="Times New Roman" w:hAnsi="Times New Roman" w:cs="Times New Roman"/>
          <w:b/>
          <w:sz w:val="24"/>
          <w:szCs w:val="24"/>
        </w:rPr>
        <w:t>2.</w:t>
      </w:r>
      <w:r w:rsidR="005B1DC0" w:rsidRPr="00565A12">
        <w:rPr>
          <w:rFonts w:ascii="Times New Roman" w:hAnsi="Times New Roman" w:cs="Times New Roman"/>
          <w:b/>
          <w:sz w:val="24"/>
          <w:szCs w:val="24"/>
        </w:rPr>
        <w:t xml:space="preserve"> </w:t>
      </w:r>
      <w:r w:rsidR="00632FE2" w:rsidRPr="00565A12">
        <w:rPr>
          <w:rFonts w:ascii="Times New Roman" w:hAnsi="Times New Roman" w:cs="Times New Roman"/>
          <w:b/>
          <w:sz w:val="24"/>
          <w:szCs w:val="24"/>
        </w:rPr>
        <w:t>Measurements:</w:t>
      </w:r>
    </w:p>
    <w:p w:rsidR="00E05F72" w:rsidRPr="005F4B44" w:rsidRDefault="00632FE2" w:rsidP="00AF38B1">
      <w:pPr>
        <w:pStyle w:val="ListParagraph"/>
        <w:numPr>
          <w:ilvl w:val="0"/>
          <w:numId w:val="13"/>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Pipetted 10 mL aliquot of the extract into a 50mL test tube, or a smaller aliquot diluted to 10mL with DI water</w:t>
      </w:r>
      <w:r w:rsidR="00E05F72" w:rsidRPr="00565A12">
        <w:rPr>
          <w:rFonts w:ascii="Times New Roman" w:hAnsi="Times New Roman" w:cs="Times New Roman"/>
          <w:sz w:val="24"/>
          <w:szCs w:val="24"/>
        </w:rPr>
        <w:t>.</w:t>
      </w:r>
    </w:p>
    <w:p w:rsidR="00E05F72" w:rsidRPr="005F4B44" w:rsidRDefault="00632FE2" w:rsidP="00AF38B1">
      <w:pPr>
        <w:pStyle w:val="ListParagraph"/>
        <w:numPr>
          <w:ilvl w:val="0"/>
          <w:numId w:val="13"/>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Added 1mL 6M HCl solution followed by 5mL 70% sorbitol solution from a pipette with an enlarged jet</w:t>
      </w:r>
      <w:r w:rsidR="00E05F72" w:rsidRPr="00565A12">
        <w:rPr>
          <w:rFonts w:ascii="Times New Roman" w:hAnsi="Times New Roman" w:cs="Times New Roman"/>
          <w:sz w:val="24"/>
          <w:szCs w:val="24"/>
        </w:rPr>
        <w:t>.</w:t>
      </w:r>
    </w:p>
    <w:p w:rsidR="00E05F72" w:rsidRPr="005F4B44" w:rsidRDefault="00632FE2" w:rsidP="00AF38B1">
      <w:pPr>
        <w:pStyle w:val="ListParagraph"/>
        <w:numPr>
          <w:ilvl w:val="0"/>
          <w:numId w:val="13"/>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Added about 1g BaCl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O crystals (using a measuring spoon)</w:t>
      </w:r>
      <w:r w:rsidR="00E05F72" w:rsidRPr="00565A12">
        <w:rPr>
          <w:rFonts w:ascii="Times New Roman" w:hAnsi="Times New Roman" w:cs="Times New Roman"/>
          <w:sz w:val="24"/>
          <w:szCs w:val="24"/>
        </w:rPr>
        <w:t>.</w:t>
      </w:r>
    </w:p>
    <w:p w:rsidR="00632FE2" w:rsidRPr="00565A12" w:rsidRDefault="00632FE2" w:rsidP="00AF38B1">
      <w:pPr>
        <w:pStyle w:val="ListParagraph"/>
        <w:numPr>
          <w:ilvl w:val="0"/>
          <w:numId w:val="13"/>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Shake vigorously (on a test tube shaker for 30 seconds) to dissolve the BaCl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O and obtain a uniform suspension</w:t>
      </w:r>
      <w:r w:rsidR="00E05F72" w:rsidRPr="00565A12">
        <w:rPr>
          <w:rFonts w:ascii="Times New Roman" w:hAnsi="Times New Roman" w:cs="Times New Roman"/>
          <w:sz w:val="24"/>
          <w:szCs w:val="24"/>
        </w:rPr>
        <w:t>.</w:t>
      </w:r>
    </w:p>
    <w:p w:rsidR="00632FE2" w:rsidRPr="00565A12" w:rsidRDefault="00E05F72"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 xml:space="preserve">          </w:t>
      </w:r>
      <w:r w:rsidR="001645A3" w:rsidRPr="00565A12">
        <w:rPr>
          <w:rFonts w:ascii="Times New Roman" w:hAnsi="Times New Roman" w:cs="Times New Roman"/>
          <w:b/>
          <w:sz w:val="24"/>
          <w:szCs w:val="24"/>
        </w:rPr>
        <w:t>3.</w:t>
      </w:r>
      <w:r w:rsidR="005B1DC0" w:rsidRPr="00565A12">
        <w:rPr>
          <w:rFonts w:ascii="Times New Roman" w:hAnsi="Times New Roman" w:cs="Times New Roman"/>
          <w:b/>
          <w:sz w:val="24"/>
          <w:szCs w:val="24"/>
        </w:rPr>
        <w:t xml:space="preserve"> </w:t>
      </w:r>
      <w:r w:rsidR="00632FE2" w:rsidRPr="00565A12">
        <w:rPr>
          <w:rFonts w:ascii="Times New Roman" w:hAnsi="Times New Roman" w:cs="Times New Roman"/>
          <w:b/>
          <w:sz w:val="24"/>
          <w:szCs w:val="24"/>
        </w:rPr>
        <w:t>Prepare a standard curve as follows:</w:t>
      </w:r>
    </w:p>
    <w:p w:rsidR="00363E93" w:rsidRPr="005F4B44" w:rsidRDefault="00632FE2" w:rsidP="00AF38B1">
      <w:pPr>
        <w:pStyle w:val="ListParagraph"/>
        <w:numPr>
          <w:ilvl w:val="0"/>
          <w:numId w:val="14"/>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Pipette 10mL of each standard (0-50ppm), and proceed as for the samples</w:t>
      </w:r>
      <w:r w:rsidR="00E05F72" w:rsidRPr="00565A12">
        <w:rPr>
          <w:rFonts w:ascii="Times New Roman" w:hAnsi="Times New Roman" w:cs="Times New Roman"/>
          <w:sz w:val="24"/>
          <w:szCs w:val="24"/>
        </w:rPr>
        <w:t>.</w:t>
      </w:r>
    </w:p>
    <w:p w:rsidR="00363E93" w:rsidRPr="005F4B44" w:rsidRDefault="00632FE2" w:rsidP="00AF38B1">
      <w:pPr>
        <w:pStyle w:val="ListParagraph"/>
        <w:numPr>
          <w:ilvl w:val="0"/>
          <w:numId w:val="14"/>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Also make a blank with 10mL 0.15% CaCl</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.2H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O solution, and proceed for the samples</w:t>
      </w:r>
      <w:r w:rsidR="00363E93" w:rsidRPr="00565A12">
        <w:rPr>
          <w:rFonts w:ascii="Times New Roman" w:hAnsi="Times New Roman" w:cs="Times New Roman"/>
          <w:sz w:val="24"/>
          <w:szCs w:val="24"/>
        </w:rPr>
        <w:t>.</w:t>
      </w:r>
    </w:p>
    <w:p w:rsidR="00363E93" w:rsidRPr="005F4B44" w:rsidRDefault="00632FE2" w:rsidP="00AF38B1">
      <w:pPr>
        <w:pStyle w:val="ListParagraph"/>
        <w:numPr>
          <w:ilvl w:val="0"/>
          <w:numId w:val="14"/>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Read the absorbance (turbidity) of the blank, standards and samples on the Spectrophotometer at 470-nm wavelength</w:t>
      </w:r>
      <w:r w:rsidR="005F4B44">
        <w:rPr>
          <w:rFonts w:ascii="Times New Roman" w:hAnsi="Times New Roman" w:cs="Times New Roman"/>
          <w:sz w:val="24"/>
          <w:szCs w:val="24"/>
        </w:rPr>
        <w:t>.</w:t>
      </w:r>
    </w:p>
    <w:p w:rsidR="00363E93" w:rsidRPr="005F4B44" w:rsidRDefault="00632FE2" w:rsidP="00AF38B1">
      <w:pPr>
        <w:pStyle w:val="ListParagraph"/>
        <w:numPr>
          <w:ilvl w:val="0"/>
          <w:numId w:val="14"/>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Prepared a calibration curve for standards, plotting absorbance against the respective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concentrations</w:t>
      </w:r>
      <w:r w:rsidR="005F4B44">
        <w:rPr>
          <w:rFonts w:ascii="Times New Roman" w:hAnsi="Times New Roman" w:cs="Times New Roman"/>
          <w:sz w:val="24"/>
          <w:szCs w:val="24"/>
        </w:rPr>
        <w:t>.</w:t>
      </w:r>
    </w:p>
    <w:p w:rsidR="00632FE2" w:rsidRPr="00565A12" w:rsidRDefault="00632FE2" w:rsidP="00AF38B1">
      <w:pPr>
        <w:pStyle w:val="ListParagraph"/>
        <w:numPr>
          <w:ilvl w:val="0"/>
          <w:numId w:val="14"/>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Read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concentration in the unknown samples from the calibration curve</w:t>
      </w:r>
    </w:p>
    <w:p w:rsidR="00775BFA" w:rsidRPr="00565A12" w:rsidRDefault="00775BFA" w:rsidP="00AF38B1">
      <w:pPr>
        <w:pStyle w:val="ListParagraph"/>
        <w:tabs>
          <w:tab w:val="left" w:pos="5145"/>
        </w:tabs>
        <w:spacing w:line="360" w:lineRule="auto"/>
        <w:jc w:val="both"/>
        <w:rPr>
          <w:rFonts w:ascii="Times New Roman" w:hAnsi="Times New Roman" w:cs="Times New Roman"/>
          <w:sz w:val="24"/>
          <w:szCs w:val="24"/>
        </w:rPr>
      </w:pPr>
    </w:p>
    <w:p w:rsidR="00632FE2" w:rsidRPr="00565A12" w:rsidRDefault="00632FE2" w:rsidP="00AF38B1">
      <w:pPr>
        <w:pStyle w:val="ListParagraph"/>
        <w:numPr>
          <w:ilvl w:val="0"/>
          <w:numId w:val="11"/>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Calculations:</w:t>
      </w:r>
    </w:p>
    <w:p w:rsidR="00775BFA" w:rsidRPr="00565A12" w:rsidRDefault="00775BFA" w:rsidP="00AF38B1">
      <w:pPr>
        <w:pStyle w:val="ListParagraph"/>
        <w:tabs>
          <w:tab w:val="left" w:pos="5145"/>
        </w:tabs>
        <w:spacing w:line="360" w:lineRule="auto"/>
        <w:jc w:val="both"/>
        <w:rPr>
          <w:rFonts w:ascii="Times New Roman" w:hAnsi="Times New Roman" w:cs="Times New Roman"/>
          <w:b/>
          <w:sz w:val="24"/>
          <w:szCs w:val="24"/>
        </w:rPr>
      </w:pPr>
    </w:p>
    <w:p w:rsidR="00632FE2" w:rsidRPr="00565A12" w:rsidRDefault="00632FE2" w:rsidP="00AF38B1">
      <w:pPr>
        <w:pStyle w:val="ListParagraph"/>
        <w:numPr>
          <w:ilvl w:val="0"/>
          <w:numId w:val="16"/>
        </w:num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Soluble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(ppm) = ppm 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-S (from calibration curve</w:t>
      </w:r>
      <w:proofErr w:type="gramStart"/>
      <w:r w:rsidRPr="00565A12">
        <w:rPr>
          <w:rFonts w:ascii="Times New Roman" w:hAnsi="Times New Roman" w:cs="Times New Roman"/>
          <w:sz w:val="24"/>
          <w:szCs w:val="24"/>
        </w:rPr>
        <w:t>)x</w:t>
      </w:r>
      <w:proofErr w:type="gramEnd"/>
      <w:r w:rsidRPr="00565A12">
        <w:rPr>
          <w:rFonts w:ascii="Times New Roman" w:hAnsi="Times New Roman" w:cs="Times New Roman"/>
          <w:sz w:val="24"/>
          <w:szCs w:val="24"/>
        </w:rPr>
        <w:t xml:space="preserve"> V/w.</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Where,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lastRenderedPageBreak/>
        <w:t>V=</w:t>
      </w:r>
      <w:r w:rsidRPr="00565A12">
        <w:rPr>
          <w:rFonts w:ascii="Times New Roman" w:hAnsi="Times New Roman" w:cs="Times New Roman"/>
          <w:sz w:val="24"/>
          <w:szCs w:val="24"/>
        </w:rPr>
        <w:t xml:space="preserve"> Total volume of soil extract (mL)</w:t>
      </w:r>
    </w:p>
    <w:p w:rsidR="007C689D" w:rsidRPr="00565A12" w:rsidRDefault="00632FE2" w:rsidP="00AF38B1">
      <w:pPr>
        <w:tabs>
          <w:tab w:val="left" w:pos="5145"/>
        </w:tabs>
        <w:spacing w:line="360" w:lineRule="auto"/>
        <w:jc w:val="both"/>
        <w:rPr>
          <w:rFonts w:ascii="Times New Roman" w:hAnsi="Times New Roman" w:cs="Times New Roman"/>
          <w:sz w:val="24"/>
          <w:szCs w:val="24"/>
        </w:rPr>
      </w:pPr>
      <w:proofErr w:type="spellStart"/>
      <w:r w:rsidRPr="00565A12">
        <w:rPr>
          <w:rFonts w:ascii="Times New Roman" w:hAnsi="Times New Roman" w:cs="Times New Roman"/>
          <w:b/>
          <w:sz w:val="24"/>
          <w:szCs w:val="24"/>
        </w:rPr>
        <w:t>Wt</w:t>
      </w:r>
      <w:proofErr w:type="spellEnd"/>
      <w:r w:rsidRPr="00565A12">
        <w:rPr>
          <w:rFonts w:ascii="Times New Roman" w:hAnsi="Times New Roman" w:cs="Times New Roman"/>
          <w:b/>
          <w:sz w:val="24"/>
          <w:szCs w:val="24"/>
        </w:rPr>
        <w:t>=</w:t>
      </w:r>
      <w:r w:rsidRPr="00565A12">
        <w:rPr>
          <w:rFonts w:ascii="Times New Roman" w:hAnsi="Times New Roman" w:cs="Times New Roman"/>
          <w:sz w:val="24"/>
          <w:szCs w:val="24"/>
        </w:rPr>
        <w:t xml:space="preserve"> Weight of air dry soil (g)</w:t>
      </w:r>
    </w:p>
    <w:p w:rsidR="007C689D" w:rsidRPr="00565A12" w:rsidRDefault="005B1DC0"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t xml:space="preserve">8. </w:t>
      </w:r>
      <w:r w:rsidR="00632FE2" w:rsidRPr="00565A12">
        <w:rPr>
          <w:rFonts w:ascii="Times New Roman" w:hAnsi="Times New Roman" w:cs="Times New Roman"/>
          <w:b/>
          <w:sz w:val="24"/>
          <w:szCs w:val="24"/>
          <w:u w:val="thick"/>
        </w:rPr>
        <w:t>DETERMINATION OF PLANT NITROGEN</w:t>
      </w:r>
    </w:p>
    <w:p w:rsidR="005B1DC0" w:rsidRPr="00565A12" w:rsidRDefault="00632FE2" w:rsidP="00AF38B1">
      <w:pPr>
        <w:pStyle w:val="ListParagraph"/>
        <w:numPr>
          <w:ilvl w:val="0"/>
          <w:numId w:val="17"/>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Reagents:</w:t>
      </w:r>
    </w:p>
    <w:p w:rsidR="00632FE2" w:rsidRPr="00565A12" w:rsidRDefault="001645A3" w:rsidP="00AF38B1">
      <w:p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w:t>
      </w:r>
      <w:r w:rsidR="005B1DC0"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Digestion Mixture (K</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SO</w:t>
      </w:r>
      <w:r w:rsidR="00632FE2" w:rsidRPr="00565A12">
        <w:rPr>
          <w:rFonts w:ascii="Times New Roman" w:hAnsi="Times New Roman" w:cs="Times New Roman"/>
          <w:sz w:val="24"/>
          <w:szCs w:val="24"/>
          <w:vertAlign w:val="subscript"/>
        </w:rPr>
        <w:t>4</w:t>
      </w:r>
      <w:r w:rsidR="00632FE2" w:rsidRPr="00565A12">
        <w:rPr>
          <w:rFonts w:ascii="Times New Roman" w:hAnsi="Times New Roman" w:cs="Times New Roman"/>
          <w:sz w:val="24"/>
          <w:szCs w:val="24"/>
        </w:rPr>
        <w:t>: CuSO</w:t>
      </w:r>
      <w:r w:rsidR="00632FE2" w:rsidRPr="00565A12">
        <w:rPr>
          <w:rFonts w:ascii="Times New Roman" w:hAnsi="Times New Roman" w:cs="Times New Roman"/>
          <w:sz w:val="24"/>
          <w:szCs w:val="24"/>
          <w:vertAlign w:val="subscript"/>
        </w:rPr>
        <w:t>4</w:t>
      </w:r>
      <w:r w:rsidR="00632FE2" w:rsidRPr="00565A12">
        <w:rPr>
          <w:rFonts w:ascii="Times New Roman" w:hAnsi="Times New Roman" w:cs="Times New Roman"/>
          <w:sz w:val="24"/>
          <w:szCs w:val="24"/>
        </w:rPr>
        <w:t>. 5H</w:t>
      </w:r>
      <w:r w:rsidR="00632FE2" w:rsidRPr="00565A12">
        <w:rPr>
          <w:rFonts w:ascii="Times New Roman" w:hAnsi="Times New Roman" w:cs="Times New Roman"/>
          <w:sz w:val="24"/>
          <w:szCs w:val="24"/>
          <w:vertAlign w:val="subscript"/>
        </w:rPr>
        <w:t>2</w:t>
      </w:r>
      <w:r w:rsidR="00632FE2" w:rsidRPr="00565A12">
        <w:rPr>
          <w:rFonts w:ascii="Times New Roman" w:hAnsi="Times New Roman" w:cs="Times New Roman"/>
          <w:sz w:val="24"/>
          <w:szCs w:val="24"/>
        </w:rPr>
        <w:t>O: Se</w:t>
      </w:r>
      <w:r w:rsidR="005B1DC0" w:rsidRPr="00565A12">
        <w:rPr>
          <w:rFonts w:ascii="Times New Roman" w:hAnsi="Times New Roman" w:cs="Times New Roman"/>
          <w:sz w:val="24"/>
          <w:szCs w:val="24"/>
        </w:rPr>
        <w:t>) 100</w:t>
      </w:r>
      <w:r w:rsidR="00632FE2" w:rsidRPr="00565A12">
        <w:rPr>
          <w:rFonts w:ascii="Times New Roman" w:hAnsi="Times New Roman" w:cs="Times New Roman"/>
          <w:sz w:val="24"/>
          <w:szCs w:val="24"/>
        </w:rPr>
        <w:t>: 10:1w/w ratio</w:t>
      </w:r>
      <w:r w:rsidR="00363E93" w:rsidRPr="00565A12">
        <w:rPr>
          <w:rFonts w:ascii="Times New Roman" w:hAnsi="Times New Roman" w:cs="Times New Roman"/>
          <w:sz w:val="24"/>
          <w:szCs w:val="24"/>
        </w:rPr>
        <w:t>.</w:t>
      </w:r>
      <w:r w:rsidR="00632FE2" w:rsidRPr="00565A12">
        <w:rPr>
          <w:rFonts w:ascii="Times New Roman" w:hAnsi="Times New Roman" w:cs="Times New Roman"/>
          <w:sz w:val="24"/>
          <w:szCs w:val="24"/>
        </w:rPr>
        <w:t xml:space="preserve"> </w:t>
      </w:r>
      <w:r w:rsidR="00363E93" w:rsidRPr="00565A12">
        <w:rPr>
          <w:rFonts w:ascii="Times New Roman" w:hAnsi="Times New Roman" w:cs="Times New Roman"/>
          <w:b/>
          <w:sz w:val="24"/>
          <w:szCs w:val="24"/>
        </w:rPr>
        <w:t xml:space="preserve"> </w:t>
      </w:r>
      <w:r w:rsidR="00632FE2" w:rsidRPr="00565A12">
        <w:rPr>
          <w:rFonts w:ascii="Times New Roman" w:hAnsi="Times New Roman" w:cs="Times New Roman"/>
          <w:sz w:val="24"/>
          <w:szCs w:val="24"/>
        </w:rPr>
        <w:t>The reagent grade chemicals were grind separately and then mixed for the preparation of digestion mixture.</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      B.</w:t>
      </w:r>
      <w:r w:rsidRPr="00565A12">
        <w:rPr>
          <w:rFonts w:ascii="Times New Roman" w:hAnsi="Times New Roman" w:cs="Times New Roman"/>
          <w:sz w:val="24"/>
          <w:szCs w:val="24"/>
        </w:rPr>
        <w:t xml:space="preserve"> Concentrated Sulfuric acid </w:t>
      </w:r>
      <w:r w:rsidR="005B1DC0" w:rsidRPr="00565A12">
        <w:rPr>
          <w:rFonts w:ascii="Times New Roman" w:hAnsi="Times New Roman" w:cs="Times New Roman"/>
          <w:sz w:val="24"/>
          <w:szCs w:val="24"/>
        </w:rPr>
        <w:t>(98</w:t>
      </w:r>
      <w:r w:rsidRPr="00565A12">
        <w:rPr>
          <w:rFonts w:ascii="Times New Roman" w:hAnsi="Times New Roman" w:cs="Times New Roman"/>
          <w:sz w:val="24"/>
          <w:szCs w:val="24"/>
        </w:rPr>
        <w:t>%, Sp.gr.1.84)</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w:t>
      </w:r>
      <w:r w:rsidRPr="00565A12">
        <w:rPr>
          <w:rFonts w:ascii="Times New Roman" w:hAnsi="Times New Roman" w:cs="Times New Roman"/>
          <w:b/>
          <w:sz w:val="24"/>
          <w:szCs w:val="24"/>
        </w:rPr>
        <w:t>C.</w:t>
      </w:r>
      <w:r w:rsidRPr="00565A12">
        <w:rPr>
          <w:rFonts w:ascii="Times New Roman" w:hAnsi="Times New Roman" w:cs="Times New Roman"/>
          <w:sz w:val="24"/>
          <w:szCs w:val="24"/>
        </w:rPr>
        <w:t xml:space="preserve"> Sodium hydroxide (NaOH) 40 %</w:t>
      </w:r>
      <w:r w:rsidR="005B1DC0" w:rsidRPr="00565A12">
        <w:rPr>
          <w:rFonts w:ascii="Times New Roman" w:hAnsi="Times New Roman" w:cs="Times New Roman"/>
          <w:sz w:val="24"/>
          <w:szCs w:val="24"/>
        </w:rPr>
        <w:t xml:space="preserve"> </w:t>
      </w:r>
      <w:r w:rsidRPr="00565A12">
        <w:rPr>
          <w:rFonts w:ascii="Times New Roman" w:hAnsi="Times New Roman" w:cs="Times New Roman"/>
          <w:sz w:val="24"/>
          <w:szCs w:val="24"/>
        </w:rPr>
        <w:t>400 g NaOH was taken in 1L capacity beaker and made volume up to the mark for the preparing 40 % NaOH solution.</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    D.</w:t>
      </w:r>
      <w:r w:rsidRPr="00565A12">
        <w:rPr>
          <w:rFonts w:ascii="Times New Roman" w:hAnsi="Times New Roman" w:cs="Times New Roman"/>
          <w:sz w:val="24"/>
          <w:szCs w:val="24"/>
        </w:rPr>
        <w:t xml:space="preserve"> Boric acid 4%</w:t>
      </w:r>
      <w:r w:rsidR="005B1DC0" w:rsidRPr="00565A12">
        <w:rPr>
          <w:rFonts w:ascii="Times New Roman" w:hAnsi="Times New Roman" w:cs="Times New Roman"/>
          <w:sz w:val="24"/>
          <w:szCs w:val="24"/>
        </w:rPr>
        <w:t xml:space="preserve"> </w:t>
      </w:r>
      <w:r w:rsidRPr="00565A12">
        <w:rPr>
          <w:rFonts w:ascii="Times New Roman" w:hAnsi="Times New Roman" w:cs="Times New Roman"/>
          <w:sz w:val="24"/>
          <w:szCs w:val="24"/>
        </w:rPr>
        <w:t>40 g boric acid was dissolved in 1L distilled water to prepare 4% boric acid solution.</w:t>
      </w:r>
    </w:p>
    <w:p w:rsidR="00632FE2" w:rsidRPr="00565A12" w:rsidRDefault="00632FE2" w:rsidP="00AF38B1">
      <w:pPr>
        <w:pStyle w:val="ListParagraph"/>
        <w:numPr>
          <w:ilvl w:val="0"/>
          <w:numId w:val="17"/>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Digestion:</w:t>
      </w:r>
    </w:p>
    <w:p w:rsidR="00B373CF" w:rsidRPr="005F4B44"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I took 0.5 g grounded leaf sample in digestion tube .Then I added 3-5 g digestion mixture in it. After that I added 10 ml concentrated sulfuric acid in the digestion tubes and put them in digestion block. When the </w:t>
      </w:r>
      <w:r w:rsidR="00B373CF" w:rsidRPr="00565A12">
        <w:rPr>
          <w:rFonts w:ascii="Times New Roman" w:hAnsi="Times New Roman" w:cs="Times New Roman"/>
          <w:sz w:val="24"/>
          <w:szCs w:val="24"/>
        </w:rPr>
        <w:t>colour</w:t>
      </w:r>
      <w:r w:rsidRPr="00565A12">
        <w:rPr>
          <w:rFonts w:ascii="Times New Roman" w:hAnsi="Times New Roman" w:cs="Times New Roman"/>
          <w:sz w:val="24"/>
          <w:szCs w:val="24"/>
        </w:rPr>
        <w:t xml:space="preserve"> of the sample changed to light blue they were taken out and some distilled water is added into each tube.</w:t>
      </w:r>
    </w:p>
    <w:p w:rsidR="00632FE2" w:rsidRPr="00565A12" w:rsidRDefault="00632FE2" w:rsidP="00AF38B1">
      <w:pPr>
        <w:pStyle w:val="ListParagraph"/>
        <w:numPr>
          <w:ilvl w:val="0"/>
          <w:numId w:val="18"/>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Distillation:</w:t>
      </w:r>
    </w:p>
    <w:p w:rsidR="00632FE2" w:rsidRPr="00565A12"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sz w:val="24"/>
          <w:szCs w:val="24"/>
        </w:rPr>
        <w:t xml:space="preserve">                    After digestion distillation of the digested samples was performed in the distillation unit .For distillation 30 ml of 40 % NaOH was added into the digestion tube and were fixed in the distillation unit. The distilled </w:t>
      </w:r>
      <w:r w:rsidR="00A875B6" w:rsidRPr="00565A12">
        <w:rPr>
          <w:rFonts w:ascii="Times New Roman" w:hAnsi="Times New Roman" w:cs="Times New Roman"/>
          <w:sz w:val="24"/>
          <w:szCs w:val="24"/>
        </w:rPr>
        <w:t>samples were</w:t>
      </w:r>
      <w:r w:rsidRPr="00565A12">
        <w:rPr>
          <w:rFonts w:ascii="Times New Roman" w:hAnsi="Times New Roman" w:cs="Times New Roman"/>
          <w:sz w:val="24"/>
          <w:szCs w:val="24"/>
        </w:rPr>
        <w:t xml:space="preserve"> taken in conical flasks containing 10 ml 4% boric </w:t>
      </w:r>
      <w:r w:rsidR="005B1DC0" w:rsidRPr="00565A12">
        <w:rPr>
          <w:rFonts w:ascii="Times New Roman" w:hAnsi="Times New Roman" w:cs="Times New Roman"/>
          <w:sz w:val="24"/>
          <w:szCs w:val="24"/>
        </w:rPr>
        <w:t xml:space="preserve">acid. </w:t>
      </w:r>
      <w:r w:rsidRPr="00565A12">
        <w:rPr>
          <w:rFonts w:ascii="Times New Roman" w:hAnsi="Times New Roman" w:cs="Times New Roman"/>
          <w:sz w:val="24"/>
          <w:szCs w:val="24"/>
        </w:rPr>
        <w:t xml:space="preserve">After distillation the samples were titrated against 0.1N sulfuric acid up to light pink </w:t>
      </w:r>
      <w:r w:rsidR="00A875B6" w:rsidRPr="00565A12">
        <w:rPr>
          <w:rFonts w:ascii="Times New Roman" w:hAnsi="Times New Roman" w:cs="Times New Roman"/>
          <w:sz w:val="24"/>
          <w:szCs w:val="24"/>
        </w:rPr>
        <w:t>colour</w:t>
      </w:r>
      <w:r w:rsidRPr="00565A12">
        <w:rPr>
          <w:rFonts w:ascii="Times New Roman" w:hAnsi="Times New Roman" w:cs="Times New Roman"/>
          <w:sz w:val="24"/>
          <w:szCs w:val="24"/>
        </w:rPr>
        <w:t xml:space="preserve"> end point.</w:t>
      </w:r>
    </w:p>
    <w:p w:rsidR="00632FE2" w:rsidRPr="00565A12" w:rsidRDefault="00632FE2" w:rsidP="00AF38B1">
      <w:pPr>
        <w:pStyle w:val="ListParagraph"/>
        <w:numPr>
          <w:ilvl w:val="0"/>
          <w:numId w:val="19"/>
        </w:numPr>
        <w:tabs>
          <w:tab w:val="left" w:pos="5145"/>
        </w:tabs>
        <w:spacing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Calculations:</w:t>
      </w:r>
    </w:p>
    <w:p w:rsidR="00261EDC" w:rsidRDefault="00632FE2" w:rsidP="00AF38B1">
      <w:pPr>
        <w:tabs>
          <w:tab w:val="left" w:pos="5145"/>
        </w:tabs>
        <w:spacing w:line="360" w:lineRule="auto"/>
        <w:jc w:val="both"/>
        <w:rPr>
          <w:rFonts w:ascii="Times New Roman" w:hAnsi="Times New Roman" w:cs="Times New Roman"/>
          <w:sz w:val="24"/>
          <w:szCs w:val="24"/>
        </w:rPr>
      </w:pPr>
      <w:r w:rsidRPr="00565A12">
        <w:rPr>
          <w:rFonts w:ascii="Times New Roman" w:hAnsi="Times New Roman" w:cs="Times New Roman"/>
          <w:b/>
          <w:sz w:val="24"/>
          <w:szCs w:val="24"/>
        </w:rPr>
        <w:t xml:space="preserve">Total   Nitrogen (%) </w:t>
      </w:r>
      <w:r w:rsidRPr="00565A12">
        <w:rPr>
          <w:rFonts w:ascii="Times New Roman" w:hAnsi="Times New Roman" w:cs="Times New Roman"/>
          <w:sz w:val="24"/>
          <w:szCs w:val="24"/>
        </w:rPr>
        <w:t>= Volume of 0.1 N H</w:t>
      </w:r>
      <w:r w:rsidRPr="00565A12">
        <w:rPr>
          <w:rFonts w:ascii="Times New Roman" w:hAnsi="Times New Roman" w:cs="Times New Roman"/>
          <w:sz w:val="24"/>
          <w:szCs w:val="24"/>
          <w:vertAlign w:val="subscript"/>
        </w:rPr>
        <w:t>2</w:t>
      </w:r>
      <w:r w:rsidRPr="00565A12">
        <w:rPr>
          <w:rFonts w:ascii="Times New Roman" w:hAnsi="Times New Roman" w:cs="Times New Roman"/>
          <w:sz w:val="24"/>
          <w:szCs w:val="24"/>
        </w:rPr>
        <w:t>SO</w:t>
      </w:r>
      <w:r w:rsidRPr="00565A12">
        <w:rPr>
          <w:rFonts w:ascii="Times New Roman" w:hAnsi="Times New Roman" w:cs="Times New Roman"/>
          <w:sz w:val="24"/>
          <w:szCs w:val="24"/>
          <w:vertAlign w:val="subscript"/>
        </w:rPr>
        <w:t>4</w:t>
      </w:r>
      <w:r w:rsidRPr="00565A12">
        <w:rPr>
          <w:rFonts w:ascii="Times New Roman" w:hAnsi="Times New Roman" w:cs="Times New Roman"/>
          <w:sz w:val="24"/>
          <w:szCs w:val="24"/>
        </w:rPr>
        <w:t xml:space="preserve"> x 0.14</w:t>
      </w:r>
    </w:p>
    <w:p w:rsidR="00261EDC" w:rsidRDefault="00261EDC">
      <w:pPr>
        <w:rPr>
          <w:rFonts w:ascii="Times New Roman" w:hAnsi="Times New Roman" w:cs="Times New Roman"/>
          <w:sz w:val="24"/>
          <w:szCs w:val="24"/>
        </w:rPr>
      </w:pPr>
      <w:r>
        <w:rPr>
          <w:rFonts w:ascii="Times New Roman" w:hAnsi="Times New Roman" w:cs="Times New Roman"/>
          <w:sz w:val="24"/>
          <w:szCs w:val="24"/>
        </w:rPr>
        <w:br w:type="page"/>
      </w:r>
    </w:p>
    <w:p w:rsidR="007C689D" w:rsidRPr="00565A12" w:rsidRDefault="005B1DC0" w:rsidP="00C66A30">
      <w:pPr>
        <w:tabs>
          <w:tab w:val="left" w:pos="5145"/>
        </w:tabs>
        <w:spacing w:line="360" w:lineRule="auto"/>
        <w:jc w:val="center"/>
        <w:rPr>
          <w:rFonts w:ascii="Times New Roman" w:hAnsi="Times New Roman" w:cs="Times New Roman"/>
          <w:b/>
          <w:sz w:val="24"/>
          <w:szCs w:val="24"/>
          <w:u w:val="thick"/>
        </w:rPr>
      </w:pPr>
      <w:r w:rsidRPr="00565A12">
        <w:rPr>
          <w:rFonts w:ascii="Times New Roman" w:hAnsi="Times New Roman" w:cs="Times New Roman"/>
          <w:b/>
          <w:sz w:val="24"/>
          <w:szCs w:val="24"/>
          <w:u w:val="thick"/>
        </w:rPr>
        <w:lastRenderedPageBreak/>
        <w:t>9. DETERMINATION</w:t>
      </w:r>
      <w:r w:rsidR="00632FE2" w:rsidRPr="00565A12">
        <w:rPr>
          <w:rFonts w:ascii="Times New Roman" w:hAnsi="Times New Roman" w:cs="Times New Roman"/>
          <w:b/>
          <w:sz w:val="24"/>
          <w:szCs w:val="24"/>
          <w:u w:val="thick"/>
        </w:rPr>
        <w:t xml:space="preserve"> OF PLANT POTASSIUM</w:t>
      </w:r>
    </w:p>
    <w:p w:rsidR="00632FE2" w:rsidRPr="00565A12" w:rsidRDefault="00632FE2" w:rsidP="00261EDC">
      <w:pPr>
        <w:pStyle w:val="ListParagraph"/>
        <w:numPr>
          <w:ilvl w:val="0"/>
          <w:numId w:val="19"/>
        </w:numPr>
        <w:tabs>
          <w:tab w:val="left" w:pos="5145"/>
        </w:tabs>
        <w:spacing w:after="0"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Apparatus:</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Flame photometer</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Block </w:t>
      </w:r>
      <w:r w:rsidR="00A875B6" w:rsidRPr="00565A12">
        <w:rPr>
          <w:rFonts w:ascii="Times New Roman" w:hAnsi="Times New Roman" w:cs="Times New Roman"/>
          <w:sz w:val="24"/>
          <w:szCs w:val="24"/>
        </w:rPr>
        <w:t>digester</w:t>
      </w:r>
    </w:p>
    <w:p w:rsidR="00363E93" w:rsidRPr="005F4B44" w:rsidRDefault="00632FE2" w:rsidP="00261EDC">
      <w:pPr>
        <w:pStyle w:val="ListParagraph"/>
        <w:numPr>
          <w:ilvl w:val="0"/>
          <w:numId w:val="20"/>
        </w:numPr>
        <w:tabs>
          <w:tab w:val="left" w:pos="5145"/>
        </w:tabs>
        <w:spacing w:after="0"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Procedure:</w:t>
      </w:r>
    </w:p>
    <w:p w:rsidR="00632FE2" w:rsidRPr="00565A12" w:rsidRDefault="00363E93" w:rsidP="00261EDC">
      <w:pPr>
        <w:tabs>
          <w:tab w:val="left" w:pos="5145"/>
        </w:tabs>
        <w:spacing w:after="0"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 xml:space="preserve">    </w:t>
      </w:r>
      <w:r w:rsidR="001645A3" w:rsidRPr="00565A12">
        <w:rPr>
          <w:rFonts w:ascii="Times New Roman" w:hAnsi="Times New Roman" w:cs="Times New Roman"/>
          <w:b/>
          <w:sz w:val="24"/>
          <w:szCs w:val="24"/>
        </w:rPr>
        <w:t>a.</w:t>
      </w:r>
      <w:r w:rsidR="005B1DC0" w:rsidRPr="00565A12">
        <w:rPr>
          <w:rFonts w:ascii="Times New Roman" w:hAnsi="Times New Roman" w:cs="Times New Roman"/>
          <w:b/>
          <w:sz w:val="24"/>
          <w:szCs w:val="24"/>
        </w:rPr>
        <w:t xml:space="preserve"> </w:t>
      </w:r>
      <w:r w:rsidR="00632FE2" w:rsidRPr="00565A12">
        <w:rPr>
          <w:rFonts w:ascii="Times New Roman" w:hAnsi="Times New Roman" w:cs="Times New Roman"/>
          <w:b/>
          <w:sz w:val="24"/>
          <w:szCs w:val="24"/>
        </w:rPr>
        <w:t>Digestion:</w:t>
      </w:r>
      <w:r w:rsidRPr="00565A12">
        <w:rPr>
          <w:rFonts w:ascii="Times New Roman" w:hAnsi="Times New Roman" w:cs="Times New Roman"/>
          <w:sz w:val="24"/>
          <w:szCs w:val="24"/>
        </w:rPr>
        <w:t xml:space="preserve"> </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For digestion take about 1g dried and grounded plant sample in digestion tube.</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Add 10mL Tri acid to the same tube using a dispenser.</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Place tubes in a block digester.</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After digestion is complete, the tubes are removed, cool and volume made 100mL with DI water.</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Filter plant digest with whatman No 1 filter paper and collect filtrate in a small bottle for K determination</w:t>
      </w:r>
      <w:r w:rsidR="005F4B44">
        <w:rPr>
          <w:rFonts w:ascii="Times New Roman" w:hAnsi="Times New Roman" w:cs="Times New Roman"/>
          <w:sz w:val="24"/>
          <w:szCs w:val="24"/>
        </w:rPr>
        <w:t>.</w:t>
      </w:r>
    </w:p>
    <w:p w:rsidR="00632FE2" w:rsidRPr="00565A12" w:rsidRDefault="00363E93" w:rsidP="00261EDC">
      <w:pPr>
        <w:tabs>
          <w:tab w:val="left" w:pos="5145"/>
        </w:tabs>
        <w:spacing w:after="0" w:line="360" w:lineRule="auto"/>
        <w:jc w:val="both"/>
        <w:rPr>
          <w:rFonts w:ascii="Times New Roman" w:hAnsi="Times New Roman" w:cs="Times New Roman"/>
          <w:b/>
          <w:sz w:val="24"/>
          <w:szCs w:val="24"/>
        </w:rPr>
      </w:pPr>
      <w:r w:rsidRPr="00565A12">
        <w:rPr>
          <w:rFonts w:ascii="Times New Roman" w:hAnsi="Times New Roman" w:cs="Times New Roman"/>
          <w:b/>
          <w:sz w:val="24"/>
          <w:szCs w:val="24"/>
        </w:rPr>
        <w:t xml:space="preserve">    </w:t>
      </w:r>
      <w:r w:rsidR="005B1DC0" w:rsidRPr="00565A12">
        <w:rPr>
          <w:rFonts w:ascii="Times New Roman" w:hAnsi="Times New Roman" w:cs="Times New Roman"/>
          <w:b/>
          <w:sz w:val="24"/>
          <w:szCs w:val="24"/>
        </w:rPr>
        <w:t xml:space="preserve">b. </w:t>
      </w:r>
      <w:r w:rsidR="00632FE2" w:rsidRPr="00565A12">
        <w:rPr>
          <w:rFonts w:ascii="Times New Roman" w:hAnsi="Times New Roman" w:cs="Times New Roman"/>
          <w:b/>
          <w:sz w:val="24"/>
          <w:szCs w:val="24"/>
        </w:rPr>
        <w:t>Standard stock solution:</w:t>
      </w:r>
    </w:p>
    <w:p w:rsidR="00632FE2" w:rsidRPr="00565A12" w:rsidRDefault="005B1DC0"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Dry about 3g KCl in an oven at 120ᴼC for 1-2 hours and cool in a desiccator and in a tightly stopper bottle.</w:t>
      </w:r>
    </w:p>
    <w:p w:rsidR="00632FE2" w:rsidRPr="00565A12" w:rsidRDefault="005B1DC0"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 xml:space="preserve">Dissolve 1.907 g dried KCl in DI water and </w:t>
      </w:r>
      <w:r w:rsidRPr="00565A12">
        <w:rPr>
          <w:rFonts w:ascii="Times New Roman" w:hAnsi="Times New Roman" w:cs="Times New Roman"/>
          <w:sz w:val="24"/>
          <w:szCs w:val="24"/>
        </w:rPr>
        <w:t>brings</w:t>
      </w:r>
      <w:r w:rsidR="00632FE2" w:rsidRPr="00565A12">
        <w:rPr>
          <w:rFonts w:ascii="Times New Roman" w:hAnsi="Times New Roman" w:cs="Times New Roman"/>
          <w:sz w:val="24"/>
          <w:szCs w:val="24"/>
        </w:rPr>
        <w:t xml:space="preserve"> to 1L volume with DI water. This solution contains 1000ppm K (Stock solution).</w:t>
      </w:r>
    </w:p>
    <w:p w:rsidR="00632FE2" w:rsidRPr="00565A12" w:rsidRDefault="005B1DC0"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Using 100 ppm stock prepare 40 ppm sub stock by taking 40mL into 100mL flask and make the volume with DI water.</w:t>
      </w:r>
    </w:p>
    <w:p w:rsidR="00632FE2" w:rsidRPr="00565A12" w:rsidRDefault="00632FE2" w:rsidP="00261EDC">
      <w:pPr>
        <w:pStyle w:val="ListParagraph"/>
        <w:numPr>
          <w:ilvl w:val="0"/>
          <w:numId w:val="21"/>
        </w:num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b/>
          <w:sz w:val="24"/>
          <w:szCs w:val="24"/>
        </w:rPr>
        <w:t>Measurement</w:t>
      </w:r>
      <w:r w:rsidR="005B1DC0" w:rsidRPr="00565A12">
        <w:rPr>
          <w:rFonts w:ascii="Times New Roman" w:hAnsi="Times New Roman" w:cs="Times New Roman"/>
          <w:b/>
          <w:sz w:val="24"/>
          <w:szCs w:val="24"/>
        </w:rPr>
        <w:t>:</w:t>
      </w:r>
    </w:p>
    <w:p w:rsidR="00632FE2" w:rsidRPr="00565A12" w:rsidRDefault="005B1DC0"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Run the flame photometer for at least 30 minutes before the actual work start.</w:t>
      </w:r>
    </w:p>
    <w:p w:rsidR="00632FE2" w:rsidRPr="00565A12"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After that run the 40 ppm stock on the flame photometer and then feed the samples of unknown concentration to determine the K concentration.</w:t>
      </w:r>
    </w:p>
    <w:p w:rsidR="00AA5F65" w:rsidRDefault="001645A3" w:rsidP="00261EDC">
      <w:pPr>
        <w:tabs>
          <w:tab w:val="left" w:pos="5145"/>
        </w:tabs>
        <w:spacing w:after="0" w:line="360" w:lineRule="auto"/>
        <w:jc w:val="both"/>
        <w:rPr>
          <w:rFonts w:ascii="Times New Roman" w:hAnsi="Times New Roman" w:cs="Times New Roman"/>
          <w:sz w:val="24"/>
          <w:szCs w:val="24"/>
        </w:rPr>
      </w:pPr>
      <w:r w:rsidRPr="00565A12">
        <w:rPr>
          <w:rFonts w:ascii="Times New Roman" w:hAnsi="Times New Roman" w:cs="Times New Roman"/>
          <w:sz w:val="24"/>
          <w:szCs w:val="24"/>
        </w:rPr>
        <w:t>•</w:t>
      </w:r>
      <w:r w:rsidR="00363E93" w:rsidRPr="00565A12">
        <w:rPr>
          <w:rFonts w:ascii="Times New Roman" w:hAnsi="Times New Roman" w:cs="Times New Roman"/>
          <w:sz w:val="24"/>
          <w:szCs w:val="24"/>
        </w:rPr>
        <w:t xml:space="preserve"> </w:t>
      </w:r>
      <w:r w:rsidR="00632FE2" w:rsidRPr="00565A12">
        <w:rPr>
          <w:rFonts w:ascii="Times New Roman" w:hAnsi="Times New Roman" w:cs="Times New Roman"/>
          <w:sz w:val="24"/>
          <w:szCs w:val="24"/>
        </w:rPr>
        <w:t>Note the readings and calculate the actual amount of K (ppm) in plant samples by multiplying with the dilution factor (DF).</w:t>
      </w:r>
    </w:p>
    <w:p w:rsidR="0008744A" w:rsidRDefault="0008744A" w:rsidP="00AF38B1">
      <w:pPr>
        <w:tabs>
          <w:tab w:val="left" w:pos="5145"/>
        </w:tabs>
        <w:spacing w:line="360" w:lineRule="auto"/>
        <w:jc w:val="both"/>
        <w:rPr>
          <w:rFonts w:ascii="Times New Roman" w:hAnsi="Times New Roman" w:cs="Times New Roman"/>
          <w:sz w:val="24"/>
          <w:szCs w:val="24"/>
        </w:rPr>
      </w:pPr>
    </w:p>
    <w:p w:rsidR="00261EDC" w:rsidRDefault="00261EDC">
      <w:pPr>
        <w:rPr>
          <w:rFonts w:ascii="Times New Roman" w:hAnsi="Times New Roman" w:cs="Times New Roman"/>
          <w:b/>
          <w:sz w:val="28"/>
          <w:szCs w:val="28"/>
        </w:rPr>
      </w:pPr>
      <w:r>
        <w:rPr>
          <w:rFonts w:ascii="Times New Roman" w:hAnsi="Times New Roman" w:cs="Times New Roman"/>
          <w:b/>
          <w:sz w:val="28"/>
          <w:szCs w:val="28"/>
        </w:rPr>
        <w:br w:type="page"/>
      </w:r>
    </w:p>
    <w:p w:rsidR="00B04A38" w:rsidRDefault="00D470DA" w:rsidP="00005CE4">
      <w:pPr>
        <w:tabs>
          <w:tab w:val="left" w:pos="5145"/>
        </w:tabs>
        <w:spacing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CHAPTER NO.4</w:t>
      </w:r>
    </w:p>
    <w:p w:rsidR="00261EDC" w:rsidRDefault="00261EDC" w:rsidP="00261EDC">
      <w:pPr>
        <w:pBdr>
          <w:top w:val="single" w:sz="4" w:space="1" w:color="auto"/>
          <w:bottom w:val="single" w:sz="4" w:space="1" w:color="auto"/>
        </w:pBdr>
        <w:tabs>
          <w:tab w:val="left" w:pos="514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RESULTS AND DISCUSSION</w:t>
      </w:r>
    </w:p>
    <w:p w:rsidR="00261EDC" w:rsidRDefault="00261EDC" w:rsidP="00261EDC">
      <w:pPr>
        <w:tabs>
          <w:tab w:val="left" w:pos="5145"/>
        </w:tabs>
        <w:spacing w:line="360" w:lineRule="auto"/>
        <w:rPr>
          <w:rFonts w:ascii="Times New Roman" w:hAnsi="Times New Roman" w:cs="Times New Roman"/>
          <w:b/>
          <w:sz w:val="28"/>
          <w:szCs w:val="28"/>
        </w:rPr>
      </w:pPr>
      <w:r>
        <w:rPr>
          <w:rFonts w:ascii="Times New Roman" w:hAnsi="Times New Roman" w:cs="Times New Roman"/>
          <w:b/>
          <w:sz w:val="28"/>
          <w:szCs w:val="28"/>
        </w:rPr>
        <w:t>Tab</w:t>
      </w:r>
      <w:r w:rsidR="00516573">
        <w:rPr>
          <w:rFonts w:ascii="Times New Roman" w:hAnsi="Times New Roman" w:cs="Times New Roman"/>
          <w:b/>
          <w:sz w:val="28"/>
          <w:szCs w:val="28"/>
        </w:rPr>
        <w:t>.</w:t>
      </w:r>
      <w:r>
        <w:rPr>
          <w:rFonts w:ascii="Times New Roman" w:hAnsi="Times New Roman" w:cs="Times New Roman"/>
          <w:b/>
          <w:sz w:val="28"/>
          <w:szCs w:val="28"/>
        </w:rPr>
        <w:t>1</w:t>
      </w:r>
      <w:r w:rsidR="00516573">
        <w:rPr>
          <w:rFonts w:ascii="Times New Roman" w:hAnsi="Times New Roman" w:cs="Times New Roman"/>
          <w:b/>
          <w:sz w:val="28"/>
          <w:szCs w:val="28"/>
        </w:rPr>
        <w:t>: Basic</w:t>
      </w:r>
      <w:r>
        <w:rPr>
          <w:rFonts w:ascii="Times New Roman" w:hAnsi="Times New Roman" w:cs="Times New Roman"/>
          <w:b/>
          <w:sz w:val="28"/>
          <w:szCs w:val="28"/>
        </w:rPr>
        <w:t xml:space="preserve"> Soil Analysis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E7574" w:rsidTr="000E7574">
        <w:tc>
          <w:tcPr>
            <w:tcW w:w="1540" w:type="dxa"/>
          </w:tcPr>
          <w:p w:rsidR="000E7574" w:rsidRDefault="000E7574"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Soil depth</w:t>
            </w:r>
          </w:p>
          <w:p w:rsidR="000E7574" w:rsidRDefault="004D2E0F" w:rsidP="000E757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(cm)</w:t>
            </w:r>
          </w:p>
        </w:tc>
        <w:tc>
          <w:tcPr>
            <w:tcW w:w="1540" w:type="dxa"/>
          </w:tcPr>
          <w:p w:rsidR="000E7574" w:rsidRDefault="004D2E0F"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pH</w:t>
            </w:r>
          </w:p>
        </w:tc>
        <w:tc>
          <w:tcPr>
            <w:tcW w:w="1540" w:type="dxa"/>
          </w:tcPr>
          <w:p w:rsidR="000E7574" w:rsidRDefault="004D2E0F"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EC</w:t>
            </w:r>
          </w:p>
          <w:p w:rsidR="004D2E0F" w:rsidRPr="004D2E0F" w:rsidRDefault="004D2E0F"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(Ds m</w:t>
            </w:r>
            <w:r>
              <w:rPr>
                <w:rFonts w:ascii="Times New Roman" w:hAnsi="Times New Roman" w:cs="Times New Roman"/>
                <w:b/>
                <w:sz w:val="24"/>
                <w:szCs w:val="24"/>
                <w:vertAlign w:val="superscript"/>
              </w:rPr>
              <w:t>-1</w:t>
            </w:r>
            <w:r>
              <w:rPr>
                <w:rFonts w:ascii="Times New Roman" w:hAnsi="Times New Roman" w:cs="Times New Roman"/>
                <w:b/>
                <w:sz w:val="24"/>
                <w:szCs w:val="24"/>
              </w:rPr>
              <w:t>)</w:t>
            </w:r>
          </w:p>
        </w:tc>
        <w:tc>
          <w:tcPr>
            <w:tcW w:w="1540" w:type="dxa"/>
          </w:tcPr>
          <w:p w:rsidR="000E7574" w:rsidRDefault="004D2E0F"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OM</w:t>
            </w:r>
          </w:p>
          <w:p w:rsidR="004D2E0F" w:rsidRDefault="004D2E0F" w:rsidP="004D2E0F">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541" w:type="dxa"/>
          </w:tcPr>
          <w:p w:rsidR="000E7574" w:rsidRDefault="004D2E0F" w:rsidP="00AF38B1">
            <w:pPr>
              <w:tabs>
                <w:tab w:val="left" w:pos="5145"/>
              </w:tabs>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Av.P</w:t>
            </w:r>
            <w:proofErr w:type="spellEnd"/>
          </w:p>
          <w:p w:rsidR="004D2E0F" w:rsidRPr="004D2E0F" w:rsidRDefault="004D2E0F" w:rsidP="00AF38B1">
            <w:pPr>
              <w:tabs>
                <w:tab w:val="left" w:pos="5145"/>
              </w:tabs>
              <w:spacing w:line="360" w:lineRule="auto"/>
              <w:jc w:val="both"/>
              <w:rPr>
                <w:rFonts w:ascii="Times New Roman" w:hAnsi="Times New Roman" w:cs="Times New Roman"/>
                <w:b/>
                <w:sz w:val="24"/>
                <w:szCs w:val="24"/>
              </w:rPr>
            </w:pPr>
            <w:r>
              <w:rPr>
                <w:rFonts w:ascii="Times New Roman" w:hAnsi="Times New Roman" w:cs="Times New Roman"/>
                <w:b/>
                <w:sz w:val="24"/>
                <w:szCs w:val="24"/>
              </w:rPr>
              <w:t>(mg kg</w:t>
            </w:r>
            <w:r>
              <w:rPr>
                <w:rFonts w:ascii="Times New Roman" w:hAnsi="Times New Roman" w:cs="Times New Roman"/>
                <w:b/>
                <w:sz w:val="24"/>
                <w:szCs w:val="24"/>
                <w:vertAlign w:val="superscript"/>
              </w:rPr>
              <w:t>-1</w:t>
            </w:r>
            <w:r>
              <w:rPr>
                <w:rFonts w:ascii="Times New Roman" w:hAnsi="Times New Roman" w:cs="Times New Roman"/>
                <w:b/>
                <w:sz w:val="24"/>
                <w:szCs w:val="24"/>
              </w:rPr>
              <w:t>)</w:t>
            </w:r>
          </w:p>
        </w:tc>
        <w:tc>
          <w:tcPr>
            <w:tcW w:w="1541" w:type="dxa"/>
          </w:tcPr>
          <w:p w:rsidR="000E7574" w:rsidRDefault="004D2E0F" w:rsidP="00AF38B1">
            <w:pPr>
              <w:tabs>
                <w:tab w:val="left" w:pos="5145"/>
              </w:tabs>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Av.K</w:t>
            </w:r>
            <w:proofErr w:type="spellEnd"/>
          </w:p>
          <w:p w:rsidR="004D2E0F" w:rsidRPr="004D2E0F" w:rsidRDefault="004D2E0F" w:rsidP="00AF38B1">
            <w:pPr>
              <w:tabs>
                <w:tab w:val="left" w:pos="5145"/>
              </w:tabs>
              <w:spacing w:line="360" w:lineRule="auto"/>
              <w:jc w:val="both"/>
              <w:rPr>
                <w:rFonts w:ascii="Times New Roman" w:hAnsi="Times New Roman" w:cs="Times New Roman"/>
                <w:b/>
                <w:sz w:val="24"/>
                <w:szCs w:val="24"/>
              </w:rPr>
            </w:pPr>
            <w:r>
              <w:rPr>
                <w:rFonts w:ascii="Times New Roman" w:hAnsi="Times New Roman" w:cs="Times New Roman"/>
                <w:b/>
                <w:sz w:val="24"/>
                <w:szCs w:val="24"/>
              </w:rPr>
              <w:t>(mg kg</w:t>
            </w:r>
            <w:r>
              <w:rPr>
                <w:rFonts w:ascii="Times New Roman" w:hAnsi="Times New Roman" w:cs="Times New Roman"/>
                <w:b/>
                <w:sz w:val="24"/>
                <w:szCs w:val="24"/>
                <w:vertAlign w:val="superscript"/>
              </w:rPr>
              <w:t>1</w:t>
            </w:r>
            <w:r>
              <w:rPr>
                <w:rFonts w:ascii="Times New Roman" w:hAnsi="Times New Roman" w:cs="Times New Roman"/>
                <w:b/>
                <w:sz w:val="24"/>
                <w:szCs w:val="24"/>
              </w:rPr>
              <w:t>)</w:t>
            </w:r>
          </w:p>
        </w:tc>
      </w:tr>
      <w:tr w:rsidR="000E7574" w:rsidTr="000E7574">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Pr="004D2E0F">
              <w:rPr>
                <w:rFonts w:ascii="Times New Roman" w:hAnsi="Times New Roman" w:cs="Times New Roman"/>
                <w:sz w:val="24"/>
                <w:szCs w:val="24"/>
              </w:rPr>
              <w:t>-15</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7.5</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1.34</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0.67</w:t>
            </w:r>
          </w:p>
        </w:tc>
        <w:tc>
          <w:tcPr>
            <w:tcW w:w="1541"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10</w:t>
            </w:r>
          </w:p>
        </w:tc>
        <w:tc>
          <w:tcPr>
            <w:tcW w:w="1541"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220</w:t>
            </w:r>
          </w:p>
          <w:p w:rsidR="004D2E0F" w:rsidRPr="004D2E0F" w:rsidRDefault="004D2E0F" w:rsidP="004D2E0F">
            <w:pPr>
              <w:tabs>
                <w:tab w:val="left" w:pos="5145"/>
              </w:tabs>
              <w:spacing w:line="360" w:lineRule="auto"/>
              <w:jc w:val="center"/>
              <w:rPr>
                <w:rFonts w:ascii="Times New Roman" w:hAnsi="Times New Roman" w:cs="Times New Roman"/>
                <w:sz w:val="24"/>
                <w:szCs w:val="24"/>
              </w:rPr>
            </w:pPr>
          </w:p>
        </w:tc>
      </w:tr>
      <w:tr w:rsidR="000E7574" w:rsidTr="000E7574">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15-30</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7.70</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1.31</w:t>
            </w:r>
          </w:p>
        </w:tc>
        <w:tc>
          <w:tcPr>
            <w:tcW w:w="1540"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0.62</w:t>
            </w:r>
          </w:p>
        </w:tc>
        <w:tc>
          <w:tcPr>
            <w:tcW w:w="1541"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Pr="004D2E0F"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9.9</w:t>
            </w:r>
          </w:p>
        </w:tc>
        <w:tc>
          <w:tcPr>
            <w:tcW w:w="1541" w:type="dxa"/>
          </w:tcPr>
          <w:p w:rsidR="004D2E0F" w:rsidRDefault="004D2E0F" w:rsidP="004D2E0F">
            <w:pPr>
              <w:tabs>
                <w:tab w:val="left" w:pos="5145"/>
              </w:tabs>
              <w:spacing w:line="360" w:lineRule="auto"/>
              <w:jc w:val="center"/>
              <w:rPr>
                <w:rFonts w:ascii="Times New Roman" w:hAnsi="Times New Roman" w:cs="Times New Roman"/>
                <w:sz w:val="24"/>
                <w:szCs w:val="24"/>
              </w:rPr>
            </w:pPr>
          </w:p>
          <w:p w:rsidR="000E7574" w:rsidRDefault="004D2E0F" w:rsidP="004D2E0F">
            <w:pPr>
              <w:tabs>
                <w:tab w:val="left" w:pos="5145"/>
              </w:tabs>
              <w:spacing w:line="360" w:lineRule="auto"/>
              <w:jc w:val="center"/>
              <w:rPr>
                <w:rFonts w:ascii="Times New Roman" w:hAnsi="Times New Roman" w:cs="Times New Roman"/>
                <w:sz w:val="24"/>
                <w:szCs w:val="24"/>
              </w:rPr>
            </w:pPr>
            <w:r w:rsidRPr="004D2E0F">
              <w:rPr>
                <w:rFonts w:ascii="Times New Roman" w:hAnsi="Times New Roman" w:cs="Times New Roman"/>
                <w:sz w:val="24"/>
                <w:szCs w:val="24"/>
              </w:rPr>
              <w:t>220</w:t>
            </w:r>
          </w:p>
          <w:p w:rsidR="004D2E0F" w:rsidRPr="004D2E0F" w:rsidRDefault="004D2E0F" w:rsidP="004D2E0F">
            <w:pPr>
              <w:tabs>
                <w:tab w:val="left" w:pos="5145"/>
              </w:tabs>
              <w:spacing w:line="360" w:lineRule="auto"/>
              <w:jc w:val="center"/>
              <w:rPr>
                <w:rFonts w:ascii="Times New Roman" w:hAnsi="Times New Roman" w:cs="Times New Roman"/>
                <w:sz w:val="24"/>
                <w:szCs w:val="24"/>
              </w:rPr>
            </w:pPr>
          </w:p>
        </w:tc>
      </w:tr>
    </w:tbl>
    <w:p w:rsidR="00202FCC" w:rsidRDefault="00202FCC" w:rsidP="00AF38B1">
      <w:pPr>
        <w:tabs>
          <w:tab w:val="left" w:pos="5145"/>
        </w:tabs>
        <w:spacing w:line="360" w:lineRule="auto"/>
        <w:jc w:val="both"/>
        <w:rPr>
          <w:rFonts w:ascii="Times New Roman" w:hAnsi="Times New Roman" w:cs="Times New Roman"/>
          <w:b/>
          <w:sz w:val="24"/>
          <w:szCs w:val="24"/>
        </w:rPr>
      </w:pPr>
    </w:p>
    <w:p w:rsidR="00B93C61" w:rsidRDefault="000E7574" w:rsidP="00AF38B1">
      <w:pPr>
        <w:tabs>
          <w:tab w:val="left" w:pos="5145"/>
        </w:tabs>
        <w:spacing w:line="360" w:lineRule="auto"/>
        <w:jc w:val="both"/>
        <w:rPr>
          <w:rFonts w:ascii="Times New Roman" w:hAnsi="Times New Roman" w:cs="Times New Roman"/>
          <w:b/>
          <w:sz w:val="24"/>
          <w:szCs w:val="24"/>
        </w:rPr>
      </w:pPr>
      <w:r>
        <w:rPr>
          <w:rFonts w:ascii="Times New Roman" w:hAnsi="Times New Roman" w:cs="Times New Roman"/>
          <w:b/>
          <w:sz w:val="24"/>
          <w:szCs w:val="24"/>
        </w:rPr>
        <w:t>Tab.2</w:t>
      </w:r>
      <w:r w:rsidR="00C21E57">
        <w:rPr>
          <w:rFonts w:ascii="Times New Roman" w:hAnsi="Times New Roman" w:cs="Times New Roman"/>
          <w:b/>
          <w:sz w:val="24"/>
          <w:szCs w:val="24"/>
        </w:rPr>
        <w:t>:</w:t>
      </w:r>
      <w:r w:rsidR="00005CE4">
        <w:rPr>
          <w:rFonts w:ascii="Times New Roman" w:hAnsi="Times New Roman" w:cs="Times New Roman"/>
          <w:b/>
          <w:sz w:val="24"/>
          <w:szCs w:val="24"/>
        </w:rPr>
        <w:t xml:space="preserve"> Concentration of Nitrogen in Maize G</w:t>
      </w:r>
      <w:r w:rsidR="00C21E57">
        <w:rPr>
          <w:rFonts w:ascii="Times New Roman" w:hAnsi="Times New Roman" w:cs="Times New Roman"/>
          <w:b/>
          <w:sz w:val="24"/>
          <w:szCs w:val="24"/>
        </w:rPr>
        <w:t>rain</w:t>
      </w:r>
    </w:p>
    <w:tbl>
      <w:tblPr>
        <w:tblStyle w:val="TableGrid"/>
        <w:tblW w:w="9312" w:type="dxa"/>
        <w:tblLook w:val="04A0" w:firstRow="1" w:lastRow="0" w:firstColumn="1" w:lastColumn="0" w:noHBand="0" w:noVBand="1"/>
      </w:tblPr>
      <w:tblGrid>
        <w:gridCol w:w="1862"/>
        <w:gridCol w:w="1862"/>
        <w:gridCol w:w="1862"/>
        <w:gridCol w:w="1863"/>
        <w:gridCol w:w="1863"/>
      </w:tblGrid>
      <w:tr w:rsidR="00F8403C" w:rsidTr="00261EDC">
        <w:trPr>
          <w:trHeight w:val="1260"/>
        </w:trPr>
        <w:tc>
          <w:tcPr>
            <w:tcW w:w="1862" w:type="dxa"/>
            <w:vAlign w:val="center"/>
          </w:tcPr>
          <w:p w:rsidR="000E7574" w:rsidRDefault="000E7574" w:rsidP="000E757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F8403C" w:rsidRPr="00F8403C" w:rsidRDefault="00F8403C" w:rsidP="000E7574">
            <w:pPr>
              <w:tabs>
                <w:tab w:val="left" w:pos="5145"/>
              </w:tabs>
              <w:spacing w:line="360" w:lineRule="auto"/>
              <w:jc w:val="center"/>
              <w:rPr>
                <w:rFonts w:ascii="Times New Roman" w:hAnsi="Times New Roman" w:cs="Times New Roman"/>
                <w:b/>
                <w:sz w:val="24"/>
                <w:szCs w:val="24"/>
              </w:rPr>
            </w:pPr>
            <w:r w:rsidRPr="00F8403C">
              <w:rPr>
                <w:rFonts w:ascii="Times New Roman" w:hAnsi="Times New Roman" w:cs="Times New Roman"/>
                <w:b/>
                <w:sz w:val="24"/>
                <w:szCs w:val="24"/>
              </w:rPr>
              <w:t>Treatments</w:t>
            </w:r>
          </w:p>
        </w:tc>
        <w:tc>
          <w:tcPr>
            <w:tcW w:w="1862" w:type="dxa"/>
            <w:vAlign w:val="center"/>
          </w:tcPr>
          <w:p w:rsidR="00202FCC" w:rsidRDefault="00202FCC" w:rsidP="00005CE4">
            <w:pPr>
              <w:tabs>
                <w:tab w:val="left" w:pos="5145"/>
              </w:tabs>
              <w:spacing w:line="360" w:lineRule="auto"/>
              <w:jc w:val="center"/>
              <w:rPr>
                <w:rFonts w:ascii="Times New Roman" w:hAnsi="Times New Roman" w:cs="Times New Roman"/>
                <w:b/>
                <w:sz w:val="24"/>
                <w:szCs w:val="24"/>
              </w:rPr>
            </w:pPr>
          </w:p>
          <w:p w:rsidR="00F8403C" w:rsidRDefault="00600648" w:rsidP="00005CE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F8403C">
              <w:rPr>
                <w:rFonts w:ascii="Times New Roman" w:hAnsi="Times New Roman" w:cs="Times New Roman"/>
                <w:b/>
                <w:sz w:val="24"/>
                <w:szCs w:val="24"/>
              </w:rPr>
              <w:t>R</w:t>
            </w:r>
            <w:r w:rsidR="00F8403C" w:rsidRPr="00005CE4">
              <w:rPr>
                <w:rFonts w:ascii="Times New Roman" w:hAnsi="Times New Roman" w:cs="Times New Roman"/>
                <w:b/>
                <w:sz w:val="24"/>
                <w:szCs w:val="24"/>
                <w:vertAlign w:val="subscript"/>
              </w:rPr>
              <w:t>1</w:t>
            </w:r>
          </w:p>
          <w:p w:rsidR="00F8403C" w:rsidRDefault="00F8403C" w:rsidP="00005CE4">
            <w:pPr>
              <w:tabs>
                <w:tab w:val="left" w:pos="5145"/>
              </w:tabs>
              <w:spacing w:line="360" w:lineRule="auto"/>
              <w:jc w:val="center"/>
              <w:rPr>
                <w:rFonts w:ascii="Times New Roman" w:hAnsi="Times New Roman" w:cs="Times New Roman"/>
                <w:b/>
                <w:sz w:val="24"/>
                <w:szCs w:val="24"/>
              </w:rPr>
            </w:pPr>
          </w:p>
        </w:tc>
        <w:tc>
          <w:tcPr>
            <w:tcW w:w="1862" w:type="dxa"/>
            <w:vAlign w:val="center"/>
          </w:tcPr>
          <w:p w:rsidR="00202FCC" w:rsidRDefault="00202FCC" w:rsidP="00005CE4">
            <w:pPr>
              <w:tabs>
                <w:tab w:val="left" w:pos="5145"/>
              </w:tabs>
              <w:spacing w:line="360" w:lineRule="auto"/>
              <w:jc w:val="center"/>
              <w:rPr>
                <w:rFonts w:ascii="Times New Roman" w:hAnsi="Times New Roman" w:cs="Times New Roman"/>
                <w:b/>
                <w:sz w:val="24"/>
                <w:szCs w:val="24"/>
              </w:rPr>
            </w:pPr>
          </w:p>
          <w:p w:rsidR="00F8403C" w:rsidRDefault="00F8403C" w:rsidP="00005CE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sidRPr="00005CE4">
              <w:rPr>
                <w:rFonts w:ascii="Times New Roman" w:hAnsi="Times New Roman" w:cs="Times New Roman"/>
                <w:b/>
                <w:sz w:val="24"/>
                <w:szCs w:val="24"/>
                <w:vertAlign w:val="subscript"/>
              </w:rPr>
              <w:t>2</w:t>
            </w:r>
          </w:p>
        </w:tc>
        <w:tc>
          <w:tcPr>
            <w:tcW w:w="1863" w:type="dxa"/>
            <w:vAlign w:val="center"/>
          </w:tcPr>
          <w:p w:rsidR="00202FCC" w:rsidRDefault="00202FCC" w:rsidP="00005CE4">
            <w:pPr>
              <w:tabs>
                <w:tab w:val="left" w:pos="5145"/>
              </w:tabs>
              <w:spacing w:line="360" w:lineRule="auto"/>
              <w:jc w:val="center"/>
              <w:rPr>
                <w:rFonts w:ascii="Times New Roman" w:hAnsi="Times New Roman" w:cs="Times New Roman"/>
                <w:b/>
                <w:sz w:val="24"/>
                <w:szCs w:val="24"/>
              </w:rPr>
            </w:pPr>
          </w:p>
          <w:p w:rsidR="00F8403C" w:rsidRDefault="00F8403C" w:rsidP="00005CE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sidRPr="00005CE4">
              <w:rPr>
                <w:rFonts w:ascii="Times New Roman" w:hAnsi="Times New Roman" w:cs="Times New Roman"/>
                <w:b/>
                <w:sz w:val="24"/>
                <w:szCs w:val="24"/>
                <w:vertAlign w:val="subscript"/>
              </w:rPr>
              <w:t>3</w:t>
            </w:r>
          </w:p>
        </w:tc>
        <w:tc>
          <w:tcPr>
            <w:tcW w:w="1863" w:type="dxa"/>
            <w:vAlign w:val="center"/>
          </w:tcPr>
          <w:p w:rsidR="00202FCC" w:rsidRDefault="00202FCC" w:rsidP="00005CE4">
            <w:pPr>
              <w:tabs>
                <w:tab w:val="left" w:pos="5145"/>
              </w:tabs>
              <w:spacing w:line="360" w:lineRule="auto"/>
              <w:jc w:val="center"/>
              <w:rPr>
                <w:rFonts w:ascii="Times New Roman" w:hAnsi="Times New Roman" w:cs="Times New Roman"/>
                <w:b/>
                <w:sz w:val="24"/>
                <w:szCs w:val="24"/>
              </w:rPr>
            </w:pPr>
          </w:p>
          <w:p w:rsidR="00F8403C" w:rsidRDefault="00F8403C" w:rsidP="00005CE4">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w:t>
            </w:r>
          </w:p>
        </w:tc>
      </w:tr>
      <w:tr w:rsidR="00F8403C" w:rsidTr="00261EDC">
        <w:trPr>
          <w:trHeight w:val="839"/>
        </w:trPr>
        <w:tc>
          <w:tcPr>
            <w:tcW w:w="1862" w:type="dxa"/>
            <w:vAlign w:val="center"/>
          </w:tcPr>
          <w:p w:rsidR="00F8403C" w:rsidRPr="00F8403C" w:rsidRDefault="00F8403C" w:rsidP="000E757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Control</w:t>
            </w:r>
          </w:p>
          <w:p w:rsidR="00F8403C" w:rsidRPr="00F8403C" w:rsidRDefault="00F8403C" w:rsidP="00005CE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(No NPK)</w:t>
            </w:r>
          </w:p>
        </w:tc>
        <w:tc>
          <w:tcPr>
            <w:tcW w:w="1862"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1.23</w:t>
            </w:r>
          </w:p>
        </w:tc>
        <w:tc>
          <w:tcPr>
            <w:tcW w:w="1862"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1.17</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1.21</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1.233 C</w:t>
            </w:r>
          </w:p>
        </w:tc>
      </w:tr>
      <w:tr w:rsidR="00F8403C" w:rsidTr="00261EDC">
        <w:trPr>
          <w:trHeight w:val="830"/>
        </w:trPr>
        <w:tc>
          <w:tcPr>
            <w:tcW w:w="1862" w:type="dxa"/>
            <w:vAlign w:val="center"/>
          </w:tcPr>
          <w:p w:rsidR="00F8403C" w:rsidRDefault="000E7574" w:rsidP="000E7574">
            <w:pPr>
              <w:tabs>
                <w:tab w:val="left" w:pos="5145"/>
              </w:tabs>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 xml:space="preserve">1% spray of </w:t>
            </w:r>
            <w:r w:rsidR="008368E5">
              <w:rPr>
                <w:rFonts w:ascii="Times New Roman" w:hAnsi="Times New Roman" w:cs="Times New Roman"/>
                <w:sz w:val="24"/>
                <w:szCs w:val="24"/>
              </w:rPr>
              <w:t>UREA</w:t>
            </w:r>
          </w:p>
          <w:p w:rsidR="00246ADA" w:rsidRPr="00246ADA" w:rsidRDefault="00246ADA" w:rsidP="00246ADA">
            <w:pPr>
              <w:tabs>
                <w:tab w:val="left" w:pos="5145"/>
              </w:tabs>
              <w:spacing w:line="360" w:lineRule="auto"/>
              <w:jc w:val="center"/>
              <w:rPr>
                <w:rFonts w:ascii="Times New Roman" w:hAnsi="Times New Roman" w:cs="Times New Roman"/>
                <w:sz w:val="24"/>
                <w:szCs w:val="24"/>
                <w:vertAlign w:val="subscript"/>
              </w:rPr>
            </w:pPr>
          </w:p>
        </w:tc>
        <w:tc>
          <w:tcPr>
            <w:tcW w:w="1862"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1.32</w:t>
            </w:r>
          </w:p>
        </w:tc>
        <w:tc>
          <w:tcPr>
            <w:tcW w:w="1862"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1.23</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1.25</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792126" w:rsidP="00005CE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1.267</w:t>
            </w:r>
            <w:r w:rsidR="00F8403C" w:rsidRPr="00F8403C">
              <w:rPr>
                <w:rFonts w:ascii="Times New Roman" w:hAnsi="Times New Roman" w:cs="Times New Roman"/>
                <w:sz w:val="24"/>
                <w:szCs w:val="24"/>
              </w:rPr>
              <w:t xml:space="preserve"> C</w:t>
            </w:r>
          </w:p>
        </w:tc>
      </w:tr>
      <w:tr w:rsidR="00F8403C" w:rsidTr="00261EDC">
        <w:trPr>
          <w:trHeight w:val="1260"/>
        </w:trPr>
        <w:tc>
          <w:tcPr>
            <w:tcW w:w="1862" w:type="dxa"/>
            <w:vAlign w:val="center"/>
          </w:tcPr>
          <w:p w:rsidR="00F8403C" w:rsidRPr="000E7574" w:rsidRDefault="000E7574" w:rsidP="000E757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 spray of </w:t>
            </w:r>
            <w:r w:rsidR="008368E5">
              <w:rPr>
                <w:rFonts w:ascii="Times New Roman" w:hAnsi="Times New Roman" w:cs="Times New Roman"/>
                <w:sz w:val="24"/>
                <w:szCs w:val="24"/>
              </w:rPr>
              <w:t>UREA</w:t>
            </w:r>
          </w:p>
          <w:p w:rsidR="00246ADA" w:rsidRPr="00246ADA" w:rsidRDefault="00246ADA" w:rsidP="00246ADA">
            <w:pPr>
              <w:tabs>
                <w:tab w:val="left" w:pos="5145"/>
              </w:tabs>
              <w:spacing w:line="360" w:lineRule="auto"/>
              <w:jc w:val="center"/>
              <w:rPr>
                <w:rFonts w:ascii="Times New Roman" w:hAnsi="Times New Roman" w:cs="Times New Roman"/>
                <w:sz w:val="24"/>
                <w:szCs w:val="24"/>
                <w:vertAlign w:val="subscript"/>
              </w:rPr>
            </w:pPr>
          </w:p>
        </w:tc>
        <w:tc>
          <w:tcPr>
            <w:tcW w:w="1862"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1.31</w:t>
            </w:r>
          </w:p>
        </w:tc>
        <w:tc>
          <w:tcPr>
            <w:tcW w:w="1862"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1.35</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1.34</w:t>
            </w:r>
          </w:p>
        </w:tc>
        <w:tc>
          <w:tcPr>
            <w:tcW w:w="1863" w:type="dxa"/>
            <w:vAlign w:val="center"/>
          </w:tcPr>
          <w:p w:rsidR="001400C6" w:rsidRDefault="001400C6" w:rsidP="00005CE4">
            <w:pPr>
              <w:tabs>
                <w:tab w:val="left" w:pos="5145"/>
              </w:tabs>
              <w:spacing w:line="360" w:lineRule="auto"/>
              <w:jc w:val="center"/>
              <w:rPr>
                <w:rFonts w:ascii="Times New Roman" w:hAnsi="Times New Roman" w:cs="Times New Roman"/>
                <w:sz w:val="24"/>
                <w:szCs w:val="24"/>
              </w:rPr>
            </w:pPr>
          </w:p>
          <w:p w:rsidR="00F8403C" w:rsidRPr="00F8403C" w:rsidRDefault="00792126" w:rsidP="00005CE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1.333</w:t>
            </w:r>
            <w:r w:rsidR="00F8403C" w:rsidRPr="00F8403C">
              <w:rPr>
                <w:rFonts w:ascii="Times New Roman" w:hAnsi="Times New Roman" w:cs="Times New Roman"/>
                <w:sz w:val="24"/>
                <w:szCs w:val="24"/>
              </w:rPr>
              <w:t xml:space="preserve"> B</w:t>
            </w:r>
          </w:p>
        </w:tc>
      </w:tr>
      <w:tr w:rsidR="00F8403C" w:rsidTr="00261EDC">
        <w:trPr>
          <w:trHeight w:val="1260"/>
        </w:trPr>
        <w:tc>
          <w:tcPr>
            <w:tcW w:w="1862" w:type="dxa"/>
            <w:vAlign w:val="center"/>
          </w:tcPr>
          <w:p w:rsidR="00F8403C" w:rsidRDefault="000E7574" w:rsidP="000E7574">
            <w:pPr>
              <w:tabs>
                <w:tab w:val="left" w:pos="5145"/>
              </w:tabs>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 xml:space="preserve">1% spray of </w:t>
            </w:r>
            <w:r w:rsidR="008368E5">
              <w:rPr>
                <w:rFonts w:ascii="Times New Roman" w:hAnsi="Times New Roman" w:cs="Times New Roman"/>
                <w:sz w:val="24"/>
                <w:szCs w:val="24"/>
              </w:rPr>
              <w:t>UREA</w:t>
            </w:r>
          </w:p>
          <w:p w:rsidR="00246ADA" w:rsidRPr="00246ADA" w:rsidRDefault="00246ADA" w:rsidP="00246ADA">
            <w:pPr>
              <w:tabs>
                <w:tab w:val="left" w:pos="5145"/>
              </w:tabs>
              <w:spacing w:line="360" w:lineRule="auto"/>
              <w:jc w:val="center"/>
              <w:rPr>
                <w:rFonts w:ascii="Times New Roman" w:hAnsi="Times New Roman" w:cs="Times New Roman"/>
                <w:sz w:val="24"/>
                <w:szCs w:val="24"/>
                <w:vertAlign w:val="subscript"/>
              </w:rPr>
            </w:pPr>
          </w:p>
        </w:tc>
        <w:tc>
          <w:tcPr>
            <w:tcW w:w="1862"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1.45</w:t>
            </w:r>
          </w:p>
        </w:tc>
        <w:tc>
          <w:tcPr>
            <w:tcW w:w="1862"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1.39</w:t>
            </w:r>
          </w:p>
        </w:tc>
        <w:tc>
          <w:tcPr>
            <w:tcW w:w="1863"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F8403C" w:rsidP="00005CE4">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1.37</w:t>
            </w:r>
          </w:p>
        </w:tc>
        <w:tc>
          <w:tcPr>
            <w:tcW w:w="1863" w:type="dxa"/>
            <w:vAlign w:val="center"/>
          </w:tcPr>
          <w:p w:rsidR="00005CE4" w:rsidRDefault="00005CE4" w:rsidP="00005CE4">
            <w:pPr>
              <w:tabs>
                <w:tab w:val="left" w:pos="5145"/>
              </w:tabs>
              <w:spacing w:line="360" w:lineRule="auto"/>
              <w:jc w:val="center"/>
              <w:rPr>
                <w:rFonts w:ascii="Times New Roman" w:hAnsi="Times New Roman" w:cs="Times New Roman"/>
                <w:sz w:val="24"/>
                <w:szCs w:val="24"/>
              </w:rPr>
            </w:pPr>
          </w:p>
          <w:p w:rsidR="00F8403C" w:rsidRPr="00F8403C" w:rsidRDefault="00792126" w:rsidP="00005CE4">
            <w:pPr>
              <w:tabs>
                <w:tab w:val="left" w:pos="5145"/>
              </w:tabs>
              <w:spacing w:line="360" w:lineRule="auto"/>
              <w:jc w:val="center"/>
              <w:rPr>
                <w:rFonts w:ascii="Times New Roman" w:hAnsi="Times New Roman" w:cs="Times New Roman"/>
                <w:sz w:val="24"/>
                <w:szCs w:val="24"/>
              </w:rPr>
            </w:pPr>
            <w:r>
              <w:rPr>
                <w:rFonts w:ascii="Times New Roman" w:hAnsi="Times New Roman" w:cs="Times New Roman"/>
                <w:sz w:val="24"/>
                <w:szCs w:val="24"/>
              </w:rPr>
              <w:t>1.403</w:t>
            </w:r>
            <w:r w:rsidR="00F8403C" w:rsidRPr="00F8403C">
              <w:rPr>
                <w:rFonts w:ascii="Times New Roman" w:hAnsi="Times New Roman" w:cs="Times New Roman"/>
                <w:sz w:val="24"/>
                <w:szCs w:val="24"/>
              </w:rPr>
              <w:t xml:space="preserve"> A</w:t>
            </w:r>
          </w:p>
        </w:tc>
      </w:tr>
      <w:tr w:rsidR="00F8403C" w:rsidTr="00261EDC">
        <w:trPr>
          <w:trHeight w:val="839"/>
        </w:trPr>
        <w:tc>
          <w:tcPr>
            <w:tcW w:w="1862" w:type="dxa"/>
            <w:vAlign w:val="center"/>
          </w:tcPr>
          <w:p w:rsidR="00D82E1D" w:rsidRDefault="000E7574"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8403C" w:rsidRPr="00F8403C" w:rsidRDefault="00F8403C" w:rsidP="00D82E1D">
            <w:pPr>
              <w:tabs>
                <w:tab w:val="left" w:pos="5145"/>
              </w:tabs>
              <w:spacing w:line="360" w:lineRule="auto"/>
              <w:jc w:val="center"/>
              <w:rPr>
                <w:rFonts w:ascii="Times New Roman" w:hAnsi="Times New Roman" w:cs="Times New Roman"/>
                <w:sz w:val="24"/>
                <w:szCs w:val="24"/>
              </w:rPr>
            </w:pPr>
            <w:r w:rsidRPr="00F8403C">
              <w:rPr>
                <w:rFonts w:ascii="Times New Roman" w:hAnsi="Times New Roman" w:cs="Times New Roman"/>
                <w:sz w:val="24"/>
                <w:szCs w:val="24"/>
              </w:rPr>
              <w:t>LSD</w:t>
            </w:r>
          </w:p>
          <w:p w:rsidR="00F8403C" w:rsidRPr="00F8403C" w:rsidRDefault="00F8403C" w:rsidP="00AF38B1">
            <w:pPr>
              <w:tabs>
                <w:tab w:val="left" w:pos="5145"/>
              </w:tabs>
              <w:spacing w:line="360" w:lineRule="auto"/>
              <w:jc w:val="both"/>
              <w:rPr>
                <w:rFonts w:ascii="Times New Roman" w:hAnsi="Times New Roman" w:cs="Times New Roman"/>
                <w:sz w:val="24"/>
                <w:szCs w:val="24"/>
              </w:rPr>
            </w:pPr>
          </w:p>
        </w:tc>
        <w:tc>
          <w:tcPr>
            <w:tcW w:w="1862" w:type="dxa"/>
            <w:vAlign w:val="center"/>
          </w:tcPr>
          <w:p w:rsidR="00F8403C" w:rsidRPr="00F8403C" w:rsidRDefault="00F8403C" w:rsidP="00AF38B1">
            <w:pPr>
              <w:tabs>
                <w:tab w:val="left" w:pos="5145"/>
              </w:tabs>
              <w:spacing w:line="360" w:lineRule="auto"/>
              <w:jc w:val="both"/>
              <w:rPr>
                <w:rFonts w:ascii="Times New Roman" w:hAnsi="Times New Roman" w:cs="Times New Roman"/>
                <w:sz w:val="24"/>
                <w:szCs w:val="24"/>
              </w:rPr>
            </w:pPr>
          </w:p>
        </w:tc>
        <w:tc>
          <w:tcPr>
            <w:tcW w:w="1862" w:type="dxa"/>
            <w:vAlign w:val="center"/>
          </w:tcPr>
          <w:p w:rsidR="00F8403C" w:rsidRPr="00F8403C" w:rsidRDefault="00F8403C" w:rsidP="00AF38B1">
            <w:pPr>
              <w:tabs>
                <w:tab w:val="left" w:pos="5145"/>
              </w:tabs>
              <w:spacing w:line="360" w:lineRule="auto"/>
              <w:jc w:val="both"/>
              <w:rPr>
                <w:rFonts w:ascii="Times New Roman" w:hAnsi="Times New Roman" w:cs="Times New Roman"/>
                <w:sz w:val="24"/>
                <w:szCs w:val="24"/>
              </w:rPr>
            </w:pPr>
          </w:p>
        </w:tc>
        <w:tc>
          <w:tcPr>
            <w:tcW w:w="1863" w:type="dxa"/>
            <w:vAlign w:val="center"/>
          </w:tcPr>
          <w:p w:rsidR="00F8403C" w:rsidRPr="00F8403C" w:rsidRDefault="00F8403C" w:rsidP="00AF38B1">
            <w:pPr>
              <w:tabs>
                <w:tab w:val="left" w:pos="5145"/>
              </w:tabs>
              <w:spacing w:line="360" w:lineRule="auto"/>
              <w:jc w:val="both"/>
              <w:rPr>
                <w:rFonts w:ascii="Times New Roman" w:hAnsi="Times New Roman" w:cs="Times New Roman"/>
                <w:sz w:val="24"/>
                <w:szCs w:val="24"/>
              </w:rPr>
            </w:pPr>
          </w:p>
        </w:tc>
        <w:tc>
          <w:tcPr>
            <w:tcW w:w="1863" w:type="dxa"/>
            <w:vAlign w:val="center"/>
          </w:tcPr>
          <w:p w:rsidR="001400C6" w:rsidRDefault="001400C6"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8403C" w:rsidRPr="00F8403C" w:rsidRDefault="001400C6"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03C" w:rsidRPr="00F8403C">
              <w:rPr>
                <w:rFonts w:ascii="Times New Roman" w:hAnsi="Times New Roman" w:cs="Times New Roman"/>
                <w:sz w:val="24"/>
                <w:szCs w:val="24"/>
              </w:rPr>
              <w:t>0.066</w:t>
            </w:r>
          </w:p>
        </w:tc>
      </w:tr>
    </w:tbl>
    <w:p w:rsidR="00B04A38" w:rsidRDefault="00B04A38" w:rsidP="00BB6E44">
      <w:pPr>
        <w:tabs>
          <w:tab w:val="left" w:pos="5145"/>
        </w:tabs>
        <w:spacing w:line="360" w:lineRule="auto"/>
        <w:rPr>
          <w:rFonts w:ascii="Times New Roman" w:hAnsi="Times New Roman" w:cs="Times New Roman"/>
          <w:b/>
          <w:sz w:val="24"/>
          <w:szCs w:val="24"/>
        </w:rPr>
      </w:pPr>
    </w:p>
    <w:p w:rsidR="00435140" w:rsidRDefault="00435140" w:rsidP="006539B0">
      <w:pPr>
        <w:tabs>
          <w:tab w:val="left" w:pos="5145"/>
        </w:tabs>
        <w:spacing w:line="360" w:lineRule="auto"/>
        <w:jc w:val="center"/>
        <w:rPr>
          <w:rFonts w:ascii="Times New Roman" w:hAnsi="Times New Roman" w:cs="Times New Roman"/>
          <w:b/>
          <w:sz w:val="24"/>
          <w:szCs w:val="24"/>
        </w:rPr>
      </w:pPr>
    </w:p>
    <w:p w:rsidR="009B255F" w:rsidRDefault="009B255F" w:rsidP="006539B0">
      <w:pPr>
        <w:tabs>
          <w:tab w:val="left" w:pos="51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Nitrogen concentration in maize grain</w:t>
      </w:r>
    </w:p>
    <w:p w:rsidR="00B93C61" w:rsidRDefault="00B93C61" w:rsidP="00AF38B1">
      <w:pPr>
        <w:tabs>
          <w:tab w:val="left" w:pos="5145"/>
        </w:tabs>
        <w:spacing w:line="360" w:lineRule="auto"/>
        <w:jc w:val="both"/>
        <w:rPr>
          <w:rFonts w:ascii="Times New Roman" w:hAnsi="Times New Roman" w:cs="Times New Roman"/>
          <w:b/>
          <w:sz w:val="24"/>
          <w:szCs w:val="24"/>
        </w:rPr>
      </w:pPr>
    </w:p>
    <w:p w:rsidR="009B255F" w:rsidRDefault="009B255F" w:rsidP="00AF38B1">
      <w:pPr>
        <w:tabs>
          <w:tab w:val="left" w:pos="514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14:anchorId="4279AC34" wp14:editId="50D030C3">
            <wp:extent cx="5874589" cy="4546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053" cy="4545706"/>
                    </a:xfrm>
                    <a:prstGeom prst="rect">
                      <a:avLst/>
                    </a:prstGeom>
                    <a:noFill/>
                  </pic:spPr>
                </pic:pic>
              </a:graphicData>
            </a:graphic>
          </wp:inline>
        </w:drawing>
      </w:r>
    </w:p>
    <w:p w:rsidR="009B255F" w:rsidRDefault="009B255F" w:rsidP="00AF38B1">
      <w:pPr>
        <w:tabs>
          <w:tab w:val="left" w:pos="5145"/>
        </w:tabs>
        <w:spacing w:line="360" w:lineRule="auto"/>
        <w:jc w:val="both"/>
        <w:rPr>
          <w:rFonts w:ascii="Times New Roman" w:hAnsi="Times New Roman" w:cs="Times New Roman"/>
          <w:sz w:val="24"/>
          <w:szCs w:val="24"/>
        </w:rPr>
      </w:pPr>
    </w:p>
    <w:p w:rsidR="00C21E57" w:rsidRPr="00FE607F" w:rsidRDefault="009B255F" w:rsidP="00AF38B1">
      <w:pPr>
        <w:tabs>
          <w:tab w:val="left" w:pos="51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regarding nitrogen concentration in maize grain relative to the different treatments is shown in the above graph. The mean value of all treatments shows that the nitrogen concentration is directly proportional to the increasing levels </w:t>
      </w:r>
      <w:r w:rsidR="00DB54E4">
        <w:rPr>
          <w:rFonts w:ascii="Times New Roman" w:hAnsi="Times New Roman" w:cs="Times New Roman"/>
          <w:sz w:val="24"/>
          <w:szCs w:val="24"/>
        </w:rPr>
        <w:t>of N</w:t>
      </w:r>
      <w:r>
        <w:rPr>
          <w:rFonts w:ascii="Times New Roman" w:hAnsi="Times New Roman" w:cs="Times New Roman"/>
          <w:sz w:val="24"/>
          <w:szCs w:val="24"/>
        </w:rPr>
        <w:t xml:space="preserve"> fertilizer. Maximum concentration of nitrogen is recorded in T4</w:t>
      </w:r>
      <w:r w:rsidR="00DB54E4">
        <w:rPr>
          <w:rFonts w:ascii="Times New Roman" w:hAnsi="Times New Roman" w:cs="Times New Roman"/>
          <w:sz w:val="24"/>
          <w:szCs w:val="24"/>
        </w:rPr>
        <w:t xml:space="preserve"> (1.403%)</w:t>
      </w:r>
      <w:r>
        <w:rPr>
          <w:rFonts w:ascii="Times New Roman" w:hAnsi="Times New Roman" w:cs="Times New Roman"/>
          <w:sz w:val="24"/>
          <w:szCs w:val="24"/>
        </w:rPr>
        <w:t xml:space="preserve"> in which 3% folia</w:t>
      </w:r>
      <w:r w:rsidR="00DB54E4">
        <w:rPr>
          <w:rFonts w:ascii="Times New Roman" w:hAnsi="Times New Roman" w:cs="Times New Roman"/>
          <w:sz w:val="24"/>
          <w:szCs w:val="24"/>
        </w:rPr>
        <w:t xml:space="preserve">r </w:t>
      </w:r>
      <w:r>
        <w:rPr>
          <w:rFonts w:ascii="Times New Roman" w:hAnsi="Times New Roman" w:cs="Times New Roman"/>
          <w:sz w:val="24"/>
          <w:szCs w:val="24"/>
        </w:rPr>
        <w:t>was applied</w:t>
      </w:r>
      <w:r w:rsidR="00B93C61">
        <w:rPr>
          <w:rFonts w:ascii="Times New Roman" w:hAnsi="Times New Roman" w:cs="Times New Roman"/>
          <w:sz w:val="24"/>
          <w:szCs w:val="24"/>
        </w:rPr>
        <w:t xml:space="preserve">.                  </w:t>
      </w:r>
      <w:r>
        <w:rPr>
          <w:rFonts w:ascii="Times New Roman" w:hAnsi="Times New Roman" w:cs="Times New Roman"/>
          <w:sz w:val="24"/>
          <w:szCs w:val="24"/>
        </w:rPr>
        <w:t>Least con</w:t>
      </w:r>
      <w:r w:rsidR="00DB54E4">
        <w:rPr>
          <w:rFonts w:ascii="Times New Roman" w:hAnsi="Times New Roman" w:cs="Times New Roman"/>
          <w:sz w:val="24"/>
          <w:szCs w:val="24"/>
        </w:rPr>
        <w:t xml:space="preserve">centration was recorded in </w:t>
      </w:r>
      <w:r w:rsidR="00D82E1D">
        <w:rPr>
          <w:rFonts w:ascii="Times New Roman" w:hAnsi="Times New Roman" w:cs="Times New Roman"/>
          <w:sz w:val="24"/>
          <w:szCs w:val="24"/>
        </w:rPr>
        <w:t>T1 (</w:t>
      </w:r>
      <w:r w:rsidR="00DB54E4">
        <w:rPr>
          <w:rFonts w:ascii="Times New Roman" w:hAnsi="Times New Roman" w:cs="Times New Roman"/>
          <w:sz w:val="24"/>
          <w:szCs w:val="24"/>
        </w:rPr>
        <w:t>1.233</w:t>
      </w:r>
      <w:r>
        <w:rPr>
          <w:rFonts w:ascii="Times New Roman" w:hAnsi="Times New Roman" w:cs="Times New Roman"/>
          <w:sz w:val="24"/>
          <w:szCs w:val="24"/>
        </w:rPr>
        <w:t xml:space="preserve">%) which is controlled. </w:t>
      </w:r>
    </w:p>
    <w:p w:rsidR="00C21E57" w:rsidRDefault="00C21E57" w:rsidP="00AF38B1">
      <w:pPr>
        <w:tabs>
          <w:tab w:val="left" w:pos="5145"/>
        </w:tabs>
        <w:spacing w:line="360" w:lineRule="auto"/>
        <w:jc w:val="both"/>
        <w:rPr>
          <w:rFonts w:ascii="Times New Roman" w:hAnsi="Times New Roman" w:cs="Times New Roman"/>
          <w:b/>
          <w:sz w:val="24"/>
          <w:szCs w:val="24"/>
        </w:rPr>
      </w:pPr>
    </w:p>
    <w:p w:rsidR="00DD18BE" w:rsidRDefault="00DD18BE" w:rsidP="00D470DA">
      <w:pPr>
        <w:tabs>
          <w:tab w:val="left" w:pos="5145"/>
        </w:tabs>
        <w:spacing w:line="360" w:lineRule="auto"/>
        <w:jc w:val="right"/>
        <w:rPr>
          <w:rFonts w:ascii="Times New Roman" w:hAnsi="Times New Roman" w:cs="Times New Roman"/>
          <w:b/>
          <w:sz w:val="28"/>
          <w:szCs w:val="28"/>
        </w:rPr>
      </w:pPr>
    </w:p>
    <w:p w:rsidR="00D470DA" w:rsidRPr="00D470DA" w:rsidRDefault="00D470DA" w:rsidP="00D470DA">
      <w:pPr>
        <w:tabs>
          <w:tab w:val="left" w:pos="5145"/>
        </w:tabs>
        <w:spacing w:line="360" w:lineRule="auto"/>
        <w:jc w:val="right"/>
        <w:rPr>
          <w:rFonts w:ascii="Times New Roman" w:hAnsi="Times New Roman" w:cs="Times New Roman"/>
          <w:b/>
          <w:sz w:val="28"/>
          <w:szCs w:val="28"/>
        </w:rPr>
      </w:pPr>
      <w:proofErr w:type="gramStart"/>
      <w:r>
        <w:rPr>
          <w:rFonts w:ascii="Times New Roman" w:hAnsi="Times New Roman" w:cs="Times New Roman"/>
          <w:b/>
          <w:sz w:val="28"/>
          <w:szCs w:val="28"/>
        </w:rPr>
        <w:t>CHAPTER NO.</w:t>
      </w:r>
      <w:proofErr w:type="gramEnd"/>
      <w:r>
        <w:rPr>
          <w:rFonts w:ascii="Times New Roman" w:hAnsi="Times New Roman" w:cs="Times New Roman"/>
          <w:b/>
          <w:sz w:val="28"/>
          <w:szCs w:val="28"/>
        </w:rPr>
        <w:t xml:space="preserve"> 5</w:t>
      </w:r>
    </w:p>
    <w:p w:rsidR="00B93C61" w:rsidRPr="00D470DA" w:rsidRDefault="00B93C61" w:rsidP="00D470DA">
      <w:pPr>
        <w:pBdr>
          <w:top w:val="single" w:sz="4" w:space="1" w:color="auto"/>
          <w:bottom w:val="single" w:sz="4" w:space="1" w:color="auto"/>
        </w:pBdr>
        <w:tabs>
          <w:tab w:val="left" w:pos="5145"/>
        </w:tabs>
        <w:spacing w:line="360" w:lineRule="auto"/>
        <w:jc w:val="center"/>
        <w:rPr>
          <w:rFonts w:ascii="Times New Roman" w:hAnsi="Times New Roman" w:cs="Times New Roman"/>
          <w:b/>
          <w:sz w:val="28"/>
          <w:szCs w:val="28"/>
        </w:rPr>
      </w:pPr>
      <w:r w:rsidRPr="00D470DA">
        <w:rPr>
          <w:rFonts w:ascii="Times New Roman" w:hAnsi="Times New Roman" w:cs="Times New Roman"/>
          <w:b/>
          <w:sz w:val="28"/>
          <w:szCs w:val="28"/>
        </w:rPr>
        <w:t>SUMMARY</w:t>
      </w:r>
    </w:p>
    <w:p w:rsidR="00617EFA" w:rsidRDefault="00617EFA"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r w:rsidRPr="00B93C61">
        <w:rPr>
          <w:rFonts w:ascii="Times New Roman" w:hAnsi="Times New Roman" w:cs="Times New Roman"/>
          <w:sz w:val="24"/>
          <w:szCs w:val="24"/>
        </w:rPr>
        <w:t>The field experiment was conducted in Soil Chemistry Research area of AARI, Faisalabad to observe the effect of foliar application of nitrogen on the concentration of N in maize grains. There were four treatments along with three replications in which different concentration of foliar nitrogen was applied to the maize. The results were statistically analysed by using RCBD design. The data obtained from analysis shows that the concentration of nitrogen in maize (%) increases with the increase in foliar applied N fertilizer.</w:t>
      </w: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B93C61" w:rsidRDefault="00B93C61" w:rsidP="00AF38B1">
      <w:pPr>
        <w:tabs>
          <w:tab w:val="left" w:pos="5145"/>
        </w:tabs>
        <w:spacing w:line="360" w:lineRule="auto"/>
        <w:jc w:val="both"/>
        <w:rPr>
          <w:rFonts w:ascii="Times New Roman" w:hAnsi="Times New Roman" w:cs="Times New Roman"/>
          <w:sz w:val="24"/>
          <w:szCs w:val="24"/>
        </w:rPr>
      </w:pPr>
    </w:p>
    <w:p w:rsidR="002A45B8" w:rsidRDefault="002A45B8" w:rsidP="006539B0">
      <w:pPr>
        <w:tabs>
          <w:tab w:val="left" w:pos="5145"/>
        </w:tabs>
        <w:spacing w:line="360" w:lineRule="auto"/>
        <w:rPr>
          <w:rFonts w:ascii="Times New Roman" w:hAnsi="Times New Roman" w:cs="Times New Roman"/>
          <w:sz w:val="24"/>
          <w:szCs w:val="24"/>
        </w:rPr>
      </w:pPr>
    </w:p>
    <w:p w:rsidR="002A45B8" w:rsidRDefault="002A45B8" w:rsidP="006539B0">
      <w:pPr>
        <w:tabs>
          <w:tab w:val="left" w:pos="5145"/>
        </w:tabs>
        <w:spacing w:line="360" w:lineRule="auto"/>
        <w:rPr>
          <w:rFonts w:ascii="Times New Roman" w:hAnsi="Times New Roman" w:cs="Times New Roman"/>
          <w:sz w:val="24"/>
          <w:szCs w:val="24"/>
        </w:rPr>
      </w:pPr>
    </w:p>
    <w:p w:rsidR="002A45B8" w:rsidRDefault="002A45B8" w:rsidP="006539B0">
      <w:pPr>
        <w:tabs>
          <w:tab w:val="left" w:pos="5145"/>
        </w:tabs>
        <w:spacing w:line="360" w:lineRule="auto"/>
        <w:rPr>
          <w:rFonts w:ascii="Times New Roman" w:hAnsi="Times New Roman" w:cs="Times New Roman"/>
          <w:b/>
          <w:sz w:val="28"/>
          <w:szCs w:val="28"/>
        </w:rPr>
      </w:pPr>
    </w:p>
    <w:p w:rsidR="00B04A38" w:rsidRDefault="00B04A38" w:rsidP="006539B0">
      <w:pPr>
        <w:tabs>
          <w:tab w:val="left" w:pos="5145"/>
        </w:tabs>
        <w:spacing w:line="360" w:lineRule="auto"/>
        <w:rPr>
          <w:rFonts w:ascii="Times New Roman" w:hAnsi="Times New Roman" w:cs="Times New Roman"/>
          <w:b/>
          <w:sz w:val="28"/>
          <w:szCs w:val="28"/>
        </w:rPr>
      </w:pPr>
    </w:p>
    <w:p w:rsidR="00B04A38" w:rsidRDefault="00B04A38" w:rsidP="006539B0">
      <w:pPr>
        <w:tabs>
          <w:tab w:val="left" w:pos="5145"/>
        </w:tabs>
        <w:spacing w:line="360" w:lineRule="auto"/>
        <w:rPr>
          <w:rFonts w:ascii="Times New Roman" w:hAnsi="Times New Roman" w:cs="Times New Roman"/>
          <w:b/>
          <w:sz w:val="28"/>
          <w:szCs w:val="28"/>
        </w:rPr>
      </w:pPr>
    </w:p>
    <w:p w:rsidR="00B04A38" w:rsidRDefault="00B04A38" w:rsidP="006539B0">
      <w:pPr>
        <w:tabs>
          <w:tab w:val="left" w:pos="5145"/>
        </w:tabs>
        <w:spacing w:line="360" w:lineRule="auto"/>
        <w:rPr>
          <w:rFonts w:ascii="Times New Roman" w:hAnsi="Times New Roman" w:cs="Times New Roman"/>
          <w:b/>
          <w:sz w:val="28"/>
          <w:szCs w:val="28"/>
        </w:rPr>
      </w:pPr>
    </w:p>
    <w:p w:rsidR="00B04A38" w:rsidRDefault="00B04A38" w:rsidP="006539B0">
      <w:pPr>
        <w:tabs>
          <w:tab w:val="left" w:pos="5145"/>
        </w:tabs>
        <w:spacing w:line="360" w:lineRule="auto"/>
        <w:rPr>
          <w:rFonts w:ascii="Times New Roman" w:hAnsi="Times New Roman" w:cs="Times New Roman"/>
          <w:b/>
          <w:sz w:val="28"/>
          <w:szCs w:val="28"/>
        </w:rPr>
      </w:pPr>
    </w:p>
    <w:p w:rsidR="00BE4FFF" w:rsidRDefault="00AF38B1" w:rsidP="00AF38B1">
      <w:pPr>
        <w:pBdr>
          <w:top w:val="single" w:sz="4" w:space="1" w:color="auto"/>
          <w:bottom w:val="single" w:sz="4" w:space="1" w:color="auto"/>
        </w:pBdr>
        <w:tabs>
          <w:tab w:val="left" w:pos="514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Afifi M.H.</w:t>
      </w:r>
      <w:r w:rsidR="00DB54E4">
        <w:rPr>
          <w:rFonts w:ascii="Times New Roman" w:hAnsi="Times New Roman" w:cs="Times New Roman"/>
          <w:sz w:val="24"/>
          <w:szCs w:val="24"/>
        </w:rPr>
        <w:t>M., R.Kh. M. Khalifa. Y. Camilia</w:t>
      </w:r>
      <w:r>
        <w:rPr>
          <w:rFonts w:ascii="Times New Roman" w:hAnsi="Times New Roman" w:cs="Times New Roman"/>
          <w:sz w:val="24"/>
          <w:szCs w:val="24"/>
        </w:rPr>
        <w:t xml:space="preserve"> and</w:t>
      </w:r>
      <w:r w:rsidRPr="00E04C4A">
        <w:rPr>
          <w:rFonts w:ascii="Times New Roman" w:hAnsi="Times New Roman" w:cs="Times New Roman"/>
          <w:sz w:val="24"/>
          <w:szCs w:val="24"/>
        </w:rPr>
        <w:t xml:space="preserve"> El-Dewiny</w:t>
      </w:r>
      <w:r>
        <w:rPr>
          <w:rFonts w:ascii="Times New Roman" w:hAnsi="Times New Roman" w:cs="Times New Roman"/>
          <w:sz w:val="24"/>
          <w:szCs w:val="24"/>
        </w:rPr>
        <w:t>.2011.</w:t>
      </w:r>
      <w:r w:rsidRPr="00E04C4A">
        <w:t xml:space="preserve"> </w:t>
      </w:r>
      <w:proofErr w:type="gramStart"/>
      <w:r w:rsidRPr="00E04C4A">
        <w:rPr>
          <w:rFonts w:ascii="Times New Roman" w:hAnsi="Times New Roman" w:cs="Times New Roman"/>
          <w:sz w:val="24"/>
          <w:szCs w:val="24"/>
        </w:rPr>
        <w:t>Urea Foliar Application as a Partial Substitution of</w:t>
      </w:r>
      <w:r>
        <w:rPr>
          <w:rFonts w:ascii="Times New Roman" w:hAnsi="Times New Roman" w:cs="Times New Roman"/>
          <w:sz w:val="24"/>
          <w:szCs w:val="24"/>
        </w:rPr>
        <w:t xml:space="preserve"> Soil-Applied N </w:t>
      </w:r>
      <w:r w:rsidRPr="00E04C4A">
        <w:rPr>
          <w:rFonts w:ascii="Times New Roman" w:hAnsi="Times New Roman" w:cs="Times New Roman"/>
          <w:sz w:val="24"/>
          <w:szCs w:val="24"/>
        </w:rPr>
        <w:t>Fertilization for Some Maize Cultivars Grown in Newly Cultivated Soil</w:t>
      </w:r>
      <w:r>
        <w:rPr>
          <w:rFonts w:ascii="Times New Roman" w:hAnsi="Times New Roman" w:cs="Times New Roman"/>
          <w:sz w:val="24"/>
          <w:szCs w:val="24"/>
        </w:rPr>
        <w:t>.</w:t>
      </w:r>
      <w:proofErr w:type="gramEnd"/>
      <w:r w:rsidRPr="00E04C4A">
        <w:t xml:space="preserve"> </w:t>
      </w:r>
      <w:r w:rsidR="00DB54E4">
        <w:rPr>
          <w:rFonts w:ascii="Times New Roman" w:hAnsi="Times New Roman" w:cs="Times New Roman"/>
          <w:sz w:val="24"/>
          <w:szCs w:val="24"/>
        </w:rPr>
        <w:t>Aust. J.  Basic and App.</w:t>
      </w:r>
      <w:r>
        <w:rPr>
          <w:rFonts w:ascii="Times New Roman" w:hAnsi="Times New Roman" w:cs="Times New Roman"/>
          <w:sz w:val="24"/>
          <w:szCs w:val="24"/>
        </w:rPr>
        <w:t xml:space="preserve"> Sc</w:t>
      </w:r>
      <w:r w:rsidR="00DB54E4">
        <w:rPr>
          <w:rFonts w:ascii="Times New Roman" w:hAnsi="Times New Roman" w:cs="Times New Roman"/>
          <w:sz w:val="24"/>
          <w:szCs w:val="24"/>
        </w:rPr>
        <w:t>i</w:t>
      </w:r>
      <w:r>
        <w:rPr>
          <w:rFonts w:ascii="Times New Roman" w:hAnsi="Times New Roman" w:cs="Times New Roman"/>
          <w:sz w:val="24"/>
          <w:szCs w:val="24"/>
        </w:rPr>
        <w:t>. 5(7): 826-832.</w:t>
      </w:r>
    </w:p>
    <w:p w:rsidR="00C66A30" w:rsidRPr="00BE4FFF" w:rsidRDefault="00C66A30" w:rsidP="00261EDC">
      <w:pPr>
        <w:tabs>
          <w:tab w:val="left" w:pos="5145"/>
        </w:tabs>
        <w:spacing w:after="0" w:line="360" w:lineRule="auto"/>
        <w:ind w:left="720" w:hanging="720"/>
        <w:jc w:val="both"/>
        <w:rPr>
          <w:rFonts w:ascii="Times New Roman" w:hAnsi="Times New Roman" w:cs="Times New Roman"/>
          <w:b/>
          <w:sz w:val="28"/>
          <w:szCs w:val="28"/>
        </w:rPr>
      </w:pPr>
      <w:proofErr w:type="gramStart"/>
      <w:r w:rsidRPr="00AA5F65">
        <w:rPr>
          <w:rFonts w:ascii="Times New Roman" w:hAnsi="Times New Roman" w:cs="Times New Roman"/>
          <w:sz w:val="24"/>
          <w:szCs w:val="24"/>
        </w:rPr>
        <w:t>Ahmad, S., R. Ahmad, M.Y. Ashraf, M. Ashraf and E.A. Waraich.</w:t>
      </w:r>
      <w:proofErr w:type="gramEnd"/>
      <w:r w:rsidRPr="00AA5F65">
        <w:rPr>
          <w:rFonts w:ascii="Times New Roman" w:hAnsi="Times New Roman" w:cs="Times New Roman"/>
          <w:sz w:val="24"/>
          <w:szCs w:val="24"/>
        </w:rPr>
        <w:t xml:space="preserve"> 2009. Sunflower response </w:t>
      </w:r>
      <w:r>
        <w:rPr>
          <w:rFonts w:ascii="Times New Roman" w:hAnsi="Times New Roman" w:cs="Times New Roman"/>
          <w:sz w:val="24"/>
          <w:szCs w:val="24"/>
        </w:rPr>
        <w:t xml:space="preserve">      </w:t>
      </w:r>
      <w:r w:rsidRPr="00AA5F65">
        <w:rPr>
          <w:rFonts w:ascii="Times New Roman" w:hAnsi="Times New Roman" w:cs="Times New Roman"/>
          <w:sz w:val="24"/>
          <w:szCs w:val="24"/>
        </w:rPr>
        <w:t>to drought stress at germination and seedling growth stages. Pak. J. Botany. 41(2): 647-654.</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AA5F65">
        <w:rPr>
          <w:rFonts w:ascii="Times New Roman" w:hAnsi="Times New Roman" w:cs="Times New Roman"/>
          <w:sz w:val="24"/>
          <w:szCs w:val="24"/>
        </w:rPr>
        <w:t>Alagappan, S., and Dr.R.Venkitaswamy.</w:t>
      </w:r>
      <w:proofErr w:type="gramEnd"/>
      <w:r w:rsidRPr="00AA5F65">
        <w:rPr>
          <w:rFonts w:ascii="Times New Roman" w:hAnsi="Times New Roman" w:cs="Times New Roman"/>
          <w:sz w:val="24"/>
          <w:szCs w:val="24"/>
        </w:rPr>
        <w:t xml:space="preserve"> 2016. Impact of diff</w:t>
      </w:r>
      <w:r>
        <w:rPr>
          <w:rFonts w:ascii="Times New Roman" w:hAnsi="Times New Roman" w:cs="Times New Roman"/>
          <w:sz w:val="24"/>
          <w:szCs w:val="24"/>
        </w:rPr>
        <w:t>.</w:t>
      </w:r>
      <w:r w:rsidRPr="00AA5F65">
        <w:rPr>
          <w:rFonts w:ascii="Times New Roman" w:hAnsi="Times New Roman" w:cs="Times New Roman"/>
          <w:sz w:val="24"/>
          <w:szCs w:val="24"/>
        </w:rPr>
        <w:t xml:space="preserve"> sources of organic manures in comparison with TRRI practice, RDF and INM on growth, yield and soil enzymatic activities of rice</w:t>
      </w:r>
      <w:r>
        <w:rPr>
          <w:rFonts w:ascii="Times New Roman" w:hAnsi="Times New Roman" w:cs="Times New Roman"/>
          <w:sz w:val="24"/>
          <w:szCs w:val="24"/>
        </w:rPr>
        <w:t xml:space="preserve"> </w:t>
      </w:r>
      <w:r w:rsidRPr="00AA5F65">
        <w:rPr>
          <w:rFonts w:ascii="Times New Roman" w:hAnsi="Times New Roman" w:cs="Times New Roman"/>
          <w:sz w:val="24"/>
          <w:szCs w:val="24"/>
        </w:rPr>
        <w:t>green</w:t>
      </w:r>
      <w:r>
        <w:rPr>
          <w:rFonts w:ascii="Times New Roman" w:hAnsi="Times New Roman" w:cs="Times New Roman"/>
          <w:sz w:val="24"/>
          <w:szCs w:val="24"/>
        </w:rPr>
        <w:t xml:space="preserve"> </w:t>
      </w:r>
      <w:r w:rsidRPr="00AA5F65">
        <w:rPr>
          <w:rFonts w:ascii="Times New Roman" w:hAnsi="Times New Roman" w:cs="Times New Roman"/>
          <w:sz w:val="24"/>
          <w:szCs w:val="24"/>
        </w:rPr>
        <w:t xml:space="preserve">gram cropping system under site-specific organic farming situation. </w:t>
      </w:r>
      <w:proofErr w:type="gramStart"/>
      <w:r w:rsidR="00FA55FC">
        <w:rPr>
          <w:rFonts w:ascii="Times New Roman" w:hAnsi="Times New Roman" w:cs="Times New Roman"/>
          <w:sz w:val="24"/>
          <w:szCs w:val="24"/>
        </w:rPr>
        <w:t>American-Eurasian J. Sus.</w:t>
      </w:r>
      <w:proofErr w:type="gramEnd"/>
      <w:r w:rsidR="00FA55FC">
        <w:rPr>
          <w:rFonts w:ascii="Times New Roman" w:hAnsi="Times New Roman" w:cs="Times New Roman"/>
          <w:sz w:val="24"/>
          <w:szCs w:val="24"/>
        </w:rPr>
        <w:t xml:space="preserve"> Agri</w:t>
      </w:r>
      <w:r w:rsidRPr="00AA5F65">
        <w:rPr>
          <w:rFonts w:ascii="Times New Roman" w:hAnsi="Times New Roman" w:cs="Times New Roman"/>
          <w:sz w:val="24"/>
          <w:szCs w:val="24"/>
        </w:rPr>
        <w:t>. 10 (2): 1-8.</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AA5F65">
        <w:rPr>
          <w:rFonts w:ascii="Times New Roman" w:hAnsi="Times New Roman" w:cs="Times New Roman"/>
          <w:sz w:val="24"/>
          <w:szCs w:val="24"/>
        </w:rPr>
        <w:t>Amanullah, M. Yasir, S.K. Khalil, M.T. Jan, and A.Z. Khan.</w:t>
      </w:r>
      <w:proofErr w:type="gramEnd"/>
      <w:r w:rsidRPr="00AA5F65">
        <w:rPr>
          <w:rFonts w:ascii="Times New Roman" w:hAnsi="Times New Roman" w:cs="Times New Roman"/>
          <w:sz w:val="24"/>
          <w:szCs w:val="24"/>
        </w:rPr>
        <w:t xml:space="preserve"> 2010. Phenology, growth and grain yield of maize as influenced by foliar applied urea at </w:t>
      </w:r>
      <w:r w:rsidR="00950655">
        <w:rPr>
          <w:rFonts w:ascii="Times New Roman" w:hAnsi="Times New Roman" w:cs="Times New Roman"/>
          <w:sz w:val="24"/>
          <w:szCs w:val="24"/>
        </w:rPr>
        <w:t xml:space="preserve">different growth stages. J. </w:t>
      </w:r>
      <w:r w:rsidR="008C051F">
        <w:rPr>
          <w:rFonts w:ascii="Times New Roman" w:hAnsi="Times New Roman" w:cs="Times New Roman"/>
          <w:sz w:val="24"/>
          <w:szCs w:val="24"/>
        </w:rPr>
        <w:t xml:space="preserve"> Plant Nutrition. 33: 7-</w:t>
      </w:r>
      <w:r w:rsidRPr="00AA5F65">
        <w:rPr>
          <w:rFonts w:ascii="Times New Roman" w:hAnsi="Times New Roman" w:cs="Times New Roman"/>
          <w:sz w:val="24"/>
          <w:szCs w:val="24"/>
        </w:rPr>
        <w:t>79.</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F169CA">
        <w:rPr>
          <w:rFonts w:ascii="Times New Roman" w:hAnsi="Times New Roman" w:cs="Times New Roman"/>
          <w:sz w:val="24"/>
          <w:szCs w:val="24"/>
        </w:rPr>
        <w:t>Amanullah, R.A.</w:t>
      </w:r>
      <w:r>
        <w:rPr>
          <w:rFonts w:ascii="Times New Roman" w:hAnsi="Times New Roman" w:cs="Times New Roman"/>
          <w:sz w:val="24"/>
          <w:szCs w:val="24"/>
        </w:rPr>
        <w:t>,</w:t>
      </w:r>
      <w:r w:rsidRPr="00F169CA">
        <w:rPr>
          <w:rFonts w:ascii="Times New Roman" w:hAnsi="Times New Roman" w:cs="Times New Roman"/>
          <w:sz w:val="24"/>
          <w:szCs w:val="24"/>
        </w:rPr>
        <w:t xml:space="preserve"> Khattak and S.K. Khalil.</w:t>
      </w:r>
      <w:proofErr w:type="gramEnd"/>
      <w:r w:rsidRPr="00F169CA">
        <w:rPr>
          <w:rFonts w:ascii="Times New Roman" w:hAnsi="Times New Roman" w:cs="Times New Roman"/>
          <w:sz w:val="24"/>
          <w:szCs w:val="24"/>
        </w:rPr>
        <w:t xml:space="preserve"> 2009. Effects of plant density and N on phenology</w:t>
      </w:r>
      <w:r w:rsidR="00CF071F">
        <w:rPr>
          <w:rFonts w:ascii="Times New Roman" w:hAnsi="Times New Roman" w:cs="Times New Roman"/>
          <w:sz w:val="24"/>
          <w:szCs w:val="24"/>
        </w:rPr>
        <w:t xml:space="preserve"> and yield of maize. J. </w:t>
      </w:r>
      <w:r w:rsidRPr="00F169CA">
        <w:rPr>
          <w:rFonts w:ascii="Times New Roman" w:hAnsi="Times New Roman" w:cs="Times New Roman"/>
          <w:sz w:val="24"/>
          <w:szCs w:val="24"/>
        </w:rPr>
        <w:t>Plant Nutrition. 32: 245-259.</w:t>
      </w:r>
    </w:p>
    <w:p w:rsidR="00E96654" w:rsidRDefault="00E96654"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Amanullah, Z. Shah, A.Z. Khaan, A. Jan, B. Ahmad, S.K. Khalil, A. Ali, Hidayatullah, F. Ahmad and A. Nawaz. 2013. Foliar application of nitrogen at different growth stages influnces the phenology, growth and yield of maize. Soil Environ. 32(2): 135-140.</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5E0007">
        <w:rPr>
          <w:rFonts w:ascii="Times New Roman" w:hAnsi="Times New Roman" w:cs="Times New Roman"/>
          <w:sz w:val="24"/>
          <w:szCs w:val="24"/>
        </w:rPr>
        <w:t>Anonymous.</w:t>
      </w:r>
      <w:proofErr w:type="gramEnd"/>
      <w:r w:rsidRPr="005E0007">
        <w:rPr>
          <w:rFonts w:ascii="Times New Roman" w:hAnsi="Times New Roman" w:cs="Times New Roman"/>
          <w:sz w:val="24"/>
          <w:szCs w:val="24"/>
        </w:rPr>
        <w:t xml:space="preserve"> </w:t>
      </w:r>
      <w:proofErr w:type="gramStart"/>
      <w:r w:rsidRPr="005E0007">
        <w:rPr>
          <w:rFonts w:ascii="Times New Roman" w:hAnsi="Times New Roman" w:cs="Times New Roman"/>
          <w:sz w:val="24"/>
          <w:szCs w:val="24"/>
        </w:rPr>
        <w:t>Economic survey of Pakistan 2016</w:t>
      </w:r>
      <w:r>
        <w:rPr>
          <w:rFonts w:ascii="Times New Roman" w:hAnsi="Times New Roman" w:cs="Times New Roman"/>
          <w:sz w:val="24"/>
          <w:szCs w:val="24"/>
        </w:rPr>
        <w:t xml:space="preserve"> </w:t>
      </w:r>
      <w:r w:rsidRPr="005E0007">
        <w:rPr>
          <w:rFonts w:ascii="Times New Roman" w:hAnsi="Times New Roman" w:cs="Times New Roman"/>
          <w:sz w:val="24"/>
          <w:szCs w:val="24"/>
        </w:rPr>
        <w:t>-</w:t>
      </w:r>
      <w:r>
        <w:rPr>
          <w:rFonts w:ascii="Times New Roman" w:hAnsi="Times New Roman" w:cs="Times New Roman"/>
          <w:sz w:val="24"/>
          <w:szCs w:val="24"/>
        </w:rPr>
        <w:t xml:space="preserve"> 17</w:t>
      </w:r>
      <w:r w:rsidRPr="005E0007">
        <w:rPr>
          <w:rFonts w:ascii="Times New Roman" w:hAnsi="Times New Roman" w:cs="Times New Roman"/>
          <w:sz w:val="24"/>
          <w:szCs w:val="24"/>
        </w:rPr>
        <w:t>.</w:t>
      </w:r>
      <w:proofErr w:type="gramEnd"/>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5E0007">
        <w:rPr>
          <w:rFonts w:ascii="Times New Roman" w:hAnsi="Times New Roman" w:cs="Times New Roman"/>
          <w:sz w:val="24"/>
          <w:szCs w:val="24"/>
        </w:rPr>
        <w:t>Anonymous.</w:t>
      </w:r>
      <w:proofErr w:type="gramEnd"/>
      <w:r w:rsidRPr="005E0007">
        <w:rPr>
          <w:rFonts w:ascii="Times New Roman" w:hAnsi="Times New Roman" w:cs="Times New Roman"/>
          <w:sz w:val="24"/>
          <w:szCs w:val="24"/>
        </w:rPr>
        <w:t xml:space="preserve"> </w:t>
      </w:r>
      <w:proofErr w:type="gramStart"/>
      <w:r w:rsidRPr="005E0007">
        <w:rPr>
          <w:rFonts w:ascii="Times New Roman" w:hAnsi="Times New Roman" w:cs="Times New Roman"/>
          <w:sz w:val="24"/>
          <w:szCs w:val="24"/>
        </w:rPr>
        <w:t>Economic wing (Finance Division), Government of Pakistan, Islamabad.</w:t>
      </w:r>
      <w:proofErr w:type="gramEnd"/>
      <w:r w:rsidRPr="005E0007">
        <w:rPr>
          <w:rFonts w:ascii="Times New Roman" w:hAnsi="Times New Roman" w:cs="Times New Roman"/>
          <w:sz w:val="24"/>
          <w:szCs w:val="24"/>
        </w:rPr>
        <w:t xml:space="preserve"> 2006</w:t>
      </w:r>
      <w:r>
        <w:rPr>
          <w:rFonts w:ascii="Times New Roman" w:hAnsi="Times New Roman" w:cs="Times New Roman"/>
          <w:sz w:val="24"/>
          <w:szCs w:val="24"/>
        </w:rPr>
        <w:t>.</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sidRPr="005E0007">
        <w:rPr>
          <w:rFonts w:ascii="Times New Roman" w:hAnsi="Times New Roman" w:cs="Times New Roman"/>
          <w:sz w:val="24"/>
          <w:szCs w:val="24"/>
        </w:rPr>
        <w:t>Arshad, M.</w:t>
      </w:r>
      <w:r w:rsidR="00CF071F">
        <w:rPr>
          <w:rFonts w:ascii="Times New Roman" w:hAnsi="Times New Roman" w:cs="Times New Roman"/>
          <w:sz w:val="24"/>
          <w:szCs w:val="24"/>
        </w:rPr>
        <w:t xml:space="preserve"> </w:t>
      </w:r>
      <w:r w:rsidRPr="005E0007">
        <w:rPr>
          <w:rFonts w:ascii="Times New Roman" w:hAnsi="Times New Roman" w:cs="Times New Roman"/>
          <w:sz w:val="24"/>
          <w:szCs w:val="24"/>
        </w:rPr>
        <w:t xml:space="preserve">2003. </w:t>
      </w:r>
      <w:proofErr w:type="gramStart"/>
      <w:r>
        <w:rPr>
          <w:rFonts w:ascii="Times New Roman" w:hAnsi="Times New Roman" w:cs="Times New Roman"/>
          <w:sz w:val="24"/>
          <w:szCs w:val="24"/>
        </w:rPr>
        <w:t>Effect of diff. irrigation and N-</w:t>
      </w:r>
      <w:r w:rsidRPr="005E0007">
        <w:rPr>
          <w:rFonts w:ascii="Times New Roman" w:hAnsi="Times New Roman" w:cs="Times New Roman"/>
          <w:sz w:val="24"/>
          <w:szCs w:val="24"/>
        </w:rPr>
        <w:t xml:space="preserve"> levels on growth and yi</w:t>
      </w:r>
      <w:r>
        <w:rPr>
          <w:rFonts w:ascii="Times New Roman" w:hAnsi="Times New Roman" w:cs="Times New Roman"/>
          <w:sz w:val="24"/>
          <w:szCs w:val="24"/>
        </w:rPr>
        <w:t>eld of maize.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Thesis, University</w:t>
      </w:r>
      <w:r w:rsidRPr="005E0007">
        <w:rPr>
          <w:rFonts w:ascii="Times New Roman" w:hAnsi="Times New Roman" w:cs="Times New Roman"/>
          <w:sz w:val="24"/>
          <w:szCs w:val="24"/>
        </w:rPr>
        <w:t xml:space="preserve"> of Agriculture, Faisalabad, Pakistan.</w:t>
      </w:r>
      <w:proofErr w:type="gramEnd"/>
      <w:r w:rsidRPr="005E0007">
        <w:rPr>
          <w:rFonts w:ascii="Times New Roman" w:hAnsi="Times New Roman" w:cs="Times New Roman"/>
          <w:sz w:val="24"/>
          <w:szCs w:val="24"/>
        </w:rPr>
        <w:t xml:space="preserve">   </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Asumadu, H., H.K. Adu-Dapaah and S. obosu-Ekyem.2012.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Response of Maize to Organic Foliar Fertilizer and its Economic Implications to Farmers </w:t>
      </w:r>
      <w:r w:rsidR="0014394D">
        <w:rPr>
          <w:rFonts w:ascii="Times New Roman" w:hAnsi="Times New Roman" w:cs="Times New Roman"/>
          <w:sz w:val="24"/>
          <w:szCs w:val="24"/>
        </w:rPr>
        <w:t>in Ghana.</w:t>
      </w:r>
      <w:proofErr w:type="gramEnd"/>
      <w:r w:rsidR="0014394D">
        <w:rPr>
          <w:rFonts w:ascii="Times New Roman" w:hAnsi="Times New Roman" w:cs="Times New Roman"/>
          <w:sz w:val="24"/>
          <w:szCs w:val="24"/>
        </w:rPr>
        <w:t xml:space="preserve"> Int. J. Agri. Res</w:t>
      </w:r>
      <w:r>
        <w:rPr>
          <w:rFonts w:ascii="Times New Roman" w:hAnsi="Times New Roman" w:cs="Times New Roman"/>
          <w:sz w:val="24"/>
          <w:szCs w:val="24"/>
        </w:rPr>
        <w:t xml:space="preserve">.7: 439-448. </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xml:space="preserve">Bloom, A.J. </w:t>
      </w:r>
      <w:r w:rsidRPr="00C31236">
        <w:rPr>
          <w:rFonts w:ascii="Times New Roman" w:hAnsi="Times New Roman" w:cs="Times New Roman"/>
          <w:sz w:val="24"/>
          <w:szCs w:val="24"/>
        </w:rPr>
        <w:t>2015.</w:t>
      </w:r>
      <w:proofErr w:type="gramEnd"/>
      <w:r w:rsidRPr="00C31236">
        <w:rPr>
          <w:rFonts w:ascii="Times New Roman" w:hAnsi="Times New Roman" w:cs="Times New Roman"/>
          <w:sz w:val="24"/>
          <w:szCs w:val="24"/>
        </w:rPr>
        <w:t xml:space="preserve"> </w:t>
      </w:r>
      <w:proofErr w:type="gramStart"/>
      <w:r w:rsidRPr="00C31236">
        <w:rPr>
          <w:rFonts w:ascii="Times New Roman" w:hAnsi="Times New Roman" w:cs="Times New Roman"/>
          <w:sz w:val="24"/>
          <w:szCs w:val="24"/>
        </w:rPr>
        <w:t xml:space="preserve">The increasing importance of distinguishing among plant </w:t>
      </w:r>
      <w:r>
        <w:rPr>
          <w:rFonts w:ascii="Times New Roman" w:hAnsi="Times New Roman" w:cs="Times New Roman"/>
          <w:sz w:val="24"/>
          <w:szCs w:val="24"/>
        </w:rPr>
        <w:t xml:space="preserve">N </w:t>
      </w:r>
      <w:r w:rsidRPr="00C31236">
        <w:rPr>
          <w:rFonts w:ascii="Times New Roman" w:hAnsi="Times New Roman" w:cs="Times New Roman"/>
          <w:sz w:val="24"/>
          <w:szCs w:val="24"/>
        </w:rPr>
        <w:t>sources.</w:t>
      </w:r>
      <w:proofErr w:type="gramEnd"/>
      <w:r w:rsidRPr="00C31236">
        <w:rPr>
          <w:rFonts w:ascii="Times New Roman" w:hAnsi="Times New Roman" w:cs="Times New Roman"/>
          <w:sz w:val="24"/>
          <w:szCs w:val="24"/>
        </w:rPr>
        <w:t xml:space="preserve"> Current opinion </w:t>
      </w:r>
      <w:r w:rsidR="00CF071F">
        <w:rPr>
          <w:rFonts w:ascii="Times New Roman" w:hAnsi="Times New Roman" w:cs="Times New Roman"/>
          <w:sz w:val="24"/>
          <w:szCs w:val="24"/>
        </w:rPr>
        <w:t>in plant biol</w:t>
      </w:r>
      <w:r w:rsidRPr="00C31236">
        <w:rPr>
          <w:rFonts w:ascii="Times New Roman" w:hAnsi="Times New Roman" w:cs="Times New Roman"/>
          <w:sz w:val="24"/>
          <w:szCs w:val="24"/>
        </w:rPr>
        <w:t>. 25: 10-16.</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sidRPr="00F169CA">
        <w:rPr>
          <w:rFonts w:ascii="Times New Roman" w:hAnsi="Times New Roman" w:cs="Times New Roman"/>
          <w:sz w:val="24"/>
          <w:szCs w:val="24"/>
        </w:rPr>
        <w:t>Chauhan Y. S., Apphun A., Singh V. K., Dwivedi B. S. 2004. Foliar sprays of concentrated urea at maturity of pigeon</w:t>
      </w:r>
      <w:r>
        <w:rPr>
          <w:rFonts w:ascii="Times New Roman" w:hAnsi="Times New Roman" w:cs="Times New Roman"/>
          <w:sz w:val="24"/>
          <w:szCs w:val="24"/>
        </w:rPr>
        <w:t xml:space="preserve"> </w:t>
      </w:r>
      <w:r w:rsidRPr="00F169CA">
        <w:rPr>
          <w:rFonts w:ascii="Times New Roman" w:hAnsi="Times New Roman" w:cs="Times New Roman"/>
          <w:sz w:val="24"/>
          <w:szCs w:val="24"/>
        </w:rPr>
        <w:t xml:space="preserve">pea to induce defoliation and increase its residual benefit to wheat. </w:t>
      </w:r>
      <w:proofErr w:type="gramStart"/>
      <w:r w:rsidRPr="00F169CA">
        <w:rPr>
          <w:rFonts w:ascii="Times New Roman" w:hAnsi="Times New Roman" w:cs="Times New Roman"/>
          <w:sz w:val="24"/>
          <w:szCs w:val="24"/>
        </w:rPr>
        <w:t>F</w:t>
      </w:r>
      <w:r w:rsidR="003815F5">
        <w:rPr>
          <w:rFonts w:ascii="Times New Roman" w:hAnsi="Times New Roman" w:cs="Times New Roman"/>
          <w:sz w:val="24"/>
          <w:szCs w:val="24"/>
        </w:rPr>
        <w:t>ield Crops Research.</w:t>
      </w:r>
      <w:proofErr w:type="gramEnd"/>
      <w:r w:rsidR="003815F5">
        <w:rPr>
          <w:rFonts w:ascii="Times New Roman" w:hAnsi="Times New Roman" w:cs="Times New Roman"/>
          <w:sz w:val="24"/>
          <w:szCs w:val="24"/>
        </w:rPr>
        <w:t xml:space="preserve"> 89 (1): 17-</w:t>
      </w:r>
      <w:r w:rsidRPr="00F169CA">
        <w:rPr>
          <w:rFonts w:ascii="Times New Roman" w:hAnsi="Times New Roman" w:cs="Times New Roman"/>
          <w:sz w:val="24"/>
          <w:szCs w:val="24"/>
        </w:rPr>
        <w:t>25.</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08744A">
        <w:rPr>
          <w:rFonts w:ascii="Times New Roman" w:hAnsi="Times New Roman" w:cs="Times New Roman"/>
          <w:sz w:val="24"/>
          <w:szCs w:val="24"/>
        </w:rPr>
        <w:lastRenderedPageBreak/>
        <w:t>Dixon, R.C. 2003.</w:t>
      </w:r>
      <w:proofErr w:type="gramEnd"/>
      <w:r w:rsidRPr="0008744A">
        <w:rPr>
          <w:rFonts w:ascii="Times New Roman" w:hAnsi="Times New Roman" w:cs="Times New Roman"/>
          <w:sz w:val="24"/>
          <w:szCs w:val="24"/>
        </w:rPr>
        <w:t xml:space="preserve"> Foliar fertilization improves nutrient use e</w:t>
      </w:r>
      <w:r w:rsidR="00744845">
        <w:rPr>
          <w:rFonts w:ascii="Times New Roman" w:hAnsi="Times New Roman" w:cs="Times New Roman"/>
          <w:sz w:val="24"/>
          <w:szCs w:val="24"/>
        </w:rPr>
        <w:t>fficiency. Fertilizer Technol</w:t>
      </w:r>
      <w:r w:rsidRPr="0008744A">
        <w:rPr>
          <w:rFonts w:ascii="Times New Roman" w:hAnsi="Times New Roman" w:cs="Times New Roman"/>
          <w:sz w:val="24"/>
          <w:szCs w:val="24"/>
        </w:rPr>
        <w:t>. 40: 22-23.</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Fernandez, V. and P.H.Brown.</w:t>
      </w:r>
      <w:proofErr w:type="gramEnd"/>
      <w:r>
        <w:rPr>
          <w:rFonts w:ascii="Times New Roman" w:hAnsi="Times New Roman" w:cs="Times New Roman"/>
          <w:sz w:val="24"/>
          <w:szCs w:val="24"/>
        </w:rPr>
        <w:t xml:space="preserve"> 2013. </w:t>
      </w:r>
      <w:r w:rsidR="00E96654">
        <w:rPr>
          <w:rFonts w:ascii="Times New Roman" w:hAnsi="Times New Roman" w:cs="Times New Roman"/>
          <w:sz w:val="24"/>
          <w:szCs w:val="24"/>
        </w:rPr>
        <w:t>from</w:t>
      </w:r>
      <w:r>
        <w:rPr>
          <w:rFonts w:ascii="Times New Roman" w:hAnsi="Times New Roman" w:cs="Times New Roman"/>
          <w:sz w:val="24"/>
          <w:szCs w:val="24"/>
        </w:rPr>
        <w:t xml:space="preserve"> plant surface to plant metabolism. The uncertain fate of foliar applied nutrients. Front. Plant.Sci.4: 289. </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Haytova, D. 2013. </w:t>
      </w:r>
      <w:proofErr w:type="gramStart"/>
      <w:r>
        <w:rPr>
          <w:rFonts w:ascii="Times New Roman" w:hAnsi="Times New Roman" w:cs="Times New Roman"/>
          <w:sz w:val="24"/>
          <w:szCs w:val="24"/>
        </w:rPr>
        <w:t>A Review of Foliar Fertlization of Some Vegetables Crops.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Ann</w:t>
      </w:r>
      <w:r w:rsidR="000E7959">
        <w:rPr>
          <w:rFonts w:ascii="Times New Roman" w:hAnsi="Times New Roman" w:cs="Times New Roman"/>
          <w:sz w:val="24"/>
          <w:szCs w:val="24"/>
        </w:rPr>
        <w:t>ual Review &amp; Res.</w:t>
      </w:r>
      <w:proofErr w:type="gramEnd"/>
      <w:r w:rsidR="000E7959">
        <w:rPr>
          <w:rFonts w:ascii="Times New Roman" w:hAnsi="Times New Roman" w:cs="Times New Roman"/>
          <w:sz w:val="24"/>
          <w:szCs w:val="24"/>
        </w:rPr>
        <w:t xml:space="preserve">  Biol</w:t>
      </w:r>
      <w:r>
        <w:rPr>
          <w:rFonts w:ascii="Times New Roman" w:hAnsi="Times New Roman" w:cs="Times New Roman"/>
          <w:sz w:val="24"/>
          <w:szCs w:val="24"/>
        </w:rPr>
        <w:t>. 3(4): 455-465.</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sidRPr="00C31236">
        <w:rPr>
          <w:rFonts w:ascii="Times New Roman" w:hAnsi="Times New Roman" w:cs="Times New Roman"/>
          <w:sz w:val="24"/>
          <w:szCs w:val="24"/>
        </w:rPr>
        <w:t xml:space="preserve">Hemerly, A., 2016. Genetic controls of biomass increase in sugarcane by association with beneficial </w:t>
      </w:r>
      <w:r>
        <w:rPr>
          <w:rFonts w:ascii="Times New Roman" w:hAnsi="Times New Roman" w:cs="Times New Roman"/>
          <w:sz w:val="24"/>
          <w:szCs w:val="24"/>
        </w:rPr>
        <w:t>N</w:t>
      </w:r>
      <w:r w:rsidRPr="00C31236">
        <w:rPr>
          <w:rFonts w:ascii="Times New Roman" w:hAnsi="Times New Roman" w:cs="Times New Roman"/>
          <w:sz w:val="24"/>
          <w:szCs w:val="24"/>
        </w:rPr>
        <w:t>-fixing bacteria</w:t>
      </w:r>
      <w:r>
        <w:rPr>
          <w:rFonts w:ascii="Times New Roman" w:hAnsi="Times New Roman" w:cs="Times New Roman"/>
          <w:sz w:val="24"/>
          <w:szCs w:val="24"/>
        </w:rPr>
        <w:t xml:space="preserve">. </w:t>
      </w:r>
      <w:proofErr w:type="gramStart"/>
      <w:r w:rsidRPr="00C31236">
        <w:rPr>
          <w:rFonts w:ascii="Times New Roman" w:hAnsi="Times New Roman" w:cs="Times New Roman"/>
          <w:sz w:val="24"/>
          <w:szCs w:val="24"/>
        </w:rPr>
        <w:t>In Plant and Animal Genome XXIV Conference.</w:t>
      </w:r>
      <w:proofErr w:type="gramEnd"/>
      <w:r w:rsidRPr="00C31236">
        <w:rPr>
          <w:rFonts w:ascii="Times New Roman" w:hAnsi="Times New Roman" w:cs="Times New Roman"/>
          <w:sz w:val="24"/>
          <w:szCs w:val="24"/>
        </w:rPr>
        <w:t xml:space="preserve"> </w:t>
      </w:r>
      <w:proofErr w:type="gramStart"/>
      <w:r w:rsidRPr="00C31236">
        <w:rPr>
          <w:rFonts w:ascii="Times New Roman" w:hAnsi="Times New Roman" w:cs="Times New Roman"/>
          <w:sz w:val="24"/>
          <w:szCs w:val="24"/>
        </w:rPr>
        <w:t>Plant and Animal Genome, during month of January.</w:t>
      </w:r>
      <w:proofErr w:type="gramEnd"/>
    </w:p>
    <w:p w:rsidR="00C66A30" w:rsidRPr="00AA5F65"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Jakab, P., A. Suli, P. Nagy and I. Kriston.</w:t>
      </w:r>
      <w:proofErr w:type="gramEnd"/>
      <w:r>
        <w:rPr>
          <w:rFonts w:ascii="Times New Roman" w:hAnsi="Times New Roman" w:cs="Times New Roman"/>
          <w:sz w:val="24"/>
          <w:szCs w:val="24"/>
        </w:rPr>
        <w:t xml:space="preserve"> 2014. The effect of foliar fertilization on the yield, chemical composition and nutrient value of maize. </w:t>
      </w:r>
      <w:proofErr w:type="gramStart"/>
      <w:r>
        <w:rPr>
          <w:rFonts w:ascii="Times New Roman" w:hAnsi="Times New Roman" w:cs="Times New Roman"/>
          <w:sz w:val="24"/>
          <w:szCs w:val="24"/>
        </w:rPr>
        <w:t>Lucrari Stiincifice Management Agricol.</w:t>
      </w:r>
      <w:proofErr w:type="gramEnd"/>
      <w:r>
        <w:rPr>
          <w:rFonts w:ascii="Times New Roman" w:hAnsi="Times New Roman" w:cs="Times New Roman"/>
          <w:sz w:val="24"/>
          <w:szCs w:val="24"/>
        </w:rPr>
        <w:t xml:space="preserve"> 16(1): 202-205.</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CD7B49">
        <w:rPr>
          <w:rFonts w:ascii="Times New Roman" w:hAnsi="Times New Roman" w:cs="Times New Roman"/>
          <w:sz w:val="24"/>
          <w:szCs w:val="24"/>
        </w:rPr>
        <w:t>Jassim.</w:t>
      </w:r>
      <w:proofErr w:type="gramEnd"/>
      <w:r w:rsidRPr="00CD7B49">
        <w:rPr>
          <w:rFonts w:ascii="Times New Roman" w:hAnsi="Times New Roman" w:cs="Times New Roman"/>
          <w:sz w:val="24"/>
          <w:szCs w:val="24"/>
        </w:rPr>
        <w:t xml:space="preserve"> Ali </w:t>
      </w:r>
      <w:r>
        <w:rPr>
          <w:rFonts w:ascii="Times New Roman" w:hAnsi="Times New Roman" w:cs="Times New Roman"/>
          <w:sz w:val="24"/>
          <w:szCs w:val="24"/>
        </w:rPr>
        <w:t xml:space="preserve">H., Atta. Khulood N, Hasson. Kadhim M, </w:t>
      </w:r>
      <w:r w:rsidRPr="00CD7B49">
        <w:rPr>
          <w:rFonts w:ascii="Times New Roman" w:hAnsi="Times New Roman" w:cs="Times New Roman"/>
          <w:sz w:val="24"/>
          <w:szCs w:val="24"/>
        </w:rPr>
        <w:t>Muhammed Y. Merhej.</w:t>
      </w:r>
      <w:r>
        <w:rPr>
          <w:rFonts w:ascii="Times New Roman" w:hAnsi="Times New Roman" w:cs="Times New Roman"/>
          <w:sz w:val="24"/>
          <w:szCs w:val="24"/>
        </w:rPr>
        <w:t>2016.</w:t>
      </w:r>
      <w:r w:rsidRPr="00CD7B49">
        <w:rPr>
          <w:rFonts w:ascii="Times New Roman" w:hAnsi="Times New Roman" w:cs="Times New Roman"/>
          <w:sz w:val="24"/>
          <w:szCs w:val="24"/>
        </w:rPr>
        <w:t xml:space="preserve"> </w:t>
      </w:r>
      <w:proofErr w:type="gramStart"/>
      <w:r w:rsidRPr="00CD7B49">
        <w:rPr>
          <w:rFonts w:ascii="Times New Roman" w:hAnsi="Times New Roman" w:cs="Times New Roman"/>
          <w:sz w:val="24"/>
          <w:szCs w:val="24"/>
        </w:rPr>
        <w:t xml:space="preserve">Effect </w:t>
      </w:r>
      <w:r>
        <w:rPr>
          <w:rFonts w:ascii="Times New Roman" w:hAnsi="Times New Roman" w:cs="Times New Roman"/>
          <w:sz w:val="24"/>
          <w:szCs w:val="24"/>
        </w:rPr>
        <w:t xml:space="preserve">of foliar application with some </w:t>
      </w:r>
      <w:r w:rsidRPr="00CD7B49">
        <w:rPr>
          <w:rFonts w:ascii="Times New Roman" w:hAnsi="Times New Roman" w:cs="Times New Roman"/>
          <w:sz w:val="24"/>
          <w:szCs w:val="24"/>
        </w:rPr>
        <w:t>treatments to avoid stress environments on spring planting of maize</w:t>
      </w:r>
      <w:r>
        <w:rPr>
          <w:rFonts w:ascii="Times New Roman" w:hAnsi="Times New Roman" w:cs="Times New Roman"/>
          <w:sz w:val="24"/>
          <w:szCs w:val="24"/>
        </w:rPr>
        <w:t>.</w:t>
      </w:r>
      <w:proofErr w:type="gramEnd"/>
      <w:r w:rsidRPr="00CD7B49">
        <w:rPr>
          <w:rFonts w:ascii="Times New Roman" w:hAnsi="Times New Roman" w:cs="Times New Roman"/>
          <w:sz w:val="24"/>
          <w:szCs w:val="24"/>
        </w:rPr>
        <w:t xml:space="preserve"> </w:t>
      </w:r>
      <w:proofErr w:type="gramStart"/>
      <w:r w:rsidRPr="00CD7B49">
        <w:rPr>
          <w:rFonts w:ascii="Times New Roman" w:hAnsi="Times New Roman" w:cs="Times New Roman"/>
          <w:sz w:val="24"/>
          <w:szCs w:val="24"/>
        </w:rPr>
        <w:t>Mesop.</w:t>
      </w:r>
      <w:proofErr w:type="gramEnd"/>
      <w:r w:rsidRPr="00CD7B49">
        <w:rPr>
          <w:rFonts w:ascii="Times New Roman" w:hAnsi="Times New Roman" w:cs="Times New Roman"/>
          <w:sz w:val="24"/>
          <w:szCs w:val="24"/>
        </w:rPr>
        <w:t xml:space="preserve"> Environ</w:t>
      </w:r>
      <w:r>
        <w:rPr>
          <w:rFonts w:ascii="Times New Roman" w:hAnsi="Times New Roman" w:cs="Times New Roman"/>
          <w:sz w:val="24"/>
          <w:szCs w:val="24"/>
        </w:rPr>
        <w:t>. J. Special Issue A.</w:t>
      </w:r>
      <w:r w:rsidRPr="00CD7B49">
        <w:rPr>
          <w:rFonts w:ascii="Times New Roman" w:hAnsi="Times New Roman" w:cs="Times New Roman"/>
          <w:sz w:val="24"/>
          <w:szCs w:val="24"/>
        </w:rPr>
        <w:t xml:space="preserve"> 115-123.</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08744A">
        <w:rPr>
          <w:rFonts w:ascii="Times New Roman" w:hAnsi="Times New Roman" w:cs="Times New Roman"/>
          <w:sz w:val="24"/>
          <w:szCs w:val="24"/>
        </w:rPr>
        <w:t>Li, S.X. 2007</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Dry Land Agriculture in China.</w:t>
      </w:r>
      <w:proofErr w:type="gramEnd"/>
      <w:r w:rsidRPr="0008744A">
        <w:rPr>
          <w:rFonts w:ascii="Times New Roman" w:hAnsi="Times New Roman" w:cs="Times New Roman"/>
          <w:sz w:val="24"/>
          <w:szCs w:val="24"/>
        </w:rPr>
        <w:t xml:space="preserve"> </w:t>
      </w:r>
      <w:proofErr w:type="gramStart"/>
      <w:r w:rsidRPr="0008744A">
        <w:rPr>
          <w:rFonts w:ascii="Times New Roman" w:hAnsi="Times New Roman" w:cs="Times New Roman"/>
          <w:sz w:val="24"/>
          <w:szCs w:val="24"/>
        </w:rPr>
        <w:t>Science Press.</w:t>
      </w:r>
      <w:proofErr w:type="gramEnd"/>
      <w:r w:rsidRPr="0008744A">
        <w:rPr>
          <w:rFonts w:ascii="Times New Roman" w:hAnsi="Times New Roman" w:cs="Times New Roman"/>
          <w:sz w:val="24"/>
          <w:szCs w:val="24"/>
        </w:rPr>
        <w:t xml:space="preserve"> Beijing</w:t>
      </w:r>
      <w:r>
        <w:rPr>
          <w:rFonts w:ascii="Times New Roman" w:hAnsi="Times New Roman" w:cs="Times New Roman"/>
          <w:sz w:val="24"/>
          <w:szCs w:val="24"/>
        </w:rPr>
        <w:t>.</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sidRPr="005E0007">
        <w:rPr>
          <w:rFonts w:ascii="Times New Roman" w:hAnsi="Times New Roman" w:cs="Times New Roman"/>
          <w:sz w:val="24"/>
          <w:szCs w:val="24"/>
        </w:rPr>
        <w:t>Massignam</w:t>
      </w:r>
      <w:r>
        <w:rPr>
          <w:rFonts w:ascii="Times New Roman" w:hAnsi="Times New Roman" w:cs="Times New Roman"/>
          <w:sz w:val="24"/>
          <w:szCs w:val="24"/>
        </w:rPr>
        <w:t xml:space="preserve">, A.M., S.C. Chapman. </w:t>
      </w:r>
      <w:proofErr w:type="gramStart"/>
      <w:r>
        <w:rPr>
          <w:rFonts w:ascii="Times New Roman" w:hAnsi="Times New Roman" w:cs="Times New Roman"/>
          <w:sz w:val="24"/>
          <w:szCs w:val="24"/>
        </w:rPr>
        <w:t>G.L. Hammer and S. Fukai.2009.</w:t>
      </w:r>
      <w:proofErr w:type="gramEnd"/>
      <w:r>
        <w:rPr>
          <w:rFonts w:ascii="Times New Roman" w:hAnsi="Times New Roman" w:cs="Times New Roman"/>
          <w:sz w:val="24"/>
          <w:szCs w:val="24"/>
        </w:rPr>
        <w:t xml:space="preserve"> </w:t>
      </w:r>
      <w:r w:rsidRPr="005E0007">
        <w:rPr>
          <w:rFonts w:ascii="Times New Roman" w:hAnsi="Times New Roman" w:cs="Times New Roman"/>
          <w:sz w:val="24"/>
          <w:szCs w:val="24"/>
        </w:rPr>
        <w:t>Physiological determinants of maize and sunflower achene yield as affected by nitro</w:t>
      </w:r>
      <w:r w:rsidR="00047C7D">
        <w:rPr>
          <w:rFonts w:ascii="Times New Roman" w:hAnsi="Times New Roman" w:cs="Times New Roman"/>
          <w:sz w:val="24"/>
          <w:szCs w:val="24"/>
        </w:rPr>
        <w:t>gen supply. Field Crops Res</w:t>
      </w:r>
      <w:r w:rsidRPr="005E0007">
        <w:rPr>
          <w:rFonts w:ascii="Times New Roman" w:hAnsi="Times New Roman" w:cs="Times New Roman"/>
          <w:sz w:val="24"/>
          <w:szCs w:val="24"/>
        </w:rPr>
        <w:t>. 113: 256-267.</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Phandis, B. P. 2010. </w:t>
      </w:r>
      <w:proofErr w:type="gramStart"/>
      <w:r>
        <w:rPr>
          <w:rFonts w:ascii="Times New Roman" w:hAnsi="Times New Roman" w:cs="Times New Roman"/>
          <w:sz w:val="24"/>
          <w:szCs w:val="24"/>
        </w:rPr>
        <w:t>P. K. Foliar fertlization.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IMMA News.</w:t>
      </w:r>
      <w:proofErr w:type="gramEnd"/>
      <w:r>
        <w:rPr>
          <w:rFonts w:ascii="Times New Roman" w:hAnsi="Times New Roman" w:cs="Times New Roman"/>
          <w:sz w:val="24"/>
          <w:szCs w:val="24"/>
        </w:rPr>
        <w:t xml:space="preserve"> 3(2): 11-14.</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Rahman, I. U., A. AFZAL, Z. Iqbal, F. Ijaz, S. Manan, S. A. Ali, K. Khan, S. Karim and G. Qadir. 2014. Growth and yield of common bean as influenced by different nutrients treatment at Mansehra. Int. J</w:t>
      </w:r>
      <w:r w:rsidR="0014394D">
        <w:rPr>
          <w:rFonts w:ascii="Times New Roman" w:hAnsi="Times New Roman" w:cs="Times New Roman"/>
          <w:sz w:val="24"/>
          <w:szCs w:val="24"/>
        </w:rPr>
        <w:t xml:space="preserve">. Agro. Agri. Res. </w:t>
      </w:r>
      <w:r>
        <w:rPr>
          <w:rFonts w:ascii="Times New Roman" w:hAnsi="Times New Roman" w:cs="Times New Roman"/>
          <w:sz w:val="24"/>
          <w:szCs w:val="24"/>
        </w:rPr>
        <w:t xml:space="preserve">4(3): 20-26. </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r w:rsidRPr="00F169CA">
        <w:rPr>
          <w:rFonts w:ascii="Times New Roman" w:hAnsi="Times New Roman" w:cs="Times New Roman"/>
          <w:sz w:val="24"/>
          <w:szCs w:val="24"/>
        </w:rPr>
        <w:t>Sangoi L., Ernani P. R., Ferreira da Silva</w:t>
      </w:r>
      <w:r>
        <w:rPr>
          <w:rFonts w:ascii="Times New Roman" w:hAnsi="Times New Roman" w:cs="Times New Roman"/>
          <w:sz w:val="24"/>
          <w:szCs w:val="24"/>
        </w:rPr>
        <w:t xml:space="preserve"> P. R. 2007. </w:t>
      </w:r>
      <w:proofErr w:type="gramStart"/>
      <w:r>
        <w:rPr>
          <w:rFonts w:ascii="Times New Roman" w:hAnsi="Times New Roman" w:cs="Times New Roman"/>
          <w:sz w:val="24"/>
          <w:szCs w:val="24"/>
        </w:rPr>
        <w:t>Maize response to N</w:t>
      </w:r>
      <w:r w:rsidRPr="00F169CA">
        <w:rPr>
          <w:rFonts w:ascii="Times New Roman" w:hAnsi="Times New Roman" w:cs="Times New Roman"/>
          <w:sz w:val="24"/>
          <w:szCs w:val="24"/>
        </w:rPr>
        <w:t xml:space="preserve"> fertilization timing in two tillage systems in a soil with high organic matter content.</w:t>
      </w:r>
      <w:proofErr w:type="gramEnd"/>
      <w:r w:rsidRPr="00F169CA">
        <w:rPr>
          <w:rFonts w:ascii="Times New Roman" w:hAnsi="Times New Roman" w:cs="Times New Roman"/>
          <w:sz w:val="24"/>
          <w:szCs w:val="24"/>
        </w:rPr>
        <w:t xml:space="preserve"> Revista Brasileira d</w:t>
      </w:r>
      <w:r w:rsidR="0014394D">
        <w:rPr>
          <w:rFonts w:ascii="Times New Roman" w:hAnsi="Times New Roman" w:cs="Times New Roman"/>
          <w:sz w:val="24"/>
          <w:szCs w:val="24"/>
        </w:rPr>
        <w:t>e Ciencia do Solo. 31: 507-</w:t>
      </w:r>
      <w:r w:rsidRPr="00F169CA">
        <w:rPr>
          <w:rFonts w:ascii="Times New Roman" w:hAnsi="Times New Roman" w:cs="Times New Roman"/>
          <w:sz w:val="24"/>
          <w:szCs w:val="24"/>
        </w:rPr>
        <w:t>517.</w:t>
      </w:r>
    </w:p>
    <w:p w:rsidR="00C66A30" w:rsidRPr="00E04C4A"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Seadh, S.E., </w:t>
      </w:r>
      <w:r w:rsidRPr="00434F51">
        <w:rPr>
          <w:rFonts w:ascii="Times New Roman" w:hAnsi="Times New Roman" w:cs="Times New Roman"/>
          <w:sz w:val="24"/>
          <w:szCs w:val="24"/>
        </w:rPr>
        <w:t>W.A.E. Abido and D.R. Abdulrahman</w:t>
      </w:r>
      <w:r>
        <w:rPr>
          <w:rFonts w:ascii="Times New Roman" w:hAnsi="Times New Roman" w:cs="Times New Roman"/>
          <w:sz w:val="24"/>
          <w:szCs w:val="24"/>
        </w:rPr>
        <w:t>.2015.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role of foliar application in reducing maize nitrogen requirements.</w:t>
      </w:r>
      <w:proofErr w:type="gramEnd"/>
      <w:r>
        <w:rPr>
          <w:rFonts w:ascii="Times New Roman" w:hAnsi="Times New Roman" w:cs="Times New Roman"/>
          <w:sz w:val="24"/>
          <w:szCs w:val="24"/>
        </w:rPr>
        <w:t xml:space="preserve"> J. Plant Production. Mansoura Uni. </w:t>
      </w:r>
      <w:r w:rsidRPr="00F45126">
        <w:rPr>
          <w:rFonts w:ascii="Times New Roman" w:hAnsi="Times New Roman" w:cs="Times New Roman"/>
          <w:sz w:val="24"/>
          <w:szCs w:val="24"/>
        </w:rPr>
        <w:t xml:space="preserve"> 6 (7): 1169 </w:t>
      </w:r>
      <w:r w:rsidR="0014394D">
        <w:rPr>
          <w:rFonts w:ascii="Times New Roman" w:hAnsi="Times New Roman" w:cs="Times New Roman"/>
          <w:sz w:val="24"/>
          <w:szCs w:val="24"/>
        </w:rPr>
        <w:t>-</w:t>
      </w:r>
      <w:r w:rsidRPr="00F45126">
        <w:rPr>
          <w:rFonts w:ascii="Times New Roman" w:hAnsi="Times New Roman" w:cs="Times New Roman"/>
          <w:sz w:val="24"/>
          <w:szCs w:val="24"/>
        </w:rPr>
        <w:t>1181</w:t>
      </w:r>
      <w:r>
        <w:rPr>
          <w:rFonts w:ascii="Times New Roman" w:hAnsi="Times New Roman" w:cs="Times New Roman"/>
          <w:sz w:val="24"/>
          <w:szCs w:val="24"/>
        </w:rPr>
        <w:t>.</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94197E">
        <w:rPr>
          <w:rFonts w:ascii="Times New Roman" w:hAnsi="Times New Roman" w:cs="Times New Roman"/>
          <w:sz w:val="24"/>
          <w:szCs w:val="24"/>
        </w:rPr>
        <w:t>Shaaban, M., 2001.</w:t>
      </w:r>
      <w:proofErr w:type="gramEnd"/>
      <w:r w:rsidRPr="0094197E">
        <w:rPr>
          <w:rFonts w:ascii="Times New Roman" w:hAnsi="Times New Roman" w:cs="Times New Roman"/>
          <w:sz w:val="24"/>
          <w:szCs w:val="24"/>
        </w:rPr>
        <w:t xml:space="preserve"> </w:t>
      </w:r>
      <w:proofErr w:type="gramStart"/>
      <w:r w:rsidRPr="0094197E">
        <w:rPr>
          <w:rFonts w:ascii="Times New Roman" w:hAnsi="Times New Roman" w:cs="Times New Roman"/>
          <w:sz w:val="24"/>
          <w:szCs w:val="24"/>
        </w:rPr>
        <w:t>Effect of Trac</w:t>
      </w:r>
      <w:r>
        <w:rPr>
          <w:rFonts w:ascii="Times New Roman" w:hAnsi="Times New Roman" w:cs="Times New Roman"/>
          <w:sz w:val="24"/>
          <w:szCs w:val="24"/>
        </w:rPr>
        <w:t xml:space="preserve">e-nutrient Foliar Fertilizer on </w:t>
      </w:r>
      <w:r w:rsidR="0014394D">
        <w:rPr>
          <w:rFonts w:ascii="Times New Roman" w:hAnsi="Times New Roman" w:cs="Times New Roman"/>
          <w:sz w:val="24"/>
          <w:szCs w:val="24"/>
        </w:rPr>
        <w:t>Nutrient Balance.</w:t>
      </w:r>
      <w:proofErr w:type="gramEnd"/>
      <w:r w:rsidR="0014394D">
        <w:rPr>
          <w:rFonts w:ascii="Times New Roman" w:hAnsi="Times New Roman" w:cs="Times New Roman"/>
          <w:sz w:val="24"/>
          <w:szCs w:val="24"/>
        </w:rPr>
        <w:t xml:space="preserve"> Pak. J. Biological Sci</w:t>
      </w:r>
      <w:r>
        <w:rPr>
          <w:rFonts w:ascii="Times New Roman" w:hAnsi="Times New Roman" w:cs="Times New Roman"/>
          <w:sz w:val="24"/>
          <w:szCs w:val="24"/>
        </w:rPr>
        <w:t xml:space="preserve">. 4: </w:t>
      </w:r>
      <w:r w:rsidRPr="0094197E">
        <w:rPr>
          <w:rFonts w:ascii="Times New Roman" w:hAnsi="Times New Roman" w:cs="Times New Roman"/>
          <w:sz w:val="24"/>
          <w:szCs w:val="24"/>
        </w:rPr>
        <w:t>770-774.</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C31236">
        <w:rPr>
          <w:rFonts w:ascii="Times New Roman" w:hAnsi="Times New Roman" w:cs="Times New Roman"/>
          <w:sz w:val="24"/>
          <w:szCs w:val="24"/>
        </w:rPr>
        <w:t>Singh, N.T., A.C. Vig and R. Singh.</w:t>
      </w:r>
      <w:proofErr w:type="gramEnd"/>
      <w:r w:rsidRPr="00C31236">
        <w:rPr>
          <w:rFonts w:ascii="Times New Roman" w:hAnsi="Times New Roman" w:cs="Times New Roman"/>
          <w:sz w:val="24"/>
          <w:szCs w:val="24"/>
        </w:rPr>
        <w:t xml:space="preserve"> 2005. Nitrogen response of maize under temporary flooding. </w:t>
      </w:r>
      <w:proofErr w:type="gramStart"/>
      <w:r w:rsidRPr="00C31236">
        <w:rPr>
          <w:rFonts w:ascii="Times New Roman" w:hAnsi="Times New Roman" w:cs="Times New Roman"/>
          <w:sz w:val="24"/>
          <w:szCs w:val="24"/>
        </w:rPr>
        <w:t>Nutrient Cycling in Agro</w:t>
      </w:r>
      <w:r>
        <w:rPr>
          <w:rFonts w:ascii="Times New Roman" w:hAnsi="Times New Roman" w:cs="Times New Roman"/>
          <w:sz w:val="24"/>
          <w:szCs w:val="24"/>
        </w:rPr>
        <w:t>-</w:t>
      </w:r>
      <w:r w:rsidR="0014394D">
        <w:rPr>
          <w:rFonts w:ascii="Times New Roman" w:hAnsi="Times New Roman" w:cs="Times New Roman"/>
          <w:sz w:val="24"/>
          <w:szCs w:val="24"/>
        </w:rPr>
        <w:t>ecosystems.</w:t>
      </w:r>
      <w:proofErr w:type="gramEnd"/>
      <w:r w:rsidR="0014394D">
        <w:rPr>
          <w:rFonts w:ascii="Times New Roman" w:hAnsi="Times New Roman" w:cs="Times New Roman"/>
          <w:sz w:val="24"/>
          <w:szCs w:val="24"/>
        </w:rPr>
        <w:t xml:space="preserve"> 6: 111-</w:t>
      </w:r>
      <w:r w:rsidRPr="00C31236">
        <w:rPr>
          <w:rFonts w:ascii="Times New Roman" w:hAnsi="Times New Roman" w:cs="Times New Roman"/>
          <w:sz w:val="24"/>
          <w:szCs w:val="24"/>
        </w:rPr>
        <w:t>120.</w:t>
      </w:r>
    </w:p>
    <w:p w:rsidR="006539B0" w:rsidRDefault="004905F2"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Smil, V.</w:t>
      </w:r>
      <w:r w:rsidR="006539B0" w:rsidRPr="00C31236">
        <w:rPr>
          <w:rFonts w:ascii="Times New Roman" w:hAnsi="Times New Roman" w:cs="Times New Roman"/>
          <w:sz w:val="24"/>
          <w:szCs w:val="24"/>
        </w:rPr>
        <w:t xml:space="preserve"> 2001.</w:t>
      </w:r>
      <w:proofErr w:type="gramEnd"/>
      <w:r w:rsidR="006539B0" w:rsidRPr="00C31236">
        <w:rPr>
          <w:rFonts w:ascii="Times New Roman" w:hAnsi="Times New Roman" w:cs="Times New Roman"/>
          <w:sz w:val="24"/>
          <w:szCs w:val="24"/>
        </w:rPr>
        <w:t xml:space="preserve"> </w:t>
      </w:r>
      <w:proofErr w:type="gramStart"/>
      <w:r w:rsidR="006539B0" w:rsidRPr="00C31236">
        <w:rPr>
          <w:rFonts w:ascii="Times New Roman" w:hAnsi="Times New Roman" w:cs="Times New Roman"/>
          <w:sz w:val="24"/>
          <w:szCs w:val="24"/>
        </w:rPr>
        <w:t>Enriching the earth</w:t>
      </w:r>
      <w:r w:rsidR="006539B0">
        <w:rPr>
          <w:rFonts w:ascii="Times New Roman" w:hAnsi="Times New Roman" w:cs="Times New Roman"/>
          <w:sz w:val="24"/>
          <w:szCs w:val="24"/>
        </w:rPr>
        <w:t xml:space="preserve"> </w:t>
      </w:r>
      <w:r w:rsidR="006539B0" w:rsidRPr="00C31236">
        <w:rPr>
          <w:rFonts w:ascii="Times New Roman" w:hAnsi="Times New Roman" w:cs="Times New Roman"/>
          <w:sz w:val="24"/>
          <w:szCs w:val="24"/>
        </w:rPr>
        <w:t>and the transformation of world food production.</w:t>
      </w:r>
      <w:proofErr w:type="gramEnd"/>
      <w:r w:rsidR="006539B0" w:rsidRPr="00C31236">
        <w:rPr>
          <w:rFonts w:ascii="Times New Roman" w:hAnsi="Times New Roman" w:cs="Times New Roman"/>
          <w:sz w:val="24"/>
          <w:szCs w:val="24"/>
        </w:rPr>
        <w:t xml:space="preserve"> </w:t>
      </w:r>
      <w:proofErr w:type="gramStart"/>
      <w:r w:rsidR="006539B0" w:rsidRPr="00C31236">
        <w:rPr>
          <w:rFonts w:ascii="Times New Roman" w:hAnsi="Times New Roman" w:cs="Times New Roman"/>
          <w:sz w:val="24"/>
          <w:szCs w:val="24"/>
        </w:rPr>
        <w:t>The MIT Press, Cambridge, MS, London.</w:t>
      </w:r>
      <w:proofErr w:type="gramEnd"/>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proofErr w:type="gramStart"/>
      <w:r w:rsidRPr="003E1D6B">
        <w:rPr>
          <w:rFonts w:ascii="Times New Roman" w:hAnsi="Times New Roman" w:cs="Times New Roman"/>
          <w:sz w:val="24"/>
          <w:szCs w:val="24"/>
        </w:rPr>
        <w:t>Ullah, M.A., M. Anwar and A.S</w:t>
      </w:r>
      <w:r>
        <w:rPr>
          <w:rFonts w:ascii="Times New Roman" w:hAnsi="Times New Roman" w:cs="Times New Roman"/>
          <w:sz w:val="24"/>
          <w:szCs w:val="24"/>
        </w:rPr>
        <w:t>. Rana.</w:t>
      </w:r>
      <w:proofErr w:type="gramEnd"/>
      <w:r>
        <w:rPr>
          <w:rFonts w:ascii="Times New Roman" w:hAnsi="Times New Roman" w:cs="Times New Roman"/>
          <w:sz w:val="24"/>
          <w:szCs w:val="24"/>
        </w:rPr>
        <w:t xml:space="preserve"> 2010. Effect of N</w:t>
      </w:r>
      <w:r w:rsidRPr="003E1D6B">
        <w:rPr>
          <w:rFonts w:ascii="Times New Roman" w:hAnsi="Times New Roman" w:cs="Times New Roman"/>
          <w:sz w:val="24"/>
          <w:szCs w:val="24"/>
        </w:rPr>
        <w:t xml:space="preserve"> fertilization and harvesting intervals on the yield and forage quality of elephant grass under mesic climate of Pothowar plateau. Pak. J. Agri. Science. 47: 231-234.</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r w:rsidRPr="00C31236">
        <w:rPr>
          <w:rFonts w:ascii="Times New Roman" w:hAnsi="Times New Roman" w:cs="Times New Roman"/>
          <w:sz w:val="24"/>
          <w:szCs w:val="24"/>
        </w:rPr>
        <w:t xml:space="preserve">Woolfolk, C.W., W.R. Raun, G.V. Johnson, W.E. Thomason, R.W. Mullen, K.J. Wynn and K.W. Freeman. 2002. Influence of late-season foliar </w:t>
      </w:r>
      <w:r>
        <w:rPr>
          <w:rFonts w:ascii="Times New Roman" w:hAnsi="Times New Roman" w:cs="Times New Roman"/>
          <w:sz w:val="24"/>
          <w:szCs w:val="24"/>
        </w:rPr>
        <w:t xml:space="preserve">N </w:t>
      </w:r>
      <w:r w:rsidRPr="00C31236">
        <w:rPr>
          <w:rFonts w:ascii="Times New Roman" w:hAnsi="Times New Roman" w:cs="Times New Roman"/>
          <w:sz w:val="24"/>
          <w:szCs w:val="24"/>
        </w:rPr>
        <w:t>app</w:t>
      </w:r>
      <w:r>
        <w:rPr>
          <w:rFonts w:ascii="Times New Roman" w:hAnsi="Times New Roman" w:cs="Times New Roman"/>
          <w:sz w:val="24"/>
          <w:szCs w:val="24"/>
        </w:rPr>
        <w:t>.</w:t>
      </w:r>
      <w:r w:rsidRPr="00C31236">
        <w:rPr>
          <w:rFonts w:ascii="Times New Roman" w:hAnsi="Times New Roman" w:cs="Times New Roman"/>
          <w:sz w:val="24"/>
          <w:szCs w:val="24"/>
        </w:rPr>
        <w:t xml:space="preserve"> on yield and grain </w:t>
      </w:r>
      <w:r>
        <w:rPr>
          <w:rFonts w:ascii="Times New Roman" w:hAnsi="Times New Roman" w:cs="Times New Roman"/>
          <w:sz w:val="24"/>
          <w:szCs w:val="24"/>
        </w:rPr>
        <w:t xml:space="preserve">N </w:t>
      </w:r>
      <w:r w:rsidRPr="00C31236">
        <w:rPr>
          <w:rFonts w:ascii="Times New Roman" w:hAnsi="Times New Roman" w:cs="Times New Roman"/>
          <w:sz w:val="24"/>
          <w:szCs w:val="24"/>
        </w:rPr>
        <w:t>in winter wheat</w:t>
      </w:r>
      <w:r w:rsidR="0014394D">
        <w:rPr>
          <w:rFonts w:ascii="Times New Roman" w:hAnsi="Times New Roman" w:cs="Times New Roman"/>
          <w:sz w:val="24"/>
          <w:szCs w:val="24"/>
        </w:rPr>
        <w:t xml:space="preserve">. </w:t>
      </w:r>
      <w:proofErr w:type="gramStart"/>
      <w:r w:rsidR="0014394D">
        <w:rPr>
          <w:rFonts w:ascii="Times New Roman" w:hAnsi="Times New Roman" w:cs="Times New Roman"/>
          <w:sz w:val="24"/>
          <w:szCs w:val="24"/>
        </w:rPr>
        <w:t>Agro.</w:t>
      </w:r>
      <w:proofErr w:type="gramEnd"/>
      <w:r w:rsidR="0014394D">
        <w:rPr>
          <w:rFonts w:ascii="Times New Roman" w:hAnsi="Times New Roman" w:cs="Times New Roman"/>
          <w:sz w:val="24"/>
          <w:szCs w:val="24"/>
        </w:rPr>
        <w:t xml:space="preserve"> J. 94: 429-</w:t>
      </w:r>
      <w:r w:rsidRPr="00C31236">
        <w:rPr>
          <w:rFonts w:ascii="Times New Roman" w:hAnsi="Times New Roman" w:cs="Times New Roman"/>
          <w:sz w:val="24"/>
          <w:szCs w:val="24"/>
        </w:rPr>
        <w:t>434.</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Xu, G. H., Q. R. Shen, W. J. Zhen, S. H. Tan and R. H. Shi. 1999. Effect of foliar fertilization of potassium on yield, quality and nutrient uptake of groundnut. J. Plant Nutri. 22(11): 1785-1795.</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Zaman, A., A.ullah, Z. Shah , B. Ahmad , S. K. Khalil, A. Ali , H.ullah , F. Ahmad </w:t>
      </w:r>
      <w:r w:rsidRPr="00D37125">
        <w:rPr>
          <w:rFonts w:ascii="Times New Roman" w:hAnsi="Times New Roman" w:cs="Times New Roman"/>
          <w:sz w:val="24"/>
          <w:szCs w:val="24"/>
        </w:rPr>
        <w:t xml:space="preserve"> and A</w:t>
      </w:r>
      <w:r>
        <w:rPr>
          <w:rFonts w:ascii="Times New Roman" w:hAnsi="Times New Roman" w:cs="Times New Roman"/>
          <w:sz w:val="24"/>
          <w:szCs w:val="24"/>
        </w:rPr>
        <w:t>.</w:t>
      </w:r>
      <w:r w:rsidRPr="00D37125">
        <w:rPr>
          <w:rFonts w:ascii="Times New Roman" w:hAnsi="Times New Roman" w:cs="Times New Roman"/>
          <w:sz w:val="24"/>
          <w:szCs w:val="24"/>
        </w:rPr>
        <w:t>Nawaz</w:t>
      </w:r>
      <w:r>
        <w:rPr>
          <w:rFonts w:ascii="Times New Roman" w:hAnsi="Times New Roman" w:cs="Times New Roman"/>
          <w:sz w:val="24"/>
          <w:szCs w:val="24"/>
        </w:rPr>
        <w:t>. 2013.</w:t>
      </w:r>
      <w:r w:rsidRPr="00894B22">
        <w:t xml:space="preserve"> </w:t>
      </w:r>
      <w:r w:rsidRPr="00894B22">
        <w:rPr>
          <w:rFonts w:ascii="Times New Roman" w:hAnsi="Times New Roman" w:cs="Times New Roman"/>
          <w:sz w:val="24"/>
          <w:szCs w:val="24"/>
        </w:rPr>
        <w:t>Foliar app</w:t>
      </w:r>
      <w:r>
        <w:rPr>
          <w:rFonts w:ascii="Times New Roman" w:hAnsi="Times New Roman" w:cs="Times New Roman"/>
          <w:sz w:val="24"/>
          <w:szCs w:val="24"/>
        </w:rPr>
        <w:t>.</w:t>
      </w:r>
      <w:r w:rsidRPr="00894B22">
        <w:rPr>
          <w:rFonts w:ascii="Times New Roman" w:hAnsi="Times New Roman" w:cs="Times New Roman"/>
          <w:sz w:val="24"/>
          <w:szCs w:val="24"/>
        </w:rPr>
        <w:t xml:space="preserve"> of </w:t>
      </w:r>
      <w:r>
        <w:rPr>
          <w:rFonts w:ascii="Times New Roman" w:hAnsi="Times New Roman" w:cs="Times New Roman"/>
          <w:sz w:val="24"/>
          <w:szCs w:val="24"/>
        </w:rPr>
        <w:t xml:space="preserve">N </w:t>
      </w:r>
      <w:r w:rsidRPr="00894B22">
        <w:rPr>
          <w:rFonts w:ascii="Times New Roman" w:hAnsi="Times New Roman" w:cs="Times New Roman"/>
          <w:sz w:val="24"/>
          <w:szCs w:val="24"/>
        </w:rPr>
        <w:t>at diff</w:t>
      </w:r>
      <w:r>
        <w:rPr>
          <w:rFonts w:ascii="Times New Roman" w:hAnsi="Times New Roman" w:cs="Times New Roman"/>
          <w:sz w:val="24"/>
          <w:szCs w:val="24"/>
        </w:rPr>
        <w:t xml:space="preserve">. growth stages influences the </w:t>
      </w:r>
      <w:r w:rsidRPr="00894B22">
        <w:rPr>
          <w:rFonts w:ascii="Times New Roman" w:hAnsi="Times New Roman" w:cs="Times New Roman"/>
          <w:sz w:val="24"/>
          <w:szCs w:val="24"/>
        </w:rPr>
        <w:t>phenology, growth and yield of maize (</w:t>
      </w:r>
      <w:r w:rsidRPr="0014394D">
        <w:rPr>
          <w:rFonts w:ascii="Times New Roman" w:hAnsi="Times New Roman" w:cs="Times New Roman"/>
          <w:i/>
          <w:sz w:val="24"/>
          <w:szCs w:val="24"/>
        </w:rPr>
        <w:t>Zea mays L.).</w:t>
      </w:r>
      <w:r>
        <w:rPr>
          <w:rFonts w:ascii="Times New Roman" w:hAnsi="Times New Roman" w:cs="Times New Roman"/>
          <w:sz w:val="24"/>
          <w:szCs w:val="24"/>
        </w:rPr>
        <w:t xml:space="preserve"> </w:t>
      </w:r>
      <w:r w:rsidRPr="00894B22">
        <w:rPr>
          <w:rFonts w:ascii="Times New Roman" w:hAnsi="Times New Roman" w:cs="Times New Roman"/>
          <w:sz w:val="24"/>
          <w:szCs w:val="24"/>
        </w:rPr>
        <w:t>Soil Environ. 32(2): 135-140</w:t>
      </w:r>
      <w:r>
        <w:rPr>
          <w:rFonts w:ascii="Times New Roman" w:hAnsi="Times New Roman" w:cs="Times New Roman"/>
          <w:sz w:val="24"/>
          <w:szCs w:val="24"/>
        </w:rPr>
        <w:t>.</w:t>
      </w:r>
    </w:p>
    <w:p w:rsidR="006539B0" w:rsidRDefault="006539B0" w:rsidP="00261EDC">
      <w:pPr>
        <w:tabs>
          <w:tab w:val="left" w:pos="5145"/>
        </w:tabs>
        <w:spacing w:after="0" w:line="360" w:lineRule="auto"/>
        <w:ind w:left="720" w:hanging="720"/>
        <w:jc w:val="both"/>
        <w:rPr>
          <w:rFonts w:ascii="Times New Roman" w:hAnsi="Times New Roman" w:cs="Times New Roman"/>
          <w:sz w:val="24"/>
          <w:szCs w:val="24"/>
        </w:rPr>
      </w:pPr>
      <w:r w:rsidRPr="00754C5E">
        <w:rPr>
          <w:rFonts w:ascii="Times New Roman" w:hAnsi="Times New Roman" w:cs="Times New Roman"/>
          <w:sz w:val="24"/>
          <w:szCs w:val="24"/>
        </w:rPr>
        <w:t xml:space="preserve">Zhang, </w:t>
      </w:r>
      <w:r w:rsidR="00E96654" w:rsidRPr="00754C5E">
        <w:rPr>
          <w:rFonts w:ascii="Times New Roman" w:hAnsi="Times New Roman" w:cs="Times New Roman"/>
          <w:sz w:val="24"/>
          <w:szCs w:val="24"/>
        </w:rPr>
        <w:t>Li</w:t>
      </w:r>
      <w:r w:rsidR="00E96654">
        <w:rPr>
          <w:rFonts w:ascii="Times New Roman" w:hAnsi="Times New Roman" w:cs="Times New Roman"/>
          <w:sz w:val="24"/>
          <w:szCs w:val="24"/>
        </w:rPr>
        <w:t>.Xin.</w:t>
      </w:r>
      <w:r>
        <w:rPr>
          <w:rFonts w:ascii="Times New Roman" w:hAnsi="Times New Roman" w:cs="Times New Roman"/>
          <w:sz w:val="24"/>
          <w:szCs w:val="24"/>
        </w:rPr>
        <w:t xml:space="preserve"> Li. S. Xiu, L. ZongSuo,</w:t>
      </w:r>
      <w:r w:rsidRPr="00754C5E">
        <w:rPr>
          <w:rFonts w:ascii="Times New Roman" w:hAnsi="Times New Roman" w:cs="Times New Roman"/>
          <w:sz w:val="24"/>
          <w:szCs w:val="24"/>
        </w:rPr>
        <w:t xml:space="preserve"> L</w:t>
      </w:r>
      <w:r>
        <w:rPr>
          <w:rFonts w:ascii="Times New Roman" w:hAnsi="Times New Roman" w:cs="Times New Roman"/>
          <w:sz w:val="24"/>
          <w:szCs w:val="24"/>
        </w:rPr>
        <w:t>.</w:t>
      </w:r>
      <w:r w:rsidRPr="00754C5E">
        <w:rPr>
          <w:rFonts w:ascii="Times New Roman" w:hAnsi="Times New Roman" w:cs="Times New Roman"/>
          <w:sz w:val="24"/>
          <w:szCs w:val="24"/>
        </w:rPr>
        <w:t>ShiQing</w:t>
      </w:r>
      <w:r>
        <w:rPr>
          <w:rFonts w:ascii="Times New Roman" w:hAnsi="Times New Roman" w:cs="Times New Roman"/>
          <w:sz w:val="24"/>
          <w:szCs w:val="24"/>
        </w:rPr>
        <w:t>. 2009.</w:t>
      </w:r>
      <w:r w:rsidRPr="00754C5E">
        <w:t xml:space="preserve"> </w:t>
      </w:r>
      <w:r w:rsidRPr="00754C5E">
        <w:rPr>
          <w:rFonts w:ascii="Times New Roman" w:hAnsi="Times New Roman" w:cs="Times New Roman"/>
          <w:sz w:val="24"/>
          <w:szCs w:val="24"/>
        </w:rPr>
        <w:t xml:space="preserve">Effect of Foliar N </w:t>
      </w:r>
      <w:r>
        <w:rPr>
          <w:rFonts w:ascii="Times New Roman" w:hAnsi="Times New Roman" w:cs="Times New Roman"/>
          <w:sz w:val="24"/>
          <w:szCs w:val="24"/>
        </w:rPr>
        <w:t xml:space="preserve">app. </w:t>
      </w:r>
      <w:r w:rsidRPr="00754C5E">
        <w:rPr>
          <w:rFonts w:ascii="Times New Roman" w:hAnsi="Times New Roman" w:cs="Times New Roman"/>
          <w:sz w:val="24"/>
          <w:szCs w:val="24"/>
        </w:rPr>
        <w:t>on Nitrogen Metabolism, Water Status, and Plant Growth in Two Maize Cultivars under Short-term Moderate Stress</w:t>
      </w:r>
      <w:r>
        <w:rPr>
          <w:rFonts w:ascii="Times New Roman" w:hAnsi="Times New Roman" w:cs="Times New Roman"/>
          <w:sz w:val="24"/>
          <w:szCs w:val="24"/>
        </w:rPr>
        <w:t xml:space="preserve"> Journal of Plant Nutrition. 32(11):</w:t>
      </w:r>
      <w:r w:rsidRPr="00754C5E">
        <w:rPr>
          <w:rFonts w:ascii="Times New Roman" w:hAnsi="Times New Roman" w:cs="Times New Roman"/>
          <w:sz w:val="24"/>
          <w:szCs w:val="24"/>
        </w:rPr>
        <w:t>1861-1881</w:t>
      </w:r>
      <w:r>
        <w:rPr>
          <w:rFonts w:ascii="Times New Roman" w:hAnsi="Times New Roman" w:cs="Times New Roman"/>
          <w:sz w:val="24"/>
          <w:szCs w:val="24"/>
        </w:rPr>
        <w:t>.</w:t>
      </w:r>
      <w:r>
        <w:rPr>
          <w:rFonts w:ascii="Times New Roman" w:hAnsi="Times New Roman" w:cs="Times New Roman"/>
          <w:sz w:val="24"/>
          <w:szCs w:val="24"/>
        </w:rPr>
        <w:tab/>
      </w:r>
    </w:p>
    <w:p w:rsidR="00C66A30" w:rsidRDefault="00552419" w:rsidP="00261EDC">
      <w:pPr>
        <w:tabs>
          <w:tab w:val="left" w:pos="5145"/>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 Iqbal.</w:t>
      </w:r>
      <w:r w:rsidR="00C66A30">
        <w:rPr>
          <w:rFonts w:ascii="Times New Roman" w:hAnsi="Times New Roman" w:cs="Times New Roman"/>
          <w:sz w:val="24"/>
          <w:szCs w:val="24"/>
        </w:rPr>
        <w:t xml:space="preserve">, </w:t>
      </w:r>
      <w:r w:rsidR="00C66A30" w:rsidRPr="00552419">
        <w:rPr>
          <w:rFonts w:ascii="Times New Roman" w:hAnsi="Times New Roman" w:cs="Times New Roman"/>
          <w:sz w:val="24"/>
          <w:szCs w:val="24"/>
        </w:rPr>
        <w:t>H.Z</w:t>
      </w:r>
      <w:r w:rsidRPr="00552419">
        <w:rPr>
          <w:rFonts w:ascii="Times New Roman" w:hAnsi="Times New Roman" w:cs="Times New Roman"/>
          <w:sz w:val="24"/>
          <w:szCs w:val="24"/>
        </w:rPr>
        <w:t>. Khan</w:t>
      </w:r>
      <w:r>
        <w:rPr>
          <w:rFonts w:ascii="Times New Roman" w:hAnsi="Times New Roman" w:cs="Times New Roman"/>
          <w:sz w:val="24"/>
          <w:szCs w:val="24"/>
        </w:rPr>
        <w:t xml:space="preserve">. </w:t>
      </w:r>
      <w:proofErr w:type="gramStart"/>
      <w:r>
        <w:rPr>
          <w:rFonts w:ascii="Times New Roman" w:hAnsi="Times New Roman" w:cs="Times New Roman"/>
          <w:sz w:val="24"/>
          <w:szCs w:val="24"/>
        </w:rPr>
        <w:t>Ehsanullah.</w:t>
      </w:r>
      <w:proofErr w:type="gramEnd"/>
      <w:r>
        <w:rPr>
          <w:rFonts w:ascii="Times New Roman" w:hAnsi="Times New Roman" w:cs="Times New Roman"/>
          <w:sz w:val="24"/>
          <w:szCs w:val="24"/>
        </w:rPr>
        <w:t xml:space="preserve"> N. Akbar.  M.S.I. Zamir. </w:t>
      </w:r>
      <w:r w:rsidRPr="00552419">
        <w:rPr>
          <w:rFonts w:ascii="Times New Roman" w:hAnsi="Times New Roman" w:cs="Times New Roman"/>
          <w:sz w:val="24"/>
          <w:szCs w:val="24"/>
        </w:rPr>
        <w:t>H.M.R.</w:t>
      </w:r>
      <w:r w:rsidRPr="00552419">
        <w:t xml:space="preserve"> </w:t>
      </w:r>
      <w:r w:rsidRPr="00552419">
        <w:rPr>
          <w:rFonts w:ascii="Times New Roman" w:hAnsi="Times New Roman" w:cs="Times New Roman"/>
          <w:sz w:val="24"/>
          <w:szCs w:val="24"/>
        </w:rPr>
        <w:t>Javeed</w:t>
      </w:r>
      <w:r>
        <w:rPr>
          <w:rFonts w:ascii="Times New Roman" w:hAnsi="Times New Roman" w:cs="Times New Roman"/>
          <w:sz w:val="24"/>
          <w:szCs w:val="24"/>
        </w:rPr>
        <w:t xml:space="preserve">. 2013. </w:t>
      </w:r>
      <w:r w:rsidRPr="00552419">
        <w:rPr>
          <w:rFonts w:ascii="Times New Roman" w:hAnsi="Times New Roman" w:cs="Times New Roman"/>
          <w:sz w:val="24"/>
          <w:szCs w:val="24"/>
        </w:rPr>
        <w:t>Nitrogen Management Studies in Maize (</w:t>
      </w:r>
      <w:r w:rsidRPr="0014394D">
        <w:rPr>
          <w:rFonts w:ascii="Times New Roman" w:hAnsi="Times New Roman" w:cs="Times New Roman"/>
          <w:i/>
          <w:sz w:val="24"/>
          <w:szCs w:val="24"/>
        </w:rPr>
        <w:t>Zea Mays L</w:t>
      </w:r>
      <w:r w:rsidRPr="00552419">
        <w:rPr>
          <w:rFonts w:ascii="Times New Roman" w:hAnsi="Times New Roman" w:cs="Times New Roman"/>
          <w:sz w:val="24"/>
          <w:szCs w:val="24"/>
        </w:rPr>
        <w:t xml:space="preserve">.) </w:t>
      </w:r>
      <w:proofErr w:type="gramStart"/>
      <w:r w:rsidRPr="00552419">
        <w:rPr>
          <w:rFonts w:ascii="Times New Roman" w:hAnsi="Times New Roman" w:cs="Times New Roman"/>
          <w:sz w:val="24"/>
          <w:szCs w:val="24"/>
        </w:rPr>
        <w:t>Hybrids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52419">
        <w:rPr>
          <w:rFonts w:ascii="Times New Roman" w:hAnsi="Times New Roman" w:cs="Times New Roman"/>
          <w:sz w:val="24"/>
          <w:szCs w:val="24"/>
        </w:rPr>
        <w:t>J</w:t>
      </w:r>
      <w:r>
        <w:rPr>
          <w:rFonts w:ascii="Times New Roman" w:hAnsi="Times New Roman" w:cs="Times New Roman"/>
          <w:sz w:val="24"/>
          <w:szCs w:val="24"/>
        </w:rPr>
        <w:t xml:space="preserve">. Ion Ionescu De La Brad. </w:t>
      </w:r>
      <w:proofErr w:type="gramStart"/>
      <w:r>
        <w:rPr>
          <w:rFonts w:ascii="Times New Roman" w:hAnsi="Times New Roman" w:cs="Times New Roman"/>
          <w:sz w:val="24"/>
          <w:szCs w:val="24"/>
        </w:rPr>
        <w:t>46(3).</w:t>
      </w:r>
      <w:proofErr w:type="gramEnd"/>
      <w:r w:rsidR="00C66A30">
        <w:rPr>
          <w:rFonts w:ascii="Times New Roman" w:hAnsi="Times New Roman" w:cs="Times New Roman"/>
          <w:sz w:val="24"/>
          <w:szCs w:val="24"/>
        </w:rPr>
        <w:t xml:space="preserve"> </w:t>
      </w:r>
    </w:p>
    <w:p w:rsidR="00C66A30" w:rsidRDefault="00C66A30" w:rsidP="00261EDC">
      <w:pPr>
        <w:tabs>
          <w:tab w:val="left" w:pos="5145"/>
        </w:tabs>
        <w:spacing w:after="0" w:line="36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xml:space="preserve">Hussain, </w:t>
      </w:r>
      <w:r w:rsidRPr="00C66A30">
        <w:rPr>
          <w:rFonts w:ascii="Times New Roman" w:hAnsi="Times New Roman" w:cs="Times New Roman"/>
          <w:sz w:val="24"/>
          <w:szCs w:val="24"/>
        </w:rPr>
        <w:t>R.A., M.Y. Ashraf,</w:t>
      </w:r>
      <w:r>
        <w:rPr>
          <w:rFonts w:ascii="Times New Roman" w:hAnsi="Times New Roman" w:cs="Times New Roman"/>
          <w:sz w:val="24"/>
          <w:szCs w:val="24"/>
        </w:rPr>
        <w:t xml:space="preserve"> R. Ahmad, E.A. Waraich and M. Hussain.</w:t>
      </w:r>
      <w:proofErr w:type="gramEnd"/>
      <w:r>
        <w:rPr>
          <w:rFonts w:ascii="Times New Roman" w:hAnsi="Times New Roman" w:cs="Times New Roman"/>
          <w:sz w:val="24"/>
          <w:szCs w:val="24"/>
        </w:rPr>
        <w:t xml:space="preserve"> 2016. Foliar nitrogen and potassium applications improve photosynthetic activities and water relations in sunflower under moisture deficit condition. Pak. J. Bot. 48(5): 1805-1811.</w:t>
      </w:r>
    </w:p>
    <w:sectPr w:rsidR="00C66A30" w:rsidSect="00AF38B1">
      <w:footerReference w:type="default" r:id="rId12"/>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EE5" w:rsidRDefault="00B53EE5" w:rsidP="00C97795">
      <w:pPr>
        <w:spacing w:after="0" w:line="240" w:lineRule="auto"/>
      </w:pPr>
      <w:r>
        <w:separator/>
      </w:r>
    </w:p>
  </w:endnote>
  <w:endnote w:type="continuationSeparator" w:id="0">
    <w:p w:rsidR="00B53EE5" w:rsidRDefault="00B53EE5" w:rsidP="00C9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592012"/>
      <w:docPartObj>
        <w:docPartGallery w:val="Page Numbers (Bottom of Page)"/>
        <w:docPartUnique/>
      </w:docPartObj>
    </w:sdtPr>
    <w:sdtEndPr>
      <w:rPr>
        <w:noProof/>
      </w:rPr>
    </w:sdtEndPr>
    <w:sdtContent>
      <w:p w:rsidR="00B53EE5" w:rsidRDefault="00B53EE5">
        <w:pPr>
          <w:pStyle w:val="Footer"/>
          <w:jc w:val="center"/>
        </w:pPr>
        <w:r>
          <w:fldChar w:fldCharType="begin"/>
        </w:r>
        <w:r>
          <w:instrText xml:space="preserve"> PAGE   \* MERGEFORMAT </w:instrText>
        </w:r>
        <w:r>
          <w:fldChar w:fldCharType="separate"/>
        </w:r>
        <w:r w:rsidR="00E911F6">
          <w:rPr>
            <w:noProof/>
          </w:rPr>
          <w:t>6</w:t>
        </w:r>
        <w:r>
          <w:rPr>
            <w:noProof/>
          </w:rPr>
          <w:fldChar w:fldCharType="end"/>
        </w:r>
      </w:p>
    </w:sdtContent>
  </w:sdt>
  <w:p w:rsidR="00B53EE5" w:rsidRDefault="00B53EE5" w:rsidP="00D853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EE5" w:rsidRDefault="00B53EE5" w:rsidP="00C97795">
      <w:pPr>
        <w:spacing w:after="0" w:line="240" w:lineRule="auto"/>
      </w:pPr>
      <w:r>
        <w:separator/>
      </w:r>
    </w:p>
  </w:footnote>
  <w:footnote w:type="continuationSeparator" w:id="0">
    <w:p w:rsidR="00B53EE5" w:rsidRDefault="00B53EE5" w:rsidP="00C97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0E1"/>
    <w:multiLevelType w:val="hybridMultilevel"/>
    <w:tmpl w:val="A4FE4C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5115DA"/>
    <w:multiLevelType w:val="hybridMultilevel"/>
    <w:tmpl w:val="5E36CF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0A63A6"/>
    <w:multiLevelType w:val="hybridMultilevel"/>
    <w:tmpl w:val="7CE2619E"/>
    <w:lvl w:ilvl="0" w:tplc="0809000F">
      <w:start w:val="1"/>
      <w:numFmt w:val="decimal"/>
      <w:lvlText w:val="%1."/>
      <w:lvlJc w:val="left"/>
      <w:pPr>
        <w:ind w:left="720" w:hanging="360"/>
      </w:pPr>
      <w:rPr>
        <w:rFonts w:hint="default"/>
        <w:i w:val="0"/>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C347DE"/>
    <w:multiLevelType w:val="hybridMultilevel"/>
    <w:tmpl w:val="962A6800"/>
    <w:lvl w:ilvl="0" w:tplc="0809000F">
      <w:start w:val="1"/>
      <w:numFmt w:val="decimal"/>
      <w:lvlText w:val="%1."/>
      <w:lvlJc w:val="left"/>
      <w:pPr>
        <w:ind w:left="135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C3CCD"/>
    <w:multiLevelType w:val="hybridMultilevel"/>
    <w:tmpl w:val="8F4613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F208B6"/>
    <w:multiLevelType w:val="hybridMultilevel"/>
    <w:tmpl w:val="F154BB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A27522"/>
    <w:multiLevelType w:val="hybridMultilevel"/>
    <w:tmpl w:val="944819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6410D8"/>
    <w:multiLevelType w:val="hybridMultilevel"/>
    <w:tmpl w:val="3FA4C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87AA9"/>
    <w:multiLevelType w:val="hybridMultilevel"/>
    <w:tmpl w:val="1EF051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103BCF"/>
    <w:multiLevelType w:val="hybridMultilevel"/>
    <w:tmpl w:val="3AA063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A42C27"/>
    <w:multiLevelType w:val="hybridMultilevel"/>
    <w:tmpl w:val="E530F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0C4141"/>
    <w:multiLevelType w:val="hybridMultilevel"/>
    <w:tmpl w:val="E6AAC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447504"/>
    <w:multiLevelType w:val="hybridMultilevel"/>
    <w:tmpl w:val="C5F86C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CD4912"/>
    <w:multiLevelType w:val="hybridMultilevel"/>
    <w:tmpl w:val="055CDC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B97E0C"/>
    <w:multiLevelType w:val="hybridMultilevel"/>
    <w:tmpl w:val="EB1C45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490A4C"/>
    <w:multiLevelType w:val="hybridMultilevel"/>
    <w:tmpl w:val="699270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7A0076"/>
    <w:multiLevelType w:val="hybridMultilevel"/>
    <w:tmpl w:val="F28A4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065CC5"/>
    <w:multiLevelType w:val="hybridMultilevel"/>
    <w:tmpl w:val="D53292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1538E1"/>
    <w:multiLevelType w:val="hybridMultilevel"/>
    <w:tmpl w:val="81306D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D3123A"/>
    <w:multiLevelType w:val="hybridMultilevel"/>
    <w:tmpl w:val="6A0E0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2367173"/>
    <w:multiLevelType w:val="hybridMultilevel"/>
    <w:tmpl w:val="41BAFD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2970843"/>
    <w:multiLevelType w:val="hybridMultilevel"/>
    <w:tmpl w:val="F5CC1CE4"/>
    <w:lvl w:ilvl="0" w:tplc="D9E25144">
      <w:start w:val="5"/>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2">
    <w:nsid w:val="68553F68"/>
    <w:multiLevelType w:val="hybridMultilevel"/>
    <w:tmpl w:val="61149F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325D99"/>
    <w:multiLevelType w:val="hybridMultilevel"/>
    <w:tmpl w:val="F022E2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8B5773"/>
    <w:multiLevelType w:val="hybridMultilevel"/>
    <w:tmpl w:val="484631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A751F4"/>
    <w:multiLevelType w:val="hybridMultilevel"/>
    <w:tmpl w:val="217AB2CC"/>
    <w:lvl w:ilvl="0" w:tplc="2FC85A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A0C77F8"/>
    <w:multiLevelType w:val="hybridMultilevel"/>
    <w:tmpl w:val="88FA7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6"/>
  </w:num>
  <w:num w:numId="3">
    <w:abstractNumId w:val="19"/>
  </w:num>
  <w:num w:numId="4">
    <w:abstractNumId w:val="26"/>
  </w:num>
  <w:num w:numId="5">
    <w:abstractNumId w:val="14"/>
  </w:num>
  <w:num w:numId="6">
    <w:abstractNumId w:val="5"/>
  </w:num>
  <w:num w:numId="7">
    <w:abstractNumId w:val="22"/>
  </w:num>
  <w:num w:numId="8">
    <w:abstractNumId w:val="0"/>
  </w:num>
  <w:num w:numId="9">
    <w:abstractNumId w:val="23"/>
  </w:num>
  <w:num w:numId="10">
    <w:abstractNumId w:val="12"/>
  </w:num>
  <w:num w:numId="11">
    <w:abstractNumId w:val="6"/>
  </w:num>
  <w:num w:numId="12">
    <w:abstractNumId w:val="9"/>
  </w:num>
  <w:num w:numId="13">
    <w:abstractNumId w:val="20"/>
  </w:num>
  <w:num w:numId="14">
    <w:abstractNumId w:val="1"/>
  </w:num>
  <w:num w:numId="15">
    <w:abstractNumId w:val="4"/>
  </w:num>
  <w:num w:numId="16">
    <w:abstractNumId w:val="18"/>
  </w:num>
  <w:num w:numId="17">
    <w:abstractNumId w:val="17"/>
  </w:num>
  <w:num w:numId="18">
    <w:abstractNumId w:val="15"/>
  </w:num>
  <w:num w:numId="19">
    <w:abstractNumId w:val="7"/>
  </w:num>
  <w:num w:numId="20">
    <w:abstractNumId w:val="13"/>
  </w:num>
  <w:num w:numId="21">
    <w:abstractNumId w:val="24"/>
  </w:num>
  <w:num w:numId="22">
    <w:abstractNumId w:val="25"/>
  </w:num>
  <w:num w:numId="23">
    <w:abstractNumId w:val="3"/>
  </w:num>
  <w:num w:numId="24">
    <w:abstractNumId w:val="8"/>
  </w:num>
  <w:num w:numId="25">
    <w:abstractNumId w:val="2"/>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3E5A"/>
    <w:rsid w:val="00002BD5"/>
    <w:rsid w:val="00005CE4"/>
    <w:rsid w:val="00006FD1"/>
    <w:rsid w:val="000133D3"/>
    <w:rsid w:val="00013ED7"/>
    <w:rsid w:val="0002241D"/>
    <w:rsid w:val="000231D0"/>
    <w:rsid w:val="000232BF"/>
    <w:rsid w:val="0003348C"/>
    <w:rsid w:val="00047C7D"/>
    <w:rsid w:val="000660C4"/>
    <w:rsid w:val="00067B5D"/>
    <w:rsid w:val="00070447"/>
    <w:rsid w:val="00070AE5"/>
    <w:rsid w:val="00072D95"/>
    <w:rsid w:val="0007481D"/>
    <w:rsid w:val="00082B83"/>
    <w:rsid w:val="00086E98"/>
    <w:rsid w:val="0008744A"/>
    <w:rsid w:val="00087AAE"/>
    <w:rsid w:val="00087BAE"/>
    <w:rsid w:val="000A1BE0"/>
    <w:rsid w:val="000B2E8C"/>
    <w:rsid w:val="000C257B"/>
    <w:rsid w:val="000C4E6D"/>
    <w:rsid w:val="000C73E6"/>
    <w:rsid w:val="000C758C"/>
    <w:rsid w:val="000C7A42"/>
    <w:rsid w:val="000D09D4"/>
    <w:rsid w:val="000E7574"/>
    <w:rsid w:val="000E7959"/>
    <w:rsid w:val="000E7E70"/>
    <w:rsid w:val="000F70A1"/>
    <w:rsid w:val="001005FC"/>
    <w:rsid w:val="00113BB3"/>
    <w:rsid w:val="0011625C"/>
    <w:rsid w:val="00121A99"/>
    <w:rsid w:val="0012452F"/>
    <w:rsid w:val="00127A04"/>
    <w:rsid w:val="001400C6"/>
    <w:rsid w:val="00140F5D"/>
    <w:rsid w:val="00142954"/>
    <w:rsid w:val="00142B18"/>
    <w:rsid w:val="0014394D"/>
    <w:rsid w:val="001445CB"/>
    <w:rsid w:val="00156214"/>
    <w:rsid w:val="001645A3"/>
    <w:rsid w:val="00165CA3"/>
    <w:rsid w:val="00181C1D"/>
    <w:rsid w:val="001838AC"/>
    <w:rsid w:val="00184A2E"/>
    <w:rsid w:val="00187416"/>
    <w:rsid w:val="00193CFE"/>
    <w:rsid w:val="001A40BA"/>
    <w:rsid w:val="001B2100"/>
    <w:rsid w:val="001C3737"/>
    <w:rsid w:val="001C4CAF"/>
    <w:rsid w:val="001D1CFC"/>
    <w:rsid w:val="001D57E5"/>
    <w:rsid w:val="001D5915"/>
    <w:rsid w:val="00201485"/>
    <w:rsid w:val="00202FCC"/>
    <w:rsid w:val="00214760"/>
    <w:rsid w:val="00222609"/>
    <w:rsid w:val="00226FF5"/>
    <w:rsid w:val="0023041D"/>
    <w:rsid w:val="00237453"/>
    <w:rsid w:val="00246ADA"/>
    <w:rsid w:val="00261432"/>
    <w:rsid w:val="00261EDC"/>
    <w:rsid w:val="002620E1"/>
    <w:rsid w:val="00286E8F"/>
    <w:rsid w:val="002956B1"/>
    <w:rsid w:val="002A45B8"/>
    <w:rsid w:val="002B3F5F"/>
    <w:rsid w:val="002B5387"/>
    <w:rsid w:val="002B5AD4"/>
    <w:rsid w:val="002B7C2C"/>
    <w:rsid w:val="002C6F87"/>
    <w:rsid w:val="002D07F3"/>
    <w:rsid w:val="002D518C"/>
    <w:rsid w:val="002E35E7"/>
    <w:rsid w:val="002E5D4B"/>
    <w:rsid w:val="002E7DAF"/>
    <w:rsid w:val="002F3646"/>
    <w:rsid w:val="002F7435"/>
    <w:rsid w:val="00300062"/>
    <w:rsid w:val="003031E7"/>
    <w:rsid w:val="0031128F"/>
    <w:rsid w:val="00312E2E"/>
    <w:rsid w:val="00317B5C"/>
    <w:rsid w:val="0032327E"/>
    <w:rsid w:val="003258B2"/>
    <w:rsid w:val="003300FB"/>
    <w:rsid w:val="00332CBC"/>
    <w:rsid w:val="00347A95"/>
    <w:rsid w:val="003537D5"/>
    <w:rsid w:val="00363E93"/>
    <w:rsid w:val="00376EF0"/>
    <w:rsid w:val="003815F5"/>
    <w:rsid w:val="00390B59"/>
    <w:rsid w:val="003A3894"/>
    <w:rsid w:val="003B2663"/>
    <w:rsid w:val="003B61F3"/>
    <w:rsid w:val="003C101D"/>
    <w:rsid w:val="003C5220"/>
    <w:rsid w:val="003C579A"/>
    <w:rsid w:val="003D351F"/>
    <w:rsid w:val="003D6B2D"/>
    <w:rsid w:val="003E1D6B"/>
    <w:rsid w:val="003E4DD9"/>
    <w:rsid w:val="003F1BA9"/>
    <w:rsid w:val="004157A7"/>
    <w:rsid w:val="00417D14"/>
    <w:rsid w:val="00423078"/>
    <w:rsid w:val="00424155"/>
    <w:rsid w:val="00434F51"/>
    <w:rsid w:val="00435140"/>
    <w:rsid w:val="00436F06"/>
    <w:rsid w:val="00440A2A"/>
    <w:rsid w:val="00447160"/>
    <w:rsid w:val="004512F9"/>
    <w:rsid w:val="00452C0C"/>
    <w:rsid w:val="00453623"/>
    <w:rsid w:val="00476227"/>
    <w:rsid w:val="00487AA0"/>
    <w:rsid w:val="004905F2"/>
    <w:rsid w:val="00497115"/>
    <w:rsid w:val="004B103D"/>
    <w:rsid w:val="004B350B"/>
    <w:rsid w:val="004B4C51"/>
    <w:rsid w:val="004C005C"/>
    <w:rsid w:val="004C4E97"/>
    <w:rsid w:val="004C6963"/>
    <w:rsid w:val="004D1F81"/>
    <w:rsid w:val="004D2E0F"/>
    <w:rsid w:val="004E0E25"/>
    <w:rsid w:val="004E661E"/>
    <w:rsid w:val="0050412A"/>
    <w:rsid w:val="005046C2"/>
    <w:rsid w:val="00510018"/>
    <w:rsid w:val="00516573"/>
    <w:rsid w:val="00520F4F"/>
    <w:rsid w:val="00522DF7"/>
    <w:rsid w:val="00523243"/>
    <w:rsid w:val="00524046"/>
    <w:rsid w:val="005279AF"/>
    <w:rsid w:val="005433C5"/>
    <w:rsid w:val="005453DD"/>
    <w:rsid w:val="00552419"/>
    <w:rsid w:val="00554EAC"/>
    <w:rsid w:val="00561DED"/>
    <w:rsid w:val="0056591D"/>
    <w:rsid w:val="00565A12"/>
    <w:rsid w:val="00571F03"/>
    <w:rsid w:val="00583EF5"/>
    <w:rsid w:val="00592926"/>
    <w:rsid w:val="005A36AA"/>
    <w:rsid w:val="005B1DC0"/>
    <w:rsid w:val="005C461F"/>
    <w:rsid w:val="005D5627"/>
    <w:rsid w:val="005E0007"/>
    <w:rsid w:val="005E4A31"/>
    <w:rsid w:val="005F35E9"/>
    <w:rsid w:val="005F4B44"/>
    <w:rsid w:val="005F6F83"/>
    <w:rsid w:val="00600648"/>
    <w:rsid w:val="00615CEC"/>
    <w:rsid w:val="00617B14"/>
    <w:rsid w:val="00617EFA"/>
    <w:rsid w:val="00630A74"/>
    <w:rsid w:val="00632FE2"/>
    <w:rsid w:val="006473FB"/>
    <w:rsid w:val="006539B0"/>
    <w:rsid w:val="00663000"/>
    <w:rsid w:val="00664DD4"/>
    <w:rsid w:val="0066676C"/>
    <w:rsid w:val="00670510"/>
    <w:rsid w:val="00673537"/>
    <w:rsid w:val="0068736E"/>
    <w:rsid w:val="00694B78"/>
    <w:rsid w:val="006A3BC2"/>
    <w:rsid w:val="006A6B2E"/>
    <w:rsid w:val="006B0C88"/>
    <w:rsid w:val="006C26E5"/>
    <w:rsid w:val="006F20CE"/>
    <w:rsid w:val="006F2A12"/>
    <w:rsid w:val="006F3391"/>
    <w:rsid w:val="006F6AEF"/>
    <w:rsid w:val="006F7521"/>
    <w:rsid w:val="00703532"/>
    <w:rsid w:val="00720F68"/>
    <w:rsid w:val="00724710"/>
    <w:rsid w:val="00734EF8"/>
    <w:rsid w:val="00740D1B"/>
    <w:rsid w:val="00744845"/>
    <w:rsid w:val="00751450"/>
    <w:rsid w:val="00754C5E"/>
    <w:rsid w:val="00755FD3"/>
    <w:rsid w:val="00775BFA"/>
    <w:rsid w:val="00784441"/>
    <w:rsid w:val="007855A9"/>
    <w:rsid w:val="00792126"/>
    <w:rsid w:val="007A040F"/>
    <w:rsid w:val="007A7774"/>
    <w:rsid w:val="007B2736"/>
    <w:rsid w:val="007C26DC"/>
    <w:rsid w:val="007C3F8A"/>
    <w:rsid w:val="007C4AFA"/>
    <w:rsid w:val="007C689D"/>
    <w:rsid w:val="007D4FD7"/>
    <w:rsid w:val="007D6B57"/>
    <w:rsid w:val="007E0437"/>
    <w:rsid w:val="007E5979"/>
    <w:rsid w:val="007F78CF"/>
    <w:rsid w:val="00813B7A"/>
    <w:rsid w:val="00817E63"/>
    <w:rsid w:val="008242E4"/>
    <w:rsid w:val="00825656"/>
    <w:rsid w:val="00832438"/>
    <w:rsid w:val="00834271"/>
    <w:rsid w:val="008368E5"/>
    <w:rsid w:val="0085402A"/>
    <w:rsid w:val="00856A76"/>
    <w:rsid w:val="00861182"/>
    <w:rsid w:val="00882134"/>
    <w:rsid w:val="00894B22"/>
    <w:rsid w:val="00895271"/>
    <w:rsid w:val="008A4675"/>
    <w:rsid w:val="008C051F"/>
    <w:rsid w:val="008C3E5A"/>
    <w:rsid w:val="008D593F"/>
    <w:rsid w:val="008D6BCF"/>
    <w:rsid w:val="008D7589"/>
    <w:rsid w:val="008E6893"/>
    <w:rsid w:val="008F3972"/>
    <w:rsid w:val="009014C6"/>
    <w:rsid w:val="0090610D"/>
    <w:rsid w:val="00906880"/>
    <w:rsid w:val="009070BE"/>
    <w:rsid w:val="00913BEB"/>
    <w:rsid w:val="00926932"/>
    <w:rsid w:val="009278AA"/>
    <w:rsid w:val="0093231E"/>
    <w:rsid w:val="00936C14"/>
    <w:rsid w:val="00937331"/>
    <w:rsid w:val="009403D6"/>
    <w:rsid w:val="0094197E"/>
    <w:rsid w:val="009432E7"/>
    <w:rsid w:val="00950655"/>
    <w:rsid w:val="00951590"/>
    <w:rsid w:val="00952363"/>
    <w:rsid w:val="009578B4"/>
    <w:rsid w:val="00965A4D"/>
    <w:rsid w:val="00967CDB"/>
    <w:rsid w:val="00970E58"/>
    <w:rsid w:val="0098363A"/>
    <w:rsid w:val="009A62EF"/>
    <w:rsid w:val="009A6D38"/>
    <w:rsid w:val="009B061F"/>
    <w:rsid w:val="009B255F"/>
    <w:rsid w:val="009C0B8F"/>
    <w:rsid w:val="009C1FD5"/>
    <w:rsid w:val="009C39E5"/>
    <w:rsid w:val="009C754A"/>
    <w:rsid w:val="009D38B8"/>
    <w:rsid w:val="009D472B"/>
    <w:rsid w:val="009F0525"/>
    <w:rsid w:val="009F1669"/>
    <w:rsid w:val="009F3455"/>
    <w:rsid w:val="00A04C45"/>
    <w:rsid w:val="00A12973"/>
    <w:rsid w:val="00A20060"/>
    <w:rsid w:val="00A20B2D"/>
    <w:rsid w:val="00A242D3"/>
    <w:rsid w:val="00A24746"/>
    <w:rsid w:val="00A33EA7"/>
    <w:rsid w:val="00A33FF6"/>
    <w:rsid w:val="00A41552"/>
    <w:rsid w:val="00A56166"/>
    <w:rsid w:val="00A579E0"/>
    <w:rsid w:val="00A7184C"/>
    <w:rsid w:val="00A81832"/>
    <w:rsid w:val="00A83596"/>
    <w:rsid w:val="00A875B6"/>
    <w:rsid w:val="00A96FF1"/>
    <w:rsid w:val="00AA5F65"/>
    <w:rsid w:val="00AE6CA6"/>
    <w:rsid w:val="00AF0FE3"/>
    <w:rsid w:val="00AF38B1"/>
    <w:rsid w:val="00B04A38"/>
    <w:rsid w:val="00B12D73"/>
    <w:rsid w:val="00B17691"/>
    <w:rsid w:val="00B30959"/>
    <w:rsid w:val="00B35891"/>
    <w:rsid w:val="00B373CF"/>
    <w:rsid w:val="00B46856"/>
    <w:rsid w:val="00B47E8F"/>
    <w:rsid w:val="00B533CC"/>
    <w:rsid w:val="00B53EE5"/>
    <w:rsid w:val="00B61900"/>
    <w:rsid w:val="00B651ED"/>
    <w:rsid w:val="00B82302"/>
    <w:rsid w:val="00B87ECF"/>
    <w:rsid w:val="00B904F4"/>
    <w:rsid w:val="00B93C61"/>
    <w:rsid w:val="00B97D5E"/>
    <w:rsid w:val="00BB2C3D"/>
    <w:rsid w:val="00BB4B0A"/>
    <w:rsid w:val="00BB4D31"/>
    <w:rsid w:val="00BB69CA"/>
    <w:rsid w:val="00BB6E44"/>
    <w:rsid w:val="00BC4712"/>
    <w:rsid w:val="00BC4D73"/>
    <w:rsid w:val="00BE167E"/>
    <w:rsid w:val="00BE1DEC"/>
    <w:rsid w:val="00BE4FFF"/>
    <w:rsid w:val="00BF4866"/>
    <w:rsid w:val="00BF76DE"/>
    <w:rsid w:val="00C025C0"/>
    <w:rsid w:val="00C21E57"/>
    <w:rsid w:val="00C31236"/>
    <w:rsid w:val="00C45148"/>
    <w:rsid w:val="00C45FFB"/>
    <w:rsid w:val="00C46768"/>
    <w:rsid w:val="00C57BAD"/>
    <w:rsid w:val="00C60EAC"/>
    <w:rsid w:val="00C66A30"/>
    <w:rsid w:val="00C80118"/>
    <w:rsid w:val="00C816BE"/>
    <w:rsid w:val="00C82BCB"/>
    <w:rsid w:val="00C86D49"/>
    <w:rsid w:val="00C97795"/>
    <w:rsid w:val="00CA5BD8"/>
    <w:rsid w:val="00CA6324"/>
    <w:rsid w:val="00CB50D2"/>
    <w:rsid w:val="00CC0EF8"/>
    <w:rsid w:val="00CC2F0F"/>
    <w:rsid w:val="00CD3596"/>
    <w:rsid w:val="00CD3E22"/>
    <w:rsid w:val="00CD7B49"/>
    <w:rsid w:val="00CE4E51"/>
    <w:rsid w:val="00CF071F"/>
    <w:rsid w:val="00D01147"/>
    <w:rsid w:val="00D11889"/>
    <w:rsid w:val="00D14CD2"/>
    <w:rsid w:val="00D17E4C"/>
    <w:rsid w:val="00D20362"/>
    <w:rsid w:val="00D20A9D"/>
    <w:rsid w:val="00D229AC"/>
    <w:rsid w:val="00D37125"/>
    <w:rsid w:val="00D37CD4"/>
    <w:rsid w:val="00D470DA"/>
    <w:rsid w:val="00D554E6"/>
    <w:rsid w:val="00D57234"/>
    <w:rsid w:val="00D670F0"/>
    <w:rsid w:val="00D67752"/>
    <w:rsid w:val="00D73F0F"/>
    <w:rsid w:val="00D7767F"/>
    <w:rsid w:val="00D82E1D"/>
    <w:rsid w:val="00D82EEF"/>
    <w:rsid w:val="00D84F00"/>
    <w:rsid w:val="00D85384"/>
    <w:rsid w:val="00D87CB6"/>
    <w:rsid w:val="00DA2A37"/>
    <w:rsid w:val="00DB030F"/>
    <w:rsid w:val="00DB54E4"/>
    <w:rsid w:val="00DB6A31"/>
    <w:rsid w:val="00DC6006"/>
    <w:rsid w:val="00DD18BE"/>
    <w:rsid w:val="00DE16F2"/>
    <w:rsid w:val="00DE1C2D"/>
    <w:rsid w:val="00DF4CB1"/>
    <w:rsid w:val="00E0065B"/>
    <w:rsid w:val="00E02847"/>
    <w:rsid w:val="00E04C4A"/>
    <w:rsid w:val="00E05F72"/>
    <w:rsid w:val="00E13D69"/>
    <w:rsid w:val="00E27B08"/>
    <w:rsid w:val="00E311A0"/>
    <w:rsid w:val="00E32279"/>
    <w:rsid w:val="00E379A4"/>
    <w:rsid w:val="00E46B0A"/>
    <w:rsid w:val="00E5126A"/>
    <w:rsid w:val="00E6034B"/>
    <w:rsid w:val="00E62F66"/>
    <w:rsid w:val="00E85504"/>
    <w:rsid w:val="00E90144"/>
    <w:rsid w:val="00E911F6"/>
    <w:rsid w:val="00E96165"/>
    <w:rsid w:val="00E96654"/>
    <w:rsid w:val="00EA3C83"/>
    <w:rsid w:val="00EB0AEF"/>
    <w:rsid w:val="00EB6D51"/>
    <w:rsid w:val="00EC07DF"/>
    <w:rsid w:val="00EC7900"/>
    <w:rsid w:val="00ED01F7"/>
    <w:rsid w:val="00ED70EB"/>
    <w:rsid w:val="00EE3262"/>
    <w:rsid w:val="00EE3C9A"/>
    <w:rsid w:val="00F01E7D"/>
    <w:rsid w:val="00F02E44"/>
    <w:rsid w:val="00F0550E"/>
    <w:rsid w:val="00F12E49"/>
    <w:rsid w:val="00F169CA"/>
    <w:rsid w:val="00F218B3"/>
    <w:rsid w:val="00F31FCE"/>
    <w:rsid w:val="00F44028"/>
    <w:rsid w:val="00F45126"/>
    <w:rsid w:val="00F64B06"/>
    <w:rsid w:val="00F76FB5"/>
    <w:rsid w:val="00F8403C"/>
    <w:rsid w:val="00FA1D7E"/>
    <w:rsid w:val="00FA55FC"/>
    <w:rsid w:val="00FB3DAC"/>
    <w:rsid w:val="00FC27E3"/>
    <w:rsid w:val="00FC512C"/>
    <w:rsid w:val="00FE0D32"/>
    <w:rsid w:val="00FE607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97"/>
  </w:style>
  <w:style w:type="paragraph" w:styleId="Heading1">
    <w:name w:val="heading 1"/>
    <w:basedOn w:val="Normal"/>
    <w:next w:val="Normal"/>
    <w:link w:val="Heading1Char"/>
    <w:uiPriority w:val="9"/>
    <w:qFormat/>
    <w:rsid w:val="003C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889"/>
    <w:rPr>
      <w:rFonts w:ascii="Tahoma" w:hAnsi="Tahoma" w:cs="Tahoma"/>
      <w:sz w:val="16"/>
      <w:szCs w:val="16"/>
    </w:rPr>
  </w:style>
  <w:style w:type="paragraph" w:styleId="ListParagraph">
    <w:name w:val="List Paragraph"/>
    <w:basedOn w:val="Normal"/>
    <w:uiPriority w:val="34"/>
    <w:qFormat/>
    <w:rsid w:val="00D11889"/>
    <w:pPr>
      <w:ind w:left="720"/>
      <w:contextualSpacing/>
    </w:pPr>
  </w:style>
  <w:style w:type="paragraph" w:styleId="Header">
    <w:name w:val="header"/>
    <w:basedOn w:val="Normal"/>
    <w:link w:val="HeaderChar"/>
    <w:uiPriority w:val="99"/>
    <w:unhideWhenUsed/>
    <w:rsid w:val="00C97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795"/>
  </w:style>
  <w:style w:type="paragraph" w:styleId="Footer">
    <w:name w:val="footer"/>
    <w:basedOn w:val="Normal"/>
    <w:link w:val="FooterChar"/>
    <w:uiPriority w:val="99"/>
    <w:unhideWhenUsed/>
    <w:rsid w:val="00C97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795"/>
  </w:style>
  <w:style w:type="paragraph" w:styleId="NoSpacing">
    <w:name w:val="No Spacing"/>
    <w:uiPriority w:val="1"/>
    <w:qFormat/>
    <w:rsid w:val="003C101D"/>
    <w:pPr>
      <w:spacing w:after="0" w:line="240" w:lineRule="auto"/>
    </w:pPr>
  </w:style>
  <w:style w:type="character" w:customStyle="1" w:styleId="Heading1Char">
    <w:name w:val="Heading 1 Char"/>
    <w:basedOn w:val="DefaultParagraphFont"/>
    <w:link w:val="Heading1"/>
    <w:uiPriority w:val="9"/>
    <w:rsid w:val="003C101D"/>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3C101D"/>
    <w:rPr>
      <w:i/>
      <w:iCs/>
      <w:color w:val="808080" w:themeColor="text1" w:themeTint="7F"/>
    </w:rPr>
  </w:style>
  <w:style w:type="table" w:styleId="TableGrid">
    <w:name w:val="Table Grid"/>
    <w:basedOn w:val="TableNormal"/>
    <w:uiPriority w:val="59"/>
    <w:rsid w:val="004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A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7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31</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Shafiq</dc:creator>
  <cp:lastModifiedBy>Usama Shafiq</cp:lastModifiedBy>
  <cp:revision>267</cp:revision>
  <cp:lastPrinted>2018-05-14T10:17:00Z</cp:lastPrinted>
  <dcterms:created xsi:type="dcterms:W3CDTF">2018-04-01T09:57:00Z</dcterms:created>
  <dcterms:modified xsi:type="dcterms:W3CDTF">2018-05-22T06:52:00Z</dcterms:modified>
</cp:coreProperties>
</file>