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2B74" w14:textId="77777777" w:rsidR="00A83C20" w:rsidRDefault="00A83C20" w:rsidP="00A83C20">
      <w:pPr>
        <w:pStyle w:val="Heading1"/>
      </w:pPr>
      <w:r>
        <w:t xml:space="preserve">Task 1: Exploring and Visualizing a Simple </w:t>
      </w:r>
      <w:r>
        <w:rPr>
          <w:spacing w:val="-2"/>
        </w:rPr>
        <w:t>Dataset</w:t>
      </w:r>
    </w:p>
    <w:p w14:paraId="0EB9D6A3" w14:textId="77777777" w:rsidR="00A83C20" w:rsidRDefault="00A83C20" w:rsidP="00A83C20">
      <w:pPr>
        <w:pStyle w:val="Heading3"/>
        <w:spacing w:before="186"/>
      </w:pPr>
      <w:r>
        <w:rPr>
          <w:spacing w:val="-2"/>
        </w:rPr>
        <w:t>Objective:</w:t>
      </w:r>
    </w:p>
    <w:p w14:paraId="0A6BE85C" w14:textId="77777777" w:rsidR="00A83C20" w:rsidRDefault="00A83C20" w:rsidP="00A83C20">
      <w:pPr>
        <w:pStyle w:val="BodyText"/>
        <w:spacing w:before="38"/>
        <w:ind w:left="441"/>
      </w:pPr>
      <w:r>
        <w:t xml:space="preserve">Learn how to load, inspect, and visualize a dataset to understand data trends and </w:t>
      </w:r>
      <w:r>
        <w:rPr>
          <w:spacing w:val="-2"/>
        </w:rPr>
        <w:t>distributions.</w:t>
      </w:r>
    </w:p>
    <w:p w14:paraId="68BDCD4A" w14:textId="77777777" w:rsidR="00A83C20" w:rsidRDefault="00A83C20" w:rsidP="00A83C20">
      <w:pPr>
        <w:pStyle w:val="BodyText"/>
        <w:spacing w:before="27"/>
      </w:pPr>
    </w:p>
    <w:p w14:paraId="54796EBE" w14:textId="77777777" w:rsidR="00A83C20" w:rsidRDefault="00A83C20" w:rsidP="00A83C20">
      <w:pPr>
        <w:pStyle w:val="Heading3"/>
      </w:pPr>
      <w:r>
        <w:rPr>
          <w:spacing w:val="-2"/>
        </w:rPr>
        <w:t>Dataset:</w:t>
      </w:r>
    </w:p>
    <w:p w14:paraId="519A4737" w14:textId="77777777" w:rsidR="00A83C20" w:rsidRDefault="00A83C20" w:rsidP="00A83C20">
      <w:pPr>
        <w:pStyle w:val="BodyText"/>
        <w:spacing w:before="38"/>
        <w:ind w:left="441"/>
      </w:pPr>
      <w:r>
        <w:t xml:space="preserve">Iris Dataset (CSV format, can be loaded via seaborn or </w:t>
      </w:r>
      <w:r>
        <w:rPr>
          <w:spacing w:val="-2"/>
        </w:rPr>
        <w:t>downloaded)</w:t>
      </w:r>
    </w:p>
    <w:p w14:paraId="26AADACE" w14:textId="77777777" w:rsidR="00A83C20" w:rsidRDefault="00A83C20" w:rsidP="00A83C20">
      <w:pPr>
        <w:pStyle w:val="BodyText"/>
        <w:spacing w:before="25"/>
      </w:pPr>
    </w:p>
    <w:p w14:paraId="0398D1CE" w14:textId="77777777" w:rsidR="00A83C20" w:rsidRDefault="00A83C20" w:rsidP="00A83C20">
      <w:pPr>
        <w:pStyle w:val="Heading3"/>
        <w:ind w:left="370"/>
      </w:pPr>
      <w:r>
        <w:rPr>
          <w:spacing w:val="-2"/>
        </w:rPr>
        <w:t>Instructions:</w:t>
      </w:r>
    </w:p>
    <w:p w14:paraId="18B56B75" w14:textId="77777777" w:rsidR="00A83C20" w:rsidRDefault="00A83C20" w:rsidP="00A83C20">
      <w:pPr>
        <w:pStyle w:val="BodyText"/>
        <w:spacing w:before="103"/>
        <w:rPr>
          <w:rFonts w:ascii="Arial"/>
          <w:b/>
        </w:rPr>
      </w:pPr>
    </w:p>
    <w:p w14:paraId="02E83402" w14:textId="77777777" w:rsidR="00A83C20" w:rsidRDefault="00A83C20" w:rsidP="00A83C2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Load the dataset using </w:t>
      </w:r>
      <w:r>
        <w:rPr>
          <w:color w:val="178037"/>
          <w:spacing w:val="-2"/>
        </w:rPr>
        <w:t>pandas</w:t>
      </w:r>
      <w:r>
        <w:rPr>
          <w:spacing w:val="-2"/>
        </w:rPr>
        <w:t>.</w:t>
      </w:r>
    </w:p>
    <w:p w14:paraId="211FF5AA" w14:textId="77777777" w:rsidR="00A83C20" w:rsidRDefault="00A83C20" w:rsidP="00A83C20">
      <w:pPr>
        <w:pStyle w:val="BodyText"/>
        <w:spacing w:before="162"/>
      </w:pPr>
    </w:p>
    <w:p w14:paraId="6220326E" w14:textId="77777777" w:rsidR="00A83C20" w:rsidRDefault="00A83C20" w:rsidP="00A83C2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Print the shape, column names, and the first few rows </w:t>
      </w:r>
      <w:proofErr w:type="gramStart"/>
      <w:r>
        <w:t xml:space="preserve">using </w:t>
      </w:r>
      <w:r>
        <w:rPr>
          <w:color w:val="178037"/>
          <w:spacing w:val="-2"/>
        </w:rPr>
        <w:t>.head</w:t>
      </w:r>
      <w:proofErr w:type="gramEnd"/>
      <w:r>
        <w:rPr>
          <w:color w:val="178037"/>
          <w:spacing w:val="-2"/>
        </w:rPr>
        <w:t>()</w:t>
      </w:r>
      <w:r>
        <w:rPr>
          <w:spacing w:val="-2"/>
        </w:rPr>
        <w:t>.</w:t>
      </w:r>
    </w:p>
    <w:p w14:paraId="083B953C" w14:textId="77777777" w:rsidR="00A83C20" w:rsidRDefault="00A83C20" w:rsidP="00A83C20">
      <w:pPr>
        <w:pStyle w:val="BodyText"/>
        <w:spacing w:before="142"/>
      </w:pPr>
    </w:p>
    <w:p w14:paraId="70D8C828" w14:textId="77777777" w:rsidR="00A83C20" w:rsidRDefault="00A83C20" w:rsidP="00A83C20">
      <w:pPr>
        <w:pStyle w:val="ListParagraph"/>
        <w:numPr>
          <w:ilvl w:val="0"/>
          <w:numId w:val="2"/>
        </w:numPr>
        <w:tabs>
          <w:tab w:val="left" w:pos="1064"/>
        </w:tabs>
        <w:spacing w:before="1"/>
        <w:ind w:left="1064" w:hanging="359"/>
      </w:pPr>
      <w:r>
        <w:t xml:space="preserve">Use </w:t>
      </w:r>
      <w:r>
        <w:rPr>
          <w:color w:val="178037"/>
        </w:rPr>
        <w:t>.</w:t>
      </w:r>
      <w:proofErr w:type="gramStart"/>
      <w:r>
        <w:rPr>
          <w:color w:val="178037"/>
        </w:rPr>
        <w:t>info(</w:t>
      </w:r>
      <w:proofErr w:type="gramEnd"/>
      <w:r>
        <w:rPr>
          <w:color w:val="178037"/>
        </w:rPr>
        <w:t xml:space="preserve">) </w:t>
      </w:r>
      <w:proofErr w:type="gramStart"/>
      <w:r>
        <w:t xml:space="preserve">and </w:t>
      </w:r>
      <w:r>
        <w:rPr>
          <w:color w:val="178037"/>
        </w:rPr>
        <w:t>.describe</w:t>
      </w:r>
      <w:proofErr w:type="gramEnd"/>
      <w:r>
        <w:rPr>
          <w:color w:val="178037"/>
        </w:rPr>
        <w:t xml:space="preserve">() </w:t>
      </w:r>
      <w:r>
        <w:t xml:space="preserve">for summary </w:t>
      </w:r>
      <w:r>
        <w:rPr>
          <w:spacing w:val="-2"/>
        </w:rPr>
        <w:t>statistics.</w:t>
      </w:r>
    </w:p>
    <w:p w14:paraId="47838A8F" w14:textId="77777777" w:rsidR="00A83C20" w:rsidRDefault="00A83C20" w:rsidP="00A83C20">
      <w:pPr>
        <w:pStyle w:val="BodyText"/>
        <w:spacing w:before="76"/>
      </w:pPr>
    </w:p>
    <w:p w14:paraId="1C677CAC" w14:textId="77777777" w:rsidR="00A83C20" w:rsidRDefault="00A83C20" w:rsidP="00A83C2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Visualize the </w:t>
      </w:r>
      <w:r>
        <w:rPr>
          <w:spacing w:val="-2"/>
        </w:rPr>
        <w:t>dataset:</w:t>
      </w:r>
    </w:p>
    <w:p w14:paraId="49269B77" w14:textId="77777777" w:rsidR="00A83C20" w:rsidRDefault="00A83C20" w:rsidP="00A83C20">
      <w:pPr>
        <w:pStyle w:val="BodyText"/>
        <w:spacing w:before="76"/>
      </w:pPr>
    </w:p>
    <w:p w14:paraId="6926FAEC" w14:textId="77777777" w:rsidR="00A83C20" w:rsidRDefault="00A83C20" w:rsidP="00A83C20">
      <w:pPr>
        <w:pStyle w:val="ListParagraph"/>
        <w:numPr>
          <w:ilvl w:val="1"/>
          <w:numId w:val="2"/>
        </w:numPr>
        <w:tabs>
          <w:tab w:val="left" w:pos="1644"/>
        </w:tabs>
        <w:spacing w:before="1"/>
      </w:pPr>
      <w:r>
        <w:t xml:space="preserve">Create a scatter plot to show relationships between </w:t>
      </w:r>
      <w:r>
        <w:rPr>
          <w:spacing w:val="-2"/>
        </w:rPr>
        <w:t>features.</w:t>
      </w:r>
    </w:p>
    <w:p w14:paraId="5FEF8BA7" w14:textId="77777777" w:rsidR="00A83C20" w:rsidRDefault="00000000" w:rsidP="00A83C20">
      <w:pPr>
        <w:tabs>
          <w:tab w:val="left" w:pos="1644"/>
        </w:tabs>
        <w:spacing w:before="66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14688AB" wp14:editId="19F5E2C9">
                <wp:simplePos x="0" y="0"/>
                <wp:positionH relativeFrom="page">
                  <wp:posOffset>3402821</wp:posOffset>
                </wp:positionH>
                <wp:positionV relativeFrom="page">
                  <wp:posOffset>7615354</wp:posOffset>
                </wp:positionV>
                <wp:extent cx="437007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0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0070" h="12700">
                              <a:moveTo>
                                <a:pt x="4369577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4369577" y="0"/>
                              </a:lnTo>
                              <a:lnTo>
                                <a:pt x="4369577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3A525" id="Graphic 3" o:spid="_x0000_s1026" style="position:absolute;margin-left:267.95pt;margin-top:599.65pt;width:344.1pt;height: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0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" path="m4369577,12699l,12699,,,4369577,r,12699xe" fillcolor="#878787" stroked="f">
                <v:path arrowok="t"/>
                <w10:wrap anchorx="page" anchory="page"/>
              </v:shape>
            </w:pict>
          </mc:Fallback>
        </mc:AlternateContent>
      </w:r>
    </w:p>
    <w:p w14:paraId="7B59B2ED" w14:textId="77777777" w:rsidR="00A83C20" w:rsidRDefault="00A83C20" w:rsidP="00A83C20">
      <w:pPr>
        <w:tabs>
          <w:tab w:val="left" w:pos="1644"/>
        </w:tabs>
        <w:spacing w:before="66"/>
      </w:pPr>
    </w:p>
    <w:p w14:paraId="642F3D2D" w14:textId="03CD704C" w:rsidR="0039514F" w:rsidRDefault="00000000" w:rsidP="00A83C20">
      <w:pPr>
        <w:pStyle w:val="ListParagraph"/>
        <w:numPr>
          <w:ilvl w:val="0"/>
          <w:numId w:val="3"/>
        </w:numPr>
        <w:tabs>
          <w:tab w:val="left" w:pos="1644"/>
        </w:tabs>
        <w:spacing w:before="66"/>
      </w:pPr>
      <w:r>
        <w:t xml:space="preserve">Use histograms to show value </w:t>
      </w:r>
      <w:r w:rsidRPr="00A83C20">
        <w:rPr>
          <w:spacing w:val="-2"/>
        </w:rPr>
        <w:t>distributions.</w:t>
      </w:r>
    </w:p>
    <w:p w14:paraId="034ADAAB" w14:textId="77777777" w:rsidR="0039514F" w:rsidRDefault="0039514F">
      <w:pPr>
        <w:pStyle w:val="BodyText"/>
        <w:spacing w:before="76"/>
      </w:pPr>
    </w:p>
    <w:p w14:paraId="69B37423" w14:textId="77777777" w:rsidR="0039514F" w:rsidRDefault="00000000" w:rsidP="00A83C20">
      <w:pPr>
        <w:pStyle w:val="ListParagraph"/>
        <w:numPr>
          <w:ilvl w:val="0"/>
          <w:numId w:val="3"/>
        </w:numPr>
        <w:tabs>
          <w:tab w:val="left" w:pos="1644"/>
        </w:tabs>
      </w:pPr>
      <w:r>
        <w:t xml:space="preserve">Use box plots to identify </w:t>
      </w:r>
      <w:r w:rsidRPr="00A83C20">
        <w:rPr>
          <w:spacing w:val="-2"/>
        </w:rPr>
        <w:t>outliers.</w:t>
      </w:r>
    </w:p>
    <w:p w14:paraId="247B4E64" w14:textId="77777777" w:rsidR="0039514F" w:rsidRDefault="0039514F">
      <w:pPr>
        <w:pStyle w:val="BodyText"/>
        <w:spacing w:before="137"/>
      </w:pPr>
    </w:p>
    <w:p w14:paraId="297B1D7C" w14:textId="77777777" w:rsidR="0039514F" w:rsidRDefault="00000000" w:rsidP="00A83C20">
      <w:pPr>
        <w:pStyle w:val="ListParagraph"/>
        <w:numPr>
          <w:ilvl w:val="0"/>
          <w:numId w:val="3"/>
        </w:numPr>
        <w:tabs>
          <w:tab w:val="left" w:pos="1064"/>
        </w:tabs>
      </w:pPr>
      <w:r>
        <w:t xml:space="preserve">Use </w:t>
      </w:r>
      <w:r w:rsidRPr="00A83C20">
        <w:rPr>
          <w:color w:val="178037"/>
        </w:rPr>
        <w:t xml:space="preserve">matplotlib </w:t>
      </w:r>
      <w:r>
        <w:t xml:space="preserve">and </w:t>
      </w:r>
      <w:r w:rsidRPr="00A83C20">
        <w:rPr>
          <w:color w:val="178037"/>
        </w:rPr>
        <w:t xml:space="preserve">seaborn </w:t>
      </w:r>
      <w:r>
        <w:t xml:space="preserve">for </w:t>
      </w:r>
      <w:r w:rsidRPr="00A83C20">
        <w:rPr>
          <w:spacing w:val="-2"/>
        </w:rPr>
        <w:t>plotting.</w:t>
      </w:r>
    </w:p>
    <w:p w14:paraId="7326D8A3" w14:textId="77777777" w:rsidR="0039514F" w:rsidRDefault="0039514F">
      <w:pPr>
        <w:pStyle w:val="BodyText"/>
      </w:pPr>
    </w:p>
    <w:p w14:paraId="3451E711" w14:textId="77777777" w:rsidR="0039514F" w:rsidRDefault="0039514F">
      <w:pPr>
        <w:pStyle w:val="BodyText"/>
        <w:spacing w:before="63"/>
      </w:pPr>
    </w:p>
    <w:p w14:paraId="451A48C6" w14:textId="77777777" w:rsidR="0039514F" w:rsidRDefault="00000000">
      <w:pPr>
        <w:pStyle w:val="Heading3"/>
      </w:pPr>
      <w:r>
        <w:rPr>
          <w:spacing w:val="-2"/>
        </w:rPr>
        <w:t>Skills:</w:t>
      </w:r>
    </w:p>
    <w:p w14:paraId="1C66A65A" w14:textId="77777777" w:rsidR="0039514F" w:rsidRDefault="0039514F">
      <w:pPr>
        <w:pStyle w:val="BodyText"/>
        <w:spacing w:before="25"/>
        <w:rPr>
          <w:rFonts w:ascii="Arial"/>
          <w:b/>
        </w:rPr>
      </w:pPr>
    </w:p>
    <w:p w14:paraId="29089D0B" w14:textId="77777777" w:rsidR="0039514F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Data loading and inspection using </w:t>
      </w:r>
      <w:r>
        <w:rPr>
          <w:spacing w:val="-2"/>
        </w:rPr>
        <w:t>pandas</w:t>
      </w:r>
    </w:p>
    <w:p w14:paraId="4A7D7A60" w14:textId="77777777" w:rsidR="0039514F" w:rsidRDefault="0039514F">
      <w:pPr>
        <w:pStyle w:val="BodyText"/>
        <w:spacing w:before="77"/>
      </w:pPr>
    </w:p>
    <w:p w14:paraId="4ACC8460" w14:textId="77777777" w:rsidR="0039514F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Descriptive statistics and data </w:t>
      </w:r>
      <w:r>
        <w:rPr>
          <w:spacing w:val="-2"/>
        </w:rPr>
        <w:t>exploration</w:t>
      </w:r>
    </w:p>
    <w:p w14:paraId="22FF2600" w14:textId="77777777" w:rsidR="0039514F" w:rsidRDefault="0039514F">
      <w:pPr>
        <w:pStyle w:val="BodyText"/>
        <w:spacing w:before="76"/>
      </w:pPr>
    </w:p>
    <w:p w14:paraId="3161A0A6" w14:textId="77777777" w:rsidR="0039514F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Basic plotting and visualization with seaborn and </w:t>
      </w:r>
      <w:r>
        <w:rPr>
          <w:spacing w:val="-2"/>
        </w:rPr>
        <w:t>matplotlib</w:t>
      </w:r>
    </w:p>
    <w:p w14:paraId="095CC132" w14:textId="77777777" w:rsidR="0039514F" w:rsidRDefault="0039514F">
      <w:pPr>
        <w:pStyle w:val="BodyText"/>
        <w:rPr>
          <w:sz w:val="34"/>
        </w:rPr>
      </w:pPr>
    </w:p>
    <w:p w14:paraId="466C5A2E" w14:textId="77777777" w:rsidR="0039514F" w:rsidRDefault="0039514F">
      <w:pPr>
        <w:pStyle w:val="BodyText"/>
        <w:rPr>
          <w:sz w:val="34"/>
        </w:rPr>
      </w:pPr>
    </w:p>
    <w:p w14:paraId="45CC6755" w14:textId="77777777" w:rsidR="0039514F" w:rsidRDefault="0039514F">
      <w:pPr>
        <w:pStyle w:val="BodyText"/>
        <w:spacing w:before="160"/>
        <w:rPr>
          <w:sz w:val="34"/>
        </w:rPr>
      </w:pPr>
    </w:p>
    <w:sectPr w:rsidR="0039514F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5E2E"/>
    <w:multiLevelType w:val="hybridMultilevel"/>
    <w:tmpl w:val="A1281622"/>
    <w:lvl w:ilvl="0" w:tplc="538A44BE">
      <w:numFmt w:val="bullet"/>
      <w:lvlText w:val="●"/>
      <w:lvlJc w:val="left"/>
      <w:pPr>
        <w:ind w:left="10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D424AD0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D721DB6">
      <w:numFmt w:val="bullet"/>
      <w:lvlText w:val="•"/>
      <w:lvlJc w:val="left"/>
      <w:pPr>
        <w:ind w:left="2577" w:hanging="194"/>
      </w:pPr>
      <w:rPr>
        <w:rFonts w:hint="default"/>
        <w:lang w:val="en-US" w:eastAsia="en-US" w:bidi="ar-SA"/>
      </w:rPr>
    </w:lvl>
    <w:lvl w:ilvl="3" w:tplc="1E66A15A">
      <w:numFmt w:val="bullet"/>
      <w:lvlText w:val="•"/>
      <w:lvlJc w:val="left"/>
      <w:pPr>
        <w:ind w:left="3515" w:hanging="194"/>
      </w:pPr>
      <w:rPr>
        <w:rFonts w:hint="default"/>
        <w:lang w:val="en-US" w:eastAsia="en-US" w:bidi="ar-SA"/>
      </w:rPr>
    </w:lvl>
    <w:lvl w:ilvl="4" w:tplc="6964A5EE">
      <w:numFmt w:val="bullet"/>
      <w:lvlText w:val="•"/>
      <w:lvlJc w:val="left"/>
      <w:pPr>
        <w:ind w:left="4453" w:hanging="194"/>
      </w:pPr>
      <w:rPr>
        <w:rFonts w:hint="default"/>
        <w:lang w:val="en-US" w:eastAsia="en-US" w:bidi="ar-SA"/>
      </w:rPr>
    </w:lvl>
    <w:lvl w:ilvl="5" w:tplc="194004D0">
      <w:numFmt w:val="bullet"/>
      <w:lvlText w:val="•"/>
      <w:lvlJc w:val="left"/>
      <w:pPr>
        <w:ind w:left="5391" w:hanging="194"/>
      </w:pPr>
      <w:rPr>
        <w:rFonts w:hint="default"/>
        <w:lang w:val="en-US" w:eastAsia="en-US" w:bidi="ar-SA"/>
      </w:rPr>
    </w:lvl>
    <w:lvl w:ilvl="6" w:tplc="20D02C64">
      <w:numFmt w:val="bullet"/>
      <w:lvlText w:val="•"/>
      <w:lvlJc w:val="left"/>
      <w:pPr>
        <w:ind w:left="6328" w:hanging="194"/>
      </w:pPr>
      <w:rPr>
        <w:rFonts w:hint="default"/>
        <w:lang w:val="en-US" w:eastAsia="en-US" w:bidi="ar-SA"/>
      </w:rPr>
    </w:lvl>
    <w:lvl w:ilvl="7" w:tplc="7598E872">
      <w:numFmt w:val="bullet"/>
      <w:lvlText w:val="•"/>
      <w:lvlJc w:val="left"/>
      <w:pPr>
        <w:ind w:left="7266" w:hanging="194"/>
      </w:pPr>
      <w:rPr>
        <w:rFonts w:hint="default"/>
        <w:lang w:val="en-US" w:eastAsia="en-US" w:bidi="ar-SA"/>
      </w:rPr>
    </w:lvl>
    <w:lvl w:ilvl="8" w:tplc="EA846868">
      <w:numFmt w:val="bullet"/>
      <w:lvlText w:val="•"/>
      <w:lvlJc w:val="left"/>
      <w:pPr>
        <w:ind w:left="8204" w:hanging="194"/>
      </w:pPr>
      <w:rPr>
        <w:rFonts w:hint="default"/>
        <w:lang w:val="en-US" w:eastAsia="en-US" w:bidi="ar-SA"/>
      </w:rPr>
    </w:lvl>
  </w:abstractNum>
  <w:abstractNum w:abstractNumId="1" w15:restartNumberingAfterBreak="0">
    <w:nsid w:val="1110553D"/>
    <w:multiLevelType w:val="hybridMultilevel"/>
    <w:tmpl w:val="AE9E5CBC"/>
    <w:lvl w:ilvl="0" w:tplc="1F3EE0A8">
      <w:start w:val="1"/>
      <w:numFmt w:val="decimal"/>
      <w:lvlText w:val="%1."/>
      <w:lvlJc w:val="left"/>
      <w:pPr>
        <w:ind w:left="644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35125016">
      <w:numFmt w:val="bullet"/>
      <w:lvlText w:val="●"/>
      <w:lvlJc w:val="left"/>
      <w:pPr>
        <w:ind w:left="10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85895D0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C59CA948">
      <w:numFmt w:val="bullet"/>
      <w:lvlText w:val="•"/>
      <w:lvlJc w:val="left"/>
      <w:pPr>
        <w:ind w:left="2695" w:hanging="194"/>
      </w:pPr>
      <w:rPr>
        <w:rFonts w:hint="default"/>
        <w:lang w:val="en-US" w:eastAsia="en-US" w:bidi="ar-SA"/>
      </w:rPr>
    </w:lvl>
    <w:lvl w:ilvl="4" w:tplc="B38CAD20">
      <w:numFmt w:val="bullet"/>
      <w:lvlText w:val="•"/>
      <w:lvlJc w:val="left"/>
      <w:pPr>
        <w:ind w:left="3750" w:hanging="194"/>
      </w:pPr>
      <w:rPr>
        <w:rFonts w:hint="default"/>
        <w:lang w:val="en-US" w:eastAsia="en-US" w:bidi="ar-SA"/>
      </w:rPr>
    </w:lvl>
    <w:lvl w:ilvl="5" w:tplc="20024D38">
      <w:numFmt w:val="bullet"/>
      <w:lvlText w:val="•"/>
      <w:lvlJc w:val="left"/>
      <w:pPr>
        <w:ind w:left="4805" w:hanging="194"/>
      </w:pPr>
      <w:rPr>
        <w:rFonts w:hint="default"/>
        <w:lang w:val="en-US" w:eastAsia="en-US" w:bidi="ar-SA"/>
      </w:rPr>
    </w:lvl>
    <w:lvl w:ilvl="6" w:tplc="B2B8F230">
      <w:numFmt w:val="bullet"/>
      <w:lvlText w:val="•"/>
      <w:lvlJc w:val="left"/>
      <w:pPr>
        <w:ind w:left="5860" w:hanging="194"/>
      </w:pPr>
      <w:rPr>
        <w:rFonts w:hint="default"/>
        <w:lang w:val="en-US" w:eastAsia="en-US" w:bidi="ar-SA"/>
      </w:rPr>
    </w:lvl>
    <w:lvl w:ilvl="7" w:tplc="AED6C8E4">
      <w:numFmt w:val="bullet"/>
      <w:lvlText w:val="•"/>
      <w:lvlJc w:val="left"/>
      <w:pPr>
        <w:ind w:left="6915" w:hanging="194"/>
      </w:pPr>
      <w:rPr>
        <w:rFonts w:hint="default"/>
        <w:lang w:val="en-US" w:eastAsia="en-US" w:bidi="ar-SA"/>
      </w:rPr>
    </w:lvl>
    <w:lvl w:ilvl="8" w:tplc="793429DE">
      <w:numFmt w:val="bullet"/>
      <w:lvlText w:val="•"/>
      <w:lvlJc w:val="left"/>
      <w:pPr>
        <w:ind w:left="7970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283371B3"/>
    <w:multiLevelType w:val="hybridMultilevel"/>
    <w:tmpl w:val="6B24A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52971">
    <w:abstractNumId w:val="1"/>
  </w:num>
  <w:num w:numId="2" w16cid:durableId="532767954">
    <w:abstractNumId w:val="0"/>
  </w:num>
  <w:num w:numId="3" w16cid:durableId="1079475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4F"/>
    <w:rsid w:val="0039514F"/>
    <w:rsid w:val="007F34B7"/>
    <w:rsid w:val="00A8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0D8C"/>
  <w15:docId w15:val="{C820BE3D-1A3F-4298-B3E7-8F6D7271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44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5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360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06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Usama Tariq</cp:lastModifiedBy>
  <cp:revision>2</cp:revision>
  <dcterms:created xsi:type="dcterms:W3CDTF">2026-04-28T17:48:00Z</dcterms:created>
  <dcterms:modified xsi:type="dcterms:W3CDTF">2026-04-28T17:48:00Z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2026-04-28T00:00:00Z</vt:filetime>
  </property>
</Properties>
</file>