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64E5" w14:textId="77777777" w:rsidR="00EC7CD5" w:rsidRDefault="00B45984">
      <w:pPr>
        <w:tabs>
          <w:tab w:val="left" w:pos="9142"/>
        </w:tabs>
        <w:ind w:left="135" w:right="-15"/>
        <w:rPr>
          <w:rFonts w:ascii="Times New Roman"/>
          <w:sz w:val="20"/>
        </w:rPr>
      </w:pPr>
      <w:r>
        <w:rPr>
          <w:rFonts w:ascii="Times New Roman"/>
          <w:noProof/>
          <w:position w:val="11"/>
          <w:sz w:val="20"/>
        </w:rPr>
        <w:drawing>
          <wp:inline distT="0" distB="0" distL="0" distR="0" wp14:anchorId="41D4EC51" wp14:editId="207ABE10">
            <wp:extent cx="1550338" cy="4143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338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1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FDA2F1A" wp14:editId="104DB045">
            <wp:extent cx="1033372" cy="4610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372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B2D" w14:textId="77777777" w:rsidR="00EC7CD5" w:rsidRDefault="00B45984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87840" behindDoc="1" locked="0" layoutInCell="1" allowOverlap="1" wp14:anchorId="0F7006E9" wp14:editId="57C5C2D4">
            <wp:simplePos x="0" y="0"/>
            <wp:positionH relativeFrom="page">
              <wp:posOffset>3067050</wp:posOffset>
            </wp:positionH>
            <wp:positionV relativeFrom="paragraph">
              <wp:posOffset>142240</wp:posOffset>
            </wp:positionV>
            <wp:extent cx="1628775" cy="2190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D0112" w14:textId="77777777" w:rsidR="00EC7CD5" w:rsidRDefault="00EC7CD5">
      <w:pPr>
        <w:pStyle w:val="BodyText"/>
        <w:rPr>
          <w:rFonts w:ascii="Times New Roman"/>
          <w:sz w:val="20"/>
        </w:rPr>
      </w:pPr>
    </w:p>
    <w:p w14:paraId="740EF5F7" w14:textId="77777777" w:rsidR="00EC7CD5" w:rsidRDefault="00EC7CD5">
      <w:pPr>
        <w:pStyle w:val="BodyText"/>
        <w:spacing w:before="5"/>
        <w:rPr>
          <w:rFonts w:ascii="Times New Roman"/>
          <w:sz w:val="20"/>
        </w:rPr>
      </w:pPr>
    </w:p>
    <w:tbl>
      <w:tblPr>
        <w:tblW w:w="0" w:type="auto"/>
        <w:tblInd w:w="63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EC7CD5" w14:paraId="51D8F460" w14:textId="77777777">
        <w:trPr>
          <w:trHeight w:val="459"/>
        </w:trPr>
        <w:tc>
          <w:tcPr>
            <w:tcW w:w="3240" w:type="dxa"/>
          </w:tcPr>
          <w:p w14:paraId="7CFEEA2E" w14:textId="77777777" w:rsidR="00EC7CD5" w:rsidRDefault="00B45984">
            <w:pPr>
              <w:pStyle w:val="TableParagraph"/>
              <w:spacing w:before="82"/>
              <w:ind w:left="22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A6AE4D0" w14:textId="77777777" w:rsidR="00EC7CD5" w:rsidRDefault="00B45984">
            <w:pPr>
              <w:pStyle w:val="TableParagraph"/>
              <w:spacing w:before="82"/>
              <w:ind w:left="222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86E41" w14:paraId="0077BB9D" w14:textId="77777777">
        <w:trPr>
          <w:trHeight w:val="444"/>
        </w:trPr>
        <w:tc>
          <w:tcPr>
            <w:tcW w:w="3240" w:type="dxa"/>
          </w:tcPr>
          <w:p w14:paraId="0B23E789" w14:textId="77777777" w:rsidR="00B86E41" w:rsidRDefault="00B86E41" w:rsidP="00B86E41">
            <w:pPr>
              <w:pStyle w:val="TableParagraph"/>
              <w:spacing w:before="52"/>
              <w:ind w:left="222"/>
              <w:rPr>
                <w:sz w:val="24"/>
              </w:rPr>
            </w:pPr>
            <w:r>
              <w:rPr>
                <w:spacing w:val="-6"/>
                <w:sz w:val="24"/>
              </w:rPr>
              <w:t>Team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B763261" w14:textId="40C9A2D4" w:rsidR="00B86E41" w:rsidRDefault="003F5D66" w:rsidP="00B86E41">
            <w:pPr>
              <w:pStyle w:val="TableParagraph"/>
              <w:spacing w:before="52"/>
              <w:ind w:left="222"/>
              <w:rPr>
                <w:sz w:val="24"/>
              </w:rPr>
            </w:pPr>
            <w:r w:rsidRPr="003F5D66">
              <w:rPr>
                <w:sz w:val="24"/>
              </w:rPr>
              <w:t>SWUID2026206575</w:t>
            </w:r>
          </w:p>
        </w:tc>
      </w:tr>
      <w:tr w:rsidR="00B86E41" w14:paraId="76553668" w14:textId="77777777">
        <w:trPr>
          <w:trHeight w:val="444"/>
        </w:trPr>
        <w:tc>
          <w:tcPr>
            <w:tcW w:w="3240" w:type="dxa"/>
          </w:tcPr>
          <w:p w14:paraId="0C6519A1" w14:textId="77777777" w:rsidR="00B86E41" w:rsidRDefault="00B86E41" w:rsidP="00B86E41">
            <w:pPr>
              <w:pStyle w:val="TableParagraph"/>
              <w:spacing w:before="52"/>
              <w:ind w:left="222"/>
              <w:rPr>
                <w:sz w:val="24"/>
              </w:rPr>
            </w:pPr>
            <w:r>
              <w:rPr>
                <w:spacing w:val="-5"/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D94F3AF" w14:textId="4A1A74F5" w:rsidR="00B86E41" w:rsidRDefault="00AA7798" w:rsidP="00B86E41">
            <w:pPr>
              <w:pStyle w:val="TableParagraph"/>
              <w:spacing w:before="52"/>
              <w:ind w:left="222"/>
              <w:rPr>
                <w:sz w:val="24"/>
              </w:rPr>
            </w:pPr>
            <w:r w:rsidRPr="00AA7798">
              <w:rPr>
                <w:sz w:val="24"/>
              </w:rPr>
              <w:t>Emotion Detection &amp; Personalized Learning Support Engine</w:t>
            </w:r>
          </w:p>
        </w:tc>
      </w:tr>
      <w:tr w:rsidR="00B86E41" w14:paraId="611DB62D" w14:textId="77777777">
        <w:trPr>
          <w:trHeight w:val="444"/>
        </w:trPr>
        <w:tc>
          <w:tcPr>
            <w:tcW w:w="3240" w:type="dxa"/>
          </w:tcPr>
          <w:p w14:paraId="3E153452" w14:textId="0DD58E59" w:rsidR="00B86E41" w:rsidRDefault="00B86E41" w:rsidP="00B86E41">
            <w:pPr>
              <w:pStyle w:val="TableParagraph"/>
              <w:spacing w:before="67"/>
              <w:ind w:left="22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</w:t>
            </w:r>
            <w:r w:rsidR="002B6448">
              <w:rPr>
                <w:spacing w:val="-4"/>
                <w:sz w:val="24"/>
              </w:rPr>
              <w:t>s</w:t>
            </w:r>
          </w:p>
        </w:tc>
        <w:tc>
          <w:tcPr>
            <w:tcW w:w="6120" w:type="dxa"/>
          </w:tcPr>
          <w:p w14:paraId="4E850BAC" w14:textId="33EE3534" w:rsidR="00B86E41" w:rsidRDefault="00B86E41" w:rsidP="00B86E41">
            <w:pPr>
              <w:pStyle w:val="TableParagraph"/>
              <w:spacing w:before="67"/>
              <w:ind w:left="222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 xml:space="preserve"> Mark</w:t>
            </w:r>
            <w:r w:rsidR="00290103">
              <w:rPr>
                <w:spacing w:val="-2"/>
                <w:sz w:val="24"/>
              </w:rPr>
              <w:t>s</w:t>
            </w:r>
          </w:p>
        </w:tc>
      </w:tr>
    </w:tbl>
    <w:p w14:paraId="4BE2BD61" w14:textId="77777777" w:rsidR="00EC7CD5" w:rsidRDefault="00EC7CD5">
      <w:pPr>
        <w:pStyle w:val="BodyText"/>
        <w:rPr>
          <w:rFonts w:ascii="Times New Roman"/>
        </w:rPr>
      </w:pPr>
    </w:p>
    <w:p w14:paraId="548814B1" w14:textId="77777777" w:rsidR="00EC7CD5" w:rsidRDefault="00EC7CD5">
      <w:pPr>
        <w:pStyle w:val="BodyText"/>
        <w:spacing w:before="11"/>
        <w:rPr>
          <w:rFonts w:ascii="Times New Roman"/>
        </w:rPr>
      </w:pPr>
    </w:p>
    <w:p w14:paraId="038EBE12" w14:textId="44F575BB" w:rsidR="00EC7CD5" w:rsidRDefault="00B45984">
      <w:pPr>
        <w:pStyle w:val="BodyText"/>
        <w:ind w:left="720"/>
      </w:pPr>
      <w:r>
        <w:rPr>
          <w:spacing w:val="-6"/>
        </w:rPr>
        <w:t>Problem-Solution</w:t>
      </w:r>
      <w:r>
        <w:rPr>
          <w:spacing w:val="13"/>
        </w:rPr>
        <w:t xml:space="preserve"> </w:t>
      </w:r>
      <w:r>
        <w:rPr>
          <w:spacing w:val="-6"/>
        </w:rPr>
        <w:t>Fit</w:t>
      </w:r>
      <w:r>
        <w:rPr>
          <w:spacing w:val="2"/>
        </w:rPr>
        <w:t xml:space="preserve"> </w:t>
      </w:r>
      <w:r>
        <w:rPr>
          <w:spacing w:val="-6"/>
        </w:rPr>
        <w:t>Canva</w:t>
      </w:r>
      <w:r w:rsidR="00290103">
        <w:rPr>
          <w:spacing w:val="-6"/>
        </w:rPr>
        <w:t>s</w:t>
      </w:r>
      <w:r>
        <w:rPr>
          <w:spacing w:val="-6"/>
        </w:rPr>
        <w:t>:</w:t>
      </w:r>
    </w:p>
    <w:p w14:paraId="161E5E02" w14:textId="43E2FA31" w:rsidR="00EC7CD5" w:rsidRDefault="00B45984">
      <w:pPr>
        <w:pStyle w:val="BodyText"/>
        <w:spacing w:before="87" w:line="288" w:lineRule="auto"/>
        <w:ind w:left="720" w:right="71"/>
      </w:pPr>
      <w:r>
        <w:rPr>
          <w:spacing w:val="-2"/>
        </w:rPr>
        <w:t>U</w:t>
      </w:r>
      <w:r w:rsidR="00290103">
        <w:rPr>
          <w:spacing w:val="-2"/>
        </w:rPr>
        <w:t>s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framework</w:t>
      </w:r>
      <w:r>
        <w:rPr>
          <w:spacing w:val="-13"/>
        </w:rPr>
        <w:t xml:space="preserve"> </w:t>
      </w:r>
      <w:r>
        <w:rPr>
          <w:spacing w:val="-2"/>
        </w:rPr>
        <w:t>below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 w:rsidR="00290103">
        <w:rPr>
          <w:spacing w:val="-2"/>
        </w:rPr>
        <w:t>s</w:t>
      </w:r>
      <w:r>
        <w:rPr>
          <w:spacing w:val="-2"/>
        </w:rPr>
        <w:t>ure</w:t>
      </w:r>
      <w:r>
        <w:rPr>
          <w:spacing w:val="-13"/>
        </w:rPr>
        <w:t xml:space="preserve"> </w:t>
      </w:r>
      <w:r>
        <w:rPr>
          <w:spacing w:val="-2"/>
        </w:rPr>
        <w:t>your</w:t>
      </w:r>
      <w:r>
        <w:rPr>
          <w:spacing w:val="-13"/>
        </w:rPr>
        <w:t xml:space="preserve"> </w:t>
      </w:r>
      <w:r>
        <w:rPr>
          <w:spacing w:val="-2"/>
        </w:rPr>
        <w:t>propo</w:t>
      </w:r>
      <w:r w:rsidR="00290103">
        <w:rPr>
          <w:spacing w:val="-2"/>
        </w:rPr>
        <w:t>s</w:t>
      </w:r>
      <w:r>
        <w:rPr>
          <w:spacing w:val="-2"/>
        </w:rPr>
        <w:t>ed</w:t>
      </w:r>
      <w:r>
        <w:rPr>
          <w:spacing w:val="-13"/>
        </w:rPr>
        <w:t xml:space="preserve"> </w:t>
      </w:r>
      <w:r w:rsidR="00290103">
        <w:rPr>
          <w:spacing w:val="-2"/>
        </w:rPr>
        <w:t>s</w:t>
      </w:r>
      <w:r>
        <w:rPr>
          <w:spacing w:val="-2"/>
        </w:rPr>
        <w:t>olution</w:t>
      </w:r>
      <w:r>
        <w:rPr>
          <w:spacing w:val="-13"/>
        </w:rPr>
        <w:t xml:space="preserve"> </w:t>
      </w:r>
      <w:r>
        <w:rPr>
          <w:spacing w:val="-2"/>
        </w:rPr>
        <w:t>accurately</w:t>
      </w:r>
      <w:r>
        <w:rPr>
          <w:spacing w:val="-13"/>
        </w:rPr>
        <w:t xml:space="preserve"> </w:t>
      </w:r>
      <w:r>
        <w:rPr>
          <w:spacing w:val="-2"/>
        </w:rPr>
        <w:t>addre</w:t>
      </w:r>
      <w:r w:rsidR="00290103">
        <w:rPr>
          <w:spacing w:val="-2"/>
        </w:rPr>
        <w:t>ss</w:t>
      </w:r>
      <w:r>
        <w:rPr>
          <w:spacing w:val="-2"/>
        </w:rPr>
        <w:t>e</w:t>
      </w:r>
      <w:r w:rsidR="00290103">
        <w:rPr>
          <w:spacing w:val="-2"/>
        </w:rPr>
        <w:t>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 xml:space="preserve">root </w:t>
      </w:r>
      <w:r>
        <w:t>cau</w:t>
      </w:r>
      <w:r w:rsidR="00290103">
        <w:t>s</w:t>
      </w:r>
      <w:r>
        <w:t>e</w:t>
      </w:r>
      <w:r w:rsidR="00290103">
        <w:t>s</w:t>
      </w:r>
      <w:r>
        <w:t>,</w:t>
      </w:r>
      <w:r>
        <w:rPr>
          <w:spacing w:val="-4"/>
        </w:rPr>
        <w:t xml:space="preserve"> </w:t>
      </w:r>
      <w:r>
        <w:t>behavior</w:t>
      </w:r>
      <w:r w:rsidR="00290103">
        <w:t>s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limitation</w:t>
      </w:r>
      <w:r w:rsidR="00290103">
        <w:t>s</w:t>
      </w:r>
      <w:r>
        <w:rPr>
          <w:spacing w:val="-6"/>
        </w:rPr>
        <w:t xml:space="preserve"> </w:t>
      </w:r>
      <w:r>
        <w:t>of your</w:t>
      </w:r>
      <w:r>
        <w:rPr>
          <w:spacing w:val="-7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5"/>
        </w:rPr>
        <w:t xml:space="preserve"> </w:t>
      </w:r>
      <w:r>
        <w:t>Fill out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canva</w:t>
      </w:r>
      <w:r w:rsidR="00290103">
        <w:t>s</w:t>
      </w:r>
      <w:r>
        <w:rPr>
          <w:spacing w:val="-4"/>
        </w:rPr>
        <w:t xml:space="preserve"> </w:t>
      </w:r>
      <w:r>
        <w:t>in the re</w:t>
      </w:r>
      <w:r w:rsidR="00290103">
        <w:t>s</w:t>
      </w:r>
      <w:r>
        <w:t>pective</w:t>
      </w:r>
      <w:r>
        <w:rPr>
          <w:spacing w:val="-4"/>
        </w:rPr>
        <w:t xml:space="preserve"> </w:t>
      </w:r>
      <w:r>
        <w:t>boxe</w:t>
      </w:r>
      <w:r w:rsidR="00290103">
        <w:t>s</w:t>
      </w:r>
      <w:r>
        <w:t xml:space="preserve"> ju</w:t>
      </w:r>
      <w:r w:rsidR="00290103">
        <w:t>s</w:t>
      </w:r>
      <w:r>
        <w:t>t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 vi</w:t>
      </w:r>
      <w:r w:rsidR="00290103">
        <w:t>s</w:t>
      </w:r>
      <w:r>
        <w:t>ual template.</w:t>
      </w:r>
    </w:p>
    <w:p w14:paraId="26091F50" w14:textId="77777777" w:rsidR="00EC7CD5" w:rsidRDefault="00EC7CD5">
      <w:pPr>
        <w:pStyle w:val="BodyText"/>
        <w:spacing w:before="1"/>
        <w:rPr>
          <w:sz w:val="19"/>
        </w:rPr>
      </w:pPr>
    </w:p>
    <w:tbl>
      <w:tblPr>
        <w:tblW w:w="12345" w:type="dxa"/>
        <w:tblInd w:w="725" w:type="dxa"/>
        <w:tblBorders>
          <w:top w:val="single" w:sz="2" w:space="0" w:color="E73C8B"/>
          <w:left w:val="single" w:sz="2" w:space="0" w:color="E73C8B"/>
          <w:bottom w:val="single" w:sz="2" w:space="0" w:color="E73C8B"/>
          <w:right w:val="single" w:sz="2" w:space="0" w:color="E73C8B"/>
          <w:insideH w:val="single" w:sz="2" w:space="0" w:color="E73C8B"/>
          <w:insideV w:val="single" w:sz="2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0"/>
        <w:gridCol w:w="3075"/>
        <w:gridCol w:w="3090"/>
        <w:gridCol w:w="3090"/>
      </w:tblGrid>
      <w:tr w:rsidR="004622B1" w14:paraId="3ADE0534" w14:textId="37DAAB98" w:rsidTr="001F75CE">
        <w:trPr>
          <w:trHeight w:val="460"/>
        </w:trPr>
        <w:tc>
          <w:tcPr>
            <w:tcW w:w="3090" w:type="dxa"/>
            <w:tcBorders>
              <w:left w:val="single" w:sz="2" w:space="0" w:color="FD7D12"/>
              <w:bottom w:val="nil"/>
              <w:right w:val="single" w:sz="2" w:space="0" w:color="FD7D12"/>
            </w:tcBorders>
          </w:tcPr>
          <w:p w14:paraId="64021878" w14:textId="3F71A69C" w:rsidR="004622B1" w:rsidRDefault="004622B1" w:rsidP="00AA7798">
            <w:pPr>
              <w:pStyle w:val="TableParagraph"/>
              <w:numPr>
                <w:ilvl w:val="0"/>
                <w:numId w:val="11"/>
              </w:numPr>
              <w:spacing w:before="12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CUSTOMER SEGMENTS(S)[CS]</w:t>
            </w:r>
          </w:p>
          <w:p w14:paraId="629FA691" w14:textId="77777777" w:rsidR="004622B1" w:rsidRPr="00AA7798" w:rsidRDefault="004622B1" w:rsidP="00AA7798">
            <w:pPr>
              <w:pStyle w:val="TableParagraph"/>
              <w:tabs>
                <w:tab w:val="left" w:pos="402"/>
              </w:tabs>
              <w:spacing w:line="237" w:lineRule="auto"/>
              <w:ind w:left="222" w:right="190"/>
              <w:rPr>
                <w:sz w:val="24"/>
              </w:rPr>
            </w:pPr>
            <w:r w:rsidRPr="00AA7798">
              <w:rPr>
                <w:sz w:val="24"/>
              </w:rPr>
              <w:t xml:space="preserve">Students engaged in self-learning or online education. </w:t>
            </w:r>
          </w:p>
          <w:p w14:paraId="21C5F1E1" w14:textId="77777777" w:rsidR="004622B1" w:rsidRPr="00AA7798" w:rsidRDefault="004622B1" w:rsidP="00AA7798">
            <w:pPr>
              <w:pStyle w:val="TableParagraph"/>
              <w:numPr>
                <w:ilvl w:val="0"/>
                <w:numId w:val="8"/>
              </w:numPr>
              <w:tabs>
                <w:tab w:val="left" w:pos="402"/>
              </w:tabs>
              <w:spacing w:line="237" w:lineRule="auto"/>
              <w:ind w:right="190" w:firstLine="120"/>
              <w:rPr>
                <w:sz w:val="24"/>
              </w:rPr>
            </w:pPr>
            <w:r w:rsidRPr="00AA7798">
              <w:rPr>
                <w:sz w:val="24"/>
              </w:rPr>
              <w:t xml:space="preserve"> Educators, lecturers, and teaching assistants. </w:t>
            </w:r>
          </w:p>
          <w:p w14:paraId="41DCF91D" w14:textId="77777777" w:rsidR="004622B1" w:rsidRPr="00AA7798" w:rsidRDefault="004622B1" w:rsidP="00AA7798">
            <w:pPr>
              <w:pStyle w:val="TableParagraph"/>
              <w:numPr>
                <w:ilvl w:val="0"/>
                <w:numId w:val="8"/>
              </w:numPr>
              <w:tabs>
                <w:tab w:val="left" w:pos="402"/>
              </w:tabs>
              <w:spacing w:line="237" w:lineRule="auto"/>
              <w:ind w:right="190" w:firstLine="120"/>
              <w:rPr>
                <w:sz w:val="24"/>
              </w:rPr>
            </w:pPr>
            <w:r w:rsidRPr="00AA7798">
              <w:rPr>
                <w:sz w:val="24"/>
              </w:rPr>
              <w:t xml:space="preserve">Academic support teams and educational institutions. </w:t>
            </w:r>
          </w:p>
          <w:p w14:paraId="4702F676" w14:textId="554DA619" w:rsidR="004622B1" w:rsidRDefault="004622B1" w:rsidP="00AA7798">
            <w:pPr>
              <w:pStyle w:val="TableParagraph"/>
              <w:spacing w:before="127"/>
              <w:ind w:left="642"/>
              <w:rPr>
                <w:sz w:val="24"/>
              </w:rPr>
            </w:pPr>
            <w:r w:rsidRPr="00AA7798">
              <w:rPr>
                <w:sz w:val="24"/>
              </w:rPr>
              <w:t xml:space="preserve"> E-learning platform users seeking personalized guidance</w:t>
            </w:r>
          </w:p>
        </w:tc>
        <w:tc>
          <w:tcPr>
            <w:tcW w:w="3075" w:type="dxa"/>
            <w:tcBorders>
              <w:left w:val="single" w:sz="2" w:space="0" w:color="FD7D12"/>
              <w:bottom w:val="nil"/>
              <w:right w:val="single" w:sz="2" w:space="0" w:color="FD7D12"/>
            </w:tcBorders>
          </w:tcPr>
          <w:p w14:paraId="6D3A3A93" w14:textId="51EE2D6B" w:rsidR="004622B1" w:rsidRDefault="004622B1" w:rsidP="00AA7798">
            <w:pPr>
              <w:pStyle w:val="TableParagraph"/>
              <w:spacing w:before="127"/>
            </w:pPr>
            <w:r>
              <w:t>5.</w:t>
            </w:r>
            <w:r w:rsidRPr="00AA7798">
              <w:t xml:space="preserve"> AVAILABLE SOLUTIONS – PROS &amp; CONS [AS]</w:t>
            </w:r>
          </w:p>
          <w:p w14:paraId="2326C1F0" w14:textId="77777777" w:rsidR="004622B1" w:rsidRPr="004622B1" w:rsidRDefault="004622B1" w:rsidP="004622B1">
            <w:pPr>
              <w:pStyle w:val="TableParagraph"/>
              <w:spacing w:before="127"/>
            </w:pPr>
            <w:r w:rsidRPr="004622B1">
              <w:rPr>
                <w:b/>
                <w:bCs/>
              </w:rPr>
              <w:t>Solution:</w:t>
            </w:r>
            <w:r w:rsidRPr="004622B1">
              <w:t xml:space="preserve"> Traditional search engines, online forums, educational videos, and generic AI chatbots.</w:t>
            </w:r>
          </w:p>
          <w:p w14:paraId="20EAD467" w14:textId="77777777" w:rsidR="004622B1" w:rsidRPr="004622B1" w:rsidRDefault="004622B1" w:rsidP="004622B1">
            <w:pPr>
              <w:pStyle w:val="TableParagraph"/>
              <w:spacing w:before="127"/>
            </w:pPr>
            <w:r w:rsidRPr="004622B1">
              <w:rPr>
                <w:b/>
                <w:bCs/>
              </w:rPr>
              <w:t>Pros</w:t>
            </w:r>
          </w:p>
          <w:p w14:paraId="6BE34071" w14:textId="77777777" w:rsidR="004622B1" w:rsidRPr="004622B1" w:rsidRDefault="004622B1" w:rsidP="004622B1">
            <w:pPr>
              <w:pStyle w:val="TableParagraph"/>
              <w:numPr>
                <w:ilvl w:val="0"/>
                <w:numId w:val="12"/>
              </w:numPr>
              <w:spacing w:before="127"/>
            </w:pPr>
            <w:r w:rsidRPr="004622B1">
              <w:t xml:space="preserve">Large amount of learning resources available. </w:t>
            </w:r>
          </w:p>
          <w:p w14:paraId="082C24C4" w14:textId="77777777" w:rsidR="004622B1" w:rsidRPr="004622B1" w:rsidRDefault="004622B1" w:rsidP="004622B1">
            <w:pPr>
              <w:pStyle w:val="TableParagraph"/>
              <w:numPr>
                <w:ilvl w:val="0"/>
                <w:numId w:val="12"/>
              </w:numPr>
              <w:spacing w:before="127"/>
            </w:pPr>
            <w:r w:rsidRPr="004622B1">
              <w:t xml:space="preserve">Easily accessible from anywhere. </w:t>
            </w:r>
          </w:p>
          <w:p w14:paraId="208B3478" w14:textId="77777777" w:rsidR="004622B1" w:rsidRPr="004622B1" w:rsidRDefault="004622B1" w:rsidP="004622B1">
            <w:pPr>
              <w:pStyle w:val="TableParagraph"/>
              <w:numPr>
                <w:ilvl w:val="0"/>
                <w:numId w:val="12"/>
              </w:numPr>
              <w:spacing w:before="127"/>
            </w:pPr>
            <w:r w:rsidRPr="004622B1">
              <w:t xml:space="preserve">Helpful for general explanations. </w:t>
            </w:r>
          </w:p>
          <w:p w14:paraId="17689B17" w14:textId="77777777" w:rsidR="004622B1" w:rsidRPr="004622B1" w:rsidRDefault="004622B1" w:rsidP="004622B1">
            <w:pPr>
              <w:pStyle w:val="TableParagraph"/>
              <w:spacing w:before="127"/>
            </w:pPr>
            <w:r w:rsidRPr="004622B1">
              <w:rPr>
                <w:b/>
                <w:bCs/>
              </w:rPr>
              <w:t>Cons</w:t>
            </w:r>
          </w:p>
          <w:p w14:paraId="23127D60" w14:textId="77777777" w:rsidR="004622B1" w:rsidRPr="004622B1" w:rsidRDefault="004622B1" w:rsidP="004622B1">
            <w:pPr>
              <w:pStyle w:val="TableParagraph"/>
              <w:numPr>
                <w:ilvl w:val="0"/>
                <w:numId w:val="13"/>
              </w:numPr>
              <w:spacing w:before="127"/>
            </w:pPr>
            <w:r w:rsidRPr="004622B1">
              <w:t xml:space="preserve">Do not understand the learner's emotional state. </w:t>
            </w:r>
          </w:p>
          <w:p w14:paraId="1760924F" w14:textId="77777777" w:rsidR="004622B1" w:rsidRPr="004622B1" w:rsidRDefault="004622B1" w:rsidP="004622B1">
            <w:pPr>
              <w:pStyle w:val="TableParagraph"/>
              <w:numPr>
                <w:ilvl w:val="0"/>
                <w:numId w:val="13"/>
              </w:numPr>
              <w:spacing w:before="127"/>
            </w:pPr>
            <w:r w:rsidRPr="004622B1">
              <w:t xml:space="preserve">Responses are often generic and not personalized. </w:t>
            </w:r>
          </w:p>
          <w:p w14:paraId="6ED9B0A5" w14:textId="77777777" w:rsidR="004622B1" w:rsidRPr="004622B1" w:rsidRDefault="004622B1" w:rsidP="004622B1">
            <w:pPr>
              <w:pStyle w:val="TableParagraph"/>
              <w:numPr>
                <w:ilvl w:val="0"/>
                <w:numId w:val="13"/>
              </w:numPr>
              <w:spacing w:before="127"/>
            </w:pPr>
            <w:r w:rsidRPr="004622B1">
              <w:t xml:space="preserve">Require students to spend significant time searching for relevant information. </w:t>
            </w:r>
          </w:p>
          <w:p w14:paraId="305AA2E1" w14:textId="77777777" w:rsidR="004622B1" w:rsidRPr="004622B1" w:rsidRDefault="004622B1" w:rsidP="004622B1">
            <w:pPr>
              <w:pStyle w:val="TableParagraph"/>
              <w:numPr>
                <w:ilvl w:val="0"/>
                <w:numId w:val="13"/>
              </w:numPr>
              <w:spacing w:before="127"/>
            </w:pPr>
            <w:r w:rsidRPr="004622B1">
              <w:t>Do not provide emotion-aware encouragement or learning strategies.</w:t>
            </w:r>
          </w:p>
          <w:p w14:paraId="429F0E25" w14:textId="77777777" w:rsidR="004622B1" w:rsidRPr="00AA7798" w:rsidRDefault="004622B1" w:rsidP="00AA7798">
            <w:pPr>
              <w:pStyle w:val="TableParagraph"/>
              <w:spacing w:before="127"/>
            </w:pPr>
          </w:p>
          <w:p w14:paraId="57B5E1C3" w14:textId="0B347B84" w:rsidR="004622B1" w:rsidRDefault="004622B1" w:rsidP="00AA7798">
            <w:pPr>
              <w:pStyle w:val="TableParagraph"/>
              <w:spacing w:before="127"/>
              <w:rPr>
                <w:sz w:val="24"/>
              </w:rPr>
            </w:pPr>
          </w:p>
        </w:tc>
        <w:tc>
          <w:tcPr>
            <w:tcW w:w="3090" w:type="dxa"/>
            <w:tcBorders>
              <w:left w:val="single" w:sz="2" w:space="0" w:color="FD7D12"/>
              <w:bottom w:val="nil"/>
              <w:right w:val="single" w:sz="2" w:space="0" w:color="FD7D12"/>
            </w:tcBorders>
          </w:tcPr>
          <w:p w14:paraId="5FCFBAEF" w14:textId="77777777" w:rsidR="004622B1" w:rsidRDefault="004622B1">
            <w:pPr>
              <w:pStyle w:val="TableParagraph"/>
              <w:spacing w:before="157" w:line="284" w:lineRule="exact"/>
              <w:ind w:left="282"/>
              <w:rPr>
                <w:sz w:val="24"/>
              </w:rPr>
            </w:pPr>
            <w:r>
              <w:rPr>
                <w:sz w:val="24"/>
              </w:rPr>
              <w:lastRenderedPageBreak/>
              <w:t>7.</w:t>
            </w:r>
            <w:r w:rsidRPr="004622B1">
              <w:t xml:space="preserve"> </w:t>
            </w:r>
            <w:r w:rsidRPr="004622B1">
              <w:rPr>
                <w:sz w:val="24"/>
              </w:rPr>
              <w:t>BEHAVIOR + ITS INTENSITY [BE]</w:t>
            </w:r>
          </w:p>
          <w:p w14:paraId="220F588F" w14:textId="4B49801F" w:rsidR="004622B1" w:rsidRPr="004622B1" w:rsidRDefault="004622B1" w:rsidP="004622B1">
            <w:pPr>
              <w:pStyle w:val="TableParagraph"/>
              <w:spacing w:before="157" w:line="284" w:lineRule="exact"/>
              <w:ind w:left="282"/>
              <w:rPr>
                <w:sz w:val="24"/>
              </w:rPr>
            </w:pPr>
            <w:r>
              <w:rPr>
                <w:sz w:val="24"/>
              </w:rPr>
              <w:t>.</w:t>
            </w:r>
            <w:r w:rsidRPr="004622B1">
              <w:rPr>
                <w:sz w:val="24"/>
              </w:rPr>
              <w:t xml:space="preserve"> </w:t>
            </w:r>
            <w:r w:rsidRPr="004622B1">
              <w:rPr>
                <w:b/>
                <w:bCs/>
                <w:sz w:val="24"/>
              </w:rPr>
              <w:t>Behavior:</w:t>
            </w:r>
            <w:r w:rsidRPr="004622B1">
              <w:rPr>
                <w:sz w:val="24"/>
              </w:rPr>
              <w:t xml:space="preserve"> Students frequently search online, watch tutorial videos, ask questions in forums, and use AI tools whenever they face learning difficulties. </w:t>
            </w:r>
          </w:p>
          <w:p w14:paraId="77A2C7F5" w14:textId="1A7BAEB7" w:rsidR="004622B1" w:rsidRDefault="004622B1" w:rsidP="004622B1">
            <w:pPr>
              <w:pStyle w:val="TableParagraph"/>
              <w:spacing w:before="157" w:line="284" w:lineRule="exact"/>
              <w:ind w:left="282"/>
              <w:rPr>
                <w:sz w:val="24"/>
              </w:rPr>
            </w:pPr>
            <w:r>
              <w:rPr>
                <w:sz w:val="24"/>
              </w:rPr>
              <w:t>.</w:t>
            </w:r>
            <w:r w:rsidRPr="004622B1">
              <w:rPr>
                <w:sz w:val="24"/>
              </w:rPr>
              <w:t xml:space="preserve">  </w:t>
            </w:r>
            <w:r w:rsidRPr="004622B1">
              <w:rPr>
                <w:b/>
                <w:bCs/>
                <w:sz w:val="24"/>
              </w:rPr>
              <w:t>Intensity:</w:t>
            </w:r>
            <w:r w:rsidRPr="004622B1">
              <w:rPr>
                <w:sz w:val="24"/>
              </w:rPr>
              <w:t xml:space="preserve"> High during assignment deadlines, examinations, coding practice, and project development.</w:t>
            </w:r>
          </w:p>
        </w:tc>
        <w:tc>
          <w:tcPr>
            <w:tcW w:w="3090" w:type="dxa"/>
            <w:tcBorders>
              <w:left w:val="single" w:sz="2" w:space="0" w:color="FD7D12"/>
              <w:bottom w:val="nil"/>
              <w:right w:val="single" w:sz="2" w:space="0" w:color="FD7D12"/>
            </w:tcBorders>
          </w:tcPr>
          <w:p w14:paraId="5AF5BA49" w14:textId="77777777" w:rsidR="004622B1" w:rsidRDefault="004622B1">
            <w:pPr>
              <w:pStyle w:val="TableParagraph"/>
              <w:spacing w:before="157" w:line="284" w:lineRule="exact"/>
              <w:ind w:left="282"/>
              <w:rPr>
                <w:sz w:val="24"/>
              </w:rPr>
            </w:pPr>
          </w:p>
        </w:tc>
      </w:tr>
      <w:tr w:rsidR="004622B1" w14:paraId="2E56BB67" w14:textId="1FF87B15" w:rsidTr="001F75CE">
        <w:trPr>
          <w:gridAfter w:val="1"/>
          <w:wAfter w:w="3090" w:type="dxa"/>
          <w:trHeight w:val="460"/>
        </w:trPr>
        <w:tc>
          <w:tcPr>
            <w:tcW w:w="3090" w:type="dxa"/>
            <w:tcBorders>
              <w:top w:val="single" w:sz="2" w:space="0" w:color="FD7D12"/>
              <w:left w:val="single" w:sz="2" w:space="0" w:color="FD7D12"/>
              <w:bottom w:val="single" w:sz="2" w:space="0" w:color="FD7D12"/>
              <w:right w:val="single" w:sz="2" w:space="0" w:color="FD7D12"/>
            </w:tcBorders>
          </w:tcPr>
          <w:p w14:paraId="0FD359B4" w14:textId="3A251220" w:rsidR="004622B1" w:rsidRDefault="004622B1" w:rsidP="004622B1">
            <w:pPr>
              <w:pStyle w:val="TableParagraph"/>
              <w:numPr>
                <w:ilvl w:val="0"/>
                <w:numId w:val="11"/>
              </w:numPr>
              <w:spacing w:before="127"/>
              <w:rPr>
                <w:spacing w:val="-8"/>
                <w:sz w:val="24"/>
              </w:rPr>
            </w:pPr>
            <w:r w:rsidRPr="00AA7798">
              <w:rPr>
                <w:spacing w:val="-8"/>
                <w:sz w:val="24"/>
              </w:rPr>
              <w:t>PROBLEMS / PAINS + ITS FREQUENCY [PR]</w:t>
            </w:r>
          </w:p>
          <w:p w14:paraId="5526FC27" w14:textId="77777777" w:rsidR="004622B1" w:rsidRDefault="004622B1" w:rsidP="004622B1">
            <w:pPr>
              <w:pStyle w:val="TableParagraph"/>
              <w:spacing w:before="127"/>
              <w:ind w:left="642"/>
              <w:rPr>
                <w:spacing w:val="-8"/>
                <w:sz w:val="24"/>
              </w:rPr>
            </w:pPr>
          </w:p>
          <w:p w14:paraId="1EB661F0" w14:textId="77777777" w:rsidR="004622B1" w:rsidRPr="00AA7798" w:rsidRDefault="004622B1" w:rsidP="004622B1">
            <w:pPr>
              <w:pStyle w:val="TableParagraph"/>
              <w:spacing w:before="11" w:line="287" w:lineRule="exact"/>
              <w:ind w:left="282"/>
              <w:rPr>
                <w:sz w:val="24"/>
              </w:rPr>
            </w:pPr>
            <w:r w:rsidRPr="00AA7798">
              <w:rPr>
                <w:b/>
                <w:bCs/>
                <w:sz w:val="24"/>
              </w:rPr>
              <w:t xml:space="preserve">. </w:t>
            </w:r>
            <w:r w:rsidRPr="00AA7798">
              <w:rPr>
                <w:sz w:val="24"/>
              </w:rPr>
              <w:t xml:space="preserve"> </w:t>
            </w:r>
            <w:r w:rsidRPr="00AA7798">
              <w:rPr>
                <w:b/>
                <w:bCs/>
                <w:sz w:val="24"/>
              </w:rPr>
              <w:t>Problem:</w:t>
            </w:r>
            <w:r w:rsidRPr="00AA7798">
              <w:rPr>
                <w:sz w:val="24"/>
              </w:rPr>
              <w:t xml:space="preserve"> Students struggle to express their learning difficulties and emotional state while studying. </w:t>
            </w:r>
          </w:p>
          <w:p w14:paraId="55D80901" w14:textId="77777777" w:rsidR="004622B1" w:rsidRPr="00AA7798" w:rsidRDefault="004622B1" w:rsidP="004622B1">
            <w:pPr>
              <w:pStyle w:val="TableParagraph"/>
              <w:spacing w:before="11" w:line="287" w:lineRule="exact"/>
              <w:ind w:left="282"/>
              <w:rPr>
                <w:sz w:val="24"/>
              </w:rPr>
            </w:pPr>
            <w:r w:rsidRPr="00AA7798">
              <w:rPr>
                <w:b/>
                <w:bCs/>
                <w:sz w:val="24"/>
              </w:rPr>
              <w:t xml:space="preserve">. </w:t>
            </w:r>
            <w:r w:rsidRPr="00AA7798">
              <w:rPr>
                <w:sz w:val="24"/>
              </w:rPr>
              <w:t xml:space="preserve"> </w:t>
            </w:r>
            <w:r w:rsidRPr="00AA7798">
              <w:rPr>
                <w:b/>
                <w:bCs/>
                <w:sz w:val="24"/>
              </w:rPr>
              <w:t>Frequency:</w:t>
            </w:r>
            <w:r w:rsidRPr="00AA7798">
              <w:rPr>
                <w:sz w:val="24"/>
              </w:rPr>
              <w:t xml:space="preserve"> Frequently occurs during assignments, examinations, coding practice, and self-study sessions. </w:t>
            </w:r>
          </w:p>
          <w:p w14:paraId="5E191CEB" w14:textId="5BDE5CE1" w:rsidR="004622B1" w:rsidRDefault="004622B1" w:rsidP="004622B1">
            <w:pPr>
              <w:pStyle w:val="TableParagraph"/>
              <w:spacing w:before="127"/>
              <w:ind w:left="642"/>
              <w:rPr>
                <w:sz w:val="24"/>
              </w:rPr>
            </w:pPr>
            <w:r w:rsidRPr="00AA7798">
              <w:rPr>
                <w:b/>
                <w:bCs/>
                <w:sz w:val="24"/>
              </w:rPr>
              <w:t xml:space="preserve">. </w:t>
            </w:r>
            <w:r w:rsidRPr="00AA7798">
              <w:rPr>
                <w:sz w:val="24"/>
              </w:rPr>
              <w:t xml:space="preserve"> </w:t>
            </w:r>
            <w:r w:rsidRPr="00AA7798">
              <w:rPr>
                <w:b/>
                <w:bCs/>
                <w:sz w:val="24"/>
              </w:rPr>
              <w:t>Pain:</w:t>
            </w:r>
            <w:r w:rsidRPr="00AA7798">
              <w:rPr>
                <w:sz w:val="24"/>
              </w:rPr>
              <w:t xml:space="preserve"> Learners receive generic responses instead of personalized academic and emotional support, causing confusion, frustration, and reduced learning effectiveness.</w:t>
            </w:r>
          </w:p>
        </w:tc>
        <w:tc>
          <w:tcPr>
            <w:tcW w:w="3075" w:type="dxa"/>
            <w:tcBorders>
              <w:top w:val="single" w:sz="2" w:space="0" w:color="FD7D12"/>
              <w:left w:val="single" w:sz="2" w:space="0" w:color="FD7D12"/>
              <w:bottom w:val="single" w:sz="2" w:space="0" w:color="FD7D12"/>
              <w:right w:val="single" w:sz="2" w:space="0" w:color="FD7D12"/>
            </w:tcBorders>
          </w:tcPr>
          <w:p w14:paraId="6AD2B653" w14:textId="77777777" w:rsidR="004622B1" w:rsidRDefault="004622B1" w:rsidP="004622B1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6.</w:t>
            </w:r>
            <w:r w:rsidRPr="004622B1">
              <w:t xml:space="preserve"> </w:t>
            </w:r>
            <w:r w:rsidRPr="004622B1">
              <w:rPr>
                <w:sz w:val="24"/>
              </w:rPr>
              <w:t>CUSTOMER LIMITATIONS (Budget, Devices) [CL]</w:t>
            </w:r>
          </w:p>
          <w:p w14:paraId="35AB77B3" w14:textId="1FBDC78B" w:rsidR="004622B1" w:rsidRPr="004622B1" w:rsidRDefault="004622B1" w:rsidP="004622B1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 w:rsidRPr="004622B1">
              <w:rPr>
                <w:sz w:val="24"/>
              </w:rPr>
              <w:t xml:space="preserve">Students often use basic laptops or smartphones with limited computing resources. </w:t>
            </w:r>
          </w:p>
          <w:p w14:paraId="0E1BCB66" w14:textId="1CCBF4A9" w:rsidR="004622B1" w:rsidRPr="004622B1" w:rsidRDefault="004622B1" w:rsidP="004622B1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 w:rsidRPr="004622B1">
              <w:rPr>
                <w:sz w:val="24"/>
              </w:rPr>
              <w:t xml:space="preserve"> Internet connectivity may be unstable in some locations. </w:t>
            </w:r>
          </w:p>
          <w:p w14:paraId="5B56B276" w14:textId="0ED8F5FB" w:rsidR="004622B1" w:rsidRPr="004622B1" w:rsidRDefault="004622B1" w:rsidP="004622B1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 w:rsidRPr="004622B1">
              <w:rPr>
                <w:sz w:val="24"/>
              </w:rPr>
              <w:t xml:space="preserve"> Limited access to personal tutors or academic mentors. </w:t>
            </w:r>
          </w:p>
          <w:p w14:paraId="04774768" w14:textId="0789A9BB" w:rsidR="004622B1" w:rsidRDefault="004622B1" w:rsidP="004622B1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 w:rsidRPr="004622B1">
              <w:rPr>
                <w:sz w:val="24"/>
              </w:rPr>
              <w:t>Most users prefer free or low-cost educational support tools.</w:t>
            </w:r>
          </w:p>
        </w:tc>
        <w:tc>
          <w:tcPr>
            <w:tcW w:w="3090" w:type="dxa"/>
            <w:tcBorders>
              <w:top w:val="single" w:sz="2" w:space="0" w:color="FD7D12"/>
              <w:left w:val="single" w:sz="2" w:space="0" w:color="FD7D12"/>
              <w:bottom w:val="single" w:sz="2" w:space="0" w:color="FD7D12"/>
              <w:right w:val="single" w:sz="2" w:space="0" w:color="FD7D12"/>
            </w:tcBorders>
          </w:tcPr>
          <w:p w14:paraId="222303B1" w14:textId="77777777" w:rsidR="004622B1" w:rsidRDefault="004622B1" w:rsidP="004622B1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8.</w:t>
            </w:r>
            <w:r w:rsidRPr="004622B1">
              <w:t xml:space="preserve"> </w:t>
            </w:r>
            <w:r w:rsidRPr="004622B1">
              <w:rPr>
                <w:sz w:val="24"/>
              </w:rPr>
              <w:t>CHANNELS OF BEHAVIOR [CH]</w:t>
            </w:r>
          </w:p>
          <w:p w14:paraId="2FF9A2AC" w14:textId="77777777" w:rsidR="004622B1" w:rsidRPr="004622B1" w:rsidRDefault="004622B1" w:rsidP="004622B1">
            <w:pPr>
              <w:pStyle w:val="TableParagraph"/>
              <w:spacing w:before="157" w:line="284" w:lineRule="exact"/>
              <w:rPr>
                <w:b/>
                <w:bCs/>
                <w:sz w:val="24"/>
              </w:rPr>
            </w:pPr>
            <w:r w:rsidRPr="004622B1">
              <w:rPr>
                <w:b/>
                <w:bCs/>
                <w:sz w:val="24"/>
              </w:rPr>
              <w:t>Online</w:t>
            </w:r>
          </w:p>
          <w:p w14:paraId="16E267AB" w14:textId="77777777" w:rsidR="004622B1" w:rsidRPr="004622B1" w:rsidRDefault="004622B1" w:rsidP="004622B1">
            <w:pPr>
              <w:pStyle w:val="TableParagraph"/>
              <w:numPr>
                <w:ilvl w:val="0"/>
                <w:numId w:val="14"/>
              </w:numPr>
              <w:spacing w:before="157" w:line="284" w:lineRule="exact"/>
              <w:rPr>
                <w:sz w:val="24"/>
              </w:rPr>
            </w:pPr>
            <w:r w:rsidRPr="004622B1">
              <w:rPr>
                <w:sz w:val="24"/>
              </w:rPr>
              <w:t xml:space="preserve">AI learning assistants </w:t>
            </w:r>
          </w:p>
          <w:p w14:paraId="06AFD408" w14:textId="77777777" w:rsidR="004622B1" w:rsidRPr="004622B1" w:rsidRDefault="004622B1" w:rsidP="004622B1">
            <w:pPr>
              <w:pStyle w:val="TableParagraph"/>
              <w:numPr>
                <w:ilvl w:val="0"/>
                <w:numId w:val="14"/>
              </w:numPr>
              <w:spacing w:before="157" w:line="284" w:lineRule="exact"/>
              <w:rPr>
                <w:sz w:val="24"/>
              </w:rPr>
            </w:pPr>
            <w:r w:rsidRPr="004622B1">
              <w:rPr>
                <w:sz w:val="24"/>
              </w:rPr>
              <w:t xml:space="preserve">Educational websites </w:t>
            </w:r>
          </w:p>
          <w:p w14:paraId="2265E045" w14:textId="77777777" w:rsidR="004622B1" w:rsidRPr="004622B1" w:rsidRDefault="004622B1" w:rsidP="004622B1">
            <w:pPr>
              <w:pStyle w:val="TableParagraph"/>
              <w:numPr>
                <w:ilvl w:val="0"/>
                <w:numId w:val="14"/>
              </w:numPr>
              <w:spacing w:before="157" w:line="284" w:lineRule="exact"/>
              <w:rPr>
                <w:sz w:val="24"/>
              </w:rPr>
            </w:pPr>
            <w:r w:rsidRPr="004622B1">
              <w:rPr>
                <w:sz w:val="24"/>
              </w:rPr>
              <w:t xml:space="preserve">YouTube tutorials </w:t>
            </w:r>
          </w:p>
          <w:p w14:paraId="395974BC" w14:textId="77777777" w:rsidR="004622B1" w:rsidRPr="004622B1" w:rsidRDefault="004622B1" w:rsidP="004622B1">
            <w:pPr>
              <w:pStyle w:val="TableParagraph"/>
              <w:numPr>
                <w:ilvl w:val="0"/>
                <w:numId w:val="14"/>
              </w:numPr>
              <w:spacing w:before="157" w:line="284" w:lineRule="exact"/>
              <w:rPr>
                <w:sz w:val="24"/>
              </w:rPr>
            </w:pPr>
            <w:r w:rsidRPr="004622B1">
              <w:rPr>
                <w:sz w:val="24"/>
              </w:rPr>
              <w:t xml:space="preserve">Learning Management Systems (LMS) </w:t>
            </w:r>
          </w:p>
          <w:p w14:paraId="37E01695" w14:textId="77777777" w:rsidR="004622B1" w:rsidRPr="004622B1" w:rsidRDefault="004622B1" w:rsidP="004622B1">
            <w:pPr>
              <w:pStyle w:val="TableParagraph"/>
              <w:numPr>
                <w:ilvl w:val="0"/>
                <w:numId w:val="14"/>
              </w:numPr>
              <w:spacing w:before="157" w:line="284" w:lineRule="exact"/>
              <w:rPr>
                <w:sz w:val="24"/>
              </w:rPr>
            </w:pPr>
            <w:r w:rsidRPr="004622B1">
              <w:rPr>
                <w:sz w:val="24"/>
              </w:rPr>
              <w:t xml:space="preserve">Discussion forums </w:t>
            </w:r>
          </w:p>
          <w:p w14:paraId="2ACF1424" w14:textId="77777777" w:rsidR="004622B1" w:rsidRPr="004622B1" w:rsidRDefault="004622B1" w:rsidP="004622B1">
            <w:pPr>
              <w:pStyle w:val="TableParagraph"/>
              <w:numPr>
                <w:ilvl w:val="0"/>
                <w:numId w:val="14"/>
              </w:numPr>
              <w:spacing w:before="157" w:line="284" w:lineRule="exact"/>
              <w:rPr>
                <w:sz w:val="24"/>
              </w:rPr>
            </w:pPr>
            <w:r w:rsidRPr="004622B1">
              <w:rPr>
                <w:sz w:val="24"/>
              </w:rPr>
              <w:t xml:space="preserve">Online coding platforms </w:t>
            </w:r>
          </w:p>
          <w:p w14:paraId="654483E4" w14:textId="77777777" w:rsidR="004622B1" w:rsidRPr="004622B1" w:rsidRDefault="004622B1" w:rsidP="004622B1">
            <w:pPr>
              <w:pStyle w:val="TableParagraph"/>
              <w:spacing w:before="157" w:line="284" w:lineRule="exact"/>
              <w:rPr>
                <w:b/>
                <w:bCs/>
                <w:sz w:val="24"/>
              </w:rPr>
            </w:pPr>
            <w:r w:rsidRPr="004622B1">
              <w:rPr>
                <w:b/>
                <w:bCs/>
                <w:sz w:val="24"/>
              </w:rPr>
              <w:t>Offline</w:t>
            </w:r>
          </w:p>
          <w:p w14:paraId="1084A15D" w14:textId="77777777" w:rsidR="004622B1" w:rsidRPr="004622B1" w:rsidRDefault="004622B1" w:rsidP="004622B1">
            <w:pPr>
              <w:pStyle w:val="TableParagraph"/>
              <w:numPr>
                <w:ilvl w:val="0"/>
                <w:numId w:val="15"/>
              </w:numPr>
              <w:spacing w:before="157" w:line="284" w:lineRule="exact"/>
              <w:rPr>
                <w:sz w:val="24"/>
              </w:rPr>
            </w:pPr>
            <w:r w:rsidRPr="004622B1">
              <w:rPr>
                <w:sz w:val="24"/>
              </w:rPr>
              <w:t xml:space="preserve">Classroom learning </w:t>
            </w:r>
          </w:p>
          <w:p w14:paraId="4B2F36F7" w14:textId="77777777" w:rsidR="004622B1" w:rsidRPr="004622B1" w:rsidRDefault="004622B1" w:rsidP="004622B1">
            <w:pPr>
              <w:pStyle w:val="TableParagraph"/>
              <w:numPr>
                <w:ilvl w:val="0"/>
                <w:numId w:val="15"/>
              </w:numPr>
              <w:spacing w:before="157" w:line="284" w:lineRule="exact"/>
              <w:rPr>
                <w:sz w:val="24"/>
              </w:rPr>
            </w:pPr>
            <w:r w:rsidRPr="004622B1">
              <w:rPr>
                <w:sz w:val="24"/>
              </w:rPr>
              <w:t xml:space="preserve">Teacher consultations </w:t>
            </w:r>
          </w:p>
          <w:p w14:paraId="6D5C74D3" w14:textId="77777777" w:rsidR="004622B1" w:rsidRPr="004622B1" w:rsidRDefault="004622B1" w:rsidP="004622B1">
            <w:pPr>
              <w:pStyle w:val="TableParagraph"/>
              <w:numPr>
                <w:ilvl w:val="0"/>
                <w:numId w:val="15"/>
              </w:numPr>
              <w:spacing w:before="157" w:line="284" w:lineRule="exact"/>
              <w:rPr>
                <w:sz w:val="24"/>
              </w:rPr>
            </w:pPr>
            <w:r w:rsidRPr="004622B1">
              <w:rPr>
                <w:sz w:val="24"/>
              </w:rPr>
              <w:t xml:space="preserve">Peer discussions </w:t>
            </w:r>
          </w:p>
          <w:p w14:paraId="0EFAAD5B" w14:textId="77777777" w:rsidR="004622B1" w:rsidRPr="004622B1" w:rsidRDefault="004622B1" w:rsidP="004622B1">
            <w:pPr>
              <w:pStyle w:val="TableParagraph"/>
              <w:numPr>
                <w:ilvl w:val="0"/>
                <w:numId w:val="15"/>
              </w:numPr>
              <w:spacing w:before="157" w:line="284" w:lineRule="exact"/>
              <w:rPr>
                <w:sz w:val="24"/>
              </w:rPr>
            </w:pPr>
            <w:r w:rsidRPr="004622B1">
              <w:rPr>
                <w:sz w:val="24"/>
              </w:rPr>
              <w:t xml:space="preserve">Study groups </w:t>
            </w:r>
          </w:p>
          <w:p w14:paraId="41D92259" w14:textId="77777777" w:rsidR="004622B1" w:rsidRPr="004622B1" w:rsidRDefault="004622B1" w:rsidP="004622B1">
            <w:pPr>
              <w:pStyle w:val="TableParagraph"/>
              <w:numPr>
                <w:ilvl w:val="0"/>
                <w:numId w:val="15"/>
              </w:numPr>
              <w:spacing w:before="157" w:line="284" w:lineRule="exact"/>
              <w:rPr>
                <w:sz w:val="24"/>
              </w:rPr>
            </w:pPr>
            <w:r w:rsidRPr="004622B1">
              <w:rPr>
                <w:sz w:val="24"/>
              </w:rPr>
              <w:t>Printed textbooks and notes</w:t>
            </w:r>
          </w:p>
          <w:p w14:paraId="1A969213" w14:textId="7558F9FA" w:rsidR="004622B1" w:rsidRDefault="004622B1" w:rsidP="004622B1">
            <w:pPr>
              <w:pStyle w:val="TableParagraph"/>
              <w:spacing w:before="157" w:line="284" w:lineRule="exact"/>
              <w:rPr>
                <w:sz w:val="24"/>
              </w:rPr>
            </w:pPr>
          </w:p>
        </w:tc>
      </w:tr>
      <w:tr w:rsidR="001F75CE" w14:paraId="167D928E" w14:textId="77777777" w:rsidTr="001F75CE">
        <w:trPr>
          <w:gridAfter w:val="1"/>
          <w:wAfter w:w="3090" w:type="dxa"/>
          <w:trHeight w:val="460"/>
        </w:trPr>
        <w:tc>
          <w:tcPr>
            <w:tcW w:w="3090" w:type="dxa"/>
            <w:tcBorders>
              <w:top w:val="single" w:sz="2" w:space="0" w:color="FD7D12"/>
              <w:left w:val="single" w:sz="2" w:space="0" w:color="FD7D12"/>
              <w:bottom w:val="nil"/>
              <w:right w:val="single" w:sz="2" w:space="0" w:color="FD7D12"/>
            </w:tcBorders>
          </w:tcPr>
          <w:p w14:paraId="74295660" w14:textId="77777777" w:rsidR="001F75CE" w:rsidRDefault="001F75CE" w:rsidP="004622B1">
            <w:pPr>
              <w:pStyle w:val="TableParagraph"/>
              <w:numPr>
                <w:ilvl w:val="0"/>
                <w:numId w:val="11"/>
              </w:numPr>
              <w:spacing w:before="127"/>
              <w:rPr>
                <w:spacing w:val="-8"/>
                <w:sz w:val="24"/>
              </w:rPr>
            </w:pPr>
            <w:r w:rsidRPr="001F75CE">
              <w:rPr>
                <w:spacing w:val="-8"/>
                <w:sz w:val="24"/>
              </w:rPr>
              <w:t>TRIGGERS TO ACT [TR]</w:t>
            </w:r>
          </w:p>
          <w:p w14:paraId="0A6D14FC" w14:textId="46B7D8E4" w:rsidR="001F75CE" w:rsidRPr="001F75CE" w:rsidRDefault="001F75CE" w:rsidP="001F75CE">
            <w:pPr>
              <w:pStyle w:val="TableParagraph"/>
              <w:spacing w:before="127"/>
              <w:ind w:left="282"/>
              <w:rPr>
                <w:spacing w:val="-8"/>
                <w:sz w:val="24"/>
              </w:rPr>
            </w:pPr>
            <w:r>
              <w:rPr>
                <w:spacing w:val="-8"/>
                <w:sz w:val="24"/>
              </w:rPr>
              <w:t>.</w:t>
            </w:r>
            <w:r w:rsidRPr="001F75CE">
              <w:rPr>
                <w:spacing w:val="-8"/>
                <w:sz w:val="24"/>
              </w:rPr>
              <w:t xml:space="preserve">Difficulty understanding a topic or concept. </w:t>
            </w:r>
          </w:p>
          <w:p w14:paraId="15CAC930" w14:textId="157857E5" w:rsidR="001F75CE" w:rsidRPr="001F75CE" w:rsidRDefault="001F75CE" w:rsidP="001F75CE">
            <w:pPr>
              <w:pStyle w:val="TableParagraph"/>
              <w:spacing w:before="127"/>
              <w:ind w:left="282"/>
              <w:rPr>
                <w:spacing w:val="-8"/>
                <w:sz w:val="24"/>
              </w:rPr>
            </w:pPr>
            <w:r>
              <w:rPr>
                <w:spacing w:val="-8"/>
                <w:sz w:val="24"/>
              </w:rPr>
              <w:t>.</w:t>
            </w:r>
            <w:r w:rsidRPr="001F75CE">
              <w:rPr>
                <w:spacing w:val="-8"/>
                <w:sz w:val="24"/>
              </w:rPr>
              <w:t xml:space="preserve">Repeated failures while solving assignments or coding problems. </w:t>
            </w:r>
          </w:p>
          <w:p w14:paraId="1F94EE69" w14:textId="1C2F5AB0" w:rsidR="001F75CE" w:rsidRPr="001F75CE" w:rsidRDefault="001F75CE" w:rsidP="001F75CE">
            <w:pPr>
              <w:pStyle w:val="TableParagraph"/>
              <w:spacing w:before="127"/>
              <w:ind w:left="282"/>
              <w:rPr>
                <w:spacing w:val="-8"/>
                <w:sz w:val="24"/>
              </w:rPr>
            </w:pPr>
            <w:r>
              <w:rPr>
                <w:spacing w:val="-8"/>
                <w:sz w:val="24"/>
              </w:rPr>
              <w:t>.</w:t>
            </w:r>
            <w:r w:rsidRPr="001F75CE">
              <w:rPr>
                <w:spacing w:val="-8"/>
                <w:sz w:val="24"/>
              </w:rPr>
              <w:t xml:space="preserve">Feeling confused, frustrated, bored, or lacking confidence during learning. </w:t>
            </w:r>
          </w:p>
          <w:p w14:paraId="038ACA16" w14:textId="5FB6C82F" w:rsidR="001F75CE" w:rsidRPr="00AA7798" w:rsidRDefault="001F75CE" w:rsidP="001F75CE">
            <w:pPr>
              <w:pStyle w:val="TableParagraph"/>
              <w:spacing w:before="127"/>
              <w:ind w:left="282"/>
              <w:rPr>
                <w:spacing w:val="-8"/>
                <w:sz w:val="24"/>
              </w:rPr>
            </w:pPr>
            <w:r w:rsidRPr="001F75CE">
              <w:rPr>
                <w:spacing w:val="-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.</w:t>
            </w:r>
            <w:r w:rsidRPr="001F75CE">
              <w:rPr>
                <w:spacing w:val="-8"/>
                <w:sz w:val="24"/>
              </w:rPr>
              <w:t>Need for immediate academic guidance without waiting for instructor support.</w:t>
            </w:r>
          </w:p>
        </w:tc>
        <w:tc>
          <w:tcPr>
            <w:tcW w:w="3075" w:type="dxa"/>
            <w:tcBorders>
              <w:top w:val="single" w:sz="2" w:space="0" w:color="FD7D12"/>
              <w:left w:val="single" w:sz="2" w:space="0" w:color="FD7D12"/>
              <w:bottom w:val="nil"/>
              <w:right w:val="single" w:sz="2" w:space="0" w:color="FD7D12"/>
            </w:tcBorders>
          </w:tcPr>
          <w:p w14:paraId="6B589A43" w14:textId="77777777" w:rsidR="001F75CE" w:rsidRDefault="001F75CE" w:rsidP="004622B1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9.</w:t>
            </w:r>
            <w:r w:rsidRPr="001F75CE">
              <w:t xml:space="preserve"> </w:t>
            </w:r>
            <w:r w:rsidRPr="001F75CE">
              <w:rPr>
                <w:sz w:val="24"/>
              </w:rPr>
              <w:t>PROBLEM ROOT CAUSE [RC]</w:t>
            </w:r>
          </w:p>
          <w:p w14:paraId="1C0BD2F0" w14:textId="4A5FA675" w:rsidR="001F75CE" w:rsidRPr="001F75CE" w:rsidRDefault="001F75CE" w:rsidP="001F75CE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 w:rsidRPr="001F75CE">
              <w:rPr>
                <w:sz w:val="24"/>
              </w:rPr>
              <w:t xml:space="preserve"> Traditional learning systems cannot recognize students' emotional states. </w:t>
            </w:r>
          </w:p>
          <w:p w14:paraId="0CA7F198" w14:textId="0334EBC9" w:rsidR="001F75CE" w:rsidRPr="001F75CE" w:rsidRDefault="001F75CE" w:rsidP="001F75CE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 w:rsidRPr="001F75CE">
              <w:rPr>
                <w:sz w:val="24"/>
              </w:rPr>
              <w:t xml:space="preserve">Lack of AI-driven emotion detection in educational platforms. </w:t>
            </w:r>
          </w:p>
          <w:p w14:paraId="21EC14BC" w14:textId="03CAC957" w:rsidR="001F75CE" w:rsidRPr="001F75CE" w:rsidRDefault="001F75CE" w:rsidP="001F75CE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 w:rsidRPr="001F75CE">
              <w:rPr>
                <w:sz w:val="24"/>
              </w:rPr>
              <w:t xml:space="preserve"> Delayed or unavailable personalized academic support. </w:t>
            </w:r>
          </w:p>
          <w:p w14:paraId="78E432D4" w14:textId="5D957CCB" w:rsidR="001F75CE" w:rsidRPr="001F75CE" w:rsidRDefault="001F75CE" w:rsidP="001F75CE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 w:rsidRPr="001F75CE">
              <w:rPr>
                <w:sz w:val="24"/>
              </w:rPr>
              <w:t xml:space="preserve">Students hesitate to seek help or cannot clearly express their learning difficulties. </w:t>
            </w:r>
          </w:p>
          <w:p w14:paraId="7E774F55" w14:textId="1A5B9B7C" w:rsidR="001F75CE" w:rsidRDefault="001F75CE" w:rsidP="001F75CE">
            <w:pPr>
              <w:pStyle w:val="TableParagraph"/>
              <w:spacing w:before="157" w:line="284" w:lineRule="exact"/>
              <w:rPr>
                <w:sz w:val="24"/>
              </w:rPr>
            </w:pPr>
          </w:p>
        </w:tc>
        <w:tc>
          <w:tcPr>
            <w:tcW w:w="3090" w:type="dxa"/>
            <w:tcBorders>
              <w:top w:val="single" w:sz="2" w:space="0" w:color="FD7D12"/>
              <w:left w:val="single" w:sz="2" w:space="0" w:color="FD7D12"/>
              <w:bottom w:val="nil"/>
              <w:right w:val="single" w:sz="2" w:space="0" w:color="FD7D12"/>
            </w:tcBorders>
          </w:tcPr>
          <w:p w14:paraId="6795081F" w14:textId="77777777" w:rsidR="001F75CE" w:rsidRDefault="001F75CE" w:rsidP="004622B1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10.</w:t>
            </w:r>
            <w:r w:rsidRPr="001F75CE">
              <w:t xml:space="preserve"> </w:t>
            </w:r>
            <w:r w:rsidRPr="001F75CE">
              <w:rPr>
                <w:sz w:val="24"/>
              </w:rPr>
              <w:t>YOUR SOLUTION [SL]</w:t>
            </w:r>
          </w:p>
          <w:p w14:paraId="59E1C589" w14:textId="77777777" w:rsidR="001F75CE" w:rsidRPr="001F75CE" w:rsidRDefault="001F75CE" w:rsidP="001F75CE">
            <w:pPr>
              <w:pStyle w:val="TableParagraph"/>
              <w:spacing w:before="157" w:line="284" w:lineRule="exact"/>
              <w:rPr>
                <w:sz w:val="24"/>
              </w:rPr>
            </w:pPr>
            <w:r w:rsidRPr="001F75CE">
              <w:rPr>
                <w:sz w:val="24"/>
              </w:rPr>
              <w:t xml:space="preserve">  An AI-powered Emotion Detection &amp; Personalized Learning Support Engine. </w:t>
            </w:r>
          </w:p>
          <w:p w14:paraId="4563F588" w14:textId="38D95DCE" w:rsidR="001F75CE" w:rsidRPr="001F75CE" w:rsidRDefault="001F75CE" w:rsidP="001F75CE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 w:rsidRPr="001F75CE">
              <w:rPr>
                <w:sz w:val="24"/>
              </w:rPr>
              <w:t xml:space="preserve">  Uses </w:t>
            </w:r>
            <w:r w:rsidRPr="001F75CE">
              <w:rPr>
                <w:b/>
                <w:bCs/>
                <w:sz w:val="24"/>
              </w:rPr>
              <w:t>BiLSTM</w:t>
            </w:r>
            <w:r w:rsidRPr="001F75CE">
              <w:rPr>
                <w:sz w:val="24"/>
              </w:rPr>
              <w:t xml:space="preserve"> and </w:t>
            </w:r>
            <w:r w:rsidRPr="001F75CE">
              <w:rPr>
                <w:b/>
                <w:bCs/>
                <w:sz w:val="24"/>
              </w:rPr>
              <w:t>BERT</w:t>
            </w:r>
            <w:r w:rsidRPr="001F75CE">
              <w:rPr>
                <w:sz w:val="24"/>
              </w:rPr>
              <w:t xml:space="preserve"> models to detect emotions such as </w:t>
            </w:r>
            <w:r w:rsidRPr="001F75CE">
              <w:rPr>
                <w:b/>
                <w:bCs/>
                <w:sz w:val="24"/>
              </w:rPr>
              <w:t>Confused, Curious, Frustrated, Confident, and Bored</w:t>
            </w:r>
            <w:r w:rsidRPr="001F75CE">
              <w:rPr>
                <w:sz w:val="24"/>
              </w:rPr>
              <w:t xml:space="preserve"> from student text. </w:t>
            </w:r>
          </w:p>
          <w:p w14:paraId="26CF374D" w14:textId="2951E89F" w:rsidR="001F75CE" w:rsidRPr="001F75CE" w:rsidRDefault="001F75CE" w:rsidP="001F75CE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 w:rsidRPr="001F75CE">
              <w:rPr>
                <w:sz w:val="24"/>
              </w:rPr>
              <w:t xml:space="preserve"> Integrates </w:t>
            </w:r>
            <w:r w:rsidRPr="001F75CE">
              <w:rPr>
                <w:b/>
                <w:bCs/>
                <w:sz w:val="24"/>
              </w:rPr>
              <w:t>Google Gemini AI</w:t>
            </w:r>
            <w:r w:rsidRPr="001F75CE">
              <w:rPr>
                <w:sz w:val="24"/>
              </w:rPr>
              <w:t xml:space="preserve"> to generate personalized study guidance, motivation, and learning strategies. </w:t>
            </w:r>
          </w:p>
          <w:p w14:paraId="76895717" w14:textId="61A0EAF7" w:rsidR="001F75CE" w:rsidRPr="001F75CE" w:rsidRDefault="001F75CE" w:rsidP="001F75CE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 w:rsidRPr="001F75CE">
              <w:rPr>
                <w:sz w:val="24"/>
              </w:rPr>
              <w:t xml:space="preserve"> Provides real-time emotion-aware support through a </w:t>
            </w:r>
            <w:r w:rsidRPr="001F75CE">
              <w:rPr>
                <w:b/>
                <w:bCs/>
                <w:sz w:val="24"/>
              </w:rPr>
              <w:t>Streamlit</w:t>
            </w:r>
            <w:r w:rsidRPr="001F75CE">
              <w:rPr>
                <w:sz w:val="24"/>
              </w:rPr>
              <w:t xml:space="preserve"> web application. </w:t>
            </w:r>
          </w:p>
          <w:p w14:paraId="422B6990" w14:textId="6D2A9594" w:rsidR="001F75CE" w:rsidRDefault="001F75CE" w:rsidP="001F75CE">
            <w:pPr>
              <w:pStyle w:val="TableParagraph"/>
              <w:spacing w:before="157" w:line="284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.</w:t>
            </w:r>
            <w:r w:rsidRPr="001F75CE">
              <w:rPr>
                <w:sz w:val="24"/>
              </w:rPr>
              <w:t xml:space="preserve">  Stores interaction history and visualizes emotion trends using an analytics dashboard for continuous learning improvement.</w:t>
            </w:r>
          </w:p>
        </w:tc>
      </w:tr>
    </w:tbl>
    <w:p w14:paraId="180557F1" w14:textId="77777777" w:rsidR="00EC7CD5" w:rsidRDefault="00EC7CD5">
      <w:pPr>
        <w:pStyle w:val="TableParagraph"/>
        <w:spacing w:line="237" w:lineRule="auto"/>
        <w:rPr>
          <w:sz w:val="24"/>
        </w:rPr>
        <w:sectPr w:rsidR="00EC7CD5">
          <w:type w:val="continuous"/>
          <w:pgSz w:w="12240" w:h="15840"/>
          <w:pgMar w:top="440" w:right="720" w:bottom="280" w:left="720" w:header="720" w:footer="720" w:gutter="0"/>
          <w:cols w:space="720"/>
        </w:sectPr>
      </w:pPr>
    </w:p>
    <w:p w14:paraId="200B6AFB" w14:textId="77777777" w:rsidR="00EC7CD5" w:rsidRDefault="00EC7CD5">
      <w:pPr>
        <w:pStyle w:val="BodyText"/>
        <w:spacing w:before="6"/>
        <w:rPr>
          <w:sz w:val="2"/>
        </w:rPr>
      </w:pPr>
    </w:p>
    <w:tbl>
      <w:tblPr>
        <w:tblW w:w="0" w:type="auto"/>
        <w:tblInd w:w="725" w:type="dxa"/>
        <w:tblBorders>
          <w:top w:val="single" w:sz="2" w:space="0" w:color="FD7D12"/>
          <w:left w:val="single" w:sz="2" w:space="0" w:color="FD7D12"/>
          <w:bottom w:val="single" w:sz="2" w:space="0" w:color="FD7D12"/>
          <w:right w:val="single" w:sz="2" w:space="0" w:color="FD7D12"/>
          <w:insideH w:val="single" w:sz="2" w:space="0" w:color="FD7D12"/>
          <w:insideV w:val="single" w:sz="2" w:space="0" w:color="FD7D1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0"/>
        <w:gridCol w:w="3075"/>
        <w:gridCol w:w="3090"/>
      </w:tblGrid>
      <w:tr w:rsidR="00EC7CD5" w14:paraId="49CD4C8E" w14:textId="77777777">
        <w:trPr>
          <w:trHeight w:val="2980"/>
        </w:trPr>
        <w:tc>
          <w:tcPr>
            <w:tcW w:w="3090" w:type="dxa"/>
            <w:tcBorders>
              <w:top w:val="single" w:sz="2" w:space="0" w:color="20C797"/>
            </w:tcBorders>
          </w:tcPr>
          <w:p w14:paraId="199902EE" w14:textId="361C9BA0" w:rsidR="00AA7798" w:rsidRDefault="00B45984" w:rsidP="00AA7798">
            <w:pPr>
              <w:pStyle w:val="TableParagraph"/>
              <w:spacing w:before="67" w:line="288" w:lineRule="auto"/>
              <w:ind w:left="282" w:right="470"/>
              <w:rPr>
                <w:sz w:val="24"/>
              </w:rPr>
            </w:pPr>
            <w:r>
              <w:rPr>
                <w:sz w:val="24"/>
              </w:rPr>
              <w:t xml:space="preserve">4. EMOTIONS </w:t>
            </w:r>
          </w:p>
          <w:p w14:paraId="12527EC1" w14:textId="77777777" w:rsidR="00AA7798" w:rsidRPr="00AA7798" w:rsidRDefault="00AA7798" w:rsidP="00AA7798">
            <w:pPr>
              <w:pStyle w:val="TableParagraph"/>
              <w:spacing w:before="67" w:line="288" w:lineRule="auto"/>
              <w:ind w:left="282" w:right="470"/>
              <w:rPr>
                <w:sz w:val="24"/>
              </w:rPr>
            </w:pPr>
            <w:r w:rsidRPr="00AA7798">
              <w:rPr>
                <w:b/>
                <w:bCs/>
                <w:sz w:val="24"/>
              </w:rPr>
              <w:t>Before</w:t>
            </w:r>
          </w:p>
          <w:p w14:paraId="01D57002" w14:textId="77777777" w:rsidR="00AA7798" w:rsidRPr="00AA7798" w:rsidRDefault="00AA7798" w:rsidP="00AA7798">
            <w:pPr>
              <w:pStyle w:val="TableParagraph"/>
              <w:numPr>
                <w:ilvl w:val="0"/>
                <w:numId w:val="9"/>
              </w:numPr>
              <w:spacing w:before="67" w:line="288" w:lineRule="auto"/>
              <w:ind w:right="470"/>
              <w:rPr>
                <w:sz w:val="24"/>
              </w:rPr>
            </w:pPr>
            <w:r w:rsidRPr="00AA7798">
              <w:rPr>
                <w:sz w:val="24"/>
              </w:rPr>
              <w:t xml:space="preserve">Confused </w:t>
            </w:r>
          </w:p>
          <w:p w14:paraId="7436B18C" w14:textId="77777777" w:rsidR="00AA7798" w:rsidRPr="00AA7798" w:rsidRDefault="00AA7798" w:rsidP="00AA7798">
            <w:pPr>
              <w:pStyle w:val="TableParagraph"/>
              <w:numPr>
                <w:ilvl w:val="0"/>
                <w:numId w:val="9"/>
              </w:numPr>
              <w:spacing w:before="67" w:line="288" w:lineRule="auto"/>
              <w:ind w:right="470"/>
              <w:rPr>
                <w:sz w:val="24"/>
              </w:rPr>
            </w:pPr>
            <w:r w:rsidRPr="00AA7798">
              <w:rPr>
                <w:sz w:val="24"/>
              </w:rPr>
              <w:t xml:space="preserve">Frustrated </w:t>
            </w:r>
          </w:p>
          <w:p w14:paraId="71464A3C" w14:textId="77777777" w:rsidR="00AA7798" w:rsidRPr="00AA7798" w:rsidRDefault="00AA7798" w:rsidP="00AA7798">
            <w:pPr>
              <w:pStyle w:val="TableParagraph"/>
              <w:numPr>
                <w:ilvl w:val="0"/>
                <w:numId w:val="9"/>
              </w:numPr>
              <w:spacing w:before="67" w:line="288" w:lineRule="auto"/>
              <w:ind w:right="470"/>
              <w:rPr>
                <w:sz w:val="24"/>
              </w:rPr>
            </w:pPr>
            <w:r w:rsidRPr="00AA7798">
              <w:rPr>
                <w:sz w:val="24"/>
              </w:rPr>
              <w:t xml:space="preserve">Stressed </w:t>
            </w:r>
          </w:p>
          <w:p w14:paraId="309AD2D0" w14:textId="77777777" w:rsidR="00AA7798" w:rsidRPr="00AA7798" w:rsidRDefault="00AA7798" w:rsidP="00AA7798">
            <w:pPr>
              <w:pStyle w:val="TableParagraph"/>
              <w:numPr>
                <w:ilvl w:val="0"/>
                <w:numId w:val="9"/>
              </w:numPr>
              <w:spacing w:before="67" w:line="288" w:lineRule="auto"/>
              <w:ind w:right="470"/>
              <w:rPr>
                <w:sz w:val="24"/>
              </w:rPr>
            </w:pPr>
            <w:r w:rsidRPr="00AA7798">
              <w:rPr>
                <w:sz w:val="24"/>
              </w:rPr>
              <w:t xml:space="preserve">Unmotivated </w:t>
            </w:r>
          </w:p>
          <w:p w14:paraId="3E964882" w14:textId="77777777" w:rsidR="00AA7798" w:rsidRPr="00AA7798" w:rsidRDefault="00AA7798" w:rsidP="00AA7798">
            <w:pPr>
              <w:pStyle w:val="TableParagraph"/>
              <w:numPr>
                <w:ilvl w:val="0"/>
                <w:numId w:val="9"/>
              </w:numPr>
              <w:spacing w:before="67" w:line="288" w:lineRule="auto"/>
              <w:ind w:right="470"/>
              <w:rPr>
                <w:sz w:val="24"/>
              </w:rPr>
            </w:pPr>
            <w:r w:rsidRPr="00AA7798">
              <w:rPr>
                <w:sz w:val="24"/>
              </w:rPr>
              <w:t xml:space="preserve">Unsure about learning progress </w:t>
            </w:r>
          </w:p>
          <w:p w14:paraId="26687FFD" w14:textId="77777777" w:rsidR="00AA7798" w:rsidRPr="00AA7798" w:rsidRDefault="00AA7798" w:rsidP="00AA7798">
            <w:pPr>
              <w:pStyle w:val="TableParagraph"/>
              <w:spacing w:before="67" w:line="288" w:lineRule="auto"/>
              <w:ind w:left="282" w:right="470"/>
              <w:rPr>
                <w:sz w:val="24"/>
              </w:rPr>
            </w:pPr>
            <w:r w:rsidRPr="00AA7798">
              <w:rPr>
                <w:b/>
                <w:bCs/>
                <w:sz w:val="24"/>
              </w:rPr>
              <w:t>After</w:t>
            </w:r>
          </w:p>
          <w:p w14:paraId="1202E1CF" w14:textId="77777777" w:rsidR="00AA7798" w:rsidRPr="00AA7798" w:rsidRDefault="00AA7798" w:rsidP="00AA7798">
            <w:pPr>
              <w:pStyle w:val="TableParagraph"/>
              <w:numPr>
                <w:ilvl w:val="0"/>
                <w:numId w:val="10"/>
              </w:numPr>
              <w:spacing w:before="67" w:line="288" w:lineRule="auto"/>
              <w:ind w:right="470"/>
              <w:rPr>
                <w:sz w:val="24"/>
              </w:rPr>
            </w:pPr>
            <w:r w:rsidRPr="00AA7798">
              <w:rPr>
                <w:sz w:val="24"/>
              </w:rPr>
              <w:t xml:space="preserve">Confident </w:t>
            </w:r>
          </w:p>
          <w:p w14:paraId="139D6DF6" w14:textId="77777777" w:rsidR="00AA7798" w:rsidRPr="00AA7798" w:rsidRDefault="00AA7798" w:rsidP="00AA7798">
            <w:pPr>
              <w:pStyle w:val="TableParagraph"/>
              <w:numPr>
                <w:ilvl w:val="0"/>
                <w:numId w:val="10"/>
              </w:numPr>
              <w:spacing w:before="67" w:line="288" w:lineRule="auto"/>
              <w:ind w:right="470"/>
              <w:rPr>
                <w:sz w:val="24"/>
              </w:rPr>
            </w:pPr>
            <w:r w:rsidRPr="00AA7798">
              <w:rPr>
                <w:sz w:val="24"/>
              </w:rPr>
              <w:t xml:space="preserve">Motivated </w:t>
            </w:r>
          </w:p>
          <w:p w14:paraId="19902CD8" w14:textId="77777777" w:rsidR="00AA7798" w:rsidRPr="00AA7798" w:rsidRDefault="00AA7798" w:rsidP="00AA7798">
            <w:pPr>
              <w:pStyle w:val="TableParagraph"/>
              <w:numPr>
                <w:ilvl w:val="0"/>
                <w:numId w:val="10"/>
              </w:numPr>
              <w:spacing w:before="67" w:line="288" w:lineRule="auto"/>
              <w:ind w:right="470"/>
              <w:rPr>
                <w:sz w:val="24"/>
              </w:rPr>
            </w:pPr>
            <w:r w:rsidRPr="00AA7798">
              <w:rPr>
                <w:sz w:val="24"/>
              </w:rPr>
              <w:t xml:space="preserve">Encouraged </w:t>
            </w:r>
          </w:p>
          <w:p w14:paraId="4B150FF8" w14:textId="77777777" w:rsidR="00AA7798" w:rsidRPr="00AA7798" w:rsidRDefault="00AA7798" w:rsidP="00AA7798">
            <w:pPr>
              <w:pStyle w:val="TableParagraph"/>
              <w:numPr>
                <w:ilvl w:val="0"/>
                <w:numId w:val="10"/>
              </w:numPr>
              <w:spacing w:before="67" w:line="288" w:lineRule="auto"/>
              <w:ind w:right="470"/>
              <w:rPr>
                <w:sz w:val="24"/>
              </w:rPr>
            </w:pPr>
            <w:r w:rsidRPr="00AA7798">
              <w:rPr>
                <w:sz w:val="24"/>
              </w:rPr>
              <w:t xml:space="preserve">Focused </w:t>
            </w:r>
          </w:p>
          <w:p w14:paraId="02126B19" w14:textId="77777777" w:rsidR="00AA7798" w:rsidRPr="00AA7798" w:rsidRDefault="00AA7798" w:rsidP="00AA7798">
            <w:pPr>
              <w:pStyle w:val="TableParagraph"/>
              <w:numPr>
                <w:ilvl w:val="0"/>
                <w:numId w:val="10"/>
              </w:numPr>
              <w:spacing w:before="67" w:line="288" w:lineRule="auto"/>
              <w:ind w:right="470"/>
              <w:rPr>
                <w:sz w:val="24"/>
              </w:rPr>
            </w:pPr>
            <w:r w:rsidRPr="00AA7798">
              <w:rPr>
                <w:sz w:val="24"/>
              </w:rPr>
              <w:t>Supported with personalized learning guidance</w:t>
            </w:r>
          </w:p>
          <w:p w14:paraId="2A65584F" w14:textId="77777777" w:rsidR="00AA7798" w:rsidRDefault="00AA7798" w:rsidP="00AA7798">
            <w:pPr>
              <w:pStyle w:val="TableParagraph"/>
              <w:spacing w:before="67" w:line="288" w:lineRule="auto"/>
              <w:ind w:left="282" w:right="470"/>
              <w:rPr>
                <w:sz w:val="24"/>
              </w:rPr>
            </w:pPr>
          </w:p>
          <w:p w14:paraId="5D943F82" w14:textId="49B5614C" w:rsidR="00EC7CD5" w:rsidRDefault="00EC7CD5">
            <w:pPr>
              <w:pStyle w:val="TableParagraph"/>
              <w:spacing w:line="265" w:lineRule="exact"/>
              <w:rPr>
                <w:sz w:val="24"/>
              </w:rPr>
            </w:pPr>
          </w:p>
        </w:tc>
        <w:tc>
          <w:tcPr>
            <w:tcW w:w="3075" w:type="dxa"/>
            <w:tcBorders>
              <w:top w:val="nil"/>
              <w:left w:val="nil"/>
              <w:right w:val="nil"/>
            </w:tcBorders>
          </w:tcPr>
          <w:p w14:paraId="11AF48F5" w14:textId="77777777" w:rsidR="00EC7CD5" w:rsidRDefault="004622B1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77</w:t>
            </w:r>
          </w:p>
          <w:p w14:paraId="571A2D63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98D5D6C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5006FEB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F0D7544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190CD4D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7790117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98BC87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37B98AD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8A208A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C4CF83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0F7F067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4345FFD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C278F7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8F28BFA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1134FCB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B821E9E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1D3AAF4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2D44880E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DB661D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F6A7F3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584D56C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6FC7B61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2548D0F1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4FADF2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260874AF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A2E5D4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98DFA91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45F9D5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DA6CE7C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DC8237C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2127844B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48D357F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CF37C19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9FB3257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C822EF9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1B07325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953B29F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E82E2F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17B697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8A663C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854A065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E1D8EEA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DC6EB42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7D4D569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517A9D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067DB9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82DBB4E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834AA43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66A8727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6C55481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3A32E7B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4313F2A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D3AF514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C684FB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4D87382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C78F094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8F5E19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5D07DC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A97BEC1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6C6E429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385F2E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0A735F4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22D9581E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83C385B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9AAACB7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9EE7114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19D8999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F95E74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B93497D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0145C7A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C34BC2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833BFDB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B25E94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B11A14E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E36381A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45A1E3B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886366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A8E085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1B33603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348A784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058815E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97B994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D99A4B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D43E9AF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DCD1A42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DBA9403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D3FD311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8406B91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B8E0ED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8163B3E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52D753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5F972A2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C697F0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9A8ECDB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0FE30B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A942F3B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C6DAF9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821FB4A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0B993E3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CD65AF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497B77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F25A42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A34359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031ACDD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F9A3A75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D4B06AD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932DBE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634DB63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C7CBE54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BDFDB69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135918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19BE3B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242D3075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97B041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101C0DF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7BC3B5C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26862F11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70300B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BCFC595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3E1114A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E4C1E1C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9AA83D4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C8C50FA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66DFAB8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1F0E372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4B375F9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E1F0BEF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3BA2CF8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516E8D57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0C11939B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F209903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6699F6FE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FC666F4" w14:textId="77777777" w:rsidR="004622B1" w:rsidRDefault="004622B1" w:rsidP="004622B1">
            <w:pPr>
              <w:rPr>
                <w:sz w:val="2"/>
                <w:szCs w:val="2"/>
              </w:rPr>
            </w:pPr>
          </w:p>
          <w:p w14:paraId="0B948DD0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1CBC0B6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7593CF17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44554059" w14:textId="77777777" w:rsidR="004622B1" w:rsidRPr="004622B1" w:rsidRDefault="004622B1" w:rsidP="004622B1">
            <w:pPr>
              <w:rPr>
                <w:sz w:val="2"/>
                <w:szCs w:val="2"/>
              </w:rPr>
            </w:pPr>
          </w:p>
          <w:p w14:paraId="2C39CCED" w14:textId="77777777" w:rsidR="004622B1" w:rsidRDefault="004622B1" w:rsidP="004622B1">
            <w:pPr>
              <w:rPr>
                <w:sz w:val="2"/>
                <w:szCs w:val="2"/>
              </w:rPr>
            </w:pPr>
          </w:p>
          <w:p w14:paraId="1B55463B" w14:textId="18CC360A" w:rsidR="004622B1" w:rsidRPr="004622B1" w:rsidRDefault="004622B1" w:rsidP="004622B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090" w:type="dxa"/>
            <w:tcBorders>
              <w:top w:val="single" w:sz="2" w:space="0" w:color="20C797"/>
            </w:tcBorders>
          </w:tcPr>
          <w:p w14:paraId="3173FD68" w14:textId="346F2FF4" w:rsidR="00EC7CD5" w:rsidRDefault="00EC7CD5">
            <w:pPr>
              <w:pStyle w:val="TableParagraph"/>
              <w:spacing w:before="69" w:line="237" w:lineRule="auto"/>
              <w:ind w:left="282" w:right="33"/>
              <w:rPr>
                <w:sz w:val="24"/>
              </w:rPr>
            </w:pPr>
          </w:p>
        </w:tc>
      </w:tr>
    </w:tbl>
    <w:p w14:paraId="63FED241" w14:textId="77777777" w:rsidR="00B45984" w:rsidRDefault="00B45984"/>
    <w:sectPr w:rsidR="00B45984">
      <w:pgSz w:w="12240" w:h="15840"/>
      <w:pgMar w:top="1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5D1"/>
    <w:multiLevelType w:val="hybridMultilevel"/>
    <w:tmpl w:val="A6B28DD2"/>
    <w:lvl w:ilvl="0" w:tplc="4EE4D030">
      <w:numFmt w:val="bullet"/>
      <w:lvlText w:val="·"/>
      <w:lvlJc w:val="left"/>
      <w:pPr>
        <w:ind w:left="102" w:hanging="18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F1C00B6">
      <w:numFmt w:val="bullet"/>
      <w:lvlText w:val="•"/>
      <w:lvlJc w:val="left"/>
      <w:pPr>
        <w:ind w:left="398" w:hanging="180"/>
      </w:pPr>
      <w:rPr>
        <w:rFonts w:hint="default"/>
        <w:lang w:val="en-US" w:eastAsia="en-US" w:bidi="ar-SA"/>
      </w:rPr>
    </w:lvl>
    <w:lvl w:ilvl="2" w:tplc="C4848F44">
      <w:numFmt w:val="bullet"/>
      <w:lvlText w:val="•"/>
      <w:lvlJc w:val="left"/>
      <w:pPr>
        <w:ind w:left="697" w:hanging="180"/>
      </w:pPr>
      <w:rPr>
        <w:rFonts w:hint="default"/>
        <w:lang w:val="en-US" w:eastAsia="en-US" w:bidi="ar-SA"/>
      </w:rPr>
    </w:lvl>
    <w:lvl w:ilvl="3" w:tplc="B26ECB50">
      <w:numFmt w:val="bullet"/>
      <w:lvlText w:val="•"/>
      <w:lvlJc w:val="left"/>
      <w:pPr>
        <w:ind w:left="995" w:hanging="180"/>
      </w:pPr>
      <w:rPr>
        <w:rFonts w:hint="default"/>
        <w:lang w:val="en-US" w:eastAsia="en-US" w:bidi="ar-SA"/>
      </w:rPr>
    </w:lvl>
    <w:lvl w:ilvl="4" w:tplc="4BDEF6DA">
      <w:numFmt w:val="bullet"/>
      <w:lvlText w:val="•"/>
      <w:lvlJc w:val="left"/>
      <w:pPr>
        <w:ind w:left="1294" w:hanging="180"/>
      </w:pPr>
      <w:rPr>
        <w:rFonts w:hint="default"/>
        <w:lang w:val="en-US" w:eastAsia="en-US" w:bidi="ar-SA"/>
      </w:rPr>
    </w:lvl>
    <w:lvl w:ilvl="5" w:tplc="CDFCE724">
      <w:numFmt w:val="bullet"/>
      <w:lvlText w:val="•"/>
      <w:lvlJc w:val="left"/>
      <w:pPr>
        <w:ind w:left="1592" w:hanging="180"/>
      </w:pPr>
      <w:rPr>
        <w:rFonts w:hint="default"/>
        <w:lang w:val="en-US" w:eastAsia="en-US" w:bidi="ar-SA"/>
      </w:rPr>
    </w:lvl>
    <w:lvl w:ilvl="6" w:tplc="05D872FA">
      <w:numFmt w:val="bullet"/>
      <w:lvlText w:val="•"/>
      <w:lvlJc w:val="left"/>
      <w:pPr>
        <w:ind w:left="1891" w:hanging="180"/>
      </w:pPr>
      <w:rPr>
        <w:rFonts w:hint="default"/>
        <w:lang w:val="en-US" w:eastAsia="en-US" w:bidi="ar-SA"/>
      </w:rPr>
    </w:lvl>
    <w:lvl w:ilvl="7" w:tplc="72BADEC4">
      <w:numFmt w:val="bullet"/>
      <w:lvlText w:val="•"/>
      <w:lvlJc w:val="left"/>
      <w:pPr>
        <w:ind w:left="2189" w:hanging="180"/>
      </w:pPr>
      <w:rPr>
        <w:rFonts w:hint="default"/>
        <w:lang w:val="en-US" w:eastAsia="en-US" w:bidi="ar-SA"/>
      </w:rPr>
    </w:lvl>
    <w:lvl w:ilvl="8" w:tplc="AFB8ACCE">
      <w:numFmt w:val="bullet"/>
      <w:lvlText w:val="•"/>
      <w:lvlJc w:val="left"/>
      <w:pPr>
        <w:ind w:left="248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108746BA"/>
    <w:multiLevelType w:val="multilevel"/>
    <w:tmpl w:val="1C0C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C1D88"/>
    <w:multiLevelType w:val="hybridMultilevel"/>
    <w:tmpl w:val="351CD046"/>
    <w:lvl w:ilvl="0" w:tplc="B75A6E24">
      <w:numFmt w:val="bullet"/>
      <w:lvlText w:val="·"/>
      <w:lvlJc w:val="left"/>
      <w:pPr>
        <w:ind w:left="102" w:hanging="18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6F890EA">
      <w:numFmt w:val="bullet"/>
      <w:lvlText w:val="•"/>
      <w:lvlJc w:val="left"/>
      <w:pPr>
        <w:ind w:left="397" w:hanging="180"/>
      </w:pPr>
      <w:rPr>
        <w:rFonts w:hint="default"/>
        <w:lang w:val="en-US" w:eastAsia="en-US" w:bidi="ar-SA"/>
      </w:rPr>
    </w:lvl>
    <w:lvl w:ilvl="2" w:tplc="EACC4DCC">
      <w:numFmt w:val="bullet"/>
      <w:lvlText w:val="•"/>
      <w:lvlJc w:val="left"/>
      <w:pPr>
        <w:ind w:left="694" w:hanging="180"/>
      </w:pPr>
      <w:rPr>
        <w:rFonts w:hint="default"/>
        <w:lang w:val="en-US" w:eastAsia="en-US" w:bidi="ar-SA"/>
      </w:rPr>
    </w:lvl>
    <w:lvl w:ilvl="3" w:tplc="FDE044E4">
      <w:numFmt w:val="bullet"/>
      <w:lvlText w:val="•"/>
      <w:lvlJc w:val="left"/>
      <w:pPr>
        <w:ind w:left="991" w:hanging="180"/>
      </w:pPr>
      <w:rPr>
        <w:rFonts w:hint="default"/>
        <w:lang w:val="en-US" w:eastAsia="en-US" w:bidi="ar-SA"/>
      </w:rPr>
    </w:lvl>
    <w:lvl w:ilvl="4" w:tplc="35320AB6">
      <w:numFmt w:val="bullet"/>
      <w:lvlText w:val="•"/>
      <w:lvlJc w:val="left"/>
      <w:pPr>
        <w:ind w:left="1288" w:hanging="180"/>
      </w:pPr>
      <w:rPr>
        <w:rFonts w:hint="default"/>
        <w:lang w:val="en-US" w:eastAsia="en-US" w:bidi="ar-SA"/>
      </w:rPr>
    </w:lvl>
    <w:lvl w:ilvl="5" w:tplc="59440C8A">
      <w:numFmt w:val="bullet"/>
      <w:lvlText w:val="•"/>
      <w:lvlJc w:val="left"/>
      <w:pPr>
        <w:ind w:left="1585" w:hanging="180"/>
      </w:pPr>
      <w:rPr>
        <w:rFonts w:hint="default"/>
        <w:lang w:val="en-US" w:eastAsia="en-US" w:bidi="ar-SA"/>
      </w:rPr>
    </w:lvl>
    <w:lvl w:ilvl="6" w:tplc="649AD65C">
      <w:numFmt w:val="bullet"/>
      <w:lvlText w:val="•"/>
      <w:lvlJc w:val="left"/>
      <w:pPr>
        <w:ind w:left="1882" w:hanging="180"/>
      </w:pPr>
      <w:rPr>
        <w:rFonts w:hint="default"/>
        <w:lang w:val="en-US" w:eastAsia="en-US" w:bidi="ar-SA"/>
      </w:rPr>
    </w:lvl>
    <w:lvl w:ilvl="7" w:tplc="24286B86">
      <w:numFmt w:val="bullet"/>
      <w:lvlText w:val="•"/>
      <w:lvlJc w:val="left"/>
      <w:pPr>
        <w:ind w:left="2179" w:hanging="180"/>
      </w:pPr>
      <w:rPr>
        <w:rFonts w:hint="default"/>
        <w:lang w:val="en-US" w:eastAsia="en-US" w:bidi="ar-SA"/>
      </w:rPr>
    </w:lvl>
    <w:lvl w:ilvl="8" w:tplc="5DC6EFEE">
      <w:numFmt w:val="bullet"/>
      <w:lvlText w:val="•"/>
      <w:lvlJc w:val="left"/>
      <w:pPr>
        <w:ind w:left="2476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16347E61"/>
    <w:multiLevelType w:val="multilevel"/>
    <w:tmpl w:val="57C2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923E9"/>
    <w:multiLevelType w:val="multilevel"/>
    <w:tmpl w:val="CE0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A1B8F"/>
    <w:multiLevelType w:val="hybridMultilevel"/>
    <w:tmpl w:val="93D6FA60"/>
    <w:lvl w:ilvl="0" w:tplc="255EEE40">
      <w:start w:val="1"/>
      <w:numFmt w:val="decimal"/>
      <w:lvlText w:val="%1.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2" w:hanging="360"/>
      </w:pPr>
    </w:lvl>
    <w:lvl w:ilvl="2" w:tplc="0409001B" w:tentative="1">
      <w:start w:val="1"/>
      <w:numFmt w:val="lowerRoman"/>
      <w:lvlText w:val="%3."/>
      <w:lvlJc w:val="right"/>
      <w:pPr>
        <w:ind w:left="2082" w:hanging="180"/>
      </w:pPr>
    </w:lvl>
    <w:lvl w:ilvl="3" w:tplc="0409000F" w:tentative="1">
      <w:start w:val="1"/>
      <w:numFmt w:val="decimal"/>
      <w:lvlText w:val="%4."/>
      <w:lvlJc w:val="left"/>
      <w:pPr>
        <w:ind w:left="2802" w:hanging="360"/>
      </w:pPr>
    </w:lvl>
    <w:lvl w:ilvl="4" w:tplc="04090019" w:tentative="1">
      <w:start w:val="1"/>
      <w:numFmt w:val="lowerLetter"/>
      <w:lvlText w:val="%5."/>
      <w:lvlJc w:val="left"/>
      <w:pPr>
        <w:ind w:left="3522" w:hanging="360"/>
      </w:pPr>
    </w:lvl>
    <w:lvl w:ilvl="5" w:tplc="0409001B" w:tentative="1">
      <w:start w:val="1"/>
      <w:numFmt w:val="lowerRoman"/>
      <w:lvlText w:val="%6."/>
      <w:lvlJc w:val="right"/>
      <w:pPr>
        <w:ind w:left="4242" w:hanging="180"/>
      </w:pPr>
    </w:lvl>
    <w:lvl w:ilvl="6" w:tplc="0409000F" w:tentative="1">
      <w:start w:val="1"/>
      <w:numFmt w:val="decimal"/>
      <w:lvlText w:val="%7."/>
      <w:lvlJc w:val="left"/>
      <w:pPr>
        <w:ind w:left="4962" w:hanging="360"/>
      </w:pPr>
    </w:lvl>
    <w:lvl w:ilvl="7" w:tplc="04090019" w:tentative="1">
      <w:start w:val="1"/>
      <w:numFmt w:val="lowerLetter"/>
      <w:lvlText w:val="%8."/>
      <w:lvlJc w:val="left"/>
      <w:pPr>
        <w:ind w:left="5682" w:hanging="360"/>
      </w:pPr>
    </w:lvl>
    <w:lvl w:ilvl="8" w:tplc="04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6" w15:restartNumberingAfterBreak="0">
    <w:nsid w:val="4C71548A"/>
    <w:multiLevelType w:val="hybridMultilevel"/>
    <w:tmpl w:val="17B609EA"/>
    <w:lvl w:ilvl="0" w:tplc="C3FE99D0">
      <w:numFmt w:val="bullet"/>
      <w:lvlText w:val="·"/>
      <w:lvlJc w:val="left"/>
      <w:pPr>
        <w:ind w:left="102" w:hanging="18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812B1B0">
      <w:numFmt w:val="bullet"/>
      <w:lvlText w:val="•"/>
      <w:lvlJc w:val="left"/>
      <w:pPr>
        <w:ind w:left="398" w:hanging="180"/>
      </w:pPr>
      <w:rPr>
        <w:rFonts w:hint="default"/>
        <w:lang w:val="en-US" w:eastAsia="en-US" w:bidi="ar-SA"/>
      </w:rPr>
    </w:lvl>
    <w:lvl w:ilvl="2" w:tplc="5C42D2B4">
      <w:numFmt w:val="bullet"/>
      <w:lvlText w:val="•"/>
      <w:lvlJc w:val="left"/>
      <w:pPr>
        <w:ind w:left="697" w:hanging="180"/>
      </w:pPr>
      <w:rPr>
        <w:rFonts w:hint="default"/>
        <w:lang w:val="en-US" w:eastAsia="en-US" w:bidi="ar-SA"/>
      </w:rPr>
    </w:lvl>
    <w:lvl w:ilvl="3" w:tplc="FD7E7A30">
      <w:numFmt w:val="bullet"/>
      <w:lvlText w:val="•"/>
      <w:lvlJc w:val="left"/>
      <w:pPr>
        <w:ind w:left="995" w:hanging="180"/>
      </w:pPr>
      <w:rPr>
        <w:rFonts w:hint="default"/>
        <w:lang w:val="en-US" w:eastAsia="en-US" w:bidi="ar-SA"/>
      </w:rPr>
    </w:lvl>
    <w:lvl w:ilvl="4" w:tplc="E6F281B6">
      <w:numFmt w:val="bullet"/>
      <w:lvlText w:val="•"/>
      <w:lvlJc w:val="left"/>
      <w:pPr>
        <w:ind w:left="1294" w:hanging="180"/>
      </w:pPr>
      <w:rPr>
        <w:rFonts w:hint="default"/>
        <w:lang w:val="en-US" w:eastAsia="en-US" w:bidi="ar-SA"/>
      </w:rPr>
    </w:lvl>
    <w:lvl w:ilvl="5" w:tplc="B0B47AD6">
      <w:numFmt w:val="bullet"/>
      <w:lvlText w:val="•"/>
      <w:lvlJc w:val="left"/>
      <w:pPr>
        <w:ind w:left="1592" w:hanging="180"/>
      </w:pPr>
      <w:rPr>
        <w:rFonts w:hint="default"/>
        <w:lang w:val="en-US" w:eastAsia="en-US" w:bidi="ar-SA"/>
      </w:rPr>
    </w:lvl>
    <w:lvl w:ilvl="6" w:tplc="025E0A08">
      <w:numFmt w:val="bullet"/>
      <w:lvlText w:val="•"/>
      <w:lvlJc w:val="left"/>
      <w:pPr>
        <w:ind w:left="1891" w:hanging="180"/>
      </w:pPr>
      <w:rPr>
        <w:rFonts w:hint="default"/>
        <w:lang w:val="en-US" w:eastAsia="en-US" w:bidi="ar-SA"/>
      </w:rPr>
    </w:lvl>
    <w:lvl w:ilvl="7" w:tplc="3FAAD98E">
      <w:numFmt w:val="bullet"/>
      <w:lvlText w:val="•"/>
      <w:lvlJc w:val="left"/>
      <w:pPr>
        <w:ind w:left="2189" w:hanging="180"/>
      </w:pPr>
      <w:rPr>
        <w:rFonts w:hint="default"/>
        <w:lang w:val="en-US" w:eastAsia="en-US" w:bidi="ar-SA"/>
      </w:rPr>
    </w:lvl>
    <w:lvl w:ilvl="8" w:tplc="94948FF2">
      <w:numFmt w:val="bullet"/>
      <w:lvlText w:val="•"/>
      <w:lvlJc w:val="left"/>
      <w:pPr>
        <w:ind w:left="2488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531E6B2A"/>
    <w:multiLevelType w:val="hybridMultilevel"/>
    <w:tmpl w:val="13589662"/>
    <w:lvl w:ilvl="0" w:tplc="BF58074E">
      <w:numFmt w:val="bullet"/>
      <w:lvlText w:val="·"/>
      <w:lvlJc w:val="left"/>
      <w:pPr>
        <w:ind w:left="102" w:hanging="18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7748702">
      <w:numFmt w:val="bullet"/>
      <w:lvlText w:val="•"/>
      <w:lvlJc w:val="left"/>
      <w:pPr>
        <w:ind w:left="398" w:hanging="180"/>
      </w:pPr>
      <w:rPr>
        <w:rFonts w:hint="default"/>
        <w:lang w:val="en-US" w:eastAsia="en-US" w:bidi="ar-SA"/>
      </w:rPr>
    </w:lvl>
    <w:lvl w:ilvl="2" w:tplc="DB946AF0">
      <w:numFmt w:val="bullet"/>
      <w:lvlText w:val="•"/>
      <w:lvlJc w:val="left"/>
      <w:pPr>
        <w:ind w:left="697" w:hanging="180"/>
      </w:pPr>
      <w:rPr>
        <w:rFonts w:hint="default"/>
        <w:lang w:val="en-US" w:eastAsia="en-US" w:bidi="ar-SA"/>
      </w:rPr>
    </w:lvl>
    <w:lvl w:ilvl="3" w:tplc="F6BC2E66">
      <w:numFmt w:val="bullet"/>
      <w:lvlText w:val="•"/>
      <w:lvlJc w:val="left"/>
      <w:pPr>
        <w:ind w:left="995" w:hanging="180"/>
      </w:pPr>
      <w:rPr>
        <w:rFonts w:hint="default"/>
        <w:lang w:val="en-US" w:eastAsia="en-US" w:bidi="ar-SA"/>
      </w:rPr>
    </w:lvl>
    <w:lvl w:ilvl="4" w:tplc="67E0725E">
      <w:numFmt w:val="bullet"/>
      <w:lvlText w:val="•"/>
      <w:lvlJc w:val="left"/>
      <w:pPr>
        <w:ind w:left="1294" w:hanging="180"/>
      </w:pPr>
      <w:rPr>
        <w:rFonts w:hint="default"/>
        <w:lang w:val="en-US" w:eastAsia="en-US" w:bidi="ar-SA"/>
      </w:rPr>
    </w:lvl>
    <w:lvl w:ilvl="5" w:tplc="DDACC506">
      <w:numFmt w:val="bullet"/>
      <w:lvlText w:val="•"/>
      <w:lvlJc w:val="left"/>
      <w:pPr>
        <w:ind w:left="1592" w:hanging="180"/>
      </w:pPr>
      <w:rPr>
        <w:rFonts w:hint="default"/>
        <w:lang w:val="en-US" w:eastAsia="en-US" w:bidi="ar-SA"/>
      </w:rPr>
    </w:lvl>
    <w:lvl w:ilvl="6" w:tplc="29D88CC2">
      <w:numFmt w:val="bullet"/>
      <w:lvlText w:val="•"/>
      <w:lvlJc w:val="left"/>
      <w:pPr>
        <w:ind w:left="1891" w:hanging="180"/>
      </w:pPr>
      <w:rPr>
        <w:rFonts w:hint="default"/>
        <w:lang w:val="en-US" w:eastAsia="en-US" w:bidi="ar-SA"/>
      </w:rPr>
    </w:lvl>
    <w:lvl w:ilvl="7" w:tplc="6A88490C">
      <w:numFmt w:val="bullet"/>
      <w:lvlText w:val="•"/>
      <w:lvlJc w:val="left"/>
      <w:pPr>
        <w:ind w:left="2189" w:hanging="180"/>
      </w:pPr>
      <w:rPr>
        <w:rFonts w:hint="default"/>
        <w:lang w:val="en-US" w:eastAsia="en-US" w:bidi="ar-SA"/>
      </w:rPr>
    </w:lvl>
    <w:lvl w:ilvl="8" w:tplc="BF907D86">
      <w:numFmt w:val="bullet"/>
      <w:lvlText w:val="•"/>
      <w:lvlJc w:val="left"/>
      <w:pPr>
        <w:ind w:left="2488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53DE240C"/>
    <w:multiLevelType w:val="multilevel"/>
    <w:tmpl w:val="2A4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F428D"/>
    <w:multiLevelType w:val="hybridMultilevel"/>
    <w:tmpl w:val="98F450B0"/>
    <w:lvl w:ilvl="0" w:tplc="E640A47E">
      <w:numFmt w:val="bullet"/>
      <w:lvlText w:val="·"/>
      <w:lvlJc w:val="left"/>
      <w:pPr>
        <w:ind w:left="102" w:hanging="18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646FA84">
      <w:numFmt w:val="bullet"/>
      <w:lvlText w:val="•"/>
      <w:lvlJc w:val="left"/>
      <w:pPr>
        <w:ind w:left="397" w:hanging="180"/>
      </w:pPr>
      <w:rPr>
        <w:rFonts w:hint="default"/>
        <w:lang w:val="en-US" w:eastAsia="en-US" w:bidi="ar-SA"/>
      </w:rPr>
    </w:lvl>
    <w:lvl w:ilvl="2" w:tplc="4DECE5AC">
      <w:numFmt w:val="bullet"/>
      <w:lvlText w:val="•"/>
      <w:lvlJc w:val="left"/>
      <w:pPr>
        <w:ind w:left="694" w:hanging="180"/>
      </w:pPr>
      <w:rPr>
        <w:rFonts w:hint="default"/>
        <w:lang w:val="en-US" w:eastAsia="en-US" w:bidi="ar-SA"/>
      </w:rPr>
    </w:lvl>
    <w:lvl w:ilvl="3" w:tplc="BBD20686">
      <w:numFmt w:val="bullet"/>
      <w:lvlText w:val="•"/>
      <w:lvlJc w:val="left"/>
      <w:pPr>
        <w:ind w:left="991" w:hanging="180"/>
      </w:pPr>
      <w:rPr>
        <w:rFonts w:hint="default"/>
        <w:lang w:val="en-US" w:eastAsia="en-US" w:bidi="ar-SA"/>
      </w:rPr>
    </w:lvl>
    <w:lvl w:ilvl="4" w:tplc="AACE11E6">
      <w:numFmt w:val="bullet"/>
      <w:lvlText w:val="•"/>
      <w:lvlJc w:val="left"/>
      <w:pPr>
        <w:ind w:left="1288" w:hanging="180"/>
      </w:pPr>
      <w:rPr>
        <w:rFonts w:hint="default"/>
        <w:lang w:val="en-US" w:eastAsia="en-US" w:bidi="ar-SA"/>
      </w:rPr>
    </w:lvl>
    <w:lvl w:ilvl="5" w:tplc="F6887AE8">
      <w:numFmt w:val="bullet"/>
      <w:lvlText w:val="•"/>
      <w:lvlJc w:val="left"/>
      <w:pPr>
        <w:ind w:left="1585" w:hanging="180"/>
      </w:pPr>
      <w:rPr>
        <w:rFonts w:hint="default"/>
        <w:lang w:val="en-US" w:eastAsia="en-US" w:bidi="ar-SA"/>
      </w:rPr>
    </w:lvl>
    <w:lvl w:ilvl="6" w:tplc="AD18DCF6">
      <w:numFmt w:val="bullet"/>
      <w:lvlText w:val="•"/>
      <w:lvlJc w:val="left"/>
      <w:pPr>
        <w:ind w:left="1882" w:hanging="180"/>
      </w:pPr>
      <w:rPr>
        <w:rFonts w:hint="default"/>
        <w:lang w:val="en-US" w:eastAsia="en-US" w:bidi="ar-SA"/>
      </w:rPr>
    </w:lvl>
    <w:lvl w:ilvl="7" w:tplc="8B304FFE">
      <w:numFmt w:val="bullet"/>
      <w:lvlText w:val="•"/>
      <w:lvlJc w:val="left"/>
      <w:pPr>
        <w:ind w:left="2179" w:hanging="180"/>
      </w:pPr>
      <w:rPr>
        <w:rFonts w:hint="default"/>
        <w:lang w:val="en-US" w:eastAsia="en-US" w:bidi="ar-SA"/>
      </w:rPr>
    </w:lvl>
    <w:lvl w:ilvl="8" w:tplc="36082E68">
      <w:numFmt w:val="bullet"/>
      <w:lvlText w:val="•"/>
      <w:lvlJc w:val="left"/>
      <w:pPr>
        <w:ind w:left="2476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621A4FA8"/>
    <w:multiLevelType w:val="multilevel"/>
    <w:tmpl w:val="576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855AF"/>
    <w:multiLevelType w:val="multilevel"/>
    <w:tmpl w:val="A6D4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63933"/>
    <w:multiLevelType w:val="hybridMultilevel"/>
    <w:tmpl w:val="27C418E2"/>
    <w:lvl w:ilvl="0" w:tplc="E87C9116">
      <w:numFmt w:val="bullet"/>
      <w:lvlText w:val="·"/>
      <w:lvlJc w:val="left"/>
      <w:pPr>
        <w:ind w:left="102" w:hanging="18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2F42300">
      <w:numFmt w:val="bullet"/>
      <w:lvlText w:val="•"/>
      <w:lvlJc w:val="left"/>
      <w:pPr>
        <w:ind w:left="397" w:hanging="180"/>
      </w:pPr>
      <w:rPr>
        <w:rFonts w:hint="default"/>
        <w:lang w:val="en-US" w:eastAsia="en-US" w:bidi="ar-SA"/>
      </w:rPr>
    </w:lvl>
    <w:lvl w:ilvl="2" w:tplc="0734D0B8">
      <w:numFmt w:val="bullet"/>
      <w:lvlText w:val="•"/>
      <w:lvlJc w:val="left"/>
      <w:pPr>
        <w:ind w:left="694" w:hanging="180"/>
      </w:pPr>
      <w:rPr>
        <w:rFonts w:hint="default"/>
        <w:lang w:val="en-US" w:eastAsia="en-US" w:bidi="ar-SA"/>
      </w:rPr>
    </w:lvl>
    <w:lvl w:ilvl="3" w:tplc="CD467C54">
      <w:numFmt w:val="bullet"/>
      <w:lvlText w:val="•"/>
      <w:lvlJc w:val="left"/>
      <w:pPr>
        <w:ind w:left="991" w:hanging="180"/>
      </w:pPr>
      <w:rPr>
        <w:rFonts w:hint="default"/>
        <w:lang w:val="en-US" w:eastAsia="en-US" w:bidi="ar-SA"/>
      </w:rPr>
    </w:lvl>
    <w:lvl w:ilvl="4" w:tplc="FEC6B322">
      <w:numFmt w:val="bullet"/>
      <w:lvlText w:val="•"/>
      <w:lvlJc w:val="left"/>
      <w:pPr>
        <w:ind w:left="1288" w:hanging="180"/>
      </w:pPr>
      <w:rPr>
        <w:rFonts w:hint="default"/>
        <w:lang w:val="en-US" w:eastAsia="en-US" w:bidi="ar-SA"/>
      </w:rPr>
    </w:lvl>
    <w:lvl w:ilvl="5" w:tplc="B33C9D40">
      <w:numFmt w:val="bullet"/>
      <w:lvlText w:val="•"/>
      <w:lvlJc w:val="left"/>
      <w:pPr>
        <w:ind w:left="1585" w:hanging="180"/>
      </w:pPr>
      <w:rPr>
        <w:rFonts w:hint="default"/>
        <w:lang w:val="en-US" w:eastAsia="en-US" w:bidi="ar-SA"/>
      </w:rPr>
    </w:lvl>
    <w:lvl w:ilvl="6" w:tplc="4D74DE38">
      <w:numFmt w:val="bullet"/>
      <w:lvlText w:val="•"/>
      <w:lvlJc w:val="left"/>
      <w:pPr>
        <w:ind w:left="1882" w:hanging="180"/>
      </w:pPr>
      <w:rPr>
        <w:rFonts w:hint="default"/>
        <w:lang w:val="en-US" w:eastAsia="en-US" w:bidi="ar-SA"/>
      </w:rPr>
    </w:lvl>
    <w:lvl w:ilvl="7" w:tplc="CD060F88">
      <w:numFmt w:val="bullet"/>
      <w:lvlText w:val="•"/>
      <w:lvlJc w:val="left"/>
      <w:pPr>
        <w:ind w:left="2179" w:hanging="180"/>
      </w:pPr>
      <w:rPr>
        <w:rFonts w:hint="default"/>
        <w:lang w:val="en-US" w:eastAsia="en-US" w:bidi="ar-SA"/>
      </w:rPr>
    </w:lvl>
    <w:lvl w:ilvl="8" w:tplc="4822B7CC">
      <w:numFmt w:val="bullet"/>
      <w:lvlText w:val="•"/>
      <w:lvlJc w:val="left"/>
      <w:pPr>
        <w:ind w:left="2476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7DCC608F"/>
    <w:multiLevelType w:val="hybridMultilevel"/>
    <w:tmpl w:val="5114D19C"/>
    <w:lvl w:ilvl="0" w:tplc="6F1C00B6">
      <w:numFmt w:val="bullet"/>
      <w:lvlText w:val="•"/>
      <w:lvlJc w:val="left"/>
      <w:pPr>
        <w:ind w:left="102" w:hanging="18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E9A50C2">
      <w:numFmt w:val="bullet"/>
      <w:lvlText w:val="•"/>
      <w:lvlJc w:val="left"/>
      <w:pPr>
        <w:ind w:left="398" w:hanging="180"/>
      </w:pPr>
      <w:rPr>
        <w:rFonts w:hint="default"/>
        <w:lang w:val="en-US" w:eastAsia="en-US" w:bidi="ar-SA"/>
      </w:rPr>
    </w:lvl>
    <w:lvl w:ilvl="2" w:tplc="9EC8DB88">
      <w:numFmt w:val="bullet"/>
      <w:lvlText w:val="•"/>
      <w:lvlJc w:val="left"/>
      <w:pPr>
        <w:ind w:left="697" w:hanging="180"/>
      </w:pPr>
      <w:rPr>
        <w:rFonts w:hint="default"/>
        <w:lang w:val="en-US" w:eastAsia="en-US" w:bidi="ar-SA"/>
      </w:rPr>
    </w:lvl>
    <w:lvl w:ilvl="3" w:tplc="849E3D78">
      <w:numFmt w:val="bullet"/>
      <w:lvlText w:val="•"/>
      <w:lvlJc w:val="left"/>
      <w:pPr>
        <w:ind w:left="995" w:hanging="180"/>
      </w:pPr>
      <w:rPr>
        <w:rFonts w:hint="default"/>
        <w:lang w:val="en-US" w:eastAsia="en-US" w:bidi="ar-SA"/>
      </w:rPr>
    </w:lvl>
    <w:lvl w:ilvl="4" w:tplc="92AC4C9A">
      <w:numFmt w:val="bullet"/>
      <w:lvlText w:val="•"/>
      <w:lvlJc w:val="left"/>
      <w:pPr>
        <w:ind w:left="1294" w:hanging="180"/>
      </w:pPr>
      <w:rPr>
        <w:rFonts w:hint="default"/>
        <w:lang w:val="en-US" w:eastAsia="en-US" w:bidi="ar-SA"/>
      </w:rPr>
    </w:lvl>
    <w:lvl w:ilvl="5" w:tplc="3EC2E18A">
      <w:numFmt w:val="bullet"/>
      <w:lvlText w:val="•"/>
      <w:lvlJc w:val="left"/>
      <w:pPr>
        <w:ind w:left="1592" w:hanging="180"/>
      </w:pPr>
      <w:rPr>
        <w:rFonts w:hint="default"/>
        <w:lang w:val="en-US" w:eastAsia="en-US" w:bidi="ar-SA"/>
      </w:rPr>
    </w:lvl>
    <w:lvl w:ilvl="6" w:tplc="F8429E98">
      <w:numFmt w:val="bullet"/>
      <w:lvlText w:val="•"/>
      <w:lvlJc w:val="left"/>
      <w:pPr>
        <w:ind w:left="1891" w:hanging="180"/>
      </w:pPr>
      <w:rPr>
        <w:rFonts w:hint="default"/>
        <w:lang w:val="en-US" w:eastAsia="en-US" w:bidi="ar-SA"/>
      </w:rPr>
    </w:lvl>
    <w:lvl w:ilvl="7" w:tplc="97DC4AB6">
      <w:numFmt w:val="bullet"/>
      <w:lvlText w:val="•"/>
      <w:lvlJc w:val="left"/>
      <w:pPr>
        <w:ind w:left="2189" w:hanging="180"/>
      </w:pPr>
      <w:rPr>
        <w:rFonts w:hint="default"/>
        <w:lang w:val="en-US" w:eastAsia="en-US" w:bidi="ar-SA"/>
      </w:rPr>
    </w:lvl>
    <w:lvl w:ilvl="8" w:tplc="9CDE5960">
      <w:numFmt w:val="bullet"/>
      <w:lvlText w:val="•"/>
      <w:lvlJc w:val="left"/>
      <w:pPr>
        <w:ind w:left="2488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7DE17F66"/>
    <w:multiLevelType w:val="hybridMultilevel"/>
    <w:tmpl w:val="6C463058"/>
    <w:lvl w:ilvl="0" w:tplc="2FF29EF4">
      <w:numFmt w:val="bullet"/>
      <w:lvlText w:val="·"/>
      <w:lvlJc w:val="left"/>
      <w:pPr>
        <w:ind w:left="102" w:hanging="18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E98CFFA">
      <w:numFmt w:val="bullet"/>
      <w:lvlText w:val="•"/>
      <w:lvlJc w:val="left"/>
      <w:pPr>
        <w:ind w:left="398" w:hanging="180"/>
      </w:pPr>
      <w:rPr>
        <w:rFonts w:hint="default"/>
        <w:lang w:val="en-US" w:eastAsia="en-US" w:bidi="ar-SA"/>
      </w:rPr>
    </w:lvl>
    <w:lvl w:ilvl="2" w:tplc="355EB746">
      <w:numFmt w:val="bullet"/>
      <w:lvlText w:val="•"/>
      <w:lvlJc w:val="left"/>
      <w:pPr>
        <w:ind w:left="697" w:hanging="180"/>
      </w:pPr>
      <w:rPr>
        <w:rFonts w:hint="default"/>
        <w:lang w:val="en-US" w:eastAsia="en-US" w:bidi="ar-SA"/>
      </w:rPr>
    </w:lvl>
    <w:lvl w:ilvl="3" w:tplc="8182F738">
      <w:numFmt w:val="bullet"/>
      <w:lvlText w:val="•"/>
      <w:lvlJc w:val="left"/>
      <w:pPr>
        <w:ind w:left="995" w:hanging="180"/>
      </w:pPr>
      <w:rPr>
        <w:rFonts w:hint="default"/>
        <w:lang w:val="en-US" w:eastAsia="en-US" w:bidi="ar-SA"/>
      </w:rPr>
    </w:lvl>
    <w:lvl w:ilvl="4" w:tplc="E1FAEF46">
      <w:numFmt w:val="bullet"/>
      <w:lvlText w:val="•"/>
      <w:lvlJc w:val="left"/>
      <w:pPr>
        <w:ind w:left="1294" w:hanging="180"/>
      </w:pPr>
      <w:rPr>
        <w:rFonts w:hint="default"/>
        <w:lang w:val="en-US" w:eastAsia="en-US" w:bidi="ar-SA"/>
      </w:rPr>
    </w:lvl>
    <w:lvl w:ilvl="5" w:tplc="FC448870">
      <w:numFmt w:val="bullet"/>
      <w:lvlText w:val="•"/>
      <w:lvlJc w:val="left"/>
      <w:pPr>
        <w:ind w:left="1592" w:hanging="180"/>
      </w:pPr>
      <w:rPr>
        <w:rFonts w:hint="default"/>
        <w:lang w:val="en-US" w:eastAsia="en-US" w:bidi="ar-SA"/>
      </w:rPr>
    </w:lvl>
    <w:lvl w:ilvl="6" w:tplc="B352CC2C">
      <w:numFmt w:val="bullet"/>
      <w:lvlText w:val="•"/>
      <w:lvlJc w:val="left"/>
      <w:pPr>
        <w:ind w:left="1891" w:hanging="180"/>
      </w:pPr>
      <w:rPr>
        <w:rFonts w:hint="default"/>
        <w:lang w:val="en-US" w:eastAsia="en-US" w:bidi="ar-SA"/>
      </w:rPr>
    </w:lvl>
    <w:lvl w:ilvl="7" w:tplc="6CD21DD2">
      <w:numFmt w:val="bullet"/>
      <w:lvlText w:val="•"/>
      <w:lvlJc w:val="left"/>
      <w:pPr>
        <w:ind w:left="2189" w:hanging="180"/>
      </w:pPr>
      <w:rPr>
        <w:rFonts w:hint="default"/>
        <w:lang w:val="en-US" w:eastAsia="en-US" w:bidi="ar-SA"/>
      </w:rPr>
    </w:lvl>
    <w:lvl w:ilvl="8" w:tplc="7C74DA7A">
      <w:numFmt w:val="bullet"/>
      <w:lvlText w:val="•"/>
      <w:lvlJc w:val="left"/>
      <w:pPr>
        <w:ind w:left="2488" w:hanging="180"/>
      </w:pPr>
      <w:rPr>
        <w:rFonts w:hint="default"/>
        <w:lang w:val="en-US" w:eastAsia="en-US" w:bidi="ar-SA"/>
      </w:rPr>
    </w:lvl>
  </w:abstractNum>
  <w:num w:numId="1" w16cid:durableId="940645919">
    <w:abstractNumId w:val="0"/>
  </w:num>
  <w:num w:numId="2" w16cid:durableId="981617721">
    <w:abstractNumId w:val="12"/>
  </w:num>
  <w:num w:numId="3" w16cid:durableId="346057870">
    <w:abstractNumId w:val="6"/>
  </w:num>
  <w:num w:numId="4" w16cid:durableId="1853186011">
    <w:abstractNumId w:val="9"/>
  </w:num>
  <w:num w:numId="5" w16cid:durableId="163522365">
    <w:abstractNumId w:val="7"/>
  </w:num>
  <w:num w:numId="6" w16cid:durableId="1872373745">
    <w:abstractNumId w:val="14"/>
  </w:num>
  <w:num w:numId="7" w16cid:durableId="295568703">
    <w:abstractNumId w:val="2"/>
  </w:num>
  <w:num w:numId="8" w16cid:durableId="834958191">
    <w:abstractNumId w:val="13"/>
  </w:num>
  <w:num w:numId="9" w16cid:durableId="787116433">
    <w:abstractNumId w:val="8"/>
  </w:num>
  <w:num w:numId="10" w16cid:durableId="722563092">
    <w:abstractNumId w:val="1"/>
  </w:num>
  <w:num w:numId="11" w16cid:durableId="504513026">
    <w:abstractNumId w:val="5"/>
  </w:num>
  <w:num w:numId="12" w16cid:durableId="691883642">
    <w:abstractNumId w:val="4"/>
  </w:num>
  <w:num w:numId="13" w16cid:durableId="1141456588">
    <w:abstractNumId w:val="10"/>
  </w:num>
  <w:num w:numId="14" w16cid:durableId="842820053">
    <w:abstractNumId w:val="3"/>
  </w:num>
  <w:num w:numId="15" w16cid:durableId="15756277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7CD5"/>
    <w:rsid w:val="00112A4F"/>
    <w:rsid w:val="001F75CE"/>
    <w:rsid w:val="00290103"/>
    <w:rsid w:val="002B6448"/>
    <w:rsid w:val="003F5D66"/>
    <w:rsid w:val="004622B1"/>
    <w:rsid w:val="006C53A3"/>
    <w:rsid w:val="00AA7798"/>
    <w:rsid w:val="00B45984"/>
    <w:rsid w:val="00B61B65"/>
    <w:rsid w:val="00B86E41"/>
    <w:rsid w:val="00C535BD"/>
    <w:rsid w:val="00EC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69C6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UMMALETI SASANK</cp:lastModifiedBy>
  <cp:revision>5</cp:revision>
  <dcterms:created xsi:type="dcterms:W3CDTF">2026-07-07T15:26:00Z</dcterms:created>
  <dcterms:modified xsi:type="dcterms:W3CDTF">2026-07-14T12:18:00Z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</Properties>
</file>