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38" w:rsidRDefault="004E7BBA" w:rsidP="004E7BBA">
      <w:bookmarkStart w:id="0" w:name="_GoBack"/>
      <w:r>
        <w:t xml:space="preserve">After you have placed your order, we will send an email confirming the item is available at the "prior arranged location” (PRL). A prior arranged location is a place that you (customer) and I agreed to meet at or otherwise have the item available; this is other than shipping and specific to picking up the item physically. If you select pick-up and you did NOT contact US BOOK MARKET to set-up a PRL before you purchased, you are just fine! Contact US immediately or, trust me, we will contact you. </w:t>
      </w:r>
    </w:p>
    <w:bookmarkEnd w:id="0"/>
    <w:sectPr w:rsidR="00774E38" w:rsidSect="00774E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BA"/>
    <w:rsid w:val="004E7BBA"/>
    <w:rsid w:val="00774E38"/>
    <w:rsid w:val="00D2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02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410</Characters>
  <Application>Microsoft Macintosh Word</Application>
  <DocSecurity>0</DocSecurity>
  <Lines>7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2014-12-18T11:50:00Z</dcterms:created>
  <dcterms:modified xsi:type="dcterms:W3CDTF">2014-12-18T13:13:00Z</dcterms:modified>
</cp:coreProperties>
</file>