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42" w:rsidRPr="00183E42" w:rsidRDefault="00183E42" w:rsidP="00183E42">
      <w:pPr>
        <w:tabs>
          <w:tab w:val="left" w:pos="1134"/>
        </w:tabs>
        <w:jc w:val="center"/>
        <w:rPr>
          <w:rFonts w:ascii="Algerian" w:hAnsi="Algerian"/>
        </w:rPr>
      </w:pPr>
      <w:r w:rsidRPr="00183E42">
        <w:rPr>
          <w:rFonts w:ascii="Algerian" w:hAnsi="Algerian"/>
          <w:sz w:val="44"/>
          <w:szCs w:val="44"/>
        </w:rPr>
        <w:t>Data Flow Diagram</w:t>
      </w:r>
      <w:r w:rsidR="00981508">
        <w:rPr>
          <w:rFonts w:ascii="Algerian" w:hAnsi="Algerian"/>
          <w:sz w:val="44"/>
          <w:szCs w:val="44"/>
        </w:rPr>
        <w:t xml:space="preserve"> </w:t>
      </w:r>
      <w:r w:rsidR="0044090A">
        <w:rPr>
          <w:rFonts w:ascii="Algerian" w:hAnsi="Algerian"/>
          <w:sz w:val="44"/>
          <w:szCs w:val="44"/>
        </w:rPr>
        <w:t>(</w:t>
      </w:r>
      <w:r w:rsidR="0044090A" w:rsidRPr="00981508">
        <w:rPr>
          <w:rFonts w:ascii="Algerian" w:hAnsi="Algerian"/>
          <w:color w:val="0070C0"/>
          <w:sz w:val="44"/>
          <w:szCs w:val="44"/>
        </w:rPr>
        <w:t>MIECHV</w:t>
      </w:r>
      <w:r w:rsidR="0044090A">
        <w:rPr>
          <w:rFonts w:ascii="Algerian" w:hAnsi="Algerian"/>
          <w:sz w:val="44"/>
          <w:szCs w:val="44"/>
        </w:rPr>
        <w:t>)</w:t>
      </w:r>
    </w:p>
    <w:p w:rsidR="00A501FC" w:rsidRDefault="00183E42" w:rsidP="00587464">
      <w:pPr>
        <w:tabs>
          <w:tab w:val="left" w:pos="1134"/>
        </w:tabs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95.25pt;margin-top:68.35pt;width:.75pt;height:48.65pt;z-index:25167872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5" type="#_x0000_t32" style="position:absolute;margin-left:130.5pt;margin-top:81.9pt;width:.75pt;height:35.1pt;z-index:25167667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6" type="#_x0000_t32" style="position:absolute;margin-left:266.25pt;margin-top:81.9pt;width:.75pt;height:35.1pt;z-index:251677696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2" type="#_x0000_t38" style="position:absolute;margin-left:367.15pt;margin-top:111.45pt;width:174.65pt;height:34.5pt;rotation:90;flip:x;z-index:251713536" o:connectortype="curved" adj="10797,98139,-62982">
            <v:stroke endarrow="block"/>
          </v:shape>
        </w:pict>
      </w:r>
      <w:r w:rsidR="007963E6">
        <w:rPr>
          <w:noProof/>
          <w:lang w:eastAsia="en-IN"/>
        </w:rPr>
        <w:pict>
          <v:shape id="_x0000_s1129" type="#_x0000_t38" style="position:absolute;margin-left:355.05pt;margin-top:479.65pt;width:171.75pt;height:56.95pt;rotation:270;z-index:251745280" o:connectortype="curved" adj="10797,-252601,-60926">
            <v:stroke endarrow="block"/>
          </v:shape>
        </w:pict>
      </w:r>
      <w:r w:rsidR="006951AC">
        <w:rPr>
          <w:noProof/>
          <w:lang w:eastAsia="en-IN"/>
        </w:rPr>
        <w:pict>
          <v:shape id="_x0000_s1127" type="#_x0000_t32" style="position:absolute;margin-left:-6.75pt;margin-top:304.5pt;width:0;height:32.85pt;flip:y;z-index:251744256" o:connectortype="straight">
            <v:stroke endarrow="block"/>
          </v:shape>
        </w:pict>
      </w:r>
      <w:r w:rsidR="006951AC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margin-left:-51pt;margin-top:341.25pt;width:51.75pt;height:24.6pt;z-index:251743232" stroked="f">
            <v:fill opacity="0"/>
            <v:textbox style="mso-next-textbox:#_x0000_s1125">
              <w:txbxContent>
                <w:p w:rsidR="006951AC" w:rsidRDefault="006951AC">
                  <w:r>
                    <w:t>Form 3</w:t>
                  </w:r>
                </w:p>
              </w:txbxContent>
            </v:textbox>
          </v:shape>
        </w:pict>
      </w:r>
      <w:r w:rsidR="006951AC">
        <w:rPr>
          <w:noProof/>
          <w:lang w:eastAsia="en-IN"/>
        </w:rPr>
        <w:pict>
          <v:roundrect id="_x0000_s1122" style="position:absolute;margin-left:-62.25pt;margin-top:337.35pt;width:74.25pt;height:88.5pt;z-index:251740160" arcsize="10923f" fillcolor="#f60">
            <v:fill color2="fill lighten(0)" rotate="t" method="linear sigma" focus="100%" type="gradient"/>
          </v:roundrect>
        </w:pict>
      </w:r>
      <w:r w:rsidR="009809B6">
        <w:rPr>
          <w:noProof/>
          <w:lang w:eastAsia="en-IN"/>
        </w:rPr>
        <w:pict>
          <v:shape id="_x0000_s1124" type="#_x0000_t202" style="position:absolute;margin-left:-62.25pt;margin-top:380.25pt;width:1in;height:23.25pt;z-index:251742208" stroked="f">
            <v:fill opacity="0"/>
            <v:textbox style="mso-next-textbox:#_x0000_s1124">
              <w:txbxContent>
                <w:p w:rsidR="009809B6" w:rsidRDefault="009809B6">
                  <w:r>
                    <w:t>User Details</w:t>
                  </w:r>
                </w:p>
              </w:txbxContent>
            </v:textbox>
          </v:shape>
        </w:pict>
      </w:r>
      <w:r w:rsidR="009809B6">
        <w:rPr>
          <w:noProof/>
          <w:lang w:eastAsia="en-IN"/>
        </w:rPr>
        <w:pict>
          <v:shape id="_x0000_s1123" type="#_x0000_t32" style="position:absolute;margin-left:-62.25pt;margin-top:364.5pt;width:74.25pt;height:0;z-index:251741184" o:connectortype="straight"/>
        </w:pict>
      </w:r>
      <w:r w:rsidR="009809B6">
        <w:rPr>
          <w:noProof/>
          <w:lang w:eastAsia="en-IN"/>
        </w:rPr>
        <w:pict>
          <v:shape id="_x0000_s1120" type="#_x0000_t32" style="position:absolute;margin-left:6.1pt;margin-top:150pt;width:0;height:30pt;flip:y;z-index:251739136" o:connectortype="straight">
            <v:stroke endarrow="block"/>
          </v:shape>
        </w:pict>
      </w:r>
      <w:r w:rsidR="009809B6">
        <w:rPr>
          <w:noProof/>
          <w:lang w:eastAsia="en-IN"/>
        </w:rPr>
        <w:pict>
          <v:shape id="_x0000_s1119" type="#_x0000_t38" style="position:absolute;margin-left:60.75pt;margin-top:135pt;width:34.5pt;height:30pt;z-index:251738112" o:connectortype="curved" adj="10800,-149040,-83113">
            <v:stroke endarrow="block"/>
          </v:shape>
        </w:pict>
      </w:r>
      <w:r w:rsidR="009A6F65">
        <w:rPr>
          <w:noProof/>
          <w:lang w:eastAsia="en-IN"/>
        </w:rPr>
        <w:pict>
          <v:shape id="_x0000_s1117" type="#_x0000_t202" style="position:absolute;margin-left:-17.85pt;margin-top:110.25pt;width:60pt;height:33.75pt;z-index:251737088" stroked="f">
            <v:fill opacity="0"/>
            <v:textbox style="mso-next-textbox:#_x0000_s1117">
              <w:txbxContent>
                <w:p w:rsidR="009A6F65" w:rsidRDefault="009A6F65">
                  <w:r>
                    <w:t>Login Process</w:t>
                  </w:r>
                </w:p>
              </w:txbxContent>
            </v:textbox>
          </v:shape>
        </w:pict>
      </w:r>
      <w:r w:rsidR="009A6F65"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16" type="#_x0000_t109" style="position:absolute;margin-left:-24.75pt;margin-top:99.75pt;width:83.25pt;height:50.25pt;z-index:251736064" fillcolor="#9fb8cd [3205]" strokecolor="#f2f2f2 [3041]" strokeweight="3pt">
            <v:shadow on="t" type="perspective" color="#3e5c77 [1605]" opacity=".5" offset="1pt" offset2="-1pt"/>
          </v:shape>
        </w:pict>
      </w:r>
      <w:r w:rsidR="00EF18BB"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3" type="#_x0000_t34" style="position:absolute;margin-left:54pt;margin-top:279pt;width:83.25pt;height:79.35pt;z-index:251735040" o:connectortype="elbow" adj="10794,-95546,-32692">
            <v:stroke startarrow="block" endarrow="block"/>
          </v:shape>
        </w:pict>
      </w:r>
      <w:r w:rsidR="00EF18BB">
        <w:rPr>
          <w:noProof/>
          <w:lang w:eastAsia="en-IN"/>
        </w:rPr>
        <w:pict>
          <v:shape id="_x0000_s1112" type="#_x0000_t32" style="position:absolute;margin-left:58.5pt;margin-top:257.25pt;width:129pt;height:0;z-index:251734016" o:connectortype="straight">
            <v:stroke startarrow="block" endarrow="block"/>
          </v:shape>
        </w:pict>
      </w:r>
      <w:r w:rsidR="00706BC7">
        <w:rPr>
          <w:noProof/>
          <w:lang w:eastAsia="en-IN"/>
        </w:rPr>
        <w:pict>
          <v:shape id="_x0000_s1111" type="#_x0000_t38" style="position:absolute;margin-left:-23.2pt;margin-top:547.55pt;width:98.25pt;height:39.65pt;rotation:270;flip:x;z-index:251732992" o:connectortype="curved" adj="10795,375072,-25887">
            <v:stroke endarrow="block"/>
          </v:shape>
        </w:pict>
      </w:r>
      <w:r w:rsidR="00314BA5">
        <w:rPr>
          <w:noProof/>
          <w:lang w:eastAsia="en-IN"/>
        </w:rPr>
        <w:pict>
          <v:shape id="_x0000_s1110" type="#_x0000_t32" style="position:absolute;margin-left:383.25pt;margin-top:514.5pt;width:0;height:79.5pt;flip:y;z-index:251731968" o:connectortype="straight">
            <v:stroke endarrow="block"/>
          </v:shape>
        </w:pict>
      </w:r>
      <w:r w:rsidR="00314BA5">
        <w:rPr>
          <w:noProof/>
          <w:lang w:eastAsia="en-IN"/>
        </w:rPr>
        <w:pict>
          <v:shape id="_x0000_s1109" type="#_x0000_t32" style="position:absolute;margin-left:254.25pt;margin-top:514.5pt;width:0;height:79.5pt;flip:y;z-index:251730944" o:connectortype="straight">
            <v:stroke endarrow="block"/>
          </v:shape>
        </w:pict>
      </w:r>
      <w:r w:rsidR="00314BA5">
        <w:rPr>
          <w:noProof/>
          <w:lang w:eastAsia="en-IN"/>
        </w:rPr>
        <w:pict>
          <v:shape id="_x0000_s1108" type="#_x0000_t32" style="position:absolute;margin-left:137.25pt;margin-top:518.25pt;width:0;height:69.75pt;flip:y;z-index:251729920" o:connectortype="straight">
            <v:stroke endarrow="block"/>
          </v:shape>
        </w:pict>
      </w:r>
      <w:r w:rsidR="000F1A57">
        <w:rPr>
          <w:noProof/>
          <w:lang w:eastAsia="en-IN"/>
        </w:rPr>
        <w:pict>
          <v:shape id="_x0000_s1107" type="#_x0000_t202" style="position:absolute;margin-left:328.5pt;margin-top:626.25pt;width:1in;height:35.25pt;z-index:251728896" stroked="f">
            <v:fill opacity="0"/>
            <v:textbox style="mso-next-textbox:#_x0000_s1107">
              <w:txbxContent>
                <w:p w:rsidR="000F1A57" w:rsidRDefault="000F1A57" w:rsidP="000F1A57">
                  <w:r>
                    <w:t>Physical Form Data</w:t>
                  </w:r>
                </w:p>
              </w:txbxContent>
            </v:textbox>
          </v:shape>
        </w:pict>
      </w:r>
      <w:r w:rsidR="000F1A57">
        <w:rPr>
          <w:noProof/>
          <w:lang w:eastAsia="en-IN"/>
        </w:rPr>
        <w:pict>
          <v:shape id="_x0000_s1106" type="#_x0000_t202" style="position:absolute;margin-left:60.75pt;margin-top:601.5pt;width:249pt;height:32.25pt;z-index:251727872;mso-position-horizontal-relative:margin" stroked="f">
            <v:fill opacity="0"/>
            <v:textbox style="mso-next-textbox:#_x0000_s1106">
              <w:txbxContent>
                <w:p w:rsidR="000F1A57" w:rsidRPr="00F07BC9" w:rsidRDefault="000F1A57" w:rsidP="000F1A57">
                  <w:pPr>
                    <w:ind w:firstLine="720"/>
                    <w:rPr>
                      <w:sz w:val="36"/>
                      <w:szCs w:val="36"/>
                    </w:rPr>
                  </w:pPr>
                  <w:r w:rsidRPr="00F07BC9">
                    <w:rPr>
                      <w:sz w:val="36"/>
                      <w:szCs w:val="36"/>
                    </w:rPr>
                    <w:t>SURVEY DATA FROM FIELD</w:t>
                  </w:r>
                </w:p>
              </w:txbxContent>
            </v:textbox>
            <w10:wrap anchorx="margin"/>
          </v:shape>
        </w:pict>
      </w:r>
      <w:r w:rsidR="000F1A57">
        <w:rPr>
          <w:noProof/>
          <w:lang w:eastAsia="en-IN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103" type="#_x0000_t114" style="position:absolute;margin-left:137.1pt;margin-top:333.75pt;width:201.1pt;height:75.75pt;z-index:251724800" fillcolor="#fada7a [3207]" strokecolor="#f2f2f2 [3041]" strokeweight="3pt">
            <v:fill opacity="0"/>
            <v:shadow on="t" type="perspective" color="#b28706 [1607]" opacity=".5" offset="1pt" offset2="-1pt"/>
          </v:shape>
        </w:pict>
      </w:r>
      <w:r w:rsidR="000F1A57">
        <w:rPr>
          <w:noProof/>
          <w:lang w:eastAsia="en-IN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105" type="#_x0000_t115" style="position:absolute;margin-left:318.1pt;margin-top:601.5pt;width:105pt;height:78pt;z-index:251726848" fillcolor="#b88472 [3208]" strokecolor="#f2f2f2 [3041]" strokeweight="3pt">
            <v:shadow on="t" type="perspective" color="#623e31 [1608]" opacity=".5" offset="1pt" offset2="-1pt"/>
          </v:shape>
        </w:pict>
      </w:r>
      <w:r w:rsidR="000F1A57">
        <w:rPr>
          <w:noProof/>
          <w:lang w:eastAsia="en-I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margin-left:6.1pt;margin-top:582pt;width:440.9pt;height:64.5pt;z-index:-251656192" fillcolor="#c5d4e1 [1941]" stroked="f">
            <v:fill opacity="0" color2="fill darken(79)" rotate="t" method="linear sigma" focus="100%" type="gradient"/>
          </v:shape>
        </w:pict>
      </w:r>
      <w:r w:rsidR="000F1A57">
        <w:rPr>
          <w:noProof/>
          <w:lang w:eastAsia="en-IN"/>
        </w:rPr>
        <w:pict>
          <v:shape id="_x0000_s1104" type="#_x0000_t111" style="position:absolute;margin-left:28.5pt;margin-top:17.4pt;width:440.9pt;height:64.5pt;z-index:-251590656" fillcolor="#c5d4e1 [1941]" stroked="f">
            <v:fill opacity="0" color2="fill darken(79)" rotate="t" method="linear sigma" focus="100%" type="gradient"/>
          </v:shape>
        </w:pict>
      </w:r>
      <w:r w:rsidR="00E04BF5">
        <w:rPr>
          <w:noProof/>
          <w:lang w:eastAsia="en-IN"/>
        </w:rPr>
        <w:pict>
          <v:shape id="_x0000_s1083" type="#_x0000_t32" style="position:absolute;margin-left:152.25pt;margin-top:409.5pt;width:0;height:20.25pt;flip:y;z-index:251706368" o:connectortype="straight">
            <v:stroke endarrow="block"/>
          </v:shape>
        </w:pict>
      </w:r>
      <w:r w:rsidR="00E04BF5">
        <w:rPr>
          <w:noProof/>
          <w:lang w:eastAsia="en-IN"/>
        </w:rPr>
        <w:pict>
          <v:shape id="_x0000_s1102" type="#_x0000_t114" style="position:absolute;margin-left:187.5pt;margin-top:237pt;width:92.25pt;height:83.25pt;z-index:251723776" fillcolor="#fada7a [3207]" strokecolor="#f2f2f2 [3041]" strokeweight="3pt">
            <v:fill opacity="0"/>
            <v:shadow on="t" type="perspective" color="#b28706 [1607]" opacity=".5" offset="1pt" offset2="-1pt"/>
          </v:shape>
        </w:pict>
      </w:r>
      <w:r w:rsidR="00FD6234">
        <w:rPr>
          <w:noProof/>
          <w:lang w:eastAsia="en-IN"/>
        </w:rPr>
        <w:pict>
          <v:shape id="_x0000_s1096" type="#_x0000_t202" style="position:absolute;margin-left:236.25pt;margin-top:430.65pt;width:63.75pt;height:21pt;z-index:251717632" stroked="f">
            <v:fill opacity="0"/>
            <v:textbox style="mso-next-textbox:#_x0000_s1096">
              <w:txbxContent>
                <w:p w:rsidR="0061672D" w:rsidRDefault="00F8369C" w:rsidP="0061672D">
                  <w:r>
                    <w:t xml:space="preserve">Form </w:t>
                  </w:r>
                  <w:r w:rsidR="00FD6234">
                    <w:t>1.</w:t>
                  </w:r>
                  <w:r>
                    <w:t>4</w:t>
                  </w:r>
                </w:p>
              </w:txbxContent>
            </v:textbox>
          </v:shape>
        </w:pict>
      </w:r>
      <w:r w:rsidR="00FD6234">
        <w:rPr>
          <w:noProof/>
          <w:lang w:eastAsia="en-IN"/>
        </w:rPr>
        <w:pict>
          <v:shape id="_x0000_s1097" type="#_x0000_t202" style="position:absolute;margin-left:351.75pt;margin-top:430.65pt;width:60.85pt;height:21pt;z-index:251718656" stroked="f">
            <v:fill opacity="0"/>
            <v:textbox style="mso-next-textbox:#_x0000_s1097">
              <w:txbxContent>
                <w:p w:rsidR="0061672D" w:rsidRDefault="0061672D" w:rsidP="0061672D">
                  <w:r>
                    <w:t xml:space="preserve">Form </w:t>
                  </w:r>
                  <w:r w:rsidR="00FD6234">
                    <w:t>1.</w:t>
                  </w:r>
                  <w:r>
                    <w:t>3 1</w:t>
                  </w:r>
                </w:p>
              </w:txbxContent>
            </v:textbox>
          </v:shape>
        </w:pict>
      </w:r>
      <w:r w:rsidR="00FD6234">
        <w:rPr>
          <w:noProof/>
          <w:lang w:eastAsia="en-IN"/>
        </w:rPr>
        <w:pict>
          <v:shape id="_x0000_s1093" type="#_x0000_t202" style="position:absolute;margin-left:437.25pt;margin-top:222pt;width:62.4pt;height:21pt;z-index:251714560" stroked="f">
            <v:fill opacity="0"/>
            <v:textbox style="mso-next-textbox:#_x0000_s1093">
              <w:txbxContent>
                <w:p w:rsidR="0061672D" w:rsidRDefault="0061672D">
                  <w:r>
                    <w:t xml:space="preserve">Form 1 </w:t>
                  </w:r>
                  <w:r w:rsidR="00FD6234">
                    <w:t>.</w:t>
                  </w:r>
                  <w:r>
                    <w:t>1</w:t>
                  </w:r>
                </w:p>
              </w:txbxContent>
            </v:textbox>
          </v:shape>
        </w:pict>
      </w:r>
      <w:r w:rsidR="00FD6234">
        <w:rPr>
          <w:noProof/>
          <w:lang w:eastAsia="en-IN"/>
        </w:rPr>
        <w:pict>
          <v:shape id="_x0000_s1101" type="#_x0000_t202" style="position:absolute;margin-left:112.35pt;margin-top:119.25pt;width:58.5pt;height:21pt;z-index:251722752" stroked="f">
            <v:fill opacity="0"/>
            <v:textbox style="mso-next-textbox:#_x0000_s1101">
              <w:txbxContent>
                <w:p w:rsidR="0061672D" w:rsidRDefault="0061672D" w:rsidP="0061672D">
                  <w:r>
                    <w:t>Form</w:t>
                  </w:r>
                  <w:r w:rsidR="00FD6234">
                    <w:t xml:space="preserve"> </w:t>
                  </w:r>
                  <w:r w:rsidR="00D5544E">
                    <w:t>2.1</w:t>
                  </w:r>
                  <w:r>
                    <w:t xml:space="preserve"> 661</w:t>
                  </w:r>
                </w:p>
              </w:txbxContent>
            </v:textbox>
          </v:shape>
        </w:pict>
      </w:r>
      <w:r w:rsidR="00FD6234">
        <w:rPr>
          <w:noProof/>
          <w:lang w:eastAsia="en-IN"/>
        </w:rPr>
        <w:pict>
          <v:shape id="_x0000_s1100" type="#_x0000_t202" style="position:absolute;margin-left:244.5pt;margin-top:119.25pt;width:55.5pt;height:21pt;z-index:251721728" stroked="f">
            <v:fill opacity="0"/>
            <v:textbox style="mso-next-textbox:#_x0000_s1100">
              <w:txbxContent>
                <w:p w:rsidR="0061672D" w:rsidRDefault="0061672D" w:rsidP="0061672D">
                  <w:r>
                    <w:t>Form</w:t>
                  </w:r>
                  <w:r w:rsidR="00FD6234">
                    <w:t xml:space="preserve"> </w:t>
                  </w:r>
                  <w:r w:rsidR="00D5544E">
                    <w:t>2.2</w:t>
                  </w:r>
                </w:p>
              </w:txbxContent>
            </v:textbox>
          </v:shape>
        </w:pict>
      </w:r>
      <w:r w:rsidR="00FD6234">
        <w:rPr>
          <w:noProof/>
          <w:lang w:eastAsia="en-IN"/>
        </w:rPr>
        <w:pict>
          <v:shape id="_x0000_s1099" type="#_x0000_t202" style="position:absolute;margin-left:375.75pt;margin-top:119.25pt;width:61.5pt;height:21pt;z-index:251720704" stroked="f">
            <v:fill opacity="0"/>
            <v:textbox style="mso-next-textbox:#_x0000_s1099">
              <w:txbxContent>
                <w:p w:rsidR="0061672D" w:rsidRDefault="0061672D" w:rsidP="0061672D">
                  <w:r>
                    <w:t xml:space="preserve">Form </w:t>
                  </w:r>
                  <w:r w:rsidR="00D5544E">
                    <w:t>2.3</w:t>
                  </w:r>
                </w:p>
              </w:txbxContent>
            </v:textbox>
          </v:shape>
        </w:pict>
      </w:r>
      <w:r w:rsidR="00F8369C">
        <w:rPr>
          <w:noProof/>
          <w:lang w:eastAsia="en-IN"/>
        </w:rPr>
        <w:pict>
          <v:shape id="_x0000_s1094" type="#_x0000_t202" style="position:absolute;margin-left:.75pt;margin-top:435pt;width:60pt;height:21pt;z-index:251715584" stroked="f">
            <v:fill opacity="0"/>
            <v:textbox style="mso-next-textbox:#_x0000_s1094">
              <w:txbxContent>
                <w:p w:rsidR="0061672D" w:rsidRDefault="0061672D" w:rsidP="0061672D">
                  <w:r>
                    <w:t xml:space="preserve">Form </w:t>
                  </w:r>
                  <w:r w:rsidR="00FD6234">
                    <w:t>1.</w:t>
                  </w:r>
                  <w:r w:rsidR="00F8369C">
                    <w:t>6</w:t>
                  </w:r>
                </w:p>
              </w:txbxContent>
            </v:textbox>
          </v:shape>
        </w:pict>
      </w:r>
      <w:r w:rsidR="00F8369C">
        <w:rPr>
          <w:noProof/>
          <w:lang w:eastAsia="en-IN"/>
        </w:rPr>
        <w:pict>
          <v:shape id="_x0000_s1095" type="#_x0000_t202" style="position:absolute;margin-left:112.35pt;margin-top:429.75pt;width:58.5pt;height:21pt;z-index:251716608" stroked="f">
            <v:fill opacity="0"/>
            <v:textbox style="mso-next-textbox:#_x0000_s1095">
              <w:txbxContent>
                <w:p w:rsidR="0061672D" w:rsidRDefault="00F8369C" w:rsidP="0061672D">
                  <w:r>
                    <w:t xml:space="preserve">Form </w:t>
                  </w:r>
                  <w:r w:rsidR="00FD6234">
                    <w:t>1.</w:t>
                  </w:r>
                  <w:r>
                    <w:t>5</w:t>
                  </w:r>
                </w:p>
              </w:txbxContent>
            </v:textbox>
          </v:shape>
        </w:pict>
      </w:r>
      <w:r w:rsidR="0061672D">
        <w:rPr>
          <w:noProof/>
          <w:lang w:eastAsia="en-IN"/>
        </w:rPr>
        <w:pict>
          <v:shape id="_x0000_s1098" type="#_x0000_t202" style="position:absolute;margin-left:447pt;margin-top:337.35pt;width:57.75pt;height:21pt;z-index:251719680" stroked="f">
            <v:fill opacity="0"/>
            <v:textbox style="mso-next-textbox:#_x0000_s1098">
              <w:txbxContent>
                <w:p w:rsidR="0061672D" w:rsidRDefault="0061672D" w:rsidP="0061672D">
                  <w:r>
                    <w:t xml:space="preserve">Form </w:t>
                  </w:r>
                  <w:r w:rsidR="00FD6234">
                    <w:t>1.</w:t>
                  </w:r>
                  <w:r>
                    <w:t>2</w:t>
                  </w:r>
                </w:p>
              </w:txbxContent>
            </v:textbox>
          </v:shape>
        </w:pict>
      </w:r>
      <w:r w:rsidR="008F7E58">
        <w:rPr>
          <w:noProof/>
          <w:lang w:eastAsia="en-IN"/>
        </w:rPr>
        <w:pict>
          <v:shape id="_x0000_s1091" type="#_x0000_t202" style="position:absolute;margin-left:196.4pt;margin-top:333.75pt;width:76.6pt;height:52.5pt;z-index:251712512" stroked="f">
            <v:fill opacity="0"/>
            <v:textbox style="mso-next-textbox:#_x0000_s1091">
              <w:txbxContent>
                <w:p w:rsidR="008F7E58" w:rsidRDefault="008F7E58">
                  <w:r>
                    <w:t>Details of Patient/Child Interactions</w:t>
                  </w:r>
                </w:p>
              </w:txbxContent>
            </v:textbox>
          </v:shape>
        </w:pict>
      </w:r>
      <w:r w:rsidR="008F7E58">
        <w:rPr>
          <w:noProof/>
          <w:lang w:eastAsia="en-IN"/>
        </w:rPr>
        <w:pict>
          <v:shape id="_x0000_s1088" type="#_x0000_t38" style="position:absolute;margin-left:20.25pt;margin-top:380.25pt;width:117pt;height:49.5pt;flip:y;z-index:251710464" o:connectortype="curved" adj="10800,218945,-17031">
            <v:stroke endarrow="block"/>
          </v:shape>
        </w:pict>
      </w:r>
      <w:r w:rsidR="008F7E58">
        <w:rPr>
          <w:noProof/>
          <w:lang w:eastAsia="en-IN"/>
        </w:rPr>
        <w:pict>
          <v:shape id="_x0000_s1087" type="#_x0000_t38" style="position:absolute;margin-left:338.35pt;margin-top:392.25pt;width:41.15pt;height:33.75pt;rotation:180;z-index:251709440" o:connectortype="curved" adj="10787,-318720,-236996">
            <v:stroke endarrow="block"/>
          </v:shape>
        </w:pict>
      </w:r>
      <w:r w:rsidR="008F7E58">
        <w:rPr>
          <w:noProof/>
          <w:lang w:eastAsia="en-IN"/>
        </w:rPr>
        <w:pict>
          <v:shape id="_x0000_s1086" type="#_x0000_t32" style="position:absolute;margin-left:338.35pt;margin-top:378.75pt;width:92.15pt;height:1.5pt;flip:x;z-index:251708416" o:connectortype="straight">
            <v:stroke endarrow="block"/>
          </v:shape>
        </w:pict>
      </w:r>
      <w:r w:rsidR="008F7E58">
        <w:rPr>
          <w:noProof/>
          <w:lang w:eastAsia="en-IN"/>
        </w:rPr>
        <w:pict>
          <v:shape id="_x0000_s1085" type="#_x0000_t38" style="position:absolute;margin-left:340.6pt;margin-top:304.5pt;width:120.65pt;height:60pt;rotation:180;flip:y;z-index:251707392" o:connectortype="curved" adj="10796,135540,-95468">
            <v:stroke endarrow="block"/>
          </v:shape>
        </w:pict>
      </w:r>
      <w:r w:rsidR="008F7E58">
        <w:rPr>
          <w:noProof/>
          <w:lang w:eastAsia="en-IN"/>
        </w:rPr>
        <w:pict>
          <v:shape id="_x0000_s1082" type="#_x0000_t32" style="position:absolute;margin-left:262.5pt;margin-top:400.35pt;width:0;height:25.65pt;flip:y;z-index:251705344" o:connectortype="straight">
            <v:stroke endarrow="block"/>
          </v:shape>
        </w:pict>
      </w:r>
      <w:r w:rsidR="008F7E58">
        <w:rPr>
          <w:noProof/>
          <w:lang w:eastAsia="en-IN"/>
        </w:rPr>
        <w:pict>
          <v:shape id="_x0000_s1080" type="#_x0000_t202" style="position:absolute;margin-left:-13.5pt;margin-top:468pt;width:1in;height:21.75pt;z-index:251703296" stroked="f">
            <v:fill opacity="655f"/>
            <v:textbox style="mso-next-textbox:#_x0000_s1080">
              <w:txbxContent>
                <w:p w:rsidR="008F7E58" w:rsidRDefault="008F7E58">
                  <w:r>
                    <w:t>Interactions</w:t>
                  </w:r>
                </w:p>
              </w:txbxContent>
            </v:textbox>
          </v:shape>
        </w:pict>
      </w:r>
      <w:r w:rsidR="008F7E58">
        <w:rPr>
          <w:noProof/>
          <w:lang w:eastAsia="en-IN"/>
        </w:rPr>
        <w:pict>
          <v:shape id="_x0000_s1079" type="#_x0000_t202" style="position:absolute;margin-left:103.4pt;margin-top:462.75pt;width:1in;height:33.75pt;z-index:251702272" stroked="f">
            <v:fill opacity="0"/>
            <v:textbox style="mso-next-textbox:#_x0000_s1079">
              <w:txbxContent>
                <w:p w:rsidR="008F7E58" w:rsidRDefault="008F7E58">
                  <w:r>
                    <w:t>Postpartum Mothers</w:t>
                  </w:r>
                </w:p>
              </w:txbxContent>
            </v:textbox>
          </v:shape>
        </w:pict>
      </w:r>
      <w:r w:rsidR="008F7E58">
        <w:rPr>
          <w:noProof/>
          <w:lang w:eastAsia="en-IN"/>
        </w:rPr>
        <w:pict>
          <v:shape id="_x0000_s1078" type="#_x0000_t202" style="position:absolute;margin-left:236.25pt;margin-top:462.75pt;width:59.25pt;height:36.75pt;z-index:251701248" stroked="f">
            <v:fill opacity="0"/>
            <v:textbox style="mso-next-textbox:#_x0000_s1078">
              <w:txbxContent>
                <w:p w:rsidR="008F7E58" w:rsidRDefault="008F7E58">
                  <w:r>
                    <w:t>Pregnant Mothers</w:t>
                  </w:r>
                </w:p>
              </w:txbxContent>
            </v:textbox>
          </v:shape>
        </w:pict>
      </w:r>
      <w:r w:rsidR="008F7E58">
        <w:rPr>
          <w:noProof/>
          <w:lang w:eastAsia="en-IN"/>
        </w:rPr>
        <w:pict>
          <v:shape id="_x0000_s1077" type="#_x0000_t202" style="position:absolute;margin-left:340.6pt;margin-top:462.75pt;width:1in;height:36.75pt;z-index:251700224" stroked="f">
            <v:fill opacity="0"/>
            <v:textbox style="mso-next-textbox:#_x0000_s1077">
              <w:txbxContent>
                <w:p w:rsidR="008F7E58" w:rsidRDefault="008F7E58">
                  <w:r>
                    <w:t>Health Services</w:t>
                  </w:r>
                </w:p>
              </w:txbxContent>
            </v:textbox>
          </v:shape>
        </w:pict>
      </w:r>
      <w:r w:rsidR="008F7E58">
        <w:rPr>
          <w:noProof/>
          <w:lang w:eastAsia="en-IN"/>
        </w:rPr>
        <w:pict>
          <v:shape id="_x0000_s1076" type="#_x0000_t202" style="position:absolute;margin-left:437.25pt;margin-top:257.25pt;width:60.75pt;height:36pt;z-index:251699200" stroked="f">
            <v:fill opacity="0"/>
            <v:textbox style="mso-next-textbox:#_x0000_s1076">
              <w:txbxContent>
                <w:p w:rsidR="008F7E58" w:rsidRDefault="008F7E58">
                  <w:r>
                    <w:t>Parent Metadata</w:t>
                  </w:r>
                </w:p>
              </w:txbxContent>
            </v:textbox>
          </v:shape>
        </w:pict>
      </w:r>
      <w:r w:rsidR="00587464">
        <w:rPr>
          <w:noProof/>
          <w:lang w:eastAsia="en-IN"/>
        </w:rPr>
        <w:pict>
          <v:shape id="_x0000_s1075" type="#_x0000_t202" style="position:absolute;margin-left:430.65pt;margin-top:373.35pt;width:69pt;height:27pt;z-index:251698176" stroked="f">
            <v:fill opacity="0"/>
            <v:textbox style="mso-next-textbox:#_x0000_s1075">
              <w:txbxContent>
                <w:p w:rsidR="00587464" w:rsidRDefault="00587464">
                  <w:r>
                    <w:t>Household</w:t>
                  </w:r>
                </w:p>
              </w:txbxContent>
            </v:textbox>
          </v:shape>
        </w:pict>
      </w:r>
      <w:r w:rsidR="00587464">
        <w:rPr>
          <w:noProof/>
          <w:lang w:eastAsia="en-IN"/>
        </w:rPr>
        <w:pict>
          <v:shape id="_x0000_s1074" type="#_x0000_t202" style="position:absolute;margin-left:201pt;margin-top:252pt;width:1in;height:33.75pt;z-index:251697152" stroked="f">
            <v:fill opacity="0"/>
            <v:textbox style="mso-next-textbox:#_x0000_s1074">
              <w:txbxContent>
                <w:p w:rsidR="00587464" w:rsidRDefault="00587464">
                  <w:r>
                    <w:t>Details of Child</w:t>
                  </w:r>
                </w:p>
              </w:txbxContent>
            </v:textbox>
          </v:shape>
        </w:pict>
      </w:r>
      <w:r w:rsidR="00587464">
        <w:rPr>
          <w:noProof/>
          <w:lang w:eastAsia="en-IN"/>
        </w:rPr>
        <w:pict>
          <v:shape id="_x0000_s1071" type="#_x0000_t32" style="position:absolute;margin-left:-13.5pt;margin-top:451.5pt;width:74.25pt;height:0;z-index:251694080" o:connectortype="straight"/>
        </w:pict>
      </w:r>
      <w:r w:rsidR="00587464">
        <w:rPr>
          <w:noProof/>
          <w:lang w:eastAsia="en-IN"/>
        </w:rPr>
        <w:pict>
          <v:shape id="_x0000_s1072" type="#_x0000_t32" style="position:absolute;margin-left:101.15pt;margin-top:451.5pt;width:74.25pt;height:0;z-index:251695104" o:connectortype="straight"/>
        </w:pict>
      </w:r>
      <w:r w:rsidR="00587464">
        <w:rPr>
          <w:noProof/>
          <w:lang w:eastAsia="en-IN"/>
        </w:rPr>
        <w:pict>
          <v:shape id="_x0000_s1073" type="#_x0000_t32" style="position:absolute;margin-left:225.75pt;margin-top:451.5pt;width:74.25pt;height:0;z-index:251696128" o:connectortype="straight"/>
        </w:pict>
      </w:r>
      <w:r w:rsidR="00587464">
        <w:rPr>
          <w:noProof/>
          <w:lang w:eastAsia="en-IN"/>
        </w:rPr>
        <w:pict>
          <v:roundrect id="_x0000_s1069" style="position:absolute;margin-left:101.15pt;margin-top:429.75pt;width:74.25pt;height:88.5pt;z-index:251692032" arcsize="10923f" fillcolor="#f60">
            <v:fill color2="fill lighten(0)" rotate="t" method="linear sigma" focus="100%" type="gradient"/>
          </v:roundrect>
        </w:pict>
      </w:r>
      <w:r w:rsidR="00587464">
        <w:rPr>
          <w:noProof/>
          <w:lang w:eastAsia="en-IN"/>
        </w:rPr>
        <w:pict>
          <v:roundrect id="_x0000_s1068" style="position:absolute;margin-left:-13.5pt;margin-top:429.75pt;width:74.25pt;height:88.5pt;z-index:251691008" arcsize="10923f" fillcolor="#f60">
            <v:fill color2="fill lighten(0)" rotate="t" method="linear sigma" focus="100%" type="gradient"/>
          </v:roundrect>
        </w:pict>
      </w:r>
      <w:r w:rsidR="00587464">
        <w:rPr>
          <w:noProof/>
          <w:lang w:eastAsia="en-IN"/>
        </w:rPr>
        <w:pict>
          <v:roundrect id="_x0000_s1070" style="position:absolute;margin-left:225.75pt;margin-top:426pt;width:74.25pt;height:88.5pt;z-index:251693056" arcsize="10923f" fillcolor="#f60">
            <v:fill color2="fill lighten(0)" rotate="t" method="linear sigma" focus="100%" type="gradient"/>
          </v:roundrect>
        </w:pict>
      </w:r>
      <w:r w:rsidR="00587464">
        <w:rPr>
          <w:noProof/>
          <w:lang w:eastAsia="en-IN"/>
        </w:rPr>
        <w:pict>
          <v:shape id="_x0000_s1051" type="#_x0000_t32" style="position:absolute;margin-left:338.35pt;margin-top:451.5pt;width:74.25pt;height:0;z-index:251682816" o:connectortype="straight"/>
        </w:pict>
      </w:r>
      <w:r w:rsidR="00587464">
        <w:rPr>
          <w:noProof/>
          <w:lang w:eastAsia="en-IN"/>
        </w:rPr>
        <w:pict>
          <v:roundrect id="_x0000_s1037" style="position:absolute;margin-left:338.2pt;margin-top:426pt;width:74.25pt;height:88.5pt;z-index:251668480" arcsize="10923f" fillcolor="#f60">
            <v:fill color2="fill lighten(0)" rotate="t" method="linear sigma" focus="100%" type="gradient"/>
          </v:roundrect>
        </w:pict>
      </w:r>
      <w:r w:rsidR="00587464">
        <w:rPr>
          <w:noProof/>
          <w:lang w:eastAsia="en-IN"/>
        </w:rPr>
        <w:pict>
          <v:shape id="_x0000_s1065" type="#_x0000_t38" style="position:absolute;margin-left:166.5pt;margin-top:188.25pt;width:51.75pt;height:45.75pt;rotation:90;flip:x;z-index:251688960" o:connectortype="curved" adj="10790,121456,-100800">
            <v:stroke endarrow="block"/>
          </v:shape>
        </w:pict>
      </w:r>
      <w:r w:rsidR="00587464">
        <w:rPr>
          <w:noProof/>
          <w:lang w:eastAsia="en-IN"/>
        </w:rPr>
        <w:pict>
          <v:shape id="_x0000_s1064" type="#_x0000_t38" style="position:absolute;margin-left:279.75pt;margin-top:205.5pt;width:115.5pt;height:73.5pt;rotation:180;flip:y;z-index:251687936" o:connectortype="curved" adj="10800,81551,-87382">
            <v:stroke endarrow="block"/>
          </v:shape>
        </w:pict>
      </w:r>
      <w:r w:rsidR="00587464">
        <w:rPr>
          <w:noProof/>
          <w:lang w:eastAsia="en-IN"/>
        </w:rPr>
        <w:pict>
          <v:shape id="_x0000_s1061" type="#_x0000_t32" style="position:absolute;margin-left:262.5pt;margin-top:205.5pt;width:0;height:31.5pt;z-index:251686912" o:connectortype="straight">
            <v:stroke endarrow="block"/>
          </v:shape>
        </w:pict>
      </w:r>
      <w:r w:rsidR="004B4CCD">
        <w:rPr>
          <w:noProof/>
          <w:lang w:eastAsia="en-IN"/>
        </w:rPr>
        <w:pict>
          <v:shape id="_x0000_s1043" type="#_x0000_t32" style="position:absolute;margin-left:430.5pt;margin-top:358.5pt;width:74.25pt;height:0;z-index:251674624" o:connectortype="straight"/>
        </w:pict>
      </w:r>
      <w:r w:rsidR="004B4CCD">
        <w:rPr>
          <w:noProof/>
          <w:lang w:eastAsia="en-IN"/>
        </w:rPr>
        <w:pict>
          <v:shape id="_x0000_s1044" type="#_x0000_t32" style="position:absolute;margin-left:430.5pt;margin-top:243pt;width:74.25pt;height:0;z-index:251675648" o:connectortype="straight"/>
        </w:pict>
      </w:r>
      <w:r w:rsidR="004B4CCD">
        <w:rPr>
          <w:noProof/>
          <w:lang w:eastAsia="en-IN"/>
        </w:rPr>
        <w:pict>
          <v:roundrect id="_x0000_s1039" style="position:absolute;margin-left:430.65pt;margin-top:333.75pt;width:74.25pt;height:88.5pt;z-index:251670528" arcsize="10923f" fillcolor="#f60">
            <v:fill color2="fill lighten(0)" rotate="t" method="linear sigma" focus="100%" type="gradient"/>
          </v:roundrect>
        </w:pict>
      </w:r>
      <w:r w:rsidR="004B4CCD">
        <w:rPr>
          <w:noProof/>
          <w:lang w:eastAsia="en-IN"/>
        </w:rPr>
        <w:pict>
          <v:roundrect id="_x0000_s1038" style="position:absolute;margin-left:430.65pt;margin-top:3in;width:74.25pt;height:88.5pt;z-index:251669504" arcsize="10923f" fillcolor="#f60">
            <v:fill color2="fill lighten(0)" rotate="t" method="linear sigma" focus="100%" type="gradient"/>
          </v:roundrect>
        </w:pict>
      </w:r>
      <w:r w:rsidR="004B4CCD">
        <w:rPr>
          <w:noProof/>
          <w:lang w:eastAsia="en-IN"/>
        </w:rPr>
        <w:pict>
          <v:shape id="_x0000_s1050" type="#_x0000_t202" style="position:absolute;margin-left:370.5pt;margin-top:150pt;width:60pt;height:40.5pt;z-index:251681792" stroked="f">
            <v:fill opacity="0"/>
            <v:textbox style="mso-next-textbox:#_x0000_s1050">
              <w:txbxContent>
                <w:p w:rsidR="004B4CCD" w:rsidRDefault="004B4CCD">
                  <w:r>
                    <w:t>EPSDT Screening</w:t>
                  </w:r>
                </w:p>
              </w:txbxContent>
            </v:textbox>
          </v:shape>
        </w:pict>
      </w:r>
      <w:r w:rsidR="004B4CCD">
        <w:rPr>
          <w:noProof/>
          <w:lang w:eastAsia="en-IN"/>
        </w:rPr>
        <w:pict>
          <v:shape id="_x0000_s1049" type="#_x0000_t202" style="position:absolute;margin-left:236.25pt;margin-top:150pt;width:63.75pt;height:35.25pt;z-index:251680768" stroked="f">
            <v:fill opacity="0"/>
            <v:textbox style="mso-next-textbox:#_x0000_s1049">
              <w:txbxContent>
                <w:p w:rsidR="004B4CCD" w:rsidRDefault="004B4CCD" w:rsidP="004B4CCD">
                  <w:r>
                    <w:t>ASQ Screening</w:t>
                  </w:r>
                </w:p>
              </w:txbxContent>
            </v:textbox>
          </v:shape>
        </w:pict>
      </w:r>
      <w:r w:rsidR="004B4CCD">
        <w:rPr>
          <w:noProof/>
          <w:lang w:eastAsia="en-IN"/>
        </w:rPr>
        <w:pict>
          <v:shape id="_x0000_s1048" type="#_x0000_t202" style="position:absolute;margin-left:101.15pt;margin-top:150pt;width:60pt;height:40.5pt;z-index:251679744" stroked="f">
            <v:fill opacity="0"/>
            <v:textbox style="mso-next-textbox:#_x0000_s1048">
              <w:txbxContent>
                <w:p w:rsidR="004B4CCD" w:rsidRDefault="004B4CCD">
                  <w:r>
                    <w:t>Child Details</w:t>
                  </w:r>
                </w:p>
              </w:txbxContent>
            </v:textbox>
          </v:shape>
        </w:pict>
      </w:r>
      <w:r w:rsidR="004B4CCD">
        <w:rPr>
          <w:noProof/>
          <w:lang w:eastAsia="en-IN"/>
        </w:rPr>
        <w:pict>
          <v:shape id="_x0000_s1042" type="#_x0000_t32" style="position:absolute;margin-left:363pt;margin-top:2in;width:74.25pt;height:0;z-index:251673600" o:connectortype="straight"/>
        </w:pict>
      </w:r>
      <w:r w:rsidR="00850DBD">
        <w:rPr>
          <w:noProof/>
          <w:lang w:eastAsia="en-IN"/>
        </w:rPr>
        <w:pict>
          <v:shape id="_x0000_s1041" type="#_x0000_t32" style="position:absolute;margin-left:231.75pt;margin-top:140.25pt;width:74.25pt;height:0;z-index:251672576" o:connectortype="straight"/>
        </w:pict>
      </w:r>
      <w:r w:rsidR="00850DBD">
        <w:rPr>
          <w:noProof/>
          <w:lang w:eastAsia="en-IN"/>
        </w:rPr>
        <w:pict>
          <v:shape id="_x0000_s1040" type="#_x0000_t32" style="position:absolute;margin-left:95.25pt;margin-top:140.25pt;width:74.25pt;height:0;z-index:251671552" o:connectortype="straight"/>
        </w:pict>
      </w:r>
      <w:r w:rsidR="00850DBD">
        <w:rPr>
          <w:noProof/>
          <w:lang w:eastAsia="en-IN"/>
        </w:rPr>
        <w:pict>
          <v:roundrect id="_x0000_s1035" style="position:absolute;margin-left:231.6pt;margin-top:117pt;width:74.25pt;height:88.5pt;z-index:251666432" arcsize="10923f" fillcolor="#f60">
            <v:fill color2="fill lighten(0)" rotate="t" method="linear sigma" focus="100%" type="gradient"/>
          </v:roundrect>
        </w:pict>
      </w:r>
      <w:r w:rsidR="00850DBD">
        <w:rPr>
          <w:noProof/>
          <w:lang w:eastAsia="en-IN"/>
        </w:rPr>
        <w:pict>
          <v:roundrect id="_x0000_s1036" style="position:absolute;margin-left:363pt;margin-top:117pt;width:74.25pt;height:88.5pt;z-index:251667456" arcsize="10923f" fillcolor="#f60">
            <v:fill color2="fill lighten(0)" rotate="t" method="linear sigma" focus="100%" type="gradient"/>
          </v:roundrect>
        </w:pict>
      </w:r>
      <w:r w:rsidR="00850DBD">
        <w:rPr>
          <w:noProof/>
          <w:lang w:eastAsia="en-IN"/>
        </w:rPr>
        <w:pict>
          <v:roundrect id="_x0000_s1034" style="position:absolute;margin-left:95.25pt;margin-top:117pt;width:74.25pt;height:88.5pt;z-index:251665408" arcsize="10923f" fillcolor="#f60">
            <v:fill color2="fill lighten(0)" rotate="t" method="linear sigma" focus="100%" type="gradient"/>
          </v:roundrect>
        </w:pict>
      </w:r>
      <w:r w:rsidR="00850DBD">
        <w:rPr>
          <w:noProof/>
          <w:lang w:eastAsia="en-IN"/>
        </w:rPr>
        <w:pict>
          <v:shape id="_x0000_s1033" type="#_x0000_t202" style="position:absolute;margin-left:29.15pt;margin-top:19.5pt;width:1in;height:35.25pt;z-index:251664384" stroked="f">
            <v:fill opacity="0"/>
            <v:textbox style="mso-next-textbox:#_x0000_s1033">
              <w:txbxContent>
                <w:p w:rsidR="00850DBD" w:rsidRDefault="00850DBD">
                  <w:r>
                    <w:t>Physical Form Data</w:t>
                  </w:r>
                </w:p>
              </w:txbxContent>
            </v:textbox>
          </v:shape>
        </w:pict>
      </w:r>
      <w:r w:rsidR="00850DBD">
        <w:rPr>
          <w:noProof/>
          <w:lang w:eastAsia="en-IN"/>
        </w:rPr>
        <w:pict>
          <v:shape id="_x0000_s1032" type="#_x0000_t115" style="position:absolute;margin-left:16.5pt;margin-top:-3pt;width:105pt;height:78pt;z-index:251663360" fillcolor="#b88472 [3208]" strokecolor="#f2f2f2 [3041]" strokeweight="3pt">
            <v:shadow on="t" type="perspective" color="#623e31 [1608]" opacity=".5" offset="1pt" offset2="-1pt"/>
          </v:shape>
        </w:pict>
      </w:r>
      <w:r w:rsidR="00F07BC9">
        <w:rPr>
          <w:noProof/>
          <w:lang w:eastAsia="en-IN"/>
        </w:rPr>
        <w:pict>
          <v:shape id="_x0000_s1031" type="#_x0000_t202" style="position:absolute;margin-left:-56.25pt;margin-top:165pt;width:21pt;height:176.25pt;z-index:251662336" stroked="f">
            <v:fill opacity="0"/>
            <v:textbox style="mso-next-textbox:#_x0000_s1031">
              <w:txbxContent>
                <w:p w:rsidR="00F07BC9" w:rsidRPr="00850DBD" w:rsidRDefault="00F07BC9" w:rsidP="00F07BC9">
                  <w:pPr>
                    <w:spacing w:line="240" w:lineRule="auto"/>
                    <w:rPr>
                      <w:b/>
                      <w:sz w:val="32"/>
                      <w:szCs w:val="32"/>
                    </w:rPr>
                  </w:pPr>
                  <w:r w:rsidRPr="00850DBD">
                    <w:rPr>
                      <w:b/>
                      <w:sz w:val="32"/>
                      <w:szCs w:val="32"/>
                    </w:rPr>
                    <w:t>DATABASE</w:t>
                  </w:r>
                </w:p>
              </w:txbxContent>
            </v:textbox>
          </v:shape>
        </w:pict>
      </w:r>
      <w:r w:rsidR="00F07BC9">
        <w:rPr>
          <w:noProof/>
          <w:lang w:eastAsia="en-IN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0" type="#_x0000_t132" style="position:absolute;margin-left:-35.25pt;margin-top:165pt;width:89.25pt;height:155.25pt;z-index:251661312" fillcolor="#d2da7a [3206]" strokecolor="#f2f2f2 [3041]" strokeweight="3pt">
            <v:shadow on="t" type="perspective" color="#7c8425 [1606]" opacity=".5" offset="1pt" offset2="-1pt"/>
          </v:shape>
        </w:pict>
      </w:r>
      <w:r w:rsidR="00F07BC9">
        <w:rPr>
          <w:noProof/>
          <w:lang w:eastAsia="en-IN"/>
        </w:rPr>
        <w:pict>
          <v:shape id="_x0000_s1027" type="#_x0000_t202" style="position:absolute;margin-left:101.15pt;margin-top:19.5pt;width:249pt;height:32.25pt;z-index:251659264;mso-position-horizontal-relative:margin" stroked="f">
            <v:fill opacity="0"/>
            <v:textbox style="mso-next-textbox:#_x0000_s1027">
              <w:txbxContent>
                <w:p w:rsidR="00F07BC9" w:rsidRPr="00F07BC9" w:rsidRDefault="00F07BC9" w:rsidP="00F07BC9">
                  <w:pPr>
                    <w:ind w:firstLine="720"/>
                    <w:rPr>
                      <w:sz w:val="36"/>
                      <w:szCs w:val="36"/>
                    </w:rPr>
                  </w:pPr>
                  <w:r w:rsidRPr="00F07BC9">
                    <w:rPr>
                      <w:sz w:val="36"/>
                      <w:szCs w:val="36"/>
                    </w:rPr>
                    <w:t>SURVEY DATA FROM FIELD</w:t>
                  </w:r>
                </w:p>
              </w:txbxContent>
            </v:textbox>
            <w10:wrap anchorx="margin"/>
          </v:shape>
        </w:pict>
      </w:r>
    </w:p>
    <w:sectPr w:rsidR="00A501FC" w:rsidSect="00A50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0580"/>
    <w:rsid w:val="000F1A57"/>
    <w:rsid w:val="00107F97"/>
    <w:rsid w:val="00160580"/>
    <w:rsid w:val="00183E42"/>
    <w:rsid w:val="00314BA5"/>
    <w:rsid w:val="003C2F9B"/>
    <w:rsid w:val="003C77F7"/>
    <w:rsid w:val="0044090A"/>
    <w:rsid w:val="004B4CCD"/>
    <w:rsid w:val="00587464"/>
    <w:rsid w:val="0061672D"/>
    <w:rsid w:val="006951AC"/>
    <w:rsid w:val="00706BC7"/>
    <w:rsid w:val="0072670A"/>
    <w:rsid w:val="007963E6"/>
    <w:rsid w:val="00850DBD"/>
    <w:rsid w:val="008F7E58"/>
    <w:rsid w:val="009809B6"/>
    <w:rsid w:val="00981508"/>
    <w:rsid w:val="009A6F65"/>
    <w:rsid w:val="00A501FC"/>
    <w:rsid w:val="00B57108"/>
    <w:rsid w:val="00D5544E"/>
    <w:rsid w:val="00E04BF5"/>
    <w:rsid w:val="00EF18BB"/>
    <w:rsid w:val="00F07BC9"/>
    <w:rsid w:val="00F8369C"/>
    <w:rsid w:val="00FD6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  <o:rules v:ext="edit">
        <o:r id="V:Rule2" type="connector" idref="#_x0000_s1040"/>
        <o:r id="V:Rule3" type="connector" idref="#_x0000_s1041"/>
        <o:r id="V:Rule4" type="connector" idref="#_x0000_s1042"/>
        <o:r id="V:Rule5" type="connector" idref="#_x0000_s1043"/>
        <o:r id="V:Rule6" type="connector" idref="#_x0000_s1044"/>
        <o:r id="V:Rule8" type="connector" idref="#_x0000_s1045"/>
        <o:r id="V:Rule9" type="connector" idref="#_x0000_s1046"/>
        <o:r id="V:Rule10" type="connector" idref="#_x0000_s1047"/>
        <o:r id="V:Rule11" type="connector" idref="#_x0000_s1051"/>
        <o:r id="V:Rule24" type="connector" idref="#_x0000_s1061"/>
        <o:r id="V:Rule30" type="connector" idref="#_x0000_s1064"/>
        <o:r id="V:Rule32" type="connector" idref="#_x0000_s1065"/>
        <o:r id="V:Rule37" type="connector" idref="#_x0000_s1071"/>
        <o:r id="V:Rule38" type="connector" idref="#_x0000_s1072"/>
        <o:r id="V:Rule39" type="connector" idref="#_x0000_s1073"/>
        <o:r id="V:Rule41" type="connector" idref="#_x0000_s1082"/>
        <o:r id="V:Rule43" type="connector" idref="#_x0000_s1083"/>
        <o:r id="V:Rule47" type="connector" idref="#_x0000_s1085"/>
        <o:r id="V:Rule49" type="connector" idref="#_x0000_s1086"/>
        <o:r id="V:Rule51" type="connector" idref="#_x0000_s1087"/>
        <o:r id="V:Rule53" type="connector" idref="#_x0000_s1088"/>
        <o:r id="V:Rule57" type="connector" idref="#_x0000_s1092"/>
        <o:r id="V:Rule59" type="connector" idref="#_x0000_s1108"/>
        <o:r id="V:Rule61" type="connector" idref="#_x0000_s1109"/>
        <o:r id="V:Rule63" type="connector" idref="#_x0000_s1110"/>
        <o:r id="V:Rule65" type="connector" idref="#_x0000_s1111"/>
        <o:r id="V:Rule67" type="connector" idref="#_x0000_s1112"/>
        <o:r id="V:Rule69" type="connector" idref="#_x0000_s1113"/>
        <o:r id="V:Rule73" type="connector" idref="#_x0000_s1119"/>
        <o:r id="V:Rule75" type="connector" idref="#_x0000_s1120"/>
        <o:r id="V:Rule77" type="connector" idref="#_x0000_s1123"/>
        <o:r id="V:Rule81" type="connector" idref="#_x0000_s1127"/>
        <o:r id="V:Rule85" type="connector" idref="#_x0000_s11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CCA863-15A6-4D40-A14A-149E241A4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</dc:creator>
  <cp:keywords/>
  <dc:description/>
  <cp:lastModifiedBy>ashy</cp:lastModifiedBy>
  <cp:revision>17</cp:revision>
  <dcterms:created xsi:type="dcterms:W3CDTF">2013-09-13T18:00:00Z</dcterms:created>
  <dcterms:modified xsi:type="dcterms:W3CDTF">2013-09-13T21:15:00Z</dcterms:modified>
</cp:coreProperties>
</file>