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D7283" w14:textId="77777777" w:rsidR="00C046E8" w:rsidRDefault="00C046E8">
      <w:r>
        <w:t>Zachary Nandapurkar</w:t>
      </w:r>
    </w:p>
    <w:p w14:paraId="118EEEB9" w14:textId="77777777" w:rsidR="00B942AE" w:rsidRDefault="00457813">
      <w:r>
        <w:t>hw06a</w:t>
      </w:r>
    </w:p>
    <w:p w14:paraId="3368EE99" w14:textId="77777777" w:rsidR="00C046E8" w:rsidRDefault="00C046E8"/>
    <w:p w14:paraId="5B9630AF" w14:textId="77777777" w:rsidR="00C046E8" w:rsidRDefault="00C046E8"/>
    <w:p w14:paraId="2BD67FE5" w14:textId="77777777" w:rsidR="00C046E8" w:rsidRDefault="00C046E8"/>
    <w:p w14:paraId="5EF53142" w14:textId="77777777" w:rsidR="00C046E8" w:rsidRDefault="00C046E8"/>
    <w:p w14:paraId="7F6F8C3C" w14:textId="77777777" w:rsidR="00C046E8" w:rsidRDefault="00C046E8"/>
    <w:p w14:paraId="7563E323" w14:textId="77777777" w:rsidR="00C046E8" w:rsidRDefault="00C046E8" w:rsidP="00C046E8">
      <w:pPr>
        <w:pStyle w:val="ListParagraph"/>
        <w:numPr>
          <w:ilvl w:val="0"/>
          <w:numId w:val="1"/>
        </w:numPr>
      </w:pPr>
      <w:r>
        <w:t>With the firewall up, I receive a report that there are 8 medium threat vulnerabilities, and then there are 3 low-threat vulnerabilities.  With the firewall off, I got the same amount of vulnerabilities for both.</w:t>
      </w:r>
    </w:p>
    <w:p w14:paraId="140DB3F9" w14:textId="77777777" w:rsidR="00C046E8" w:rsidRDefault="00C046E8" w:rsidP="00C046E8">
      <w:pPr>
        <w:pStyle w:val="ListParagraph"/>
        <w:numPr>
          <w:ilvl w:val="0"/>
          <w:numId w:val="1"/>
        </w:numPr>
      </w:pPr>
      <w:r>
        <w:t>OpenVAS, Core Impact and Nexpose are all alternative vulnerability scanners.</w:t>
      </w:r>
    </w:p>
    <w:p w14:paraId="6CBE0D7A" w14:textId="77777777" w:rsidR="00C046E8" w:rsidRDefault="00964EC3" w:rsidP="00C046E8">
      <w:pPr>
        <w:pStyle w:val="ListParagraph"/>
        <w:numPr>
          <w:ilvl w:val="0"/>
          <w:numId w:val="1"/>
        </w:numPr>
      </w:pPr>
      <w:r>
        <w:t>The USC firewall will detect an unusually large attempt at connecting to services from the same source address and use anti port scan technology to block further attempts.  If you spoof the port scan or do it from multiple IPs you could get away with it.</w:t>
      </w:r>
    </w:p>
    <w:p w14:paraId="52180019" w14:textId="77777777" w:rsidR="00964EC3" w:rsidRDefault="00964EC3" w:rsidP="00C046E8">
      <w:pPr>
        <w:pStyle w:val="ListParagraph"/>
        <w:numPr>
          <w:ilvl w:val="0"/>
          <w:numId w:val="1"/>
        </w:numPr>
      </w:pPr>
      <w:r>
        <w:t xml:space="preserve">One ms web server was found through the port scan that was not detected from a starbucks.  </w:t>
      </w:r>
      <w:bookmarkStart w:id="0" w:name="_GoBack"/>
      <w:bookmarkEnd w:id="0"/>
    </w:p>
    <w:sectPr w:rsidR="00964EC3" w:rsidSect="00D71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03076"/>
    <w:multiLevelType w:val="hybridMultilevel"/>
    <w:tmpl w:val="5134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813"/>
    <w:rsid w:val="00457813"/>
    <w:rsid w:val="00964EC3"/>
    <w:rsid w:val="00B942AE"/>
    <w:rsid w:val="00C046E8"/>
    <w:rsid w:val="00D71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DD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569</Characters>
  <Application>Microsoft Macintosh Word</Application>
  <DocSecurity>0</DocSecurity>
  <Lines>4</Lines>
  <Paragraphs>1</Paragraphs>
  <ScaleCrop>false</ScaleCrop>
  <Company>USC</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Nandapurkar</dc:creator>
  <cp:keywords/>
  <dc:description/>
  <cp:lastModifiedBy>Zachary Nandapurkar</cp:lastModifiedBy>
  <cp:revision>2</cp:revision>
  <dcterms:created xsi:type="dcterms:W3CDTF">2016-11-28T11:20:00Z</dcterms:created>
  <dcterms:modified xsi:type="dcterms:W3CDTF">2016-11-28T19:42:00Z</dcterms:modified>
</cp:coreProperties>
</file>