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1A9" w:rsidRDefault="00EF2859" w:rsidP="00EF2859">
      <w:pPr>
        <w:pStyle w:val="NoSpacing"/>
      </w:pPr>
      <w:r>
        <w:t>Nandhini Namasivayam</w:t>
      </w:r>
    </w:p>
    <w:p w:rsidR="00EF2859" w:rsidRDefault="00EF2859" w:rsidP="00EF2859">
      <w:pPr>
        <w:pStyle w:val="NoSpacing"/>
      </w:pPr>
      <w:r>
        <w:t>Due: 10/11/16</w:t>
      </w:r>
    </w:p>
    <w:p w:rsidR="00EF2859" w:rsidRDefault="00EF2859" w:rsidP="00EF2859">
      <w:pPr>
        <w:pStyle w:val="NoSpacing"/>
        <w:jc w:val="center"/>
      </w:pPr>
      <w:r>
        <w:t>Homework 07</w:t>
      </w:r>
    </w:p>
    <w:p w:rsidR="00EF2859" w:rsidRDefault="00EF2859" w:rsidP="00EF2859">
      <w:pPr>
        <w:pStyle w:val="NoSpacing"/>
      </w:pPr>
    </w:p>
    <w:p w:rsidR="00EF2859" w:rsidRDefault="00EF2859" w:rsidP="00EF2859">
      <w:pPr>
        <w:pStyle w:val="NoSpacing"/>
        <w:numPr>
          <w:ilvl w:val="0"/>
          <w:numId w:val="1"/>
        </w:numPr>
      </w:pPr>
      <w:r>
        <w:t xml:space="preserve">This video has shown me how easy it is to manipulate people through words, and what a problem that could end up being for security. It’s seems as though it was very easy for everyone in the panel to think of deceptive ways to be seen a person with authority. This video has shown me that that is probably one of the most important aspects of social engineering. Once someone is viewed as having authority, they can more easily get information out of others. </w:t>
      </w:r>
    </w:p>
    <w:p w:rsidR="00EF2859" w:rsidRDefault="00241FC4" w:rsidP="00EF2859">
      <w:pPr>
        <w:pStyle w:val="NoSpacing"/>
        <w:numPr>
          <w:ilvl w:val="0"/>
          <w:numId w:val="1"/>
        </w:numPr>
      </w:pPr>
      <w:r>
        <w:t xml:space="preserve">I think </w:t>
      </w:r>
      <w:proofErr w:type="spellStart"/>
      <w:r>
        <w:t>Mitnick</w:t>
      </w:r>
      <w:proofErr w:type="spellEnd"/>
      <w:r>
        <w:t xml:space="preserve"> was not fairly punished for the things that he did. Although wire fraud and possession of unauthorized devices can be seen as crimes, there was nothing that he had done that could justify his stint in solitary confinement. I believe that the judge was simply afraid of the unknown and, with the confrontation of this new ability, decided on harsher punishment than </w:t>
      </w:r>
      <w:proofErr w:type="spellStart"/>
      <w:r>
        <w:t>Mitnick</w:t>
      </w:r>
      <w:proofErr w:type="spellEnd"/>
      <w:r>
        <w:t xml:space="preserve"> may have deserved.</w:t>
      </w:r>
    </w:p>
    <w:p w:rsidR="00241FC4" w:rsidRDefault="004D0B13" w:rsidP="00EF2859">
      <w:pPr>
        <w:pStyle w:val="NoSpacing"/>
        <w:numPr>
          <w:ilvl w:val="0"/>
          <w:numId w:val="1"/>
        </w:numPr>
      </w:pPr>
      <w:r>
        <w:t>I could advertise for a new, cheaper, student health insurance plan on camp</w:t>
      </w:r>
      <w:r w:rsidR="007404A8">
        <w:t xml:space="preserve">us and send out a questionnaire. Through this, I would be able to get access to student’s private health information, account information, and more. </w:t>
      </w:r>
      <w:bookmarkStart w:id="0" w:name="_GoBack"/>
      <w:bookmarkEnd w:id="0"/>
      <w:r>
        <w:t xml:space="preserve"> </w:t>
      </w:r>
    </w:p>
    <w:sectPr w:rsidR="00241FC4" w:rsidSect="00824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AD0C38"/>
    <w:multiLevelType w:val="hybridMultilevel"/>
    <w:tmpl w:val="AA40E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2859"/>
    <w:rsid w:val="00241FC4"/>
    <w:rsid w:val="002C441C"/>
    <w:rsid w:val="004D0B13"/>
    <w:rsid w:val="005641A9"/>
    <w:rsid w:val="007404A8"/>
    <w:rsid w:val="00824632"/>
    <w:rsid w:val="00EF28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4FDB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285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2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170</Words>
  <Characters>971</Characters>
  <Application>Microsoft Macintosh Word</Application>
  <DocSecurity>0</DocSecurity>
  <Lines>8</Lines>
  <Paragraphs>2</Paragraphs>
  <ScaleCrop>false</ScaleCrop>
  <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dc:creator>
  <cp:keywords/>
  <dc:description/>
  <cp:lastModifiedBy>Nandhini</cp:lastModifiedBy>
  <cp:revision>1</cp:revision>
  <dcterms:created xsi:type="dcterms:W3CDTF">2016-10-10T00:13:00Z</dcterms:created>
  <dcterms:modified xsi:type="dcterms:W3CDTF">2016-10-10T00:38:00Z</dcterms:modified>
</cp:coreProperties>
</file>