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ITP 125 - Lab 11</w:t>
      </w:r>
    </w:p>
    <w:p w:rsidR="00000000" w:rsidDel="00000000" w:rsidP="00000000" w:rsidRDefault="00000000" w:rsidRPr="00000000">
      <w:pPr>
        <w:pBdr/>
        <w:contextualSpacing w:val="0"/>
        <w:rPr>
          <w:b w:val="1"/>
        </w:rPr>
      </w:pPr>
      <w:r w:rsidDel="00000000" w:rsidR="00000000" w:rsidRPr="00000000">
        <w:rPr>
          <w:b w:val="1"/>
          <w:rtl w:val="0"/>
        </w:rPr>
        <w:t xml:space="preserve">Tanuja Mohan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using Google to narrow the search down to the USC domain I was able to find small lists of students’ first and last name with their student IDs. I also found some resume links to what appears to be graduate students. I also found some news articles about USC students and what their research studies and conferences that they have happened. There were also search results that were descriptions of phd student candidates.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tried using other search engines such as Bing, Yahoo, and Baidu. I was not able to find as detailed information as that when I used Google. However, I still did find resume links. In this sense they were similar to the results I found in question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used by new Google skills and looked up the email addresses for Marshall students. I do not believe I was able to get every single student email address that is in Marshall because the list seems too small. I was able to get a large list of students and it appears that all of these people are related by attending some sort of conference.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was able to get a solid list of IT professor with their specific role in the IT department and where their office is located. I was unable to find their phone numbers.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information that I gathered in steps 3 and 4 is useful if I wanted to perform an attack because I could use the emails I gathered to do a mass phishing email. I could send a harmful link in the email and that link could have a virus or run a script when clicked on. I could use the IT department office locations to track down the professor and learn what his or her schedule is. This would help me in the recon phase of the planned attack. If I know the schedule of when the staff goes in and out of her office then I could sneak in and gain access to their office computer and perform any attack that I wanted to.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