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AD95" w14:textId="78E70C75" w:rsidR="00F75FD8" w:rsidRPr="00043228" w:rsidRDefault="00576A42" w:rsidP="00F75FD8">
      <w:pPr>
        <w:rPr>
          <w:i/>
          <w:iCs/>
        </w:rPr>
      </w:pPr>
      <w:r w:rsidRPr="00F75FD8">
        <w:rPr>
          <w:i/>
          <w:iCs/>
        </w:rPr>
        <w:t xml:space="preserve">This preliminary README will be used to evaluate a project’s plan to </w:t>
      </w:r>
      <w:r w:rsidR="00E4480F">
        <w:rPr>
          <w:i/>
          <w:iCs/>
        </w:rPr>
        <w:t xml:space="preserve">successfully </w:t>
      </w:r>
      <w:r w:rsidRPr="00F75FD8">
        <w:rPr>
          <w:i/>
          <w:iCs/>
        </w:rPr>
        <w:t>manage source code developed as part of an ITS JPO-funded project, including the project’s commitment to open source development and publicly accessible code in a way that addresses Confidential Business Information and Personally Identifiable Information (PII) concerns.</w:t>
      </w:r>
      <w:r w:rsidR="00F75FD8">
        <w:rPr>
          <w:i/>
          <w:iCs/>
        </w:rPr>
        <w:t xml:space="preserve"> Successful </w:t>
      </w:r>
      <w:r w:rsidR="00C17134">
        <w:rPr>
          <w:i/>
          <w:iCs/>
        </w:rPr>
        <w:t>Applicants</w:t>
      </w:r>
      <w:r w:rsidR="00F75FD8">
        <w:rPr>
          <w:i/>
          <w:iCs/>
        </w:rPr>
        <w:t xml:space="preserve"> should use the inputs </w:t>
      </w:r>
      <w:r w:rsidR="00E4480F">
        <w:rPr>
          <w:i/>
          <w:iCs/>
        </w:rPr>
        <w:t>of</w:t>
      </w:r>
      <w:r w:rsidR="00F75FD8">
        <w:rPr>
          <w:i/>
          <w:iCs/>
        </w:rPr>
        <w:t xml:space="preserve"> this Preliminary README as the basis for their source code’s post-award README.</w:t>
      </w:r>
      <w:r w:rsidR="00D81855">
        <w:rPr>
          <w:i/>
          <w:iCs/>
        </w:rPr>
        <w:t xml:space="preserve"> Applicants are </w:t>
      </w:r>
      <w:r w:rsidR="004B36E0">
        <w:rPr>
          <w:i/>
          <w:iCs/>
        </w:rPr>
        <w:t>encouraged</w:t>
      </w:r>
      <w:r w:rsidR="00D81855">
        <w:rPr>
          <w:i/>
          <w:iCs/>
        </w:rPr>
        <w:t xml:space="preserve"> to provide any additional information in this template that they believe relates to successful source code management.</w:t>
      </w:r>
      <w:r w:rsidR="00B617F6">
        <w:rPr>
          <w:i/>
          <w:iCs/>
        </w:rPr>
        <w:t xml:space="preserve"> Italicized text provides instructions or examples for this template and should be deleted and replaced with information from the Applicant</w:t>
      </w:r>
      <w:r w:rsidR="00FE1A81">
        <w:rPr>
          <w:i/>
          <w:iCs/>
        </w:rPr>
        <w:t xml:space="preserve"> before submission</w:t>
      </w:r>
      <w:r w:rsidR="00B617F6">
        <w:rPr>
          <w:i/>
          <w:iCs/>
        </w:rPr>
        <w:t>.</w:t>
      </w:r>
      <w:r w:rsidR="000F217C">
        <w:rPr>
          <w:i/>
          <w:iCs/>
        </w:rPr>
        <w:t xml:space="preserve"> </w:t>
      </w:r>
      <w:r w:rsidR="000F217C" w:rsidRPr="000F217C">
        <w:rPr>
          <w:b/>
          <w:bCs/>
          <w:i/>
          <w:iCs/>
        </w:rPr>
        <w:t xml:space="preserve">ITS JPO understands that not all the below information may be known before a project </w:t>
      </w:r>
      <w:proofErr w:type="gramStart"/>
      <w:r w:rsidR="000F217C" w:rsidRPr="000F217C">
        <w:rPr>
          <w:b/>
          <w:bCs/>
          <w:i/>
          <w:iCs/>
        </w:rPr>
        <w:t>begins, but</w:t>
      </w:r>
      <w:proofErr w:type="gramEnd"/>
      <w:r w:rsidR="000F217C" w:rsidRPr="000F217C">
        <w:rPr>
          <w:b/>
          <w:bCs/>
          <w:i/>
          <w:iCs/>
        </w:rPr>
        <w:t xml:space="preserve"> asks that Applicants provide as much information as possible for their plans to create and manage source code.</w:t>
      </w:r>
    </w:p>
    <w:p w14:paraId="0DE893B8" w14:textId="6920B509" w:rsidR="00030046" w:rsidRDefault="00F75FD8" w:rsidP="009752C5">
      <w:pPr>
        <w:pStyle w:val="Heading1"/>
        <w:numPr>
          <w:ilvl w:val="0"/>
          <w:numId w:val="1"/>
        </w:numPr>
      </w:pPr>
      <w:r>
        <w:t>Project Overview</w:t>
      </w:r>
    </w:p>
    <w:p w14:paraId="26CE0D36" w14:textId="129D43EA" w:rsidR="009752C5" w:rsidRDefault="009752C5" w:rsidP="009752C5">
      <w:pPr>
        <w:pStyle w:val="Heading2"/>
        <w:numPr>
          <w:ilvl w:val="1"/>
          <w:numId w:val="1"/>
        </w:numPr>
      </w:pPr>
      <w:r>
        <w:t>Project Description</w:t>
      </w:r>
    </w:p>
    <w:p w14:paraId="7FBD0CB4" w14:textId="77777777" w:rsidR="009752C5" w:rsidRPr="009752C5" w:rsidRDefault="009752C5" w:rsidP="009752C5">
      <w:pPr>
        <w:pStyle w:val="ListParagraph"/>
        <w:ind w:left="790"/>
      </w:pPr>
    </w:p>
    <w:tbl>
      <w:tblPr>
        <w:tblStyle w:val="TableGrid"/>
        <w:tblW w:w="8723" w:type="dxa"/>
        <w:jc w:val="center"/>
        <w:tblLook w:val="04A0" w:firstRow="1" w:lastRow="0" w:firstColumn="1" w:lastColumn="0" w:noHBand="0" w:noVBand="1"/>
      </w:tblPr>
      <w:tblGrid>
        <w:gridCol w:w="2695"/>
        <w:gridCol w:w="6028"/>
      </w:tblGrid>
      <w:tr w:rsidR="005327A3" w14:paraId="2CF5FAA4" w14:textId="77777777" w:rsidTr="0053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707EBF8" w14:textId="77777777" w:rsidR="005327A3" w:rsidRPr="00093D34" w:rsidRDefault="005327A3" w:rsidP="00D97BD1">
            <w:pPr>
              <w:pStyle w:val="ListParagraph"/>
              <w:ind w:left="0"/>
              <w:rPr>
                <w:rStyle w:val="Emphasis"/>
                <w:rFonts w:cstheme="minorHAnsi"/>
                <w:i w:val="0"/>
                <w:szCs w:val="22"/>
                <w:shd w:val="clear" w:color="auto" w:fill="FFFFFF"/>
              </w:rPr>
            </w:pPr>
            <w:r w:rsidRPr="00093D34">
              <w:rPr>
                <w:rStyle w:val="Emphasis"/>
                <w:rFonts w:cstheme="minorHAnsi"/>
                <w:szCs w:val="22"/>
                <w:shd w:val="clear" w:color="auto" w:fill="FFFFFF"/>
              </w:rPr>
              <w:t>Project Title</w:t>
            </w:r>
          </w:p>
        </w:tc>
        <w:tc>
          <w:tcPr>
            <w:tcW w:w="6028" w:type="dxa"/>
          </w:tcPr>
          <w:p w14:paraId="11F63257" w14:textId="77777777" w:rsidR="005327A3" w:rsidRDefault="005327A3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>
              <w:rPr>
                <w:rStyle w:val="Emphasis"/>
                <w:rFonts w:cstheme="minorHAnsi"/>
                <w:szCs w:val="22"/>
                <w:shd w:val="clear" w:color="auto" w:fill="FFFFFF"/>
              </w:rPr>
              <w:t>Project Description</w:t>
            </w:r>
          </w:p>
        </w:tc>
      </w:tr>
      <w:tr w:rsidR="005327A3" w:rsidRPr="00A01DD4" w14:paraId="6B7AA8BD" w14:textId="77777777" w:rsidTr="005327A3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9D208B" w14:textId="1D470300" w:rsidR="005327A3" w:rsidRPr="0052593B" w:rsidRDefault="005327A3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Provide your project’s</w:t>
            </w:r>
            <w:r w:rsidR="004648D5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anticipated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title</w:t>
            </w:r>
          </w:p>
        </w:tc>
        <w:tc>
          <w:tcPr>
            <w:tcW w:w="6028" w:type="dxa"/>
          </w:tcPr>
          <w:p w14:paraId="16879C0F" w14:textId="560B1994" w:rsidR="005327A3" w:rsidRPr="00A01DD4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Insert a 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two-three sentence </w:t>
            </w: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description of your projec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t, including the </w:t>
            </w:r>
            <w:r w:rsidRPr="0004322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purpose and goals of the project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and how developed source code </w:t>
            </w:r>
            <w:r w:rsidR="00132359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is anticipated to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contribute to the goals of the project</w:t>
            </w:r>
          </w:p>
        </w:tc>
      </w:tr>
    </w:tbl>
    <w:p w14:paraId="5AE3712D" w14:textId="45941568" w:rsidR="009752C5" w:rsidRDefault="009752C5" w:rsidP="009752C5">
      <w:pPr>
        <w:pStyle w:val="Heading2"/>
        <w:numPr>
          <w:ilvl w:val="1"/>
          <w:numId w:val="1"/>
        </w:numPr>
      </w:pPr>
      <w:r>
        <w:t>Source Code Structure</w:t>
      </w:r>
    </w:p>
    <w:p w14:paraId="7DA888C6" w14:textId="5CE118CD" w:rsidR="009752C5" w:rsidRPr="009752C5" w:rsidRDefault="009752C5" w:rsidP="009752C5">
      <w:pPr>
        <w:ind w:left="360"/>
        <w:rPr>
          <w:i/>
          <w:iCs/>
        </w:rPr>
      </w:pPr>
      <w:r>
        <w:rPr>
          <w:i/>
          <w:iCs/>
        </w:rPr>
        <w:t>Provide a description and, as appropriate, a diagram of the anticipated structure of your source code, such as how many repositories and sub-repositories you anticipate creating and how they relate to each other.</w:t>
      </w:r>
    </w:p>
    <w:p w14:paraId="1CC5F4B6" w14:textId="3206DF26" w:rsidR="005327A3" w:rsidRDefault="005327A3" w:rsidP="005327A3">
      <w:pPr>
        <w:pStyle w:val="Heading1"/>
        <w:numPr>
          <w:ilvl w:val="0"/>
          <w:numId w:val="1"/>
        </w:numPr>
      </w:pPr>
      <w:r>
        <w:t>Code Stewardship</w:t>
      </w:r>
    </w:p>
    <w:p w14:paraId="0B718C6A" w14:textId="0AF3A59F" w:rsidR="00B6493B" w:rsidRPr="00CE0D7E" w:rsidRDefault="00B6493B" w:rsidP="003C5CF8">
      <w:pPr>
        <w:pStyle w:val="ListParagraph"/>
        <w:numPr>
          <w:ilvl w:val="0"/>
          <w:numId w:val="4"/>
        </w:numPr>
        <w:rPr>
          <w:i/>
          <w:iCs/>
        </w:rPr>
      </w:pPr>
      <w:bookmarkStart w:id="0" w:name="_Toc14071613"/>
      <w:r w:rsidRPr="00CE0D7E">
        <w:rPr>
          <w:b/>
          <w:bCs/>
          <w:i/>
          <w:iCs/>
        </w:rPr>
        <w:t>Source Code Owner</w:t>
      </w:r>
      <w:r w:rsidRPr="00CE0D7E">
        <w:rPr>
          <w:i/>
          <w:iCs/>
        </w:rPr>
        <w:t>: List who the owner of the source code is</w:t>
      </w:r>
      <w:r w:rsidR="00F43EDD" w:rsidRPr="00CE0D7E">
        <w:rPr>
          <w:i/>
          <w:iCs/>
        </w:rPr>
        <w:t xml:space="preserve"> intended to be</w:t>
      </w:r>
      <w:r w:rsidRPr="00CE0D7E">
        <w:rPr>
          <w:i/>
          <w:iCs/>
        </w:rPr>
        <w:t xml:space="preserve">. The source code owner is the person or organization that has the authority, ability, and responsibility to access, create, modify, store, use, share, and protect the source code. </w:t>
      </w:r>
      <w:r w:rsidR="00193D79" w:rsidRPr="00CE0D7E">
        <w:rPr>
          <w:i/>
          <w:iCs/>
        </w:rPr>
        <w:t>Source code</w:t>
      </w:r>
      <w:r w:rsidRPr="00CE0D7E">
        <w:rPr>
          <w:i/>
          <w:iCs/>
        </w:rPr>
        <w:t xml:space="preserve"> owners have the right to delegate these privileges and responsibilities to other parties. Please note the </w:t>
      </w:r>
      <w:r w:rsidR="00514CD2" w:rsidRPr="00CE0D7E">
        <w:rPr>
          <w:i/>
          <w:iCs/>
        </w:rPr>
        <w:t>source code</w:t>
      </w:r>
      <w:r w:rsidRPr="00CE0D7E">
        <w:rPr>
          <w:i/>
          <w:iCs/>
        </w:rPr>
        <w:t xml:space="preserve"> owner may be the U.S. DOT for U.S. DOT-funded research projects.</w:t>
      </w:r>
    </w:p>
    <w:p w14:paraId="35D66FDD" w14:textId="411CB739" w:rsidR="00B6493B" w:rsidRPr="00CE0D7E" w:rsidRDefault="00571E54" w:rsidP="003C5CF8">
      <w:pPr>
        <w:pStyle w:val="ListParagraph"/>
        <w:numPr>
          <w:ilvl w:val="0"/>
          <w:numId w:val="4"/>
        </w:numPr>
        <w:rPr>
          <w:i/>
          <w:iCs/>
        </w:rPr>
      </w:pPr>
      <w:r w:rsidRPr="00CE0D7E">
        <w:rPr>
          <w:b/>
          <w:bCs/>
          <w:i/>
          <w:iCs/>
        </w:rPr>
        <w:t>Source Code</w:t>
      </w:r>
      <w:r w:rsidR="00B6493B" w:rsidRPr="00CE0D7E">
        <w:rPr>
          <w:b/>
          <w:bCs/>
          <w:i/>
          <w:iCs/>
        </w:rPr>
        <w:t xml:space="preserve"> Steward</w:t>
      </w:r>
      <w:r w:rsidR="00B6493B" w:rsidRPr="00CE0D7E">
        <w:rPr>
          <w:i/>
          <w:iCs/>
        </w:rPr>
        <w:t xml:space="preserve">: List who the steward for the </w:t>
      </w:r>
      <w:r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is</w:t>
      </w:r>
      <w:r w:rsidR="00BA214A" w:rsidRPr="00CE0D7E">
        <w:rPr>
          <w:i/>
          <w:iCs/>
        </w:rPr>
        <w:t xml:space="preserve"> intended to be</w:t>
      </w:r>
      <w:r w:rsidR="00B6493B" w:rsidRPr="00CE0D7E">
        <w:rPr>
          <w:i/>
          <w:iCs/>
        </w:rPr>
        <w:t xml:space="preserve">. The </w:t>
      </w:r>
      <w:r w:rsidR="00B725CF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is, at the direction of the </w:t>
      </w:r>
      <w:r w:rsidR="009D5F39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owner, the person or organization that is delegated the privileges and responsibilities to manage, control, and maintain the quality of a </w:t>
      </w:r>
      <w:r w:rsidR="00736A96" w:rsidRPr="00CE0D7E">
        <w:rPr>
          <w:i/>
          <w:iCs/>
        </w:rPr>
        <w:t>source</w:t>
      </w:r>
      <w:r w:rsidR="00B6493B" w:rsidRPr="00CE0D7E">
        <w:rPr>
          <w:i/>
          <w:iCs/>
        </w:rPr>
        <w:t xml:space="preserve"> throughout the </w:t>
      </w:r>
      <w:r w:rsidR="00736A96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life cycle. The </w:t>
      </w:r>
      <w:r w:rsidR="00AF2C42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may also apply appropriate protections, restrictions, and other safeguards depending on the nature of the </w:t>
      </w:r>
      <w:r w:rsidR="004A1F95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, subject to the direction of the </w:t>
      </w:r>
      <w:r w:rsidR="004A1F95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owner. The </w:t>
      </w:r>
      <w:r w:rsidR="00D37056" w:rsidRPr="00CE0D7E">
        <w:rPr>
          <w:i/>
          <w:iCs/>
        </w:rPr>
        <w:t>source code</w:t>
      </w:r>
      <w:r w:rsidR="00B6493B" w:rsidRPr="00CE0D7E">
        <w:rPr>
          <w:i/>
          <w:iCs/>
        </w:rPr>
        <w:t xml:space="preserve"> steward may be the recipient of U.S.DOT-funded research projects or one of the recipient’s partner organizations.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27A3" w:rsidRPr="004D1FE3" w14:paraId="4D90F3DF" w14:textId="77777777" w:rsidTr="00D9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B61FF2" w14:textId="276533D7" w:rsidR="005327A3" w:rsidRPr="004D1FE3" w:rsidRDefault="005327A3" w:rsidP="00D97BD1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Code</w:t>
            </w:r>
            <w:r w:rsidRPr="004D1FE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Repository </w:t>
            </w:r>
            <w:r w:rsidRPr="004D1FE3">
              <w:rPr>
                <w:rFonts w:cstheme="minorHAnsi"/>
              </w:rPr>
              <w:t>Title</w:t>
            </w:r>
          </w:p>
        </w:tc>
        <w:tc>
          <w:tcPr>
            <w:tcW w:w="3117" w:type="dxa"/>
          </w:tcPr>
          <w:p w14:paraId="7DF47FEB" w14:textId="2817868C" w:rsidR="005327A3" w:rsidRPr="004D1FE3" w:rsidRDefault="005D41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Source Code </w:t>
            </w:r>
            <w:r w:rsidR="005327A3" w:rsidRPr="004D1FE3">
              <w:rPr>
                <w:rFonts w:cstheme="minorHAnsi"/>
              </w:rPr>
              <w:t>Owner</w:t>
            </w:r>
          </w:p>
        </w:tc>
        <w:tc>
          <w:tcPr>
            <w:tcW w:w="3117" w:type="dxa"/>
          </w:tcPr>
          <w:p w14:paraId="27DC6810" w14:textId="09FFD29A" w:rsidR="005327A3" w:rsidRPr="004D1FE3" w:rsidRDefault="005D41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Source Code </w:t>
            </w:r>
            <w:r w:rsidR="005327A3" w:rsidRPr="004D1FE3">
              <w:rPr>
                <w:rFonts w:cstheme="minorHAnsi"/>
              </w:rPr>
              <w:t>Steward</w:t>
            </w:r>
          </w:p>
        </w:tc>
      </w:tr>
      <w:tr w:rsidR="005327A3" w:rsidRPr="004D1FE3" w14:paraId="6851A59F" w14:textId="77777777" w:rsidTr="00D97B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8857B" w14:textId="470DDDF7" w:rsidR="005327A3" w:rsidRPr="004D1FE3" w:rsidRDefault="005327A3" w:rsidP="00D97BD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Title of </w:t>
            </w:r>
            <w:r w:rsidR="003C5CF8">
              <w:rPr>
                <w:rFonts w:eastAsia="Times New Roman" w:cstheme="minorHAnsi"/>
                <w:i/>
                <w:sz w:val="20"/>
                <w:szCs w:val="20"/>
              </w:rPr>
              <w:t xml:space="preserve">anticipated 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>source code repository for the project</w:t>
            </w:r>
          </w:p>
        </w:tc>
        <w:tc>
          <w:tcPr>
            <w:tcW w:w="3117" w:type="dxa"/>
          </w:tcPr>
          <w:p w14:paraId="0F55A6DD" w14:textId="4D9E5E87" w:rsidR="005327A3" w:rsidRPr="004D1FE3" w:rsidRDefault="001B3950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Ex. </w:t>
            </w:r>
            <w:r w:rsidR="005327A3" w:rsidRPr="004D1FE3">
              <w:rPr>
                <w:rFonts w:cstheme="minorHAnsi"/>
                <w:i/>
                <w:sz w:val="20"/>
                <w:szCs w:val="20"/>
              </w:rPr>
              <w:t>U.S. DOT</w:t>
            </w:r>
          </w:p>
        </w:tc>
        <w:tc>
          <w:tcPr>
            <w:tcW w:w="3117" w:type="dxa"/>
          </w:tcPr>
          <w:p w14:paraId="63EF2454" w14:textId="4D54B134" w:rsidR="005327A3" w:rsidRPr="004D1FE3" w:rsidRDefault="001B3950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Ex. </w:t>
            </w:r>
            <w:r w:rsidR="005327A3" w:rsidRPr="004D1FE3">
              <w:rPr>
                <w:rFonts w:cstheme="minorHAnsi"/>
                <w:i/>
                <w:sz w:val="20"/>
                <w:szCs w:val="20"/>
              </w:rPr>
              <w:t>City of Tampa DOT</w:t>
            </w:r>
          </w:p>
        </w:tc>
      </w:tr>
      <w:tr w:rsidR="005327A3" w:rsidRPr="004D1FE3" w14:paraId="56F781D3" w14:textId="77777777" w:rsidTr="00D97B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4BAF50" w14:textId="77777777" w:rsidR="005327A3" w:rsidRPr="004D1FE3" w:rsidRDefault="005327A3" w:rsidP="00D97BD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117" w:type="dxa"/>
          </w:tcPr>
          <w:p w14:paraId="35914EC7" w14:textId="77777777" w:rsidR="005327A3" w:rsidRPr="004D1FE3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17" w:type="dxa"/>
          </w:tcPr>
          <w:p w14:paraId="22880368" w14:textId="77777777" w:rsidR="005327A3" w:rsidRPr="004D1FE3" w:rsidRDefault="005327A3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</w:tbl>
    <w:p w14:paraId="6CD41561" w14:textId="4382510E" w:rsidR="005327A3" w:rsidRDefault="005327A3" w:rsidP="003518BF">
      <w:pPr>
        <w:pStyle w:val="Heading1"/>
        <w:numPr>
          <w:ilvl w:val="0"/>
          <w:numId w:val="1"/>
        </w:numPr>
        <w:rPr>
          <w:color w:val="FF0000"/>
        </w:rPr>
      </w:pPr>
      <w:r w:rsidRPr="003518BF">
        <w:t>Access</w:t>
      </w:r>
      <w:bookmarkEnd w:id="0"/>
    </w:p>
    <w:p w14:paraId="4B335517" w14:textId="4CBD5957" w:rsidR="003518BF" w:rsidRDefault="009F4ADA" w:rsidP="003518BF">
      <w:pPr>
        <w:pStyle w:val="Heading2"/>
      </w:pPr>
      <w:bookmarkStart w:id="1" w:name="_Toc14071614"/>
      <w:bookmarkStart w:id="2" w:name="_Hlk8903440"/>
      <w:r>
        <w:t>3</w:t>
      </w:r>
      <w:r w:rsidR="003518BF">
        <w:t>.1 Access Level</w:t>
      </w:r>
    </w:p>
    <w:p w14:paraId="1F452CFE" w14:textId="1F00B48F" w:rsidR="005327A3" w:rsidRDefault="005327A3" w:rsidP="00CA0D84">
      <w:r>
        <w:t xml:space="preserve">Can all </w:t>
      </w:r>
      <w:r w:rsidR="009F4ADA">
        <w:t xml:space="preserve">anticipated </w:t>
      </w:r>
      <w:r w:rsidR="00850F1D">
        <w:t>source code</w:t>
      </w:r>
      <w:r>
        <w:t xml:space="preserve"> from this project be shared with the public or is controlled</w:t>
      </w:r>
      <w:r w:rsidR="00F96E85">
        <w:t xml:space="preserve"> </w:t>
      </w:r>
      <w:r>
        <w:t xml:space="preserve">access </w:t>
      </w:r>
      <w:r w:rsidR="00850F1D">
        <w:t>anticipated to be required</w:t>
      </w:r>
      <w:r>
        <w:t xml:space="preserve"> for at least some of the </w:t>
      </w:r>
      <w:r w:rsidR="00850F1D">
        <w:t>source code</w:t>
      </w:r>
      <w:r>
        <w:t>?</w:t>
      </w:r>
      <w:bookmarkEnd w:id="1"/>
    </w:p>
    <w:bookmarkEnd w:id="2" w:displacedByCustomXml="next"/>
    <w:sdt>
      <w:sdtPr>
        <w:id w:val="-1808771581"/>
        <w:lock w:val="contentLocked"/>
        <w:placeholder>
          <w:docPart w:val="16E4D1E9866649DDA6F507DF55AAED86"/>
        </w:placeholder>
        <w:group/>
      </w:sdtPr>
      <w:sdtEndPr/>
      <w:sdtContent>
        <w:p w14:paraId="4CAB9085" w14:textId="3BDBBE67" w:rsidR="005327A3" w:rsidRPr="005327A3" w:rsidRDefault="00925258" w:rsidP="005327A3">
          <w:sdt>
            <w:sdtPr>
              <w:id w:val="-15245495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27A3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327A3">
            <w:t xml:space="preserve"> All Public Access        </w:t>
          </w:r>
          <w:sdt>
            <w:sdtPr>
              <w:id w:val="-7562946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27A3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5327A3">
            <w:t xml:space="preserve"> Some/All Controlled-Access</w:t>
          </w:r>
        </w:p>
      </w:sdtContent>
    </w:sdt>
    <w:p w14:paraId="0E5A8836" w14:textId="08DD82ED" w:rsidR="00936BE9" w:rsidRDefault="004648D8" w:rsidP="00936BE9">
      <w:pPr>
        <w:pStyle w:val="Heading2"/>
      </w:pPr>
      <w:bookmarkStart w:id="3" w:name="_Toc14071615"/>
      <w:bookmarkStart w:id="4" w:name="_Hlk8395905"/>
      <w:r>
        <w:t>3</w:t>
      </w:r>
      <w:r w:rsidR="00936BE9">
        <w:t>.</w:t>
      </w:r>
      <w:r w:rsidR="00BE44E8">
        <w:t>1</w:t>
      </w:r>
      <w:r w:rsidR="00936BE9">
        <w:t xml:space="preserve">.1 </w:t>
      </w:r>
      <w:r w:rsidR="00E43E31">
        <w:t>Source Code</w:t>
      </w:r>
      <w:r w:rsidR="00936BE9">
        <w:t xml:space="preserve"> </w:t>
      </w:r>
      <w:r w:rsidR="00936BE9" w:rsidRPr="005C078F">
        <w:t xml:space="preserve">Requiring </w:t>
      </w:r>
      <w:r w:rsidR="00936BE9">
        <w:t>Controlled</w:t>
      </w:r>
      <w:r w:rsidR="00163BC8">
        <w:t xml:space="preserve"> </w:t>
      </w:r>
      <w:r w:rsidR="00936BE9">
        <w:t>Access</w:t>
      </w:r>
      <w:bookmarkEnd w:id="3"/>
    </w:p>
    <w:p w14:paraId="42282575" w14:textId="216A4482" w:rsidR="00936BE9" w:rsidRPr="00170DFB" w:rsidRDefault="00936BE9" w:rsidP="00936BE9">
      <w:pPr>
        <w:rPr>
          <w:i/>
        </w:rPr>
      </w:pPr>
      <w:r>
        <w:rPr>
          <w:i/>
        </w:rPr>
        <w:t xml:space="preserve">This section is required if “Some/All </w:t>
      </w:r>
      <w:r w:rsidR="00163BC8">
        <w:rPr>
          <w:i/>
        </w:rPr>
        <w:t xml:space="preserve">Controlled </w:t>
      </w:r>
      <w:r w:rsidR="00A03679">
        <w:rPr>
          <w:i/>
        </w:rPr>
        <w:t>A</w:t>
      </w:r>
      <w:r w:rsidR="00163BC8">
        <w:rPr>
          <w:i/>
        </w:rPr>
        <w:t>c</w:t>
      </w:r>
      <w:r w:rsidR="00A03679">
        <w:rPr>
          <w:i/>
        </w:rPr>
        <w:t>c</w:t>
      </w:r>
      <w:r w:rsidR="00163BC8">
        <w:rPr>
          <w:i/>
        </w:rPr>
        <w:t>ess</w:t>
      </w:r>
      <w:r>
        <w:rPr>
          <w:i/>
        </w:rPr>
        <w:t>” is selected above.</w:t>
      </w:r>
    </w:p>
    <w:tbl>
      <w:tblPr>
        <w:tblStyle w:val="TableGrid"/>
        <w:tblW w:w="9365" w:type="dxa"/>
        <w:jc w:val="center"/>
        <w:tblLook w:val="04A0" w:firstRow="1" w:lastRow="0" w:firstColumn="1" w:lastColumn="0" w:noHBand="0" w:noVBand="1"/>
      </w:tblPr>
      <w:tblGrid>
        <w:gridCol w:w="1620"/>
        <w:gridCol w:w="3325"/>
        <w:gridCol w:w="4420"/>
      </w:tblGrid>
      <w:tr w:rsidR="00936BE9" w:rsidRPr="009E3A4B" w14:paraId="485B9022" w14:textId="77777777" w:rsidTr="00E3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bookmarkEnd w:id="4"/>
          <w:p w14:paraId="1931C8EE" w14:textId="6626452F" w:rsidR="00936BE9" w:rsidRPr="009E3A4B" w:rsidRDefault="00936BE9" w:rsidP="00D97BD1">
            <w:pPr>
              <w:pStyle w:val="ListParagraph"/>
              <w:ind w:left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36BE9">
              <w:rPr>
                <w:rStyle w:val="Emphasis"/>
                <w:rFonts w:cstheme="minorHAnsi"/>
                <w:shd w:val="clear" w:color="auto" w:fill="FFFFFF"/>
              </w:rPr>
              <w:t xml:space="preserve">Source Code Repository </w:t>
            </w:r>
            <w:r w:rsidRPr="009E3A4B">
              <w:rPr>
                <w:rStyle w:val="Emphasis"/>
                <w:rFonts w:cstheme="minorHAnsi"/>
                <w:shd w:val="clear" w:color="auto" w:fill="FFFFFF"/>
              </w:rPr>
              <w:t>Title</w:t>
            </w:r>
          </w:p>
        </w:tc>
        <w:tc>
          <w:tcPr>
            <w:tcW w:w="3325" w:type="dxa"/>
          </w:tcPr>
          <w:p w14:paraId="25F61A9E" w14:textId="759C73AD" w:rsidR="00936BE9" w:rsidRPr="009E3A4B" w:rsidRDefault="00936BE9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E3A4B">
              <w:rPr>
                <w:rStyle w:val="Emphasis"/>
                <w:rFonts w:cstheme="minorHAnsi"/>
                <w:shd w:val="clear" w:color="auto" w:fill="FFFFFF"/>
              </w:rPr>
              <w:t xml:space="preserve">Reason(s) for </w:t>
            </w:r>
            <w:r w:rsidR="00163BC8">
              <w:rPr>
                <w:rStyle w:val="Emphasis"/>
                <w:rFonts w:cstheme="minorHAnsi"/>
                <w:shd w:val="clear" w:color="auto" w:fill="FFFFFF"/>
              </w:rPr>
              <w:t xml:space="preserve">Controlled </w:t>
            </w:r>
            <w:r w:rsidR="00BD3D2D">
              <w:rPr>
                <w:rStyle w:val="Emphasis"/>
                <w:rFonts w:cstheme="minorHAnsi"/>
                <w:shd w:val="clear" w:color="auto" w:fill="FFFFFF"/>
              </w:rPr>
              <w:t>A</w:t>
            </w:r>
            <w:r w:rsidR="00163BC8">
              <w:rPr>
                <w:rStyle w:val="Emphasis"/>
                <w:rFonts w:cstheme="minorHAnsi"/>
                <w:shd w:val="clear" w:color="auto" w:fill="FFFFFF"/>
              </w:rPr>
              <w:t>ccess</w:t>
            </w:r>
          </w:p>
        </w:tc>
        <w:tc>
          <w:tcPr>
            <w:tcW w:w="4420" w:type="dxa"/>
          </w:tcPr>
          <w:p w14:paraId="6D67F62A" w14:textId="77777777" w:rsidR="00936BE9" w:rsidRPr="009E3A4B" w:rsidRDefault="00936BE9" w:rsidP="00D97BD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hd w:val="clear" w:color="auto" w:fill="FFFFFF"/>
              </w:rPr>
            </w:pPr>
            <w:r w:rsidRPr="009E3A4B">
              <w:rPr>
                <w:rStyle w:val="Emphasis"/>
                <w:rFonts w:cstheme="minorHAnsi"/>
                <w:shd w:val="clear" w:color="auto" w:fill="FFFFFF"/>
              </w:rPr>
              <w:t>Safeguarding Methods and Processes</w:t>
            </w:r>
          </w:p>
        </w:tc>
      </w:tr>
      <w:tr w:rsidR="00936BE9" w:rsidRPr="009E3A4B" w14:paraId="51081797" w14:textId="77777777" w:rsidTr="00E35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B55153" w14:textId="093B49B1" w:rsidR="00936BE9" w:rsidRPr="009E3A4B" w:rsidRDefault="005811DF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</w:rPr>
            </w:pPr>
            <w:r>
              <w:rPr>
                <w:rStyle w:val="Emphasis"/>
                <w:rFonts w:cstheme="minorHAnsi"/>
                <w:sz w:val="20"/>
                <w:szCs w:val="20"/>
              </w:rPr>
              <w:t>Anticipated t</w:t>
            </w:r>
            <w:r w:rsidR="00936BE9" w:rsidRPr="00936BE9">
              <w:rPr>
                <w:rStyle w:val="Emphasis"/>
                <w:rFonts w:cstheme="minorHAnsi"/>
                <w:sz w:val="20"/>
                <w:szCs w:val="20"/>
              </w:rPr>
              <w:t>itle of source code repository for the project</w:t>
            </w:r>
          </w:p>
        </w:tc>
        <w:tc>
          <w:tcPr>
            <w:tcW w:w="3325" w:type="dxa"/>
          </w:tcPr>
          <w:p w14:paraId="75FDC959" w14:textId="5E7069AE" w:rsidR="00936BE9" w:rsidRPr="009E3A4B" w:rsidRDefault="00936BE9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Emphasis"/>
                <w:rFonts w:cstheme="minorHAnsi"/>
                <w:sz w:val="20"/>
                <w:szCs w:val="20"/>
              </w:rPr>
              <w:t xml:space="preserve">Detail what in the source code is anticipated to require </w:t>
            </w:r>
            <w:r w:rsidR="00163BC8">
              <w:rPr>
                <w:rStyle w:val="Emphasis"/>
                <w:rFonts w:cstheme="minorHAnsi"/>
                <w:sz w:val="20"/>
                <w:szCs w:val="20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</w:rPr>
              <w:t xml:space="preserve"> and why </w:t>
            </w:r>
            <w:r w:rsidR="00163BC8">
              <w:rPr>
                <w:rStyle w:val="Emphasis"/>
                <w:rFonts w:cstheme="minorHAnsi"/>
                <w:sz w:val="20"/>
                <w:szCs w:val="20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</w:rPr>
              <w:t xml:space="preserve"> may be needed for those elements</w:t>
            </w:r>
          </w:p>
        </w:tc>
        <w:tc>
          <w:tcPr>
            <w:tcW w:w="4420" w:type="dxa"/>
          </w:tcPr>
          <w:p w14:paraId="24224043" w14:textId="73B912E5" w:rsidR="00936BE9" w:rsidRPr="001B0DFF" w:rsidRDefault="00936BE9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Describe the planned methods and processes that will be taken to safeguard elements of the code </w:t>
            </w:r>
            <w:r w:rsidR="008A5CAE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anticipated to 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requir</w:t>
            </w:r>
            <w:r w:rsidR="008A5CAE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e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163BC8"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controlled access</w:t>
            </w:r>
            <w:r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  <w:t>, such as redacting elements of the code</w:t>
            </w:r>
          </w:p>
        </w:tc>
      </w:tr>
      <w:tr w:rsidR="002353A2" w:rsidRPr="009E3A4B" w14:paraId="4A518332" w14:textId="77777777" w:rsidTr="00E35D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1336F5" w14:textId="77777777" w:rsidR="002353A2" w:rsidRPr="00936BE9" w:rsidRDefault="002353A2" w:rsidP="00D97BD1">
            <w:pPr>
              <w:pStyle w:val="ListParagraph"/>
              <w:ind w:left="0"/>
              <w:rPr>
                <w:rStyle w:val="Emphasis"/>
                <w:rFonts w:cstheme="minorHAnsi"/>
                <w:sz w:val="20"/>
                <w:szCs w:val="20"/>
              </w:rPr>
            </w:pPr>
          </w:p>
        </w:tc>
        <w:tc>
          <w:tcPr>
            <w:tcW w:w="3325" w:type="dxa"/>
          </w:tcPr>
          <w:p w14:paraId="31302361" w14:textId="77777777" w:rsidR="002353A2" w:rsidRDefault="002353A2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</w:rPr>
            </w:pPr>
          </w:p>
        </w:tc>
        <w:tc>
          <w:tcPr>
            <w:tcW w:w="4420" w:type="dxa"/>
          </w:tcPr>
          <w:p w14:paraId="1ECA19EE" w14:textId="77777777" w:rsidR="002353A2" w:rsidRDefault="002353A2" w:rsidP="00D97B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</w:tbl>
    <w:p w14:paraId="28902153" w14:textId="1EB799B5" w:rsidR="003518BF" w:rsidRDefault="003C43F6" w:rsidP="003518BF">
      <w:pPr>
        <w:pStyle w:val="Heading2"/>
      </w:pPr>
      <w:r>
        <w:t>2.2 Licensing</w:t>
      </w:r>
    </w:p>
    <w:p w14:paraId="0490732C" w14:textId="0E5498BD" w:rsidR="003C43F6" w:rsidRDefault="003C43F6" w:rsidP="003C43F6">
      <w:pPr>
        <w:rPr>
          <w:i/>
          <w:iCs/>
        </w:rPr>
      </w:pPr>
      <w:r>
        <w:rPr>
          <w:i/>
          <w:iCs/>
        </w:rPr>
        <w:t xml:space="preserve">List </w:t>
      </w:r>
      <w:r w:rsidR="00EA20B4">
        <w:rPr>
          <w:i/>
          <w:iCs/>
        </w:rPr>
        <w:t xml:space="preserve">and hyperlink, if possible, </w:t>
      </w:r>
      <w:r>
        <w:rPr>
          <w:i/>
          <w:iCs/>
        </w:rPr>
        <w:t xml:space="preserve">what license will be </w:t>
      </w:r>
      <w:r w:rsidR="00990BFB">
        <w:rPr>
          <w:i/>
          <w:iCs/>
        </w:rPr>
        <w:t>applied to</w:t>
      </w:r>
      <w:r>
        <w:rPr>
          <w:i/>
          <w:iCs/>
        </w:rPr>
        <w:t xml:space="preserve"> each source code repository. </w:t>
      </w:r>
      <w:r w:rsidR="00DC44E9">
        <w:rPr>
          <w:i/>
          <w:iCs/>
        </w:rPr>
        <w:t xml:space="preserve">Multiple repositories may reference the same license. </w:t>
      </w:r>
      <w:r w:rsidR="00D74ED1">
        <w:rPr>
          <w:i/>
          <w:iCs/>
        </w:rPr>
        <w:t xml:space="preserve">The ITS JPO recommends the use of the Creative Commons Zero </w:t>
      </w:r>
      <w:r w:rsidR="006525E0">
        <w:rPr>
          <w:i/>
          <w:iCs/>
        </w:rPr>
        <w:t xml:space="preserve">(CC0) </w:t>
      </w:r>
      <w:r w:rsidR="00D74ED1">
        <w:rPr>
          <w:i/>
          <w:iCs/>
        </w:rPr>
        <w:t xml:space="preserve">license. </w:t>
      </w:r>
      <w:r w:rsidR="006525E0">
        <w:rPr>
          <w:i/>
          <w:iCs/>
        </w:rPr>
        <w:t xml:space="preserve">See the </w:t>
      </w:r>
      <w:hyperlink r:id="rId7" w:anchor="/templates-and-guides" w:history="1">
        <w:r w:rsidR="006525E0" w:rsidRPr="00EA20B4">
          <w:rPr>
            <w:rStyle w:val="Hyperlink"/>
            <w:i/>
            <w:iCs/>
          </w:rPr>
          <w:t>ITS JPO’s Open License Guide</w:t>
        </w:r>
      </w:hyperlink>
      <w:r w:rsidR="006525E0">
        <w:rPr>
          <w:i/>
          <w:iCs/>
        </w:rPr>
        <w:t xml:space="preserve"> for more details regarding ITS JPO’s guidelines on use of licenses for source code. </w:t>
      </w:r>
      <w:r w:rsidR="00D74ED1">
        <w:rPr>
          <w:i/>
          <w:iCs/>
        </w:rPr>
        <w:t xml:space="preserve">If </w:t>
      </w:r>
      <w:r w:rsidR="006525E0">
        <w:rPr>
          <w:i/>
          <w:iCs/>
        </w:rPr>
        <w:t>any</w:t>
      </w:r>
      <w:r w:rsidR="00D74ED1">
        <w:rPr>
          <w:i/>
          <w:iCs/>
        </w:rPr>
        <w:t xml:space="preserve"> license</w:t>
      </w:r>
      <w:r w:rsidR="006525E0">
        <w:rPr>
          <w:i/>
          <w:iCs/>
        </w:rPr>
        <w:t xml:space="preserve"> other than CC0</w:t>
      </w:r>
      <w:r w:rsidR="00D74ED1">
        <w:rPr>
          <w:i/>
          <w:iCs/>
        </w:rPr>
        <w:t xml:space="preserve"> is selected for a repository, please describe why </w:t>
      </w:r>
      <w:r w:rsidR="006525E0">
        <w:rPr>
          <w:i/>
          <w:iCs/>
        </w:rPr>
        <w:t>that license was chosen</w:t>
      </w:r>
      <w:r w:rsidR="00D74ED1">
        <w:rPr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2425"/>
        <w:gridCol w:w="3515"/>
      </w:tblGrid>
      <w:tr w:rsidR="00F74DCA" w:rsidRPr="00396B3B" w14:paraId="2BF57F9B" w14:textId="77777777" w:rsidTr="00E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0CAC021" w14:textId="789E1C6E" w:rsidR="00F74DCA" w:rsidRPr="00396B3B" w:rsidRDefault="00F74DCA" w:rsidP="00D97BD1">
            <w:pPr>
              <w:rPr>
                <w:rFonts w:cstheme="minorHAnsi"/>
              </w:rPr>
            </w:pPr>
            <w:r>
              <w:rPr>
                <w:rFonts w:cstheme="minorHAnsi"/>
              </w:rPr>
              <w:t>Source Code Repository</w:t>
            </w:r>
            <w:r w:rsidRPr="00396B3B">
              <w:rPr>
                <w:rFonts w:cstheme="minorHAnsi"/>
              </w:rPr>
              <w:t xml:space="preserve"> Title</w:t>
            </w:r>
          </w:p>
        </w:tc>
        <w:tc>
          <w:tcPr>
            <w:tcW w:w="2425" w:type="dxa"/>
          </w:tcPr>
          <w:p w14:paraId="1D397FFE" w14:textId="77777777" w:rsidR="00F74DCA" w:rsidRPr="00396B3B" w:rsidRDefault="00F74DCA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6B3B">
              <w:rPr>
                <w:rFonts w:cstheme="minorHAnsi"/>
              </w:rPr>
              <w:t>License Used</w:t>
            </w:r>
          </w:p>
        </w:tc>
        <w:tc>
          <w:tcPr>
            <w:tcW w:w="3515" w:type="dxa"/>
          </w:tcPr>
          <w:p w14:paraId="41EFEA1F" w14:textId="1B5764BE" w:rsidR="00F74DCA" w:rsidRPr="00396B3B" w:rsidRDefault="00F74DCA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96B3B">
              <w:rPr>
                <w:rFonts w:cstheme="minorHAnsi"/>
              </w:rPr>
              <w:t xml:space="preserve">Reason(s) for </w:t>
            </w:r>
            <w:r w:rsidR="00EA20B4">
              <w:rPr>
                <w:rFonts w:cstheme="minorHAnsi"/>
              </w:rPr>
              <w:t>Other</w:t>
            </w:r>
            <w:r w:rsidRPr="00396B3B">
              <w:rPr>
                <w:rFonts w:cstheme="minorHAnsi"/>
              </w:rPr>
              <w:t xml:space="preserve"> License</w:t>
            </w:r>
          </w:p>
        </w:tc>
      </w:tr>
      <w:tr w:rsidR="00F74DCA" w:rsidRPr="00396B3B" w14:paraId="6663578B" w14:textId="77777777" w:rsidTr="00E96F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42D16B5" w14:textId="5D8C7576" w:rsidR="00F74DCA" w:rsidRPr="005301D5" w:rsidRDefault="00F74DCA" w:rsidP="00D97BD1">
            <w:pPr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Title of </w:t>
            </w:r>
            <w:r w:rsidR="007A413C">
              <w:rPr>
                <w:rFonts w:eastAsia="Times New Roman" w:cstheme="minorHAnsi"/>
                <w:i/>
                <w:sz w:val="20"/>
                <w:szCs w:val="20"/>
              </w:rPr>
              <w:t>anticipated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 source code repository for the project</w:t>
            </w:r>
          </w:p>
        </w:tc>
        <w:tc>
          <w:tcPr>
            <w:tcW w:w="2425" w:type="dxa"/>
          </w:tcPr>
          <w:p w14:paraId="50CCD679" w14:textId="26E44D54" w:rsidR="00F74DCA" w:rsidRPr="005301D5" w:rsidRDefault="00925258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hyperlink r:id="rId8" w:history="1">
              <w:r w:rsidR="00F74DCA" w:rsidRPr="00F74DCA">
                <w:rPr>
                  <w:rStyle w:val="Hyperlink"/>
                  <w:rFonts w:cstheme="minorHAnsi"/>
                  <w:i/>
                  <w:sz w:val="20"/>
                  <w:szCs w:val="20"/>
                </w:rPr>
                <w:t>Creative Commons Zero (CC0) 1.0 Universal</w:t>
              </w:r>
            </w:hyperlink>
          </w:p>
        </w:tc>
        <w:tc>
          <w:tcPr>
            <w:tcW w:w="3515" w:type="dxa"/>
          </w:tcPr>
          <w:p w14:paraId="5D4CCD0D" w14:textId="77777777" w:rsidR="00F74DCA" w:rsidRPr="00E40C95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N/A</w:t>
            </w:r>
          </w:p>
        </w:tc>
      </w:tr>
      <w:tr w:rsidR="00F74DCA" w:rsidRPr="00396B3B" w14:paraId="5926F1D1" w14:textId="77777777" w:rsidTr="00E96F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C2257F3" w14:textId="77777777" w:rsidR="00F74DCA" w:rsidRPr="00396B3B" w:rsidRDefault="00F74DCA" w:rsidP="00D97BD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25" w:type="dxa"/>
          </w:tcPr>
          <w:p w14:paraId="1C94C0B3" w14:textId="77777777" w:rsidR="00F74DCA" w:rsidRPr="00396B3B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15" w:type="dxa"/>
          </w:tcPr>
          <w:p w14:paraId="11B14814" w14:textId="77777777" w:rsidR="00F74DCA" w:rsidRPr="00396B3B" w:rsidRDefault="00F74DCA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1F088965" w14:textId="52E3C9FA" w:rsidR="00F74DCA" w:rsidRDefault="00F74DCA" w:rsidP="00F74DCA">
      <w:pPr>
        <w:pStyle w:val="Heading2"/>
      </w:pPr>
      <w:r>
        <w:t>2.3 Source Code Storage and Retention</w:t>
      </w:r>
    </w:p>
    <w:p w14:paraId="07C86C71" w14:textId="72B1ABE3" w:rsidR="00F74DCA" w:rsidRDefault="00F74DCA" w:rsidP="00F74DCA">
      <w:pPr>
        <w:rPr>
          <w:i/>
          <w:iCs/>
        </w:rPr>
      </w:pPr>
      <w:r>
        <w:rPr>
          <w:i/>
          <w:iCs/>
        </w:rPr>
        <w:t xml:space="preserve">List where the source code </w:t>
      </w:r>
      <w:r w:rsidR="006B49C9">
        <w:rPr>
          <w:i/>
          <w:iCs/>
        </w:rPr>
        <w:t xml:space="preserve">is anticipated </w:t>
      </w:r>
      <w:r>
        <w:rPr>
          <w:i/>
          <w:iCs/>
        </w:rPr>
        <w:t xml:space="preserve">to be stored, </w:t>
      </w:r>
      <w:r w:rsidR="006B49C9">
        <w:rPr>
          <w:i/>
          <w:iCs/>
        </w:rPr>
        <w:t xml:space="preserve">who owns that storage system, </w:t>
      </w:r>
      <w:r>
        <w:rPr>
          <w:i/>
          <w:iCs/>
        </w:rPr>
        <w:t xml:space="preserve">when </w:t>
      </w:r>
      <w:r w:rsidR="006B49C9">
        <w:rPr>
          <w:i/>
          <w:iCs/>
        </w:rPr>
        <w:t>source code storage is anticipated</w:t>
      </w:r>
      <w:r>
        <w:rPr>
          <w:i/>
          <w:iCs/>
        </w:rPr>
        <w:t xml:space="preserve"> to begin, how frequently</w:t>
      </w:r>
      <w:r w:rsidR="006B49C9">
        <w:rPr>
          <w:i/>
          <w:iCs/>
        </w:rPr>
        <w:t xml:space="preserve"> new versions of the </w:t>
      </w:r>
      <w:r>
        <w:rPr>
          <w:i/>
          <w:iCs/>
        </w:rPr>
        <w:t xml:space="preserve">source code </w:t>
      </w:r>
      <w:r w:rsidR="006B49C9">
        <w:rPr>
          <w:i/>
          <w:iCs/>
        </w:rPr>
        <w:t>are anticipated to be released once development begins</w:t>
      </w:r>
      <w:r>
        <w:rPr>
          <w:i/>
          <w:iCs/>
        </w:rPr>
        <w:t xml:space="preserve">, and how source code </w:t>
      </w:r>
      <w:r w:rsidR="006B1D7F">
        <w:rPr>
          <w:i/>
          <w:iCs/>
        </w:rPr>
        <w:t xml:space="preserve">is anticipated </w:t>
      </w:r>
      <w:r>
        <w:rPr>
          <w:i/>
          <w:iCs/>
        </w:rPr>
        <w:t>to be preserved in that storage system.</w:t>
      </w:r>
    </w:p>
    <w:tbl>
      <w:tblPr>
        <w:tblStyle w:val="TableGrid"/>
        <w:tblW w:w="9281" w:type="dxa"/>
        <w:jc w:val="center"/>
        <w:tblLook w:val="04A0" w:firstRow="1" w:lastRow="0" w:firstColumn="1" w:lastColumn="0" w:noHBand="0" w:noVBand="1"/>
      </w:tblPr>
      <w:tblGrid>
        <w:gridCol w:w="1615"/>
        <w:gridCol w:w="1260"/>
        <w:gridCol w:w="2430"/>
        <w:gridCol w:w="1080"/>
        <w:gridCol w:w="1347"/>
        <w:gridCol w:w="1549"/>
      </w:tblGrid>
      <w:tr w:rsidR="00285D09" w:rsidRPr="00247D21" w14:paraId="294B0251" w14:textId="77777777" w:rsidTr="00CA1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7FBFA34" w14:textId="14DD435E" w:rsidR="00285D09" w:rsidRPr="00247D21" w:rsidRDefault="00285D09" w:rsidP="00D97BD1">
            <w:r>
              <w:t>Source Code</w:t>
            </w:r>
            <w:r w:rsidRPr="00247D21">
              <w:t xml:space="preserve"> Storage System Name</w:t>
            </w:r>
          </w:p>
        </w:tc>
        <w:tc>
          <w:tcPr>
            <w:tcW w:w="1260" w:type="dxa"/>
          </w:tcPr>
          <w:p w14:paraId="67E7021A" w14:textId="000347FA" w:rsidR="00285D09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 Storage System Owner</w:t>
            </w:r>
          </w:p>
        </w:tc>
        <w:tc>
          <w:tcPr>
            <w:tcW w:w="2430" w:type="dxa"/>
          </w:tcPr>
          <w:p w14:paraId="7DAF3FDD" w14:textId="0C9C6BFA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  <w:r w:rsidRPr="00247D21">
              <w:t xml:space="preserve"> Title</w:t>
            </w:r>
            <w:r>
              <w:t>(s)</w:t>
            </w:r>
          </w:p>
        </w:tc>
        <w:tc>
          <w:tcPr>
            <w:tcW w:w="1080" w:type="dxa"/>
          </w:tcPr>
          <w:p w14:paraId="4732066F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21">
              <w:t>Initial Storage Date</w:t>
            </w:r>
          </w:p>
        </w:tc>
        <w:tc>
          <w:tcPr>
            <w:tcW w:w="1347" w:type="dxa"/>
          </w:tcPr>
          <w:p w14:paraId="652DA19F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 of Update</w:t>
            </w:r>
          </w:p>
        </w:tc>
        <w:tc>
          <w:tcPr>
            <w:tcW w:w="1549" w:type="dxa"/>
          </w:tcPr>
          <w:p w14:paraId="229E2DAD" w14:textId="77777777" w:rsidR="00285D09" w:rsidRPr="00247D21" w:rsidRDefault="00285D09" w:rsidP="00D97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Archiving and Preservation</w:t>
            </w:r>
            <w:r w:rsidRPr="00247D21">
              <w:t xml:space="preserve"> Period</w:t>
            </w:r>
          </w:p>
        </w:tc>
      </w:tr>
      <w:tr w:rsidR="00285D09" w:rsidRPr="00943B91" w14:paraId="3BDD82F0" w14:textId="77777777" w:rsidTr="00CA10F4">
        <w:trPr>
          <w:trHeight w:val="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0B338EB" w14:textId="1C308D9A" w:rsidR="00285D09" w:rsidRPr="00285D09" w:rsidRDefault="00285D09" w:rsidP="00D97BD1">
            <w:pPr>
              <w:rPr>
                <w:i/>
                <w:iCs/>
                <w:sz w:val="20"/>
                <w:szCs w:val="20"/>
              </w:rPr>
            </w:pPr>
            <w:r w:rsidRPr="00285D09">
              <w:rPr>
                <w:i/>
                <w:iCs/>
                <w:sz w:val="20"/>
                <w:szCs w:val="20"/>
              </w:rPr>
              <w:t>Ex. GitHub</w:t>
            </w:r>
          </w:p>
          <w:p w14:paraId="269B8A8E" w14:textId="77777777" w:rsidR="00285D09" w:rsidRPr="00285D09" w:rsidRDefault="00285D09" w:rsidP="00D97BD1">
            <w:pPr>
              <w:rPr>
                <w:i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4400C" w14:textId="53E239A5" w:rsidR="00285D09" w:rsidRPr="00285D09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285D09">
              <w:rPr>
                <w:i/>
                <w:sz w:val="20"/>
                <w:szCs w:val="20"/>
              </w:rPr>
              <w:t>Ex. USDOT</w:t>
            </w:r>
          </w:p>
        </w:tc>
        <w:tc>
          <w:tcPr>
            <w:tcW w:w="2430" w:type="dxa"/>
          </w:tcPr>
          <w:p w14:paraId="03E04CFE" w14:textId="7D208B1A" w:rsidR="00285D09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the anticipated source code repository(</w:t>
            </w:r>
            <w:proofErr w:type="spellStart"/>
            <w:r>
              <w:rPr>
                <w:i/>
                <w:sz w:val="20"/>
                <w:szCs w:val="20"/>
              </w:rPr>
              <w:t>ies</w:t>
            </w:r>
            <w:proofErr w:type="spellEnd"/>
            <w:r>
              <w:rPr>
                <w:i/>
                <w:sz w:val="20"/>
                <w:szCs w:val="20"/>
              </w:rPr>
              <w:t>) that may be stored in this system</w:t>
            </w:r>
          </w:p>
        </w:tc>
        <w:tc>
          <w:tcPr>
            <w:tcW w:w="1080" w:type="dxa"/>
          </w:tcPr>
          <w:p w14:paraId="35670F9E" w14:textId="32AA4B68" w:rsidR="00285D09" w:rsidRPr="00D82B10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Ex. Six months after award</w:t>
            </w:r>
          </w:p>
        </w:tc>
        <w:tc>
          <w:tcPr>
            <w:tcW w:w="1347" w:type="dxa"/>
          </w:tcPr>
          <w:p w14:paraId="4DCEF36B" w14:textId="369E3C59" w:rsidR="00285D09" w:rsidRDefault="006B49C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Every two weeks</w:t>
            </w:r>
          </w:p>
        </w:tc>
        <w:tc>
          <w:tcPr>
            <w:tcW w:w="1549" w:type="dxa"/>
          </w:tcPr>
          <w:p w14:paraId="2FF096FF" w14:textId="5D1E5CA0" w:rsidR="00285D09" w:rsidRPr="00D82B10" w:rsidRDefault="00285D09" w:rsidP="00EB2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Ex. Five years</w:t>
            </w:r>
          </w:p>
        </w:tc>
      </w:tr>
      <w:tr w:rsidR="00285D09" w:rsidRPr="00943B91" w14:paraId="586CCC1D" w14:textId="77777777" w:rsidTr="00CA10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B201249" w14:textId="77777777" w:rsidR="00285D09" w:rsidRPr="00943B91" w:rsidRDefault="00285D09" w:rsidP="00D97BD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DFB652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4CFDED" w14:textId="59F9B69E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EB66E21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07AB9360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14:paraId="5C4183DE" w14:textId="77777777" w:rsidR="00285D09" w:rsidRPr="00943B91" w:rsidRDefault="00285D09" w:rsidP="00D97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A7998D7" w14:textId="77777777" w:rsidR="00EB2391" w:rsidRPr="00EB2391" w:rsidRDefault="00EB2391" w:rsidP="002353A2">
      <w:pPr>
        <w:rPr>
          <w:i/>
          <w:iCs/>
          <w:u w:val="single"/>
        </w:rPr>
      </w:pPr>
    </w:p>
    <w:sectPr w:rsidR="00EB2391" w:rsidRPr="00EB2391" w:rsidSect="00F437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F748" w14:textId="77777777" w:rsidR="00925258" w:rsidRDefault="00925258" w:rsidP="00CF5067">
      <w:pPr>
        <w:spacing w:after="0" w:line="240" w:lineRule="auto"/>
      </w:pPr>
      <w:r>
        <w:separator/>
      </w:r>
    </w:p>
  </w:endnote>
  <w:endnote w:type="continuationSeparator" w:id="0">
    <w:p w14:paraId="67626218" w14:textId="77777777" w:rsidR="00925258" w:rsidRDefault="00925258" w:rsidP="00CF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61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5824FF" w14:textId="77777777" w:rsidR="00482C4C" w:rsidRDefault="00482C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02D78" w14:textId="77777777" w:rsidR="004A17C0" w:rsidRDefault="00482C4C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ED831FF" wp14:editId="1702CAE5">
          <wp:simplePos x="0" y="0"/>
          <wp:positionH relativeFrom="page">
            <wp:posOffset>-427512</wp:posOffset>
          </wp:positionH>
          <wp:positionV relativeFrom="paragraph">
            <wp:posOffset>344689</wp:posOffset>
          </wp:positionV>
          <wp:extent cx="8241030" cy="273050"/>
          <wp:effectExtent l="0" t="0" r="7620" b="0"/>
          <wp:wrapThrough wrapText="bothSides">
            <wp:wrapPolygon edited="0">
              <wp:start x="0" y="0"/>
              <wp:lineTo x="0" y="19591"/>
              <wp:lineTo x="21570" y="19591"/>
              <wp:lineTo x="2157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619" b="23637"/>
                  <a:stretch/>
                </pic:blipFill>
                <pic:spPr bwMode="auto">
                  <a:xfrm>
                    <a:off x="0" y="0"/>
                    <a:ext cx="8241030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9E98" w14:textId="77777777" w:rsidR="00925258" w:rsidRDefault="00925258" w:rsidP="00CF5067">
      <w:pPr>
        <w:spacing w:after="0" w:line="240" w:lineRule="auto"/>
      </w:pPr>
      <w:r>
        <w:separator/>
      </w:r>
    </w:p>
  </w:footnote>
  <w:footnote w:type="continuationSeparator" w:id="0">
    <w:p w14:paraId="0ECF4615" w14:textId="77777777" w:rsidR="00925258" w:rsidRDefault="00925258" w:rsidP="00CF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78718" w14:textId="77777777" w:rsidR="00CF5067" w:rsidRDefault="00F437D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5DE031" wp14:editId="5A6E5CE4">
              <wp:simplePos x="0" y="0"/>
              <wp:positionH relativeFrom="column">
                <wp:posOffset>-854710</wp:posOffset>
              </wp:positionH>
              <wp:positionV relativeFrom="paragraph">
                <wp:posOffset>-123825</wp:posOffset>
              </wp:positionV>
              <wp:extent cx="38709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09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E8310" w14:textId="40DF7C49" w:rsidR="002C43DA" w:rsidRPr="002C43DA" w:rsidRDefault="0092141B">
                          <w:pPr>
                            <w:rPr>
                              <w:rFonts w:cs="Arial"/>
                              <w:b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</w:rPr>
                            <w:t>Preliminary README</w:t>
                          </w:r>
                        </w:p>
                        <w:p w14:paraId="5066EEC7" w14:textId="0981E945" w:rsidR="002C43DA" w:rsidRPr="002C43DA" w:rsidRDefault="0092141B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For Submission in An Application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5DE0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7.3pt;margin-top:-9.75pt;width:30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" filled="f" stroked="f">
              <v:textbox style="mso-fit-shape-to-text:t">
                <w:txbxContent>
                  <w:p w14:paraId="612E8310" w14:textId="40DF7C49" w:rsidR="002C43DA" w:rsidRPr="002C43DA" w:rsidRDefault="0092141B">
                    <w:pPr>
                      <w:rPr>
                        <w:rFonts w:cs="Arial"/>
                        <w:b/>
                        <w:sz w:val="32"/>
                      </w:rPr>
                    </w:pPr>
                    <w:r>
                      <w:rPr>
                        <w:rFonts w:cs="Arial"/>
                        <w:b/>
                        <w:sz w:val="32"/>
                      </w:rPr>
                      <w:t>Preliminary README</w:t>
                    </w:r>
                  </w:p>
                  <w:p w14:paraId="5066EEC7" w14:textId="0981E945" w:rsidR="002C43DA" w:rsidRPr="002C43DA" w:rsidRDefault="0092141B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For Submission in An Application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EE6D4B" wp14:editId="13E3C79E">
              <wp:simplePos x="0" y="0"/>
              <wp:positionH relativeFrom="column">
                <wp:posOffset>-1139825</wp:posOffset>
              </wp:positionH>
              <wp:positionV relativeFrom="paragraph">
                <wp:posOffset>-168275</wp:posOffset>
              </wp:positionV>
              <wp:extent cx="6483366" cy="795218"/>
              <wp:effectExtent l="38100" t="38100" r="88900" b="1003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366" cy="795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398105" id="Rectangle 4" o:spid="_x0000_s1026" style="position:absolute;margin-left:-89.75pt;margin-top:-13.25pt;width:510.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" fillcolor="#d8d8d8 [2732]" stroked="f" strokeweight="1pt">
              <v:shadow on="t" color="black" opacity="26214f" origin="-.5,-.5" offset=".74836mm,.74836mm"/>
            </v:rect>
          </w:pict>
        </mc:Fallback>
      </mc:AlternateContent>
    </w:r>
    <w:r w:rsidR="007E2991">
      <w:rPr>
        <w:noProof/>
      </w:rPr>
      <w:drawing>
        <wp:anchor distT="0" distB="0" distL="114300" distR="114300" simplePos="0" relativeHeight="251665408" behindDoc="0" locked="0" layoutInCell="1" allowOverlap="1" wp14:anchorId="246DA50F" wp14:editId="1D61EDD1">
          <wp:simplePos x="0" y="0"/>
          <wp:positionH relativeFrom="rightMargin">
            <wp:posOffset>-33655</wp:posOffset>
          </wp:positionH>
          <wp:positionV relativeFrom="topMargin">
            <wp:posOffset>129730</wp:posOffset>
          </wp:positionV>
          <wp:extent cx="748030" cy="748030"/>
          <wp:effectExtent l="0" t="0" r="0" b="0"/>
          <wp:wrapSquare wrapText="bothSides"/>
          <wp:docPr id="1" name="Picture 1" descr="United States Department of Transportation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-D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77">
      <w:rPr>
        <w:noProof/>
      </w:rPr>
      <w:drawing>
        <wp:anchor distT="0" distB="0" distL="114300" distR="114300" simplePos="0" relativeHeight="251658240" behindDoc="0" locked="0" layoutInCell="1" allowOverlap="1" wp14:anchorId="50ED3BB3" wp14:editId="38181486">
          <wp:simplePos x="0" y="0"/>
          <wp:positionH relativeFrom="page">
            <wp:posOffset>-356235</wp:posOffset>
          </wp:positionH>
          <wp:positionV relativeFrom="paragraph">
            <wp:posOffset>-468630</wp:posOffset>
          </wp:positionV>
          <wp:extent cx="8241030" cy="1104265"/>
          <wp:effectExtent l="0" t="0" r="7620" b="635"/>
          <wp:wrapThrough wrapText="bothSides">
            <wp:wrapPolygon edited="0">
              <wp:start x="0" y="0"/>
              <wp:lineTo x="0" y="21240"/>
              <wp:lineTo x="21570" y="21240"/>
              <wp:lineTo x="21570" y="0"/>
              <wp:lineTo x="0" y="0"/>
            </wp:wrapPolygon>
          </wp:wrapThrough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495"/>
                  <a:stretch/>
                </pic:blipFill>
                <pic:spPr bwMode="auto">
                  <a:xfrm>
                    <a:off x="0" y="0"/>
                    <a:ext cx="8241030" cy="1104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F64"/>
    <w:multiLevelType w:val="multilevel"/>
    <w:tmpl w:val="ABDCA4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3B0A72"/>
    <w:multiLevelType w:val="multilevel"/>
    <w:tmpl w:val="2858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8C64AB7"/>
    <w:multiLevelType w:val="hybridMultilevel"/>
    <w:tmpl w:val="050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3024"/>
    <w:multiLevelType w:val="hybridMultilevel"/>
    <w:tmpl w:val="1C0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7"/>
    <w:rsid w:val="00030046"/>
    <w:rsid w:val="00043228"/>
    <w:rsid w:val="000F217C"/>
    <w:rsid w:val="00132359"/>
    <w:rsid w:val="00163BC8"/>
    <w:rsid w:val="00193D79"/>
    <w:rsid w:val="001A40D4"/>
    <w:rsid w:val="001B3950"/>
    <w:rsid w:val="002353A2"/>
    <w:rsid w:val="00265BB0"/>
    <w:rsid w:val="00275790"/>
    <w:rsid w:val="00285D09"/>
    <w:rsid w:val="00292691"/>
    <w:rsid w:val="002B5E92"/>
    <w:rsid w:val="002C43DA"/>
    <w:rsid w:val="00333862"/>
    <w:rsid w:val="00337577"/>
    <w:rsid w:val="00346D15"/>
    <w:rsid w:val="003518BF"/>
    <w:rsid w:val="003C43F6"/>
    <w:rsid w:val="003C5CF8"/>
    <w:rsid w:val="004648D5"/>
    <w:rsid w:val="004648D8"/>
    <w:rsid w:val="00473673"/>
    <w:rsid w:val="00482C4C"/>
    <w:rsid w:val="004A17C0"/>
    <w:rsid w:val="004A1F95"/>
    <w:rsid w:val="004B36E0"/>
    <w:rsid w:val="00514CD2"/>
    <w:rsid w:val="005327A3"/>
    <w:rsid w:val="005633A4"/>
    <w:rsid w:val="00571E54"/>
    <w:rsid w:val="00576A42"/>
    <w:rsid w:val="005811DF"/>
    <w:rsid w:val="005A6A95"/>
    <w:rsid w:val="005D4109"/>
    <w:rsid w:val="00632020"/>
    <w:rsid w:val="006503EA"/>
    <w:rsid w:val="006525E0"/>
    <w:rsid w:val="00653F3D"/>
    <w:rsid w:val="006B1D7F"/>
    <w:rsid w:val="006B49C9"/>
    <w:rsid w:val="006C3C73"/>
    <w:rsid w:val="00703771"/>
    <w:rsid w:val="00736A96"/>
    <w:rsid w:val="007A413C"/>
    <w:rsid w:val="007E2991"/>
    <w:rsid w:val="00850F1D"/>
    <w:rsid w:val="00865DF1"/>
    <w:rsid w:val="008A5CAE"/>
    <w:rsid w:val="008C2504"/>
    <w:rsid w:val="00906AA6"/>
    <w:rsid w:val="0092141B"/>
    <w:rsid w:val="00925258"/>
    <w:rsid w:val="00936BE9"/>
    <w:rsid w:val="00945A59"/>
    <w:rsid w:val="009752C5"/>
    <w:rsid w:val="00990BFB"/>
    <w:rsid w:val="009D5F39"/>
    <w:rsid w:val="009F4ADA"/>
    <w:rsid w:val="00A03679"/>
    <w:rsid w:val="00AD3D67"/>
    <w:rsid w:val="00AF2C42"/>
    <w:rsid w:val="00B617F6"/>
    <w:rsid w:val="00B6493B"/>
    <w:rsid w:val="00B725CF"/>
    <w:rsid w:val="00BA214A"/>
    <w:rsid w:val="00BD3D2D"/>
    <w:rsid w:val="00BE44E8"/>
    <w:rsid w:val="00C17134"/>
    <w:rsid w:val="00C457A2"/>
    <w:rsid w:val="00C93ACC"/>
    <w:rsid w:val="00CA0D84"/>
    <w:rsid w:val="00CA10F4"/>
    <w:rsid w:val="00CE0D7E"/>
    <w:rsid w:val="00CF1872"/>
    <w:rsid w:val="00CF5067"/>
    <w:rsid w:val="00D37056"/>
    <w:rsid w:val="00D43F66"/>
    <w:rsid w:val="00D63155"/>
    <w:rsid w:val="00D74ED1"/>
    <w:rsid w:val="00D81855"/>
    <w:rsid w:val="00DC44E9"/>
    <w:rsid w:val="00E17E70"/>
    <w:rsid w:val="00E27A8E"/>
    <w:rsid w:val="00E35DC6"/>
    <w:rsid w:val="00E43E31"/>
    <w:rsid w:val="00E4480F"/>
    <w:rsid w:val="00E96F44"/>
    <w:rsid w:val="00EA20B4"/>
    <w:rsid w:val="00EB2391"/>
    <w:rsid w:val="00F437D5"/>
    <w:rsid w:val="00F43EDD"/>
    <w:rsid w:val="00F74DCA"/>
    <w:rsid w:val="00F75FD8"/>
    <w:rsid w:val="00F96670"/>
    <w:rsid w:val="00F96E85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5A2DB"/>
  <w15:chartTrackingRefBased/>
  <w15:docId w15:val="{A63330EC-389A-45FB-B44B-CEC07279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7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3C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7"/>
  </w:style>
  <w:style w:type="paragraph" w:styleId="Footer">
    <w:name w:val="footer"/>
    <w:basedOn w:val="Normal"/>
    <w:link w:val="Foot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7"/>
  </w:style>
  <w:style w:type="paragraph" w:styleId="BalloonText">
    <w:name w:val="Balloon Text"/>
    <w:basedOn w:val="Normal"/>
    <w:link w:val="BalloonTextChar"/>
    <w:uiPriority w:val="99"/>
    <w:semiHidden/>
    <w:unhideWhenUsed/>
    <w:rsid w:val="0033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3C73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C3C7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C7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C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7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73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3C73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3C73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6C3C73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3C73"/>
    <w:rPr>
      <w:rFonts w:ascii="Arial" w:hAnsi="Arial"/>
      <w:b/>
      <w:bCs/>
    </w:rPr>
  </w:style>
  <w:style w:type="character" w:styleId="IntenseReference">
    <w:name w:val="Intense Reference"/>
    <w:basedOn w:val="DefaultParagraphFont"/>
    <w:uiPriority w:val="32"/>
    <w:qFormat/>
    <w:rsid w:val="006C3C73"/>
    <w:rPr>
      <w:rFonts w:ascii="Arial" w:hAnsi="Arial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73"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34"/>
    <w:qFormat/>
    <w:rsid w:val="00030046"/>
    <w:pPr>
      <w:ind w:left="720"/>
      <w:contextualSpacing/>
    </w:pPr>
    <w:rPr>
      <w:rFonts w:ascii="Arial Narrow" w:hAnsi="Arial Narrow"/>
    </w:rPr>
  </w:style>
  <w:style w:type="character" w:styleId="Hyperlink">
    <w:name w:val="Hyperlink"/>
    <w:uiPriority w:val="99"/>
    <w:rsid w:val="00030046"/>
    <w:rPr>
      <w:rFonts w:ascii="Arial" w:hAnsi="Arial"/>
      <w:color w:val="0000FF"/>
      <w:sz w:val="22"/>
      <w:u w:val="single"/>
    </w:rPr>
  </w:style>
  <w:style w:type="paragraph" w:styleId="FootnoteText">
    <w:name w:val="footnote text"/>
    <w:aliases w:val="ft"/>
    <w:basedOn w:val="Normal"/>
    <w:link w:val="FootnoteTextChar"/>
    <w:uiPriority w:val="99"/>
    <w:unhideWhenUsed/>
    <w:qFormat/>
    <w:rsid w:val="00030046"/>
    <w:pPr>
      <w:spacing w:after="0" w:line="240" w:lineRule="auto"/>
    </w:pPr>
    <w:rPr>
      <w:rFonts w:ascii="Arial Narrow" w:hAnsi="Arial Narrow"/>
      <w:sz w:val="20"/>
      <w:szCs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uiPriority w:val="99"/>
    <w:rsid w:val="00030046"/>
    <w:rPr>
      <w:rFonts w:ascii="Arial Narrow" w:hAnsi="Arial Narrow"/>
      <w:sz w:val="20"/>
      <w:szCs w:val="20"/>
    </w:rPr>
  </w:style>
  <w:style w:type="character" w:styleId="FootnoteReference">
    <w:name w:val="footnote reference"/>
    <w:aliases w:val="fr"/>
    <w:uiPriority w:val="99"/>
    <w:qFormat/>
    <w:rsid w:val="00030046"/>
    <w:rPr>
      <w:rFonts w:ascii="Arial" w:hAnsi="Arial"/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30046"/>
    <w:rPr>
      <w:rFonts w:ascii="Arial Narrow" w:hAnsi="Arial Narrow"/>
    </w:rPr>
  </w:style>
  <w:style w:type="table" w:styleId="TableGrid">
    <w:name w:val="Table Grid"/>
    <w:basedOn w:val="TableNormal"/>
    <w:uiPriority w:val="39"/>
    <w:rsid w:val="00030046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Courier New" w:hAnsi="Courier New"/>
        <w:b/>
        <w:i w:val="0"/>
        <w:sz w:val="22"/>
      </w:rPr>
    </w:tblStylePr>
    <w:tblStylePr w:type="lastRow">
      <w:rPr>
        <w:rFonts w:ascii="Courier New" w:hAnsi="Courier New"/>
        <w:sz w:val="18"/>
      </w:rPr>
    </w:tblStylePr>
    <w:tblStylePr w:type="firstCol">
      <w:rPr>
        <w:rFonts w:ascii="Courier New" w:hAnsi="Courier New"/>
        <w:sz w:val="18"/>
      </w:rPr>
    </w:tblStylePr>
    <w:tblStylePr w:type="lastCol">
      <w:rPr>
        <w:rFonts w:ascii="Courier New" w:hAnsi="Courier New"/>
        <w:sz w:val="18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4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legal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s.dot.gov/code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6E4D1E9866649DDA6F507DF55AA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F62A1-44C2-4BA2-BC69-75A37B80B644}"/>
      </w:docPartPr>
      <w:docPartBody>
        <w:p w:rsidR="00743F3F" w:rsidRDefault="00B14F36" w:rsidP="00B14F36">
          <w:pPr>
            <w:pStyle w:val="16E4D1E9866649DDA6F507DF55AAED86"/>
          </w:pPr>
          <w:r w:rsidRPr="004E64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6"/>
    <w:rsid w:val="000F2142"/>
    <w:rsid w:val="00743F3F"/>
    <w:rsid w:val="00B14F36"/>
    <w:rsid w:val="00C443F7"/>
    <w:rsid w:val="00E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F36"/>
    <w:rPr>
      <w:color w:val="808080"/>
    </w:rPr>
  </w:style>
  <w:style w:type="paragraph" w:customStyle="1" w:styleId="16E4D1E9866649DDA6F507DF55AAED86">
    <w:name w:val="16E4D1E9866649DDA6F507DF55AAED86"/>
    <w:rsid w:val="00B14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 Sanchez, Mara [USA]</dc:creator>
  <cp:keywords/>
  <dc:description/>
  <cp:lastModifiedBy>McCormick, Adam [USA]</cp:lastModifiedBy>
  <cp:revision>2</cp:revision>
  <dcterms:created xsi:type="dcterms:W3CDTF">2020-09-18T14:11:00Z</dcterms:created>
  <dcterms:modified xsi:type="dcterms:W3CDTF">2020-09-18T14:11:00Z</dcterms:modified>
</cp:coreProperties>
</file>