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7F03B7" w14:textId="3479D9C3" w:rsidR="00320672" w:rsidRDefault="00A122E3" w:rsidP="00320672">
      <w:pPr>
        <w:pStyle w:val="Title"/>
        <w:jc w:val="center"/>
      </w:pPr>
      <w:bookmarkStart w:id="0" w:name="_Hlk46499693"/>
      <w:bookmarkEnd w:id="0"/>
      <w:r>
        <w:t xml:space="preserve"> </w:t>
      </w:r>
      <w:r w:rsidR="00320672">
        <w:t>Proof of Concept</w:t>
      </w:r>
      <w:r w:rsidR="001A7555">
        <w:t xml:space="preserve"> </w:t>
      </w:r>
      <w:r w:rsidR="00320672">
        <w:t>(POC) Toolset User Guid</w:t>
      </w:r>
      <w:r w:rsidR="00C06977">
        <w:t>e</w:t>
      </w:r>
      <w:r w:rsidR="00320672">
        <w:t xml:space="preserve"> for </w:t>
      </w:r>
      <w:r w:rsidR="00E57248">
        <w:t>V</w:t>
      </w:r>
      <w:r w:rsidR="00320672">
        <w:t>2X Enabled Work Zone Data Collection Tool</w:t>
      </w:r>
    </w:p>
    <w:p w14:paraId="4C9DD209" w14:textId="77777777" w:rsidR="00671FCF" w:rsidRDefault="00320672">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spacing w:val="0"/>
          <w:kern w:val="0"/>
          <w:sz w:val="22"/>
          <w:szCs w:val="22"/>
        </w:rPr>
        <w:id w:val="1674384150"/>
        <w:docPartObj>
          <w:docPartGallery w:val="Table of Contents"/>
          <w:docPartUnique/>
        </w:docPartObj>
      </w:sdtPr>
      <w:sdtEndPr>
        <w:rPr>
          <w:b/>
          <w:bCs/>
          <w:noProof/>
        </w:rPr>
      </w:sdtEndPr>
      <w:sdtContent>
        <w:p w14:paraId="5D8F86EC" w14:textId="3E89D2C0" w:rsidR="00671FCF" w:rsidRDefault="00671FCF" w:rsidP="00671FCF">
          <w:pPr>
            <w:pStyle w:val="Title"/>
            <w:jc w:val="center"/>
          </w:pPr>
          <w:r w:rsidRPr="00671FCF">
            <w:t>Table of Contents</w:t>
          </w:r>
        </w:p>
        <w:p w14:paraId="684C23E4" w14:textId="33BD313B" w:rsidR="002F2D67" w:rsidRDefault="00671FC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623416" w:history="1">
            <w:r w:rsidR="002F2D67" w:rsidRPr="007C6BF0">
              <w:rPr>
                <w:rStyle w:val="Hyperlink"/>
                <w:noProof/>
              </w:rPr>
              <w:t>1</w:t>
            </w:r>
            <w:r w:rsidR="002F2D67">
              <w:rPr>
                <w:rFonts w:eastAsiaTheme="minorEastAsia"/>
                <w:noProof/>
              </w:rPr>
              <w:tab/>
            </w:r>
            <w:r w:rsidR="002F2D67" w:rsidRPr="007C6BF0">
              <w:rPr>
                <w:rStyle w:val="Hyperlink"/>
                <w:noProof/>
              </w:rPr>
              <w:t>Utilizing the POC TMC Website</w:t>
            </w:r>
            <w:r w:rsidR="002F2D67">
              <w:rPr>
                <w:noProof/>
                <w:webHidden/>
              </w:rPr>
              <w:tab/>
            </w:r>
            <w:r w:rsidR="002F2D67">
              <w:rPr>
                <w:noProof/>
                <w:webHidden/>
              </w:rPr>
              <w:fldChar w:fldCharType="begin"/>
            </w:r>
            <w:r w:rsidR="002F2D67">
              <w:rPr>
                <w:noProof/>
                <w:webHidden/>
              </w:rPr>
              <w:instrText xml:space="preserve"> PAGEREF _Toc47623416 \h </w:instrText>
            </w:r>
            <w:r w:rsidR="002F2D67">
              <w:rPr>
                <w:noProof/>
                <w:webHidden/>
              </w:rPr>
            </w:r>
            <w:r w:rsidR="002F2D67">
              <w:rPr>
                <w:noProof/>
                <w:webHidden/>
              </w:rPr>
              <w:fldChar w:fldCharType="separate"/>
            </w:r>
            <w:r w:rsidR="00FE7FE2">
              <w:rPr>
                <w:noProof/>
                <w:webHidden/>
              </w:rPr>
              <w:t>3</w:t>
            </w:r>
            <w:r w:rsidR="002F2D67">
              <w:rPr>
                <w:noProof/>
                <w:webHidden/>
              </w:rPr>
              <w:fldChar w:fldCharType="end"/>
            </w:r>
          </w:hyperlink>
        </w:p>
        <w:p w14:paraId="4C09D870" w14:textId="063278BA" w:rsidR="002F2D67" w:rsidRDefault="00473653">
          <w:pPr>
            <w:pStyle w:val="TOC2"/>
            <w:tabs>
              <w:tab w:val="left" w:pos="880"/>
              <w:tab w:val="right" w:leader="dot" w:pos="9350"/>
            </w:tabs>
            <w:rPr>
              <w:rFonts w:eastAsiaTheme="minorEastAsia"/>
              <w:noProof/>
            </w:rPr>
          </w:pPr>
          <w:hyperlink w:anchor="_Toc47623417" w:history="1">
            <w:r w:rsidR="002F2D67" w:rsidRPr="007C6BF0">
              <w:rPr>
                <w:rStyle w:val="Hyperlink"/>
                <w:noProof/>
              </w:rPr>
              <w:t>1.1</w:t>
            </w:r>
            <w:r w:rsidR="002F2D67">
              <w:rPr>
                <w:rFonts w:eastAsiaTheme="minorEastAsia"/>
                <w:noProof/>
              </w:rPr>
              <w:tab/>
            </w:r>
            <w:r w:rsidR="002F2D67" w:rsidRPr="007C6BF0">
              <w:rPr>
                <w:rStyle w:val="Hyperlink"/>
                <w:noProof/>
              </w:rPr>
              <w:t>Website Location</w:t>
            </w:r>
            <w:r w:rsidR="002F2D67">
              <w:rPr>
                <w:noProof/>
                <w:webHidden/>
              </w:rPr>
              <w:tab/>
            </w:r>
            <w:r w:rsidR="002F2D67">
              <w:rPr>
                <w:noProof/>
                <w:webHidden/>
              </w:rPr>
              <w:fldChar w:fldCharType="begin"/>
            </w:r>
            <w:r w:rsidR="002F2D67">
              <w:rPr>
                <w:noProof/>
                <w:webHidden/>
              </w:rPr>
              <w:instrText xml:space="preserve"> PAGEREF _Toc47623417 \h </w:instrText>
            </w:r>
            <w:r w:rsidR="002F2D67">
              <w:rPr>
                <w:noProof/>
                <w:webHidden/>
              </w:rPr>
            </w:r>
            <w:r w:rsidR="002F2D67">
              <w:rPr>
                <w:noProof/>
                <w:webHidden/>
              </w:rPr>
              <w:fldChar w:fldCharType="separate"/>
            </w:r>
            <w:r w:rsidR="00FE7FE2">
              <w:rPr>
                <w:noProof/>
                <w:webHidden/>
              </w:rPr>
              <w:t>3</w:t>
            </w:r>
            <w:r w:rsidR="002F2D67">
              <w:rPr>
                <w:noProof/>
                <w:webHidden/>
              </w:rPr>
              <w:fldChar w:fldCharType="end"/>
            </w:r>
          </w:hyperlink>
        </w:p>
        <w:p w14:paraId="30C12F22" w14:textId="25B9A9D6" w:rsidR="002F2D67" w:rsidRDefault="00473653">
          <w:pPr>
            <w:pStyle w:val="TOC2"/>
            <w:tabs>
              <w:tab w:val="left" w:pos="880"/>
              <w:tab w:val="right" w:leader="dot" w:pos="9350"/>
            </w:tabs>
            <w:rPr>
              <w:rFonts w:eastAsiaTheme="minorEastAsia"/>
              <w:noProof/>
            </w:rPr>
          </w:pPr>
          <w:hyperlink w:anchor="_Toc47623418" w:history="1">
            <w:r w:rsidR="002F2D67" w:rsidRPr="007C6BF0">
              <w:rPr>
                <w:rStyle w:val="Hyperlink"/>
                <w:noProof/>
              </w:rPr>
              <w:t>1.2</w:t>
            </w:r>
            <w:r w:rsidR="002F2D67">
              <w:rPr>
                <w:rFonts w:eastAsiaTheme="minorEastAsia"/>
                <w:noProof/>
              </w:rPr>
              <w:tab/>
            </w:r>
            <w:r w:rsidR="002F2D67" w:rsidRPr="007C6BF0">
              <w:rPr>
                <w:rStyle w:val="Hyperlink"/>
                <w:noProof/>
              </w:rPr>
              <w:t>Configuration Creator</w:t>
            </w:r>
            <w:r w:rsidR="002F2D67">
              <w:rPr>
                <w:noProof/>
                <w:webHidden/>
              </w:rPr>
              <w:tab/>
            </w:r>
            <w:r w:rsidR="002F2D67">
              <w:rPr>
                <w:noProof/>
                <w:webHidden/>
              </w:rPr>
              <w:fldChar w:fldCharType="begin"/>
            </w:r>
            <w:r w:rsidR="002F2D67">
              <w:rPr>
                <w:noProof/>
                <w:webHidden/>
              </w:rPr>
              <w:instrText xml:space="preserve"> PAGEREF _Toc47623418 \h </w:instrText>
            </w:r>
            <w:r w:rsidR="002F2D67">
              <w:rPr>
                <w:noProof/>
                <w:webHidden/>
              </w:rPr>
            </w:r>
            <w:r w:rsidR="002F2D67">
              <w:rPr>
                <w:noProof/>
                <w:webHidden/>
              </w:rPr>
              <w:fldChar w:fldCharType="separate"/>
            </w:r>
            <w:r w:rsidR="00FE7FE2">
              <w:rPr>
                <w:noProof/>
                <w:webHidden/>
              </w:rPr>
              <w:t>3</w:t>
            </w:r>
            <w:r w:rsidR="002F2D67">
              <w:rPr>
                <w:noProof/>
                <w:webHidden/>
              </w:rPr>
              <w:fldChar w:fldCharType="end"/>
            </w:r>
          </w:hyperlink>
        </w:p>
        <w:p w14:paraId="7E39FB26" w14:textId="6AB66EC2" w:rsidR="002F2D67" w:rsidRDefault="00473653">
          <w:pPr>
            <w:pStyle w:val="TOC3"/>
            <w:tabs>
              <w:tab w:val="left" w:pos="1320"/>
              <w:tab w:val="right" w:leader="dot" w:pos="9350"/>
            </w:tabs>
            <w:rPr>
              <w:rFonts w:eastAsiaTheme="minorEastAsia"/>
              <w:noProof/>
            </w:rPr>
          </w:pPr>
          <w:hyperlink w:anchor="_Toc47623419" w:history="1">
            <w:r w:rsidR="002F2D67" w:rsidRPr="007C6BF0">
              <w:rPr>
                <w:rStyle w:val="Hyperlink"/>
                <w:noProof/>
              </w:rPr>
              <w:t>1.2.1</w:t>
            </w:r>
            <w:r w:rsidR="002F2D67">
              <w:rPr>
                <w:rFonts w:eastAsiaTheme="minorEastAsia"/>
                <w:noProof/>
              </w:rPr>
              <w:tab/>
            </w:r>
            <w:r w:rsidR="002F2D67" w:rsidRPr="007C6BF0">
              <w:rPr>
                <w:rStyle w:val="Hyperlink"/>
                <w:noProof/>
              </w:rPr>
              <w:t>Creating a new configuration file</w:t>
            </w:r>
            <w:r w:rsidR="002F2D67">
              <w:rPr>
                <w:noProof/>
                <w:webHidden/>
              </w:rPr>
              <w:tab/>
            </w:r>
            <w:r w:rsidR="002F2D67">
              <w:rPr>
                <w:noProof/>
                <w:webHidden/>
              </w:rPr>
              <w:fldChar w:fldCharType="begin"/>
            </w:r>
            <w:r w:rsidR="002F2D67">
              <w:rPr>
                <w:noProof/>
                <w:webHidden/>
              </w:rPr>
              <w:instrText xml:space="preserve"> PAGEREF _Toc47623419 \h </w:instrText>
            </w:r>
            <w:r w:rsidR="002F2D67">
              <w:rPr>
                <w:noProof/>
                <w:webHidden/>
              </w:rPr>
            </w:r>
            <w:r w:rsidR="002F2D67">
              <w:rPr>
                <w:noProof/>
                <w:webHidden/>
              </w:rPr>
              <w:fldChar w:fldCharType="separate"/>
            </w:r>
            <w:r w:rsidR="00FE7FE2">
              <w:rPr>
                <w:noProof/>
                <w:webHidden/>
              </w:rPr>
              <w:t>3</w:t>
            </w:r>
            <w:r w:rsidR="002F2D67">
              <w:rPr>
                <w:noProof/>
                <w:webHidden/>
              </w:rPr>
              <w:fldChar w:fldCharType="end"/>
            </w:r>
          </w:hyperlink>
        </w:p>
        <w:p w14:paraId="1164CBCE" w14:textId="40F2BF60" w:rsidR="002F2D67" w:rsidRDefault="00473653">
          <w:pPr>
            <w:pStyle w:val="TOC3"/>
            <w:tabs>
              <w:tab w:val="left" w:pos="1320"/>
              <w:tab w:val="right" w:leader="dot" w:pos="9350"/>
            </w:tabs>
            <w:rPr>
              <w:rFonts w:eastAsiaTheme="minorEastAsia"/>
              <w:noProof/>
            </w:rPr>
          </w:pPr>
          <w:hyperlink w:anchor="_Toc47623420" w:history="1">
            <w:r w:rsidR="002F2D67" w:rsidRPr="007C6BF0">
              <w:rPr>
                <w:rStyle w:val="Hyperlink"/>
                <w:noProof/>
              </w:rPr>
              <w:t>1.2.2</w:t>
            </w:r>
            <w:r w:rsidR="002F2D67">
              <w:rPr>
                <w:rFonts w:eastAsiaTheme="minorEastAsia"/>
                <w:noProof/>
              </w:rPr>
              <w:tab/>
            </w:r>
            <w:r w:rsidR="002F2D67" w:rsidRPr="007C6BF0">
              <w:rPr>
                <w:rStyle w:val="Hyperlink"/>
                <w:noProof/>
              </w:rPr>
              <w:t>Updating a configuration file</w:t>
            </w:r>
            <w:r w:rsidR="002F2D67">
              <w:rPr>
                <w:noProof/>
                <w:webHidden/>
              </w:rPr>
              <w:tab/>
            </w:r>
            <w:r w:rsidR="002F2D67">
              <w:rPr>
                <w:noProof/>
                <w:webHidden/>
              </w:rPr>
              <w:fldChar w:fldCharType="begin"/>
            </w:r>
            <w:r w:rsidR="002F2D67">
              <w:rPr>
                <w:noProof/>
                <w:webHidden/>
              </w:rPr>
              <w:instrText xml:space="preserve"> PAGEREF _Toc47623420 \h </w:instrText>
            </w:r>
            <w:r w:rsidR="002F2D67">
              <w:rPr>
                <w:noProof/>
                <w:webHidden/>
              </w:rPr>
            </w:r>
            <w:r w:rsidR="002F2D67">
              <w:rPr>
                <w:noProof/>
                <w:webHidden/>
              </w:rPr>
              <w:fldChar w:fldCharType="separate"/>
            </w:r>
            <w:r w:rsidR="00FE7FE2">
              <w:rPr>
                <w:noProof/>
                <w:webHidden/>
              </w:rPr>
              <w:t>3</w:t>
            </w:r>
            <w:r w:rsidR="002F2D67">
              <w:rPr>
                <w:noProof/>
                <w:webHidden/>
              </w:rPr>
              <w:fldChar w:fldCharType="end"/>
            </w:r>
          </w:hyperlink>
        </w:p>
        <w:p w14:paraId="62EB5FFF" w14:textId="379569E0" w:rsidR="002F2D67" w:rsidRDefault="00473653">
          <w:pPr>
            <w:pStyle w:val="TOC3"/>
            <w:tabs>
              <w:tab w:val="left" w:pos="1320"/>
              <w:tab w:val="right" w:leader="dot" w:pos="9350"/>
            </w:tabs>
            <w:rPr>
              <w:rFonts w:eastAsiaTheme="minorEastAsia"/>
              <w:noProof/>
            </w:rPr>
          </w:pPr>
          <w:hyperlink w:anchor="_Toc47623421" w:history="1">
            <w:r w:rsidR="002F2D67" w:rsidRPr="007C6BF0">
              <w:rPr>
                <w:rStyle w:val="Hyperlink"/>
                <w:noProof/>
              </w:rPr>
              <w:t>1.2.3</w:t>
            </w:r>
            <w:r w:rsidR="002F2D67">
              <w:rPr>
                <w:rFonts w:eastAsiaTheme="minorEastAsia"/>
                <w:noProof/>
              </w:rPr>
              <w:tab/>
            </w:r>
            <w:r w:rsidR="002F2D67" w:rsidRPr="007C6BF0">
              <w:rPr>
                <w:rStyle w:val="Hyperlink"/>
                <w:noProof/>
              </w:rPr>
              <w:t>Publishing a configuration file</w:t>
            </w:r>
            <w:r w:rsidR="002F2D67">
              <w:rPr>
                <w:noProof/>
                <w:webHidden/>
              </w:rPr>
              <w:tab/>
            </w:r>
            <w:r w:rsidR="002F2D67">
              <w:rPr>
                <w:noProof/>
                <w:webHidden/>
              </w:rPr>
              <w:fldChar w:fldCharType="begin"/>
            </w:r>
            <w:r w:rsidR="002F2D67">
              <w:rPr>
                <w:noProof/>
                <w:webHidden/>
              </w:rPr>
              <w:instrText xml:space="preserve"> PAGEREF _Toc47623421 \h </w:instrText>
            </w:r>
            <w:r w:rsidR="002F2D67">
              <w:rPr>
                <w:noProof/>
                <w:webHidden/>
              </w:rPr>
            </w:r>
            <w:r w:rsidR="002F2D67">
              <w:rPr>
                <w:noProof/>
                <w:webHidden/>
              </w:rPr>
              <w:fldChar w:fldCharType="separate"/>
            </w:r>
            <w:r w:rsidR="00FE7FE2">
              <w:rPr>
                <w:noProof/>
                <w:webHidden/>
              </w:rPr>
              <w:t>4</w:t>
            </w:r>
            <w:r w:rsidR="002F2D67">
              <w:rPr>
                <w:noProof/>
                <w:webHidden/>
              </w:rPr>
              <w:fldChar w:fldCharType="end"/>
            </w:r>
          </w:hyperlink>
        </w:p>
        <w:p w14:paraId="7ACEA262" w14:textId="26A8B6AD" w:rsidR="002F2D67" w:rsidRDefault="00473653">
          <w:pPr>
            <w:pStyle w:val="TOC2"/>
            <w:tabs>
              <w:tab w:val="left" w:pos="880"/>
              <w:tab w:val="right" w:leader="dot" w:pos="9350"/>
            </w:tabs>
            <w:rPr>
              <w:rFonts w:eastAsiaTheme="minorEastAsia"/>
              <w:noProof/>
            </w:rPr>
          </w:pPr>
          <w:hyperlink w:anchor="_Toc47623422" w:history="1">
            <w:r w:rsidR="002F2D67" w:rsidRPr="007C6BF0">
              <w:rPr>
                <w:rStyle w:val="Hyperlink"/>
                <w:noProof/>
              </w:rPr>
              <w:t>1.3</w:t>
            </w:r>
            <w:r w:rsidR="002F2D67">
              <w:rPr>
                <w:rFonts w:eastAsiaTheme="minorEastAsia"/>
                <w:noProof/>
              </w:rPr>
              <w:tab/>
            </w:r>
            <w:r w:rsidR="002F2D67" w:rsidRPr="007C6BF0">
              <w:rPr>
                <w:rStyle w:val="Hyperlink"/>
                <w:noProof/>
              </w:rPr>
              <w:t>Upload Page</w:t>
            </w:r>
            <w:r w:rsidR="002F2D67">
              <w:rPr>
                <w:noProof/>
                <w:webHidden/>
              </w:rPr>
              <w:tab/>
            </w:r>
            <w:r w:rsidR="002F2D67">
              <w:rPr>
                <w:noProof/>
                <w:webHidden/>
              </w:rPr>
              <w:fldChar w:fldCharType="begin"/>
            </w:r>
            <w:r w:rsidR="002F2D67">
              <w:rPr>
                <w:noProof/>
                <w:webHidden/>
              </w:rPr>
              <w:instrText xml:space="preserve"> PAGEREF _Toc47623422 \h </w:instrText>
            </w:r>
            <w:r w:rsidR="002F2D67">
              <w:rPr>
                <w:noProof/>
                <w:webHidden/>
              </w:rPr>
            </w:r>
            <w:r w:rsidR="002F2D67">
              <w:rPr>
                <w:noProof/>
                <w:webHidden/>
              </w:rPr>
              <w:fldChar w:fldCharType="separate"/>
            </w:r>
            <w:r w:rsidR="00FE7FE2">
              <w:rPr>
                <w:noProof/>
                <w:webHidden/>
              </w:rPr>
              <w:t>5</w:t>
            </w:r>
            <w:r w:rsidR="002F2D67">
              <w:rPr>
                <w:noProof/>
                <w:webHidden/>
              </w:rPr>
              <w:fldChar w:fldCharType="end"/>
            </w:r>
          </w:hyperlink>
        </w:p>
        <w:p w14:paraId="64388741" w14:textId="67574094" w:rsidR="002F2D67" w:rsidRDefault="00473653">
          <w:pPr>
            <w:pStyle w:val="TOC3"/>
            <w:tabs>
              <w:tab w:val="left" w:pos="1320"/>
              <w:tab w:val="right" w:leader="dot" w:pos="9350"/>
            </w:tabs>
            <w:rPr>
              <w:rFonts w:eastAsiaTheme="minorEastAsia"/>
              <w:noProof/>
            </w:rPr>
          </w:pPr>
          <w:hyperlink w:anchor="_Toc47623423" w:history="1">
            <w:r w:rsidR="002F2D67" w:rsidRPr="007C6BF0">
              <w:rPr>
                <w:rStyle w:val="Hyperlink"/>
                <w:noProof/>
              </w:rPr>
              <w:t>1.3.1</w:t>
            </w:r>
            <w:r w:rsidR="002F2D67">
              <w:rPr>
                <w:rFonts w:eastAsiaTheme="minorEastAsia"/>
                <w:noProof/>
              </w:rPr>
              <w:tab/>
            </w:r>
            <w:r w:rsidR="002F2D67" w:rsidRPr="007C6BF0">
              <w:rPr>
                <w:rStyle w:val="Hyperlink"/>
                <w:noProof/>
              </w:rPr>
              <w:t>Upload work zone data</w:t>
            </w:r>
            <w:r w:rsidR="002F2D67">
              <w:rPr>
                <w:noProof/>
                <w:webHidden/>
              </w:rPr>
              <w:tab/>
            </w:r>
            <w:r w:rsidR="002F2D67">
              <w:rPr>
                <w:noProof/>
                <w:webHidden/>
              </w:rPr>
              <w:fldChar w:fldCharType="begin"/>
            </w:r>
            <w:r w:rsidR="002F2D67">
              <w:rPr>
                <w:noProof/>
                <w:webHidden/>
              </w:rPr>
              <w:instrText xml:space="preserve"> PAGEREF _Toc47623423 \h </w:instrText>
            </w:r>
            <w:r w:rsidR="002F2D67">
              <w:rPr>
                <w:noProof/>
                <w:webHidden/>
              </w:rPr>
            </w:r>
            <w:r w:rsidR="002F2D67">
              <w:rPr>
                <w:noProof/>
                <w:webHidden/>
              </w:rPr>
              <w:fldChar w:fldCharType="separate"/>
            </w:r>
            <w:r w:rsidR="00FE7FE2">
              <w:rPr>
                <w:noProof/>
                <w:webHidden/>
              </w:rPr>
              <w:t>5</w:t>
            </w:r>
            <w:r w:rsidR="002F2D67">
              <w:rPr>
                <w:noProof/>
                <w:webHidden/>
              </w:rPr>
              <w:fldChar w:fldCharType="end"/>
            </w:r>
          </w:hyperlink>
        </w:p>
        <w:p w14:paraId="67A9B9FA" w14:textId="7D405693" w:rsidR="002F2D67" w:rsidRDefault="00473653">
          <w:pPr>
            <w:pStyle w:val="TOC2"/>
            <w:tabs>
              <w:tab w:val="left" w:pos="880"/>
              <w:tab w:val="right" w:leader="dot" w:pos="9350"/>
            </w:tabs>
            <w:rPr>
              <w:rFonts w:eastAsiaTheme="minorEastAsia"/>
              <w:noProof/>
            </w:rPr>
          </w:pPr>
          <w:hyperlink w:anchor="_Toc47623424" w:history="1">
            <w:r w:rsidR="002F2D67" w:rsidRPr="007C6BF0">
              <w:rPr>
                <w:rStyle w:val="Hyperlink"/>
                <w:noProof/>
              </w:rPr>
              <w:t>1.4</w:t>
            </w:r>
            <w:r w:rsidR="002F2D67">
              <w:rPr>
                <w:rFonts w:eastAsiaTheme="minorEastAsia"/>
                <w:noProof/>
              </w:rPr>
              <w:tab/>
            </w:r>
            <w:r w:rsidR="002F2D67" w:rsidRPr="007C6BF0">
              <w:rPr>
                <w:rStyle w:val="Hyperlink"/>
                <w:noProof/>
              </w:rPr>
              <w:t>Verification and Visualization page</w:t>
            </w:r>
            <w:r w:rsidR="002F2D67">
              <w:rPr>
                <w:noProof/>
                <w:webHidden/>
              </w:rPr>
              <w:tab/>
            </w:r>
            <w:r w:rsidR="002F2D67">
              <w:rPr>
                <w:noProof/>
                <w:webHidden/>
              </w:rPr>
              <w:fldChar w:fldCharType="begin"/>
            </w:r>
            <w:r w:rsidR="002F2D67">
              <w:rPr>
                <w:noProof/>
                <w:webHidden/>
              </w:rPr>
              <w:instrText xml:space="preserve"> PAGEREF _Toc47623424 \h </w:instrText>
            </w:r>
            <w:r w:rsidR="002F2D67">
              <w:rPr>
                <w:noProof/>
                <w:webHidden/>
              </w:rPr>
            </w:r>
            <w:r w:rsidR="002F2D67">
              <w:rPr>
                <w:noProof/>
                <w:webHidden/>
              </w:rPr>
              <w:fldChar w:fldCharType="separate"/>
            </w:r>
            <w:r w:rsidR="00FE7FE2">
              <w:rPr>
                <w:noProof/>
                <w:webHidden/>
              </w:rPr>
              <w:t>5</w:t>
            </w:r>
            <w:r w:rsidR="002F2D67">
              <w:rPr>
                <w:noProof/>
                <w:webHidden/>
              </w:rPr>
              <w:fldChar w:fldCharType="end"/>
            </w:r>
          </w:hyperlink>
        </w:p>
        <w:p w14:paraId="7550A534" w14:textId="27FDBEAF" w:rsidR="002F2D67" w:rsidRDefault="00473653">
          <w:pPr>
            <w:pStyle w:val="TOC3"/>
            <w:tabs>
              <w:tab w:val="left" w:pos="1320"/>
              <w:tab w:val="right" w:leader="dot" w:pos="9350"/>
            </w:tabs>
            <w:rPr>
              <w:rFonts w:eastAsiaTheme="minorEastAsia"/>
              <w:noProof/>
            </w:rPr>
          </w:pPr>
          <w:hyperlink w:anchor="_Toc47623425" w:history="1">
            <w:r w:rsidR="002F2D67" w:rsidRPr="007C6BF0">
              <w:rPr>
                <w:rStyle w:val="Hyperlink"/>
                <w:noProof/>
              </w:rPr>
              <w:t>1.4.1</w:t>
            </w:r>
            <w:r w:rsidR="002F2D67">
              <w:rPr>
                <w:rFonts w:eastAsiaTheme="minorEastAsia"/>
                <w:noProof/>
              </w:rPr>
              <w:tab/>
            </w:r>
            <w:r w:rsidR="002F2D67" w:rsidRPr="007C6BF0">
              <w:rPr>
                <w:rStyle w:val="Hyperlink"/>
                <w:noProof/>
              </w:rPr>
              <w:t>Load visualization of work zone</w:t>
            </w:r>
            <w:r w:rsidR="002F2D67">
              <w:rPr>
                <w:noProof/>
                <w:webHidden/>
              </w:rPr>
              <w:tab/>
            </w:r>
            <w:r w:rsidR="002F2D67">
              <w:rPr>
                <w:noProof/>
                <w:webHidden/>
              </w:rPr>
              <w:fldChar w:fldCharType="begin"/>
            </w:r>
            <w:r w:rsidR="002F2D67">
              <w:rPr>
                <w:noProof/>
                <w:webHidden/>
              </w:rPr>
              <w:instrText xml:space="preserve"> PAGEREF _Toc47623425 \h </w:instrText>
            </w:r>
            <w:r w:rsidR="002F2D67">
              <w:rPr>
                <w:noProof/>
                <w:webHidden/>
              </w:rPr>
            </w:r>
            <w:r w:rsidR="002F2D67">
              <w:rPr>
                <w:noProof/>
                <w:webHidden/>
              </w:rPr>
              <w:fldChar w:fldCharType="separate"/>
            </w:r>
            <w:r w:rsidR="00FE7FE2">
              <w:rPr>
                <w:noProof/>
                <w:webHidden/>
              </w:rPr>
              <w:t>5</w:t>
            </w:r>
            <w:r w:rsidR="002F2D67">
              <w:rPr>
                <w:noProof/>
                <w:webHidden/>
              </w:rPr>
              <w:fldChar w:fldCharType="end"/>
            </w:r>
          </w:hyperlink>
        </w:p>
        <w:p w14:paraId="31DE9F9F" w14:textId="3D73A4CD" w:rsidR="002F2D67" w:rsidRDefault="00473653">
          <w:pPr>
            <w:pStyle w:val="TOC3"/>
            <w:tabs>
              <w:tab w:val="left" w:pos="1320"/>
              <w:tab w:val="right" w:leader="dot" w:pos="9350"/>
            </w:tabs>
            <w:rPr>
              <w:rFonts w:eastAsiaTheme="minorEastAsia"/>
              <w:noProof/>
            </w:rPr>
          </w:pPr>
          <w:hyperlink w:anchor="_Toc47623426" w:history="1">
            <w:r w:rsidR="002F2D67" w:rsidRPr="007C6BF0">
              <w:rPr>
                <w:rStyle w:val="Hyperlink"/>
                <w:noProof/>
              </w:rPr>
              <w:t>1.4.2</w:t>
            </w:r>
            <w:r w:rsidR="002F2D67">
              <w:rPr>
                <w:rFonts w:eastAsiaTheme="minorEastAsia"/>
                <w:noProof/>
              </w:rPr>
              <w:tab/>
            </w:r>
            <w:r w:rsidR="002F2D67" w:rsidRPr="007C6BF0">
              <w:rPr>
                <w:rStyle w:val="Hyperlink"/>
                <w:noProof/>
              </w:rPr>
              <w:t>Verify and publish work zone</w:t>
            </w:r>
            <w:r w:rsidR="002F2D67">
              <w:rPr>
                <w:noProof/>
                <w:webHidden/>
              </w:rPr>
              <w:tab/>
            </w:r>
            <w:r w:rsidR="002F2D67">
              <w:rPr>
                <w:noProof/>
                <w:webHidden/>
              </w:rPr>
              <w:fldChar w:fldCharType="begin"/>
            </w:r>
            <w:r w:rsidR="002F2D67">
              <w:rPr>
                <w:noProof/>
                <w:webHidden/>
              </w:rPr>
              <w:instrText xml:space="preserve"> PAGEREF _Toc47623426 \h </w:instrText>
            </w:r>
            <w:r w:rsidR="002F2D67">
              <w:rPr>
                <w:noProof/>
                <w:webHidden/>
              </w:rPr>
            </w:r>
            <w:r w:rsidR="002F2D67">
              <w:rPr>
                <w:noProof/>
                <w:webHidden/>
              </w:rPr>
              <w:fldChar w:fldCharType="separate"/>
            </w:r>
            <w:r w:rsidR="00FE7FE2">
              <w:rPr>
                <w:noProof/>
                <w:webHidden/>
              </w:rPr>
              <w:t>6</w:t>
            </w:r>
            <w:r w:rsidR="002F2D67">
              <w:rPr>
                <w:noProof/>
                <w:webHidden/>
              </w:rPr>
              <w:fldChar w:fldCharType="end"/>
            </w:r>
          </w:hyperlink>
        </w:p>
        <w:p w14:paraId="449E679C" w14:textId="6AA71D31" w:rsidR="002F2D67" w:rsidRDefault="00473653">
          <w:pPr>
            <w:pStyle w:val="TOC2"/>
            <w:tabs>
              <w:tab w:val="left" w:pos="880"/>
              <w:tab w:val="right" w:leader="dot" w:pos="9350"/>
            </w:tabs>
            <w:rPr>
              <w:rFonts w:eastAsiaTheme="minorEastAsia"/>
              <w:noProof/>
            </w:rPr>
          </w:pPr>
          <w:hyperlink w:anchor="_Toc47623427" w:history="1">
            <w:r w:rsidR="002F2D67" w:rsidRPr="007C6BF0">
              <w:rPr>
                <w:rStyle w:val="Hyperlink"/>
                <w:noProof/>
              </w:rPr>
              <w:t>1.5</w:t>
            </w:r>
            <w:r w:rsidR="002F2D67">
              <w:rPr>
                <w:rFonts w:eastAsiaTheme="minorEastAsia"/>
                <w:noProof/>
              </w:rPr>
              <w:tab/>
            </w:r>
            <w:r w:rsidR="002F2D67" w:rsidRPr="007C6BF0">
              <w:rPr>
                <w:rStyle w:val="Hyperlink"/>
                <w:noProof/>
              </w:rPr>
              <w:t>Published page</w:t>
            </w:r>
            <w:r w:rsidR="002F2D67">
              <w:rPr>
                <w:noProof/>
                <w:webHidden/>
              </w:rPr>
              <w:tab/>
            </w:r>
            <w:r w:rsidR="002F2D67">
              <w:rPr>
                <w:noProof/>
                <w:webHidden/>
              </w:rPr>
              <w:fldChar w:fldCharType="begin"/>
            </w:r>
            <w:r w:rsidR="002F2D67">
              <w:rPr>
                <w:noProof/>
                <w:webHidden/>
              </w:rPr>
              <w:instrText xml:space="preserve"> PAGEREF _Toc47623427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0BF9A524" w14:textId="36D7D845" w:rsidR="002F2D67" w:rsidRDefault="00473653">
          <w:pPr>
            <w:pStyle w:val="TOC3"/>
            <w:tabs>
              <w:tab w:val="left" w:pos="1320"/>
              <w:tab w:val="right" w:leader="dot" w:pos="9350"/>
            </w:tabs>
            <w:rPr>
              <w:rFonts w:eastAsiaTheme="minorEastAsia"/>
              <w:noProof/>
            </w:rPr>
          </w:pPr>
          <w:hyperlink w:anchor="_Toc47623428" w:history="1">
            <w:r w:rsidR="002F2D67" w:rsidRPr="007C6BF0">
              <w:rPr>
                <w:rStyle w:val="Hyperlink"/>
                <w:noProof/>
              </w:rPr>
              <w:t>1.5.1</w:t>
            </w:r>
            <w:r w:rsidR="002F2D67">
              <w:rPr>
                <w:rFonts w:eastAsiaTheme="minorEastAsia"/>
                <w:noProof/>
              </w:rPr>
              <w:tab/>
            </w:r>
            <w:r w:rsidR="002F2D67" w:rsidRPr="007C6BF0">
              <w:rPr>
                <w:rStyle w:val="Hyperlink"/>
                <w:noProof/>
              </w:rPr>
              <w:t>Download published work zone data</w:t>
            </w:r>
            <w:r w:rsidR="002F2D67">
              <w:rPr>
                <w:noProof/>
                <w:webHidden/>
              </w:rPr>
              <w:tab/>
            </w:r>
            <w:r w:rsidR="002F2D67">
              <w:rPr>
                <w:noProof/>
                <w:webHidden/>
              </w:rPr>
              <w:fldChar w:fldCharType="begin"/>
            </w:r>
            <w:r w:rsidR="002F2D67">
              <w:rPr>
                <w:noProof/>
                <w:webHidden/>
              </w:rPr>
              <w:instrText xml:space="preserve"> PAGEREF _Toc47623428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034104EA" w14:textId="73CC938C" w:rsidR="002F2D67" w:rsidRDefault="00473653">
          <w:pPr>
            <w:pStyle w:val="TOC1"/>
            <w:tabs>
              <w:tab w:val="left" w:pos="440"/>
              <w:tab w:val="right" w:leader="dot" w:pos="9350"/>
            </w:tabs>
            <w:rPr>
              <w:rFonts w:eastAsiaTheme="minorEastAsia"/>
              <w:noProof/>
            </w:rPr>
          </w:pPr>
          <w:hyperlink w:anchor="_Toc47623429" w:history="1">
            <w:r w:rsidR="002F2D67" w:rsidRPr="007C6BF0">
              <w:rPr>
                <w:rStyle w:val="Hyperlink"/>
                <w:noProof/>
              </w:rPr>
              <w:t>2</w:t>
            </w:r>
            <w:r w:rsidR="002F2D67">
              <w:rPr>
                <w:rFonts w:eastAsiaTheme="minorEastAsia"/>
                <w:noProof/>
              </w:rPr>
              <w:tab/>
            </w:r>
            <w:r w:rsidR="002F2D67" w:rsidRPr="007C6BF0">
              <w:rPr>
                <w:rStyle w:val="Hyperlink"/>
                <w:noProof/>
              </w:rPr>
              <w:t>Utilizing the WZDC Tool</w:t>
            </w:r>
            <w:r w:rsidR="002F2D67">
              <w:rPr>
                <w:noProof/>
                <w:webHidden/>
              </w:rPr>
              <w:tab/>
            </w:r>
            <w:r w:rsidR="002F2D67">
              <w:rPr>
                <w:noProof/>
                <w:webHidden/>
              </w:rPr>
              <w:fldChar w:fldCharType="begin"/>
            </w:r>
            <w:r w:rsidR="002F2D67">
              <w:rPr>
                <w:noProof/>
                <w:webHidden/>
              </w:rPr>
              <w:instrText xml:space="preserve"> PAGEREF _Toc47623429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70662646" w14:textId="2265766C" w:rsidR="002F2D67" w:rsidRDefault="00473653">
          <w:pPr>
            <w:pStyle w:val="TOC2"/>
            <w:tabs>
              <w:tab w:val="left" w:pos="880"/>
              <w:tab w:val="right" w:leader="dot" w:pos="9350"/>
            </w:tabs>
            <w:rPr>
              <w:rFonts w:eastAsiaTheme="minorEastAsia"/>
              <w:noProof/>
            </w:rPr>
          </w:pPr>
          <w:hyperlink w:anchor="_Toc47623430" w:history="1">
            <w:r w:rsidR="002F2D67" w:rsidRPr="007C6BF0">
              <w:rPr>
                <w:rStyle w:val="Hyperlink"/>
                <w:noProof/>
              </w:rPr>
              <w:t>2.1</w:t>
            </w:r>
            <w:r w:rsidR="002F2D67">
              <w:rPr>
                <w:rFonts w:eastAsiaTheme="minorEastAsia"/>
                <w:noProof/>
              </w:rPr>
              <w:tab/>
            </w:r>
            <w:r w:rsidR="002F2D67" w:rsidRPr="007C6BF0">
              <w:rPr>
                <w:rStyle w:val="Hyperlink"/>
                <w:noProof/>
              </w:rPr>
              <w:t>GitHub Location</w:t>
            </w:r>
            <w:r w:rsidR="002F2D67">
              <w:rPr>
                <w:noProof/>
                <w:webHidden/>
              </w:rPr>
              <w:tab/>
            </w:r>
            <w:r w:rsidR="002F2D67">
              <w:rPr>
                <w:noProof/>
                <w:webHidden/>
              </w:rPr>
              <w:fldChar w:fldCharType="begin"/>
            </w:r>
            <w:r w:rsidR="002F2D67">
              <w:rPr>
                <w:noProof/>
                <w:webHidden/>
              </w:rPr>
              <w:instrText xml:space="preserve"> PAGEREF _Toc47623430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19D73E26" w14:textId="33D9E231" w:rsidR="002F2D67" w:rsidRDefault="00473653">
          <w:pPr>
            <w:pStyle w:val="TOC2"/>
            <w:tabs>
              <w:tab w:val="left" w:pos="880"/>
              <w:tab w:val="right" w:leader="dot" w:pos="9350"/>
            </w:tabs>
            <w:rPr>
              <w:rFonts w:eastAsiaTheme="minorEastAsia"/>
              <w:noProof/>
            </w:rPr>
          </w:pPr>
          <w:hyperlink w:anchor="_Toc47623431" w:history="1">
            <w:r w:rsidR="002F2D67" w:rsidRPr="007C6BF0">
              <w:rPr>
                <w:rStyle w:val="Hyperlink"/>
                <w:noProof/>
              </w:rPr>
              <w:t>2.2</w:t>
            </w:r>
            <w:r w:rsidR="002F2D67">
              <w:rPr>
                <w:rFonts w:eastAsiaTheme="minorEastAsia"/>
                <w:noProof/>
              </w:rPr>
              <w:tab/>
            </w:r>
            <w:r w:rsidR="002F2D67" w:rsidRPr="007C6BF0">
              <w:rPr>
                <w:rStyle w:val="Hyperlink"/>
                <w:noProof/>
              </w:rPr>
              <w:t>Required hardware</w:t>
            </w:r>
            <w:r w:rsidR="002F2D67">
              <w:rPr>
                <w:noProof/>
                <w:webHidden/>
              </w:rPr>
              <w:tab/>
            </w:r>
            <w:r w:rsidR="002F2D67">
              <w:rPr>
                <w:noProof/>
                <w:webHidden/>
              </w:rPr>
              <w:fldChar w:fldCharType="begin"/>
            </w:r>
            <w:r w:rsidR="002F2D67">
              <w:rPr>
                <w:noProof/>
                <w:webHidden/>
              </w:rPr>
              <w:instrText xml:space="preserve"> PAGEREF _Toc47623431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717805CD" w14:textId="20F58105" w:rsidR="002F2D67" w:rsidRDefault="00473653">
          <w:pPr>
            <w:pStyle w:val="TOC2"/>
            <w:tabs>
              <w:tab w:val="left" w:pos="880"/>
              <w:tab w:val="right" w:leader="dot" w:pos="9350"/>
            </w:tabs>
            <w:rPr>
              <w:rFonts w:eastAsiaTheme="minorEastAsia"/>
              <w:noProof/>
            </w:rPr>
          </w:pPr>
          <w:hyperlink w:anchor="_Toc47623432" w:history="1">
            <w:r w:rsidR="002F2D67" w:rsidRPr="007C6BF0">
              <w:rPr>
                <w:rStyle w:val="Hyperlink"/>
                <w:noProof/>
              </w:rPr>
              <w:t>2.3</w:t>
            </w:r>
            <w:r w:rsidR="002F2D67">
              <w:rPr>
                <w:rFonts w:eastAsiaTheme="minorEastAsia"/>
                <w:noProof/>
              </w:rPr>
              <w:tab/>
            </w:r>
            <w:r w:rsidR="002F2D67" w:rsidRPr="007C6BF0">
              <w:rPr>
                <w:rStyle w:val="Hyperlink"/>
                <w:noProof/>
              </w:rPr>
              <w:t>Required environment</w:t>
            </w:r>
            <w:r w:rsidR="002F2D67">
              <w:rPr>
                <w:noProof/>
                <w:webHidden/>
              </w:rPr>
              <w:tab/>
            </w:r>
            <w:r w:rsidR="002F2D67">
              <w:rPr>
                <w:noProof/>
                <w:webHidden/>
              </w:rPr>
              <w:fldChar w:fldCharType="begin"/>
            </w:r>
            <w:r w:rsidR="002F2D67">
              <w:rPr>
                <w:noProof/>
                <w:webHidden/>
              </w:rPr>
              <w:instrText xml:space="preserve"> PAGEREF _Toc47623432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24838D0C" w14:textId="4FC9AADF" w:rsidR="002F2D67" w:rsidRDefault="00473653">
          <w:pPr>
            <w:pStyle w:val="TOC2"/>
            <w:tabs>
              <w:tab w:val="left" w:pos="880"/>
              <w:tab w:val="right" w:leader="dot" w:pos="9350"/>
            </w:tabs>
            <w:rPr>
              <w:rFonts w:eastAsiaTheme="minorEastAsia"/>
              <w:noProof/>
            </w:rPr>
          </w:pPr>
          <w:hyperlink w:anchor="_Toc47623433" w:history="1">
            <w:r w:rsidR="002F2D67" w:rsidRPr="007C6BF0">
              <w:rPr>
                <w:rStyle w:val="Hyperlink"/>
                <w:noProof/>
              </w:rPr>
              <w:t>2.4</w:t>
            </w:r>
            <w:r w:rsidR="002F2D67">
              <w:rPr>
                <w:rFonts w:eastAsiaTheme="minorEastAsia"/>
                <w:noProof/>
              </w:rPr>
              <w:tab/>
            </w:r>
            <w:r w:rsidR="002F2D67" w:rsidRPr="007C6BF0">
              <w:rPr>
                <w:rStyle w:val="Hyperlink"/>
                <w:noProof/>
              </w:rPr>
              <w:t>Setting up the tool</w:t>
            </w:r>
            <w:r w:rsidR="002F2D67">
              <w:rPr>
                <w:noProof/>
                <w:webHidden/>
              </w:rPr>
              <w:tab/>
            </w:r>
            <w:r w:rsidR="002F2D67">
              <w:rPr>
                <w:noProof/>
                <w:webHidden/>
              </w:rPr>
              <w:fldChar w:fldCharType="begin"/>
            </w:r>
            <w:r w:rsidR="002F2D67">
              <w:rPr>
                <w:noProof/>
                <w:webHidden/>
              </w:rPr>
              <w:instrText xml:space="preserve"> PAGEREF _Toc47623433 \h </w:instrText>
            </w:r>
            <w:r w:rsidR="002F2D67">
              <w:rPr>
                <w:noProof/>
                <w:webHidden/>
              </w:rPr>
            </w:r>
            <w:r w:rsidR="002F2D67">
              <w:rPr>
                <w:noProof/>
                <w:webHidden/>
              </w:rPr>
              <w:fldChar w:fldCharType="separate"/>
            </w:r>
            <w:r w:rsidR="00FE7FE2">
              <w:rPr>
                <w:noProof/>
                <w:webHidden/>
              </w:rPr>
              <w:t>7</w:t>
            </w:r>
            <w:r w:rsidR="002F2D67">
              <w:rPr>
                <w:noProof/>
                <w:webHidden/>
              </w:rPr>
              <w:fldChar w:fldCharType="end"/>
            </w:r>
          </w:hyperlink>
        </w:p>
        <w:p w14:paraId="65C6DDB3" w14:textId="38DDF47F" w:rsidR="002F2D67" w:rsidRDefault="00473653">
          <w:pPr>
            <w:pStyle w:val="TOC3"/>
            <w:tabs>
              <w:tab w:val="left" w:pos="1320"/>
              <w:tab w:val="right" w:leader="dot" w:pos="9350"/>
            </w:tabs>
            <w:rPr>
              <w:rFonts w:eastAsiaTheme="minorEastAsia"/>
              <w:noProof/>
            </w:rPr>
          </w:pPr>
          <w:hyperlink w:anchor="_Toc47623434" w:history="1">
            <w:r w:rsidR="002F2D67" w:rsidRPr="007C6BF0">
              <w:rPr>
                <w:rStyle w:val="Hyperlink"/>
                <w:noProof/>
              </w:rPr>
              <w:t>2.4.1</w:t>
            </w:r>
            <w:r w:rsidR="002F2D67">
              <w:rPr>
                <w:rFonts w:eastAsiaTheme="minorEastAsia"/>
                <w:noProof/>
              </w:rPr>
              <w:tab/>
            </w:r>
            <w:r w:rsidR="002F2D67" w:rsidRPr="007C6BF0">
              <w:rPr>
                <w:rStyle w:val="Hyperlink"/>
                <w:noProof/>
              </w:rPr>
              <w:t>Python</w:t>
            </w:r>
            <w:r w:rsidR="002F2D67">
              <w:rPr>
                <w:noProof/>
                <w:webHidden/>
              </w:rPr>
              <w:tab/>
            </w:r>
            <w:r w:rsidR="002F2D67">
              <w:rPr>
                <w:noProof/>
                <w:webHidden/>
              </w:rPr>
              <w:fldChar w:fldCharType="begin"/>
            </w:r>
            <w:r w:rsidR="002F2D67">
              <w:rPr>
                <w:noProof/>
                <w:webHidden/>
              </w:rPr>
              <w:instrText xml:space="preserve"> PAGEREF _Toc47623434 \h </w:instrText>
            </w:r>
            <w:r w:rsidR="002F2D67">
              <w:rPr>
                <w:noProof/>
                <w:webHidden/>
              </w:rPr>
            </w:r>
            <w:r w:rsidR="002F2D67">
              <w:rPr>
                <w:noProof/>
                <w:webHidden/>
              </w:rPr>
              <w:fldChar w:fldCharType="separate"/>
            </w:r>
            <w:r w:rsidR="00FE7FE2">
              <w:rPr>
                <w:noProof/>
                <w:webHidden/>
              </w:rPr>
              <w:t>8</w:t>
            </w:r>
            <w:r w:rsidR="002F2D67">
              <w:rPr>
                <w:noProof/>
                <w:webHidden/>
              </w:rPr>
              <w:fldChar w:fldCharType="end"/>
            </w:r>
          </w:hyperlink>
        </w:p>
        <w:p w14:paraId="1933FBCA" w14:textId="3D28E0F0" w:rsidR="002F2D67" w:rsidRDefault="00473653">
          <w:pPr>
            <w:pStyle w:val="TOC3"/>
            <w:tabs>
              <w:tab w:val="left" w:pos="1320"/>
              <w:tab w:val="right" w:leader="dot" w:pos="9350"/>
            </w:tabs>
            <w:rPr>
              <w:rFonts w:eastAsiaTheme="minorEastAsia"/>
              <w:noProof/>
            </w:rPr>
          </w:pPr>
          <w:hyperlink w:anchor="_Toc47623435" w:history="1">
            <w:r w:rsidR="002F2D67" w:rsidRPr="007C6BF0">
              <w:rPr>
                <w:rStyle w:val="Hyperlink"/>
                <w:noProof/>
              </w:rPr>
              <w:t>2.4.2</w:t>
            </w:r>
            <w:r w:rsidR="002F2D67">
              <w:rPr>
                <w:rFonts w:eastAsiaTheme="minorEastAsia"/>
                <w:noProof/>
              </w:rPr>
              <w:tab/>
            </w:r>
            <w:r w:rsidR="002F2D67" w:rsidRPr="007C6BF0">
              <w:rPr>
                <w:rStyle w:val="Hyperlink"/>
                <w:noProof/>
              </w:rPr>
              <w:t>Java</w:t>
            </w:r>
            <w:r w:rsidR="002F2D67">
              <w:rPr>
                <w:noProof/>
                <w:webHidden/>
              </w:rPr>
              <w:tab/>
            </w:r>
            <w:r w:rsidR="002F2D67">
              <w:rPr>
                <w:noProof/>
                <w:webHidden/>
              </w:rPr>
              <w:fldChar w:fldCharType="begin"/>
            </w:r>
            <w:r w:rsidR="002F2D67">
              <w:rPr>
                <w:noProof/>
                <w:webHidden/>
              </w:rPr>
              <w:instrText xml:space="preserve"> PAGEREF _Toc47623435 \h </w:instrText>
            </w:r>
            <w:r w:rsidR="002F2D67">
              <w:rPr>
                <w:noProof/>
                <w:webHidden/>
              </w:rPr>
            </w:r>
            <w:r w:rsidR="002F2D67">
              <w:rPr>
                <w:noProof/>
                <w:webHidden/>
              </w:rPr>
              <w:fldChar w:fldCharType="separate"/>
            </w:r>
            <w:r w:rsidR="00FE7FE2">
              <w:rPr>
                <w:noProof/>
                <w:webHidden/>
              </w:rPr>
              <w:t>8</w:t>
            </w:r>
            <w:r w:rsidR="002F2D67">
              <w:rPr>
                <w:noProof/>
                <w:webHidden/>
              </w:rPr>
              <w:fldChar w:fldCharType="end"/>
            </w:r>
          </w:hyperlink>
        </w:p>
        <w:p w14:paraId="7A4F2D1A" w14:textId="0BDA9BA5" w:rsidR="002F2D67" w:rsidRDefault="00473653">
          <w:pPr>
            <w:pStyle w:val="TOC2"/>
            <w:tabs>
              <w:tab w:val="left" w:pos="880"/>
              <w:tab w:val="right" w:leader="dot" w:pos="9350"/>
            </w:tabs>
            <w:rPr>
              <w:rFonts w:eastAsiaTheme="minorEastAsia"/>
              <w:noProof/>
            </w:rPr>
          </w:pPr>
          <w:hyperlink w:anchor="_Toc47623436" w:history="1">
            <w:r w:rsidR="002F2D67" w:rsidRPr="007C6BF0">
              <w:rPr>
                <w:rStyle w:val="Hyperlink"/>
                <w:noProof/>
              </w:rPr>
              <w:t>2.5</w:t>
            </w:r>
            <w:r w:rsidR="002F2D67">
              <w:rPr>
                <w:rFonts w:eastAsiaTheme="minorEastAsia"/>
                <w:noProof/>
              </w:rPr>
              <w:tab/>
            </w:r>
            <w:r w:rsidR="002F2D67" w:rsidRPr="007C6BF0">
              <w:rPr>
                <w:rStyle w:val="Hyperlink"/>
                <w:noProof/>
              </w:rPr>
              <w:t>Initializing the tool</w:t>
            </w:r>
            <w:r w:rsidR="002F2D67">
              <w:rPr>
                <w:noProof/>
                <w:webHidden/>
              </w:rPr>
              <w:tab/>
            </w:r>
            <w:r w:rsidR="002F2D67">
              <w:rPr>
                <w:noProof/>
                <w:webHidden/>
              </w:rPr>
              <w:fldChar w:fldCharType="begin"/>
            </w:r>
            <w:r w:rsidR="002F2D67">
              <w:rPr>
                <w:noProof/>
                <w:webHidden/>
              </w:rPr>
              <w:instrText xml:space="preserve"> PAGEREF _Toc47623436 \h </w:instrText>
            </w:r>
            <w:r w:rsidR="002F2D67">
              <w:rPr>
                <w:noProof/>
                <w:webHidden/>
              </w:rPr>
            </w:r>
            <w:r w:rsidR="002F2D67">
              <w:rPr>
                <w:noProof/>
                <w:webHidden/>
              </w:rPr>
              <w:fldChar w:fldCharType="separate"/>
            </w:r>
            <w:r w:rsidR="00FE7FE2">
              <w:rPr>
                <w:noProof/>
                <w:webHidden/>
              </w:rPr>
              <w:t>8</w:t>
            </w:r>
            <w:r w:rsidR="002F2D67">
              <w:rPr>
                <w:noProof/>
                <w:webHidden/>
              </w:rPr>
              <w:fldChar w:fldCharType="end"/>
            </w:r>
          </w:hyperlink>
        </w:p>
        <w:p w14:paraId="4A822B8A" w14:textId="5BD6DEFC" w:rsidR="002F2D67" w:rsidRDefault="00473653">
          <w:pPr>
            <w:pStyle w:val="TOC3"/>
            <w:tabs>
              <w:tab w:val="left" w:pos="1320"/>
              <w:tab w:val="right" w:leader="dot" w:pos="9350"/>
            </w:tabs>
            <w:rPr>
              <w:rFonts w:eastAsiaTheme="minorEastAsia"/>
              <w:noProof/>
            </w:rPr>
          </w:pPr>
          <w:hyperlink w:anchor="_Toc47623437" w:history="1">
            <w:r w:rsidR="002F2D67" w:rsidRPr="007C6BF0">
              <w:rPr>
                <w:rStyle w:val="Hyperlink"/>
                <w:noProof/>
              </w:rPr>
              <w:t>2.5.1</w:t>
            </w:r>
            <w:r w:rsidR="002F2D67">
              <w:rPr>
                <w:rFonts w:eastAsiaTheme="minorEastAsia"/>
                <w:noProof/>
              </w:rPr>
              <w:tab/>
            </w:r>
            <w:r w:rsidR="002F2D67" w:rsidRPr="007C6BF0">
              <w:rPr>
                <w:rStyle w:val="Hyperlink"/>
                <w:noProof/>
              </w:rPr>
              <w:t>Loading a configuration file</w:t>
            </w:r>
            <w:r w:rsidR="002F2D67">
              <w:rPr>
                <w:noProof/>
                <w:webHidden/>
              </w:rPr>
              <w:tab/>
            </w:r>
            <w:r w:rsidR="002F2D67">
              <w:rPr>
                <w:noProof/>
                <w:webHidden/>
              </w:rPr>
              <w:fldChar w:fldCharType="begin"/>
            </w:r>
            <w:r w:rsidR="002F2D67">
              <w:rPr>
                <w:noProof/>
                <w:webHidden/>
              </w:rPr>
              <w:instrText xml:space="preserve"> PAGEREF _Toc47623437 \h </w:instrText>
            </w:r>
            <w:r w:rsidR="002F2D67">
              <w:rPr>
                <w:noProof/>
                <w:webHidden/>
              </w:rPr>
            </w:r>
            <w:r w:rsidR="002F2D67">
              <w:rPr>
                <w:noProof/>
                <w:webHidden/>
              </w:rPr>
              <w:fldChar w:fldCharType="separate"/>
            </w:r>
            <w:r w:rsidR="00FE7FE2">
              <w:rPr>
                <w:noProof/>
                <w:webHidden/>
              </w:rPr>
              <w:t>8</w:t>
            </w:r>
            <w:r w:rsidR="002F2D67">
              <w:rPr>
                <w:noProof/>
                <w:webHidden/>
              </w:rPr>
              <w:fldChar w:fldCharType="end"/>
            </w:r>
          </w:hyperlink>
        </w:p>
        <w:p w14:paraId="7ECD38F3" w14:textId="61134B5E" w:rsidR="002F2D67" w:rsidRDefault="00473653">
          <w:pPr>
            <w:pStyle w:val="TOC3"/>
            <w:tabs>
              <w:tab w:val="left" w:pos="1320"/>
              <w:tab w:val="right" w:leader="dot" w:pos="9350"/>
            </w:tabs>
            <w:rPr>
              <w:rFonts w:eastAsiaTheme="minorEastAsia"/>
              <w:noProof/>
            </w:rPr>
          </w:pPr>
          <w:hyperlink w:anchor="_Toc47623438" w:history="1">
            <w:r w:rsidR="002F2D67" w:rsidRPr="007C6BF0">
              <w:rPr>
                <w:rStyle w:val="Hyperlink"/>
                <w:noProof/>
              </w:rPr>
              <w:t>2.5.2</w:t>
            </w:r>
            <w:r w:rsidR="002F2D67">
              <w:rPr>
                <w:rFonts w:eastAsiaTheme="minorEastAsia"/>
                <w:noProof/>
              </w:rPr>
              <w:tab/>
            </w:r>
            <w:r w:rsidR="002F2D67" w:rsidRPr="007C6BF0">
              <w:rPr>
                <w:rStyle w:val="Hyperlink"/>
                <w:noProof/>
              </w:rPr>
              <w:t>Detecting/connecting to GPS device</w:t>
            </w:r>
            <w:r w:rsidR="002F2D67">
              <w:rPr>
                <w:noProof/>
                <w:webHidden/>
              </w:rPr>
              <w:tab/>
            </w:r>
            <w:r w:rsidR="002F2D67">
              <w:rPr>
                <w:noProof/>
                <w:webHidden/>
              </w:rPr>
              <w:fldChar w:fldCharType="begin"/>
            </w:r>
            <w:r w:rsidR="002F2D67">
              <w:rPr>
                <w:noProof/>
                <w:webHidden/>
              </w:rPr>
              <w:instrText xml:space="preserve"> PAGEREF _Toc47623438 \h </w:instrText>
            </w:r>
            <w:r w:rsidR="002F2D67">
              <w:rPr>
                <w:noProof/>
                <w:webHidden/>
              </w:rPr>
            </w:r>
            <w:r w:rsidR="002F2D67">
              <w:rPr>
                <w:noProof/>
                <w:webHidden/>
              </w:rPr>
              <w:fldChar w:fldCharType="separate"/>
            </w:r>
            <w:r w:rsidR="00FE7FE2">
              <w:rPr>
                <w:noProof/>
                <w:webHidden/>
              </w:rPr>
              <w:t>9</w:t>
            </w:r>
            <w:r w:rsidR="002F2D67">
              <w:rPr>
                <w:noProof/>
                <w:webHidden/>
              </w:rPr>
              <w:fldChar w:fldCharType="end"/>
            </w:r>
          </w:hyperlink>
        </w:p>
        <w:p w14:paraId="220ED118" w14:textId="5EE092BF" w:rsidR="002F2D67" w:rsidRDefault="00473653">
          <w:pPr>
            <w:pStyle w:val="TOC3"/>
            <w:tabs>
              <w:tab w:val="left" w:pos="1320"/>
              <w:tab w:val="right" w:leader="dot" w:pos="9350"/>
            </w:tabs>
            <w:rPr>
              <w:rFonts w:eastAsiaTheme="minorEastAsia"/>
              <w:noProof/>
            </w:rPr>
          </w:pPr>
          <w:hyperlink w:anchor="_Toc47623439" w:history="1">
            <w:r w:rsidR="002F2D67" w:rsidRPr="007C6BF0">
              <w:rPr>
                <w:rStyle w:val="Hyperlink"/>
                <w:noProof/>
              </w:rPr>
              <w:t>2.5.3</w:t>
            </w:r>
            <w:r w:rsidR="002F2D67">
              <w:rPr>
                <w:rFonts w:eastAsiaTheme="minorEastAsia"/>
                <w:noProof/>
              </w:rPr>
              <w:tab/>
            </w:r>
            <w:r w:rsidR="002F2D67" w:rsidRPr="007C6BF0">
              <w:rPr>
                <w:rStyle w:val="Hyperlink"/>
                <w:noProof/>
              </w:rPr>
              <w:t>Beginning and Ending of WZ Detection Method</w:t>
            </w:r>
            <w:r w:rsidR="002F2D67">
              <w:rPr>
                <w:noProof/>
                <w:webHidden/>
              </w:rPr>
              <w:tab/>
            </w:r>
            <w:r w:rsidR="002F2D67">
              <w:rPr>
                <w:noProof/>
                <w:webHidden/>
              </w:rPr>
              <w:fldChar w:fldCharType="begin"/>
            </w:r>
            <w:r w:rsidR="002F2D67">
              <w:rPr>
                <w:noProof/>
                <w:webHidden/>
              </w:rPr>
              <w:instrText xml:space="preserve"> PAGEREF _Toc47623439 \h </w:instrText>
            </w:r>
            <w:r w:rsidR="002F2D67">
              <w:rPr>
                <w:noProof/>
                <w:webHidden/>
              </w:rPr>
            </w:r>
            <w:r w:rsidR="002F2D67">
              <w:rPr>
                <w:noProof/>
                <w:webHidden/>
              </w:rPr>
              <w:fldChar w:fldCharType="separate"/>
            </w:r>
            <w:r w:rsidR="00FE7FE2">
              <w:rPr>
                <w:noProof/>
                <w:webHidden/>
              </w:rPr>
              <w:t>9</w:t>
            </w:r>
            <w:r w:rsidR="002F2D67">
              <w:rPr>
                <w:noProof/>
                <w:webHidden/>
              </w:rPr>
              <w:fldChar w:fldCharType="end"/>
            </w:r>
          </w:hyperlink>
        </w:p>
        <w:p w14:paraId="2D78414A" w14:textId="58F6FCB7" w:rsidR="002F2D67" w:rsidRDefault="00473653">
          <w:pPr>
            <w:pStyle w:val="TOC2"/>
            <w:tabs>
              <w:tab w:val="left" w:pos="880"/>
              <w:tab w:val="right" w:leader="dot" w:pos="9350"/>
            </w:tabs>
            <w:rPr>
              <w:rFonts w:eastAsiaTheme="minorEastAsia"/>
              <w:noProof/>
            </w:rPr>
          </w:pPr>
          <w:hyperlink w:anchor="_Toc47623440" w:history="1">
            <w:r w:rsidR="002F2D67" w:rsidRPr="007C6BF0">
              <w:rPr>
                <w:rStyle w:val="Hyperlink"/>
                <w:noProof/>
              </w:rPr>
              <w:t>2.6</w:t>
            </w:r>
            <w:r w:rsidR="002F2D67">
              <w:rPr>
                <w:rFonts w:eastAsiaTheme="minorEastAsia"/>
                <w:noProof/>
              </w:rPr>
              <w:tab/>
            </w:r>
            <w:r w:rsidR="002F2D67" w:rsidRPr="007C6BF0">
              <w:rPr>
                <w:rStyle w:val="Hyperlink"/>
                <w:noProof/>
              </w:rPr>
              <w:t>Collecting vehicle path data</w:t>
            </w:r>
            <w:r w:rsidR="002F2D67">
              <w:rPr>
                <w:noProof/>
                <w:webHidden/>
              </w:rPr>
              <w:tab/>
            </w:r>
            <w:r w:rsidR="002F2D67">
              <w:rPr>
                <w:noProof/>
                <w:webHidden/>
              </w:rPr>
              <w:fldChar w:fldCharType="begin"/>
            </w:r>
            <w:r w:rsidR="002F2D67">
              <w:rPr>
                <w:noProof/>
                <w:webHidden/>
              </w:rPr>
              <w:instrText xml:space="preserve"> PAGEREF _Toc47623440 \h </w:instrText>
            </w:r>
            <w:r w:rsidR="002F2D67">
              <w:rPr>
                <w:noProof/>
                <w:webHidden/>
              </w:rPr>
            </w:r>
            <w:r w:rsidR="002F2D67">
              <w:rPr>
                <w:noProof/>
                <w:webHidden/>
              </w:rPr>
              <w:fldChar w:fldCharType="separate"/>
            </w:r>
            <w:r w:rsidR="00FE7FE2">
              <w:rPr>
                <w:noProof/>
                <w:webHidden/>
              </w:rPr>
              <w:t>10</w:t>
            </w:r>
            <w:r w:rsidR="002F2D67">
              <w:rPr>
                <w:noProof/>
                <w:webHidden/>
              </w:rPr>
              <w:fldChar w:fldCharType="end"/>
            </w:r>
          </w:hyperlink>
        </w:p>
        <w:p w14:paraId="796D76DE" w14:textId="2BB9E712" w:rsidR="002F2D67" w:rsidRDefault="00473653">
          <w:pPr>
            <w:pStyle w:val="TOC2"/>
            <w:tabs>
              <w:tab w:val="left" w:pos="880"/>
              <w:tab w:val="right" w:leader="dot" w:pos="9350"/>
            </w:tabs>
            <w:rPr>
              <w:rFonts w:eastAsiaTheme="minorEastAsia"/>
              <w:noProof/>
            </w:rPr>
          </w:pPr>
          <w:hyperlink w:anchor="_Toc47623441" w:history="1">
            <w:r w:rsidR="002F2D67" w:rsidRPr="007C6BF0">
              <w:rPr>
                <w:rStyle w:val="Hyperlink"/>
                <w:noProof/>
              </w:rPr>
              <w:t>2.7</w:t>
            </w:r>
            <w:r w:rsidR="002F2D67">
              <w:rPr>
                <w:rFonts w:eastAsiaTheme="minorEastAsia"/>
                <w:noProof/>
              </w:rPr>
              <w:tab/>
            </w:r>
            <w:r w:rsidR="002F2D67" w:rsidRPr="007C6BF0">
              <w:rPr>
                <w:rStyle w:val="Hyperlink"/>
                <w:noProof/>
              </w:rPr>
              <w:t>Uploading mapped work zone data</w:t>
            </w:r>
            <w:r w:rsidR="002F2D67">
              <w:rPr>
                <w:noProof/>
                <w:webHidden/>
              </w:rPr>
              <w:tab/>
            </w:r>
            <w:r w:rsidR="002F2D67">
              <w:rPr>
                <w:noProof/>
                <w:webHidden/>
              </w:rPr>
              <w:fldChar w:fldCharType="begin"/>
            </w:r>
            <w:r w:rsidR="002F2D67">
              <w:rPr>
                <w:noProof/>
                <w:webHidden/>
              </w:rPr>
              <w:instrText xml:space="preserve"> PAGEREF _Toc47623441 \h </w:instrText>
            </w:r>
            <w:r w:rsidR="002F2D67">
              <w:rPr>
                <w:noProof/>
                <w:webHidden/>
              </w:rPr>
            </w:r>
            <w:r w:rsidR="002F2D67">
              <w:rPr>
                <w:noProof/>
                <w:webHidden/>
              </w:rPr>
              <w:fldChar w:fldCharType="separate"/>
            </w:r>
            <w:r w:rsidR="00FE7FE2">
              <w:rPr>
                <w:noProof/>
                <w:webHidden/>
              </w:rPr>
              <w:t>11</w:t>
            </w:r>
            <w:r w:rsidR="002F2D67">
              <w:rPr>
                <w:noProof/>
                <w:webHidden/>
              </w:rPr>
              <w:fldChar w:fldCharType="end"/>
            </w:r>
          </w:hyperlink>
        </w:p>
        <w:p w14:paraId="0CCB274E" w14:textId="77760B52" w:rsidR="00C06977" w:rsidRDefault="00671FCF" w:rsidP="00C06977">
          <w:pPr>
            <w:rPr>
              <w:b/>
              <w:bCs/>
              <w:noProof/>
            </w:rPr>
          </w:pPr>
          <w:r>
            <w:rPr>
              <w:b/>
              <w:bCs/>
              <w:noProof/>
            </w:rPr>
            <w:fldChar w:fldCharType="end"/>
          </w:r>
        </w:p>
      </w:sdtContent>
    </w:sdt>
    <w:p w14:paraId="21E8E28B" w14:textId="033469CA" w:rsidR="00320672" w:rsidRPr="00C06977" w:rsidRDefault="00320672" w:rsidP="00C06977">
      <w:pPr>
        <w:rPr>
          <w:b/>
          <w:bCs/>
          <w:noProof/>
        </w:rPr>
      </w:pPr>
      <w:r>
        <w:br w:type="page"/>
      </w:r>
    </w:p>
    <w:p w14:paraId="599A1C85" w14:textId="6CBE556D" w:rsidR="00FE48BF" w:rsidRDefault="00FE48BF" w:rsidP="00FE48BF">
      <w:pPr>
        <w:pStyle w:val="Title"/>
        <w:jc w:val="center"/>
      </w:pPr>
      <w:r>
        <w:lastRenderedPageBreak/>
        <w:t>POC Toolset User Guide</w:t>
      </w:r>
    </w:p>
    <w:p w14:paraId="187FFB25" w14:textId="77777777" w:rsidR="00FE48BF" w:rsidRPr="00FE48BF" w:rsidRDefault="00FE48BF" w:rsidP="00FE48BF"/>
    <w:p w14:paraId="261CE788" w14:textId="4C748CBB" w:rsidR="00FE48BF" w:rsidRDefault="00FE48BF" w:rsidP="00FE48BF">
      <w:pPr>
        <w:pStyle w:val="Heading1"/>
      </w:pPr>
      <w:bookmarkStart w:id="1" w:name="_Toc47623416"/>
      <w:r>
        <w:t>Utilizing the POC TMC Website</w:t>
      </w:r>
      <w:bookmarkEnd w:id="1"/>
    </w:p>
    <w:p w14:paraId="5DC9AB27" w14:textId="1BABEF51" w:rsidR="0073633D" w:rsidRDefault="0073633D" w:rsidP="0073633D">
      <w:pPr>
        <w:pStyle w:val="Heading2"/>
      </w:pPr>
      <w:bookmarkStart w:id="2" w:name="_Toc47623417"/>
      <w:r>
        <w:t>Website Location</w:t>
      </w:r>
      <w:bookmarkEnd w:id="2"/>
    </w:p>
    <w:p w14:paraId="6D0B25DC" w14:textId="77777777" w:rsidR="00473653" w:rsidRDefault="00FE48BF" w:rsidP="00FE48BF">
      <w:r>
        <w:t>Navigate to the website</w:t>
      </w:r>
      <w:r w:rsidR="00B73007">
        <w:t xml:space="preserve"> (currently hosted in an unauthenticated POC website located at </w:t>
      </w:r>
    </w:p>
    <w:p w14:paraId="083306E4" w14:textId="2DA2001E" w:rsidR="00473653" w:rsidRDefault="00473653" w:rsidP="00FE48BF">
      <w:hyperlink r:id="rId10" w:history="1">
        <w:r w:rsidRPr="00721B3F">
          <w:rPr>
            <w:rStyle w:val="Hyperlink"/>
          </w:rPr>
          <w:t>https://wzdctool.azurewebsites.net/V2x_Home.aspx</w:t>
        </w:r>
      </w:hyperlink>
    </w:p>
    <w:p w14:paraId="2B11869D" w14:textId="7EE7AB49" w:rsidR="00FE48BF" w:rsidRDefault="00FE48BF" w:rsidP="00FE48BF">
      <w:pPr>
        <w:pStyle w:val="Heading2"/>
      </w:pPr>
      <w:bookmarkStart w:id="3" w:name="_Ref46498010"/>
      <w:bookmarkStart w:id="4" w:name="_Toc47623418"/>
      <w:r>
        <w:t>Configuration Creator</w:t>
      </w:r>
      <w:bookmarkEnd w:id="3"/>
      <w:bookmarkEnd w:id="4"/>
    </w:p>
    <w:p w14:paraId="18A31C3D" w14:textId="7D11B521" w:rsidR="007A214F" w:rsidRDefault="0062455C" w:rsidP="007A214F">
      <w:r>
        <w:t>Create, edit,</w:t>
      </w:r>
      <w:r w:rsidR="007A214F">
        <w:t xml:space="preserve"> and publish configuration files</w:t>
      </w:r>
    </w:p>
    <w:p w14:paraId="20C753FA" w14:textId="572DE7EC" w:rsidR="007A214F" w:rsidRDefault="007A214F" w:rsidP="007A214F">
      <w:r>
        <w:t>Configuration files hold vital work zone information</w:t>
      </w:r>
      <w:r w:rsidR="00B165EA">
        <w:t>, used to generate the message after a work zone has been mapped.</w:t>
      </w:r>
    </w:p>
    <w:p w14:paraId="0B43A0C3" w14:textId="79E3D546" w:rsidR="001A7555" w:rsidRPr="007A214F" w:rsidRDefault="001A7555" w:rsidP="007A214F">
      <w:r>
        <w:t>All of the fields in the configuration creator are defined in Appendix A</w:t>
      </w:r>
    </w:p>
    <w:p w14:paraId="2672B9C6" w14:textId="5D211167" w:rsidR="00FE48BF" w:rsidRDefault="00FE48BF" w:rsidP="00FE48BF">
      <w:pPr>
        <w:pStyle w:val="Heading3"/>
      </w:pPr>
      <w:bookmarkStart w:id="5" w:name="_Toc47623419"/>
      <w:r>
        <w:t>Creating a new configuration file</w:t>
      </w:r>
      <w:bookmarkEnd w:id="5"/>
    </w:p>
    <w:p w14:paraId="666320FF" w14:textId="0BEC7EDC" w:rsidR="003171CE" w:rsidRPr="003171CE" w:rsidRDefault="003171CE" w:rsidP="003171CE">
      <w:r>
        <w:t>To enter</w:t>
      </w:r>
      <w:r w:rsidR="00473653">
        <w:t xml:space="preserve"> a new configuration file, open</w:t>
      </w:r>
      <w:r>
        <w:t xml:space="preserve"> the Configuration Creator page and start entering information.  The name of the configuration file will be automatically created using the WorkZone Description + RoadName</w:t>
      </w:r>
      <w:r w:rsidR="007E4F84">
        <w:t xml:space="preserve"> + “.json”</w:t>
      </w:r>
    </w:p>
    <w:p w14:paraId="58A57F9F" w14:textId="5CBE887F" w:rsidR="007A214F" w:rsidRDefault="007E4F84" w:rsidP="007A214F">
      <w:r>
        <w:t>All required data will not be required to save the configuration file, but in order to publish the data the required fields must be entered</w:t>
      </w:r>
    </w:p>
    <w:p w14:paraId="065D7403" w14:textId="7B5CFC33" w:rsidR="007A214F" w:rsidRDefault="007A214F" w:rsidP="007A214F">
      <w:pPr>
        <w:rPr>
          <w:b/>
          <w:bCs/>
        </w:rPr>
      </w:pPr>
      <w:r w:rsidRPr="008E1ABA">
        <w:rPr>
          <w:b/>
          <w:bCs/>
        </w:rPr>
        <w:t>Save config file</w:t>
      </w:r>
    </w:p>
    <w:p w14:paraId="2C8AA1F1" w14:textId="14874E1A" w:rsidR="007E4F84" w:rsidRPr="007E4F84" w:rsidRDefault="007E4F84" w:rsidP="007A214F">
      <w:r w:rsidRPr="007E4F84">
        <w:t xml:space="preserve">At any </w:t>
      </w:r>
      <w:r w:rsidR="003150FD" w:rsidRPr="007E4F84">
        <w:t>time,</w:t>
      </w:r>
      <w:r w:rsidRPr="007E4F84">
        <w:t xml:space="preserve"> the information can be saved by selecting the save button</w:t>
      </w:r>
    </w:p>
    <w:p w14:paraId="35F5099C" w14:textId="39443706" w:rsidR="00FE48BF" w:rsidRDefault="00FE48BF" w:rsidP="00FE48BF">
      <w:pPr>
        <w:pStyle w:val="Heading3"/>
      </w:pPr>
      <w:bookmarkStart w:id="6" w:name="_Toc47623420"/>
      <w:r>
        <w:t>Updating a configuration file</w:t>
      </w:r>
      <w:bookmarkEnd w:id="6"/>
    </w:p>
    <w:p w14:paraId="08FFBCD2" w14:textId="4A064C82" w:rsidR="007A214F" w:rsidRDefault="007A214F" w:rsidP="007A214F">
      <w:r>
        <w:t>Select config file by ID and import</w:t>
      </w:r>
    </w:p>
    <w:p w14:paraId="6EB1F735" w14:textId="02FCD051" w:rsidR="007A214F" w:rsidRDefault="007A214F" w:rsidP="00BB5BAD">
      <w:pPr>
        <w:pStyle w:val="Heading4"/>
      </w:pPr>
      <w:r w:rsidRPr="008E1ABA">
        <w:t>Edit file</w:t>
      </w:r>
    </w:p>
    <w:p w14:paraId="666D99BC" w14:textId="7E79AB10" w:rsidR="00112DDB" w:rsidRDefault="003150FD" w:rsidP="007A214F">
      <w:r>
        <w:t>To edit a configuration file, select any file in the list, see</w:t>
      </w:r>
      <w:r w:rsidR="006C54B6">
        <w:t xml:space="preserve"> </w:t>
      </w:r>
      <w:r w:rsidR="006C54B6">
        <w:fldChar w:fldCharType="begin"/>
      </w:r>
      <w:r w:rsidR="006C54B6">
        <w:instrText xml:space="preserve"> REF _Ref47599881 \h </w:instrText>
      </w:r>
      <w:r w:rsidR="006C54B6">
        <w:fldChar w:fldCharType="separate"/>
      </w:r>
      <w:r w:rsidR="00FE7FE2">
        <w:t xml:space="preserve">Figure </w:t>
      </w:r>
      <w:r w:rsidR="00FE7FE2">
        <w:rPr>
          <w:noProof/>
        </w:rPr>
        <w:t>1</w:t>
      </w:r>
      <w:r w:rsidR="006C54B6">
        <w:fldChar w:fldCharType="end"/>
      </w:r>
      <w:r>
        <w:t>, and select Import</w:t>
      </w:r>
    </w:p>
    <w:p w14:paraId="0E674390" w14:textId="32C2F125" w:rsidR="00D707F5" w:rsidRDefault="0023660C" w:rsidP="00D707F5">
      <w:pPr>
        <w:jc w:val="center"/>
      </w:pPr>
      <w:r w:rsidRPr="0023660C">
        <w:rPr>
          <w:noProof/>
        </w:rPr>
        <w:lastRenderedPageBreak/>
        <w:drawing>
          <wp:inline distT="0" distB="0" distL="0" distR="0" wp14:anchorId="70E31CDC" wp14:editId="2E999FD2">
            <wp:extent cx="4258101" cy="23983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3752" cy="2502933"/>
                    </a:xfrm>
                    <a:prstGeom prst="rect">
                      <a:avLst/>
                    </a:prstGeom>
                  </pic:spPr>
                </pic:pic>
              </a:graphicData>
            </a:graphic>
          </wp:inline>
        </w:drawing>
      </w:r>
    </w:p>
    <w:p w14:paraId="254303EF" w14:textId="4151E4F7" w:rsidR="003609FA" w:rsidRDefault="00A124C2" w:rsidP="006C54B6">
      <w:pPr>
        <w:pStyle w:val="Caption"/>
        <w:jc w:val="center"/>
      </w:pPr>
      <w:bookmarkStart w:id="7" w:name="_Ref47599881"/>
      <w:r>
        <w:t xml:space="preserve">Figure </w:t>
      </w:r>
      <w:fldSimple w:instr=" SEQ Figure \* ARABIC ">
        <w:r w:rsidR="00FE7FE2">
          <w:rPr>
            <w:noProof/>
          </w:rPr>
          <w:t>1</w:t>
        </w:r>
      </w:fldSimple>
      <w:bookmarkEnd w:id="7"/>
      <w:r>
        <w:t xml:space="preserve"> Edit configuration file</w:t>
      </w:r>
    </w:p>
    <w:p w14:paraId="37D069D3" w14:textId="2E6F417B" w:rsidR="007A214F" w:rsidRDefault="007A214F" w:rsidP="00BB5BAD">
      <w:pPr>
        <w:pStyle w:val="Heading4"/>
      </w:pPr>
      <w:r w:rsidRPr="008E1ABA">
        <w:t>Save file</w:t>
      </w:r>
    </w:p>
    <w:p w14:paraId="70BCC7A6" w14:textId="1A51F427" w:rsidR="00590C94" w:rsidRDefault="00590C94" w:rsidP="007A214F">
      <w:r>
        <w:t>At any time the data can be saved by selecting the Save button option at the bottom of the configuration creator page</w:t>
      </w:r>
    </w:p>
    <w:p w14:paraId="1B42C53D" w14:textId="3CC42ABC" w:rsidR="008F19B6" w:rsidRDefault="00FD49F3" w:rsidP="00FD49F3">
      <w:pPr>
        <w:pStyle w:val="Heading4"/>
      </w:pPr>
      <w:r>
        <w:t>Configuration field descriptions</w:t>
      </w:r>
    </w:p>
    <w:p w14:paraId="7DC48382" w14:textId="5E639511" w:rsidR="00FD49F3" w:rsidRPr="00590C94" w:rsidRDefault="005B1DE4" w:rsidP="007A214F">
      <w:r>
        <w:t xml:space="preserve">For a detailed description of each field and </w:t>
      </w:r>
      <w:r w:rsidR="00006EFB">
        <w:t xml:space="preserve">field types refer to </w:t>
      </w:r>
      <w:r w:rsidR="00006EFB">
        <w:fldChar w:fldCharType="begin"/>
      </w:r>
      <w:r w:rsidR="00006EFB">
        <w:instrText xml:space="preserve"> REF _Ref46489266 \h </w:instrText>
      </w:r>
      <w:r w:rsidR="00006EFB">
        <w:fldChar w:fldCharType="separate"/>
      </w:r>
      <w:r w:rsidR="00FE7FE2">
        <w:t>Appendix A Configuration Field Definitions</w:t>
      </w:r>
      <w:r w:rsidR="00006EFB">
        <w:fldChar w:fldCharType="end"/>
      </w:r>
    </w:p>
    <w:p w14:paraId="5F973340" w14:textId="7D2FC7B3" w:rsidR="00FE48BF" w:rsidRDefault="00FE48BF" w:rsidP="00FE48BF">
      <w:pPr>
        <w:pStyle w:val="Heading3"/>
      </w:pPr>
      <w:bookmarkStart w:id="8" w:name="_Toc47623421"/>
      <w:r>
        <w:t>Publishing a configuration file</w:t>
      </w:r>
      <w:bookmarkEnd w:id="8"/>
    </w:p>
    <w:p w14:paraId="2D0D0AD3" w14:textId="11E356A7" w:rsidR="007A214F" w:rsidRPr="008E1ABA" w:rsidRDefault="007A214F" w:rsidP="004B17A9">
      <w:pPr>
        <w:pStyle w:val="Heading4"/>
      </w:pPr>
      <w:r w:rsidRPr="008E1ABA">
        <w:t>Import config file</w:t>
      </w:r>
    </w:p>
    <w:p w14:paraId="59800D7F" w14:textId="32B4A688" w:rsidR="0036527F" w:rsidRDefault="0036527F" w:rsidP="007A214F">
      <w:r>
        <w:t xml:space="preserve">Importing a configuration file will download the configuration data and populate the </w:t>
      </w:r>
      <w:r w:rsidR="00750E93">
        <w:t>configuration creator fields within the webpage</w:t>
      </w:r>
      <w:r w:rsidR="003A7547">
        <w:t xml:space="preserve"> by selecting an item in the published configuration list and clicking Import, see </w:t>
      </w:r>
      <w:r w:rsidR="00284882">
        <w:fldChar w:fldCharType="begin"/>
      </w:r>
      <w:r w:rsidR="00284882">
        <w:instrText xml:space="preserve"> REF _Ref47599930 \h </w:instrText>
      </w:r>
      <w:r w:rsidR="00284882">
        <w:fldChar w:fldCharType="separate"/>
      </w:r>
      <w:r w:rsidR="00FE7FE2">
        <w:t xml:space="preserve">Figure </w:t>
      </w:r>
      <w:r w:rsidR="00FE7FE2">
        <w:rPr>
          <w:noProof/>
        </w:rPr>
        <w:t>2</w:t>
      </w:r>
      <w:r w:rsidR="00284882">
        <w:fldChar w:fldCharType="end"/>
      </w:r>
    </w:p>
    <w:p w14:paraId="274E4CEE" w14:textId="2E73E6AA" w:rsidR="003A7547" w:rsidRDefault="00F10526" w:rsidP="007A214F">
      <w:r w:rsidRPr="00F10526">
        <w:rPr>
          <w:noProof/>
        </w:rPr>
        <w:drawing>
          <wp:inline distT="0" distB="0" distL="0" distR="0" wp14:anchorId="2F64C799" wp14:editId="484A0921">
            <wp:extent cx="5630061" cy="222916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2229161"/>
                    </a:xfrm>
                    <a:prstGeom prst="rect">
                      <a:avLst/>
                    </a:prstGeom>
                  </pic:spPr>
                </pic:pic>
              </a:graphicData>
            </a:graphic>
          </wp:inline>
        </w:drawing>
      </w:r>
    </w:p>
    <w:p w14:paraId="700208EE" w14:textId="69C25571" w:rsidR="003A7547" w:rsidRDefault="004B17A9" w:rsidP="004B17A9">
      <w:pPr>
        <w:pStyle w:val="Caption"/>
        <w:jc w:val="center"/>
      </w:pPr>
      <w:bookmarkStart w:id="9" w:name="_Ref47599930"/>
      <w:r>
        <w:t xml:space="preserve">Figure </w:t>
      </w:r>
      <w:fldSimple w:instr=" SEQ Figure \* ARABIC ">
        <w:r w:rsidR="00FE7FE2">
          <w:rPr>
            <w:noProof/>
          </w:rPr>
          <w:t>2</w:t>
        </w:r>
      </w:fldSimple>
      <w:bookmarkEnd w:id="9"/>
      <w:r>
        <w:t xml:space="preserve"> </w:t>
      </w:r>
      <w:r w:rsidRPr="001F547D">
        <w:t>Import Published Configuration File</w:t>
      </w:r>
    </w:p>
    <w:p w14:paraId="67D851FE" w14:textId="600E5606" w:rsidR="007A214F" w:rsidRPr="008E1ABA" w:rsidRDefault="007A214F" w:rsidP="004B17A9">
      <w:pPr>
        <w:pStyle w:val="Heading4"/>
      </w:pPr>
      <w:r w:rsidRPr="008E1ABA">
        <w:lastRenderedPageBreak/>
        <w:t>Publish config file</w:t>
      </w:r>
    </w:p>
    <w:p w14:paraId="210708A9" w14:textId="130E2071" w:rsidR="00750E93" w:rsidRPr="007A214F" w:rsidRDefault="00CA74CD" w:rsidP="007A214F">
      <w:r>
        <w:t>Publishing</w:t>
      </w:r>
      <w:r w:rsidR="00750E93">
        <w:t xml:space="preserve"> a configuration file will require all required fields to be populated and then move the </w:t>
      </w:r>
      <w:r>
        <w:t>configuration file from the in-progress to the published folders in the Cloud.  By publishing the configuration file, it will allow the file to be used within the data collection tool</w:t>
      </w:r>
    </w:p>
    <w:p w14:paraId="7AEF614C" w14:textId="2E270619" w:rsidR="00FE48BF" w:rsidRDefault="00FE48BF" w:rsidP="00FE48BF">
      <w:pPr>
        <w:pStyle w:val="Heading2"/>
      </w:pPr>
      <w:bookmarkStart w:id="10" w:name="_Toc47623422"/>
      <w:r>
        <w:t>Upload Page</w:t>
      </w:r>
      <w:bookmarkEnd w:id="10"/>
    </w:p>
    <w:p w14:paraId="2A21C5F3" w14:textId="010BA8AD" w:rsidR="007A214F" w:rsidRPr="00AE4EA0" w:rsidRDefault="007A214F" w:rsidP="007A214F">
      <w:pPr>
        <w:rPr>
          <w:b/>
          <w:bCs/>
        </w:rPr>
      </w:pPr>
      <w:r w:rsidRPr="00AE4EA0">
        <w:rPr>
          <w:b/>
          <w:bCs/>
        </w:rPr>
        <w:t>Upload work zone data ZIP archives</w:t>
      </w:r>
    </w:p>
    <w:p w14:paraId="447583D5" w14:textId="21BEE8BE" w:rsidR="0073696E" w:rsidRPr="007A214F" w:rsidRDefault="008E1ABA" w:rsidP="007A214F">
      <w:r>
        <w:t xml:space="preserve">If the configuration files, csv and WZDx files were saved from another location (and saved as a zip file) you can select this option to upload the zip file to the published directory.  Here, the files will be unzipped in the Cloud and </w:t>
      </w:r>
      <w:r w:rsidR="00AE4EA0">
        <w:t>made available in the published directory for the data collection tool to use</w:t>
      </w:r>
    </w:p>
    <w:p w14:paraId="473002D0" w14:textId="77F9A306" w:rsidR="00FE48BF" w:rsidRDefault="00FE48BF" w:rsidP="00FE48BF">
      <w:pPr>
        <w:pStyle w:val="Heading3"/>
      </w:pPr>
      <w:bookmarkStart w:id="11" w:name="_Ref45812180"/>
      <w:bookmarkStart w:id="12" w:name="_Toc47623423"/>
      <w:r>
        <w:t>Upload work zone data</w:t>
      </w:r>
      <w:bookmarkEnd w:id="11"/>
      <w:bookmarkEnd w:id="12"/>
    </w:p>
    <w:p w14:paraId="60CAC868" w14:textId="3176B1CE" w:rsidR="0073696E" w:rsidRPr="007A214F" w:rsidRDefault="0062455C" w:rsidP="007A214F">
      <w:r>
        <w:t>Select upload, select ZIP archive, and press upload</w:t>
      </w:r>
    </w:p>
    <w:p w14:paraId="62C7BB51" w14:textId="202A7073" w:rsidR="00FE48BF" w:rsidRDefault="00FE48BF" w:rsidP="00FE48BF">
      <w:pPr>
        <w:pStyle w:val="Heading2"/>
      </w:pPr>
      <w:bookmarkStart w:id="13" w:name="_Toc47623424"/>
      <w:commentRangeStart w:id="14"/>
      <w:r>
        <w:t>Verification and Visualization page</w:t>
      </w:r>
      <w:commentRangeEnd w:id="14"/>
      <w:r w:rsidR="000740CC">
        <w:rPr>
          <w:rStyle w:val="CommentReference"/>
          <w:rFonts w:asciiTheme="minorHAnsi" w:eastAsiaTheme="minorHAnsi" w:hAnsiTheme="minorHAnsi" w:cstheme="minorBidi"/>
          <w:color w:val="auto"/>
        </w:rPr>
        <w:commentReference w:id="14"/>
      </w:r>
      <w:bookmarkEnd w:id="13"/>
    </w:p>
    <w:p w14:paraId="1728A194" w14:textId="085489A0" w:rsidR="0062455C" w:rsidRDefault="0062455C" w:rsidP="0062455C">
      <w:r>
        <w:t>Verify and visualize mapped work zones for distribution</w:t>
      </w:r>
    </w:p>
    <w:p w14:paraId="649C15AD" w14:textId="77777777" w:rsidR="008B5A2C" w:rsidRDefault="004734FD" w:rsidP="008B5A2C">
      <w:pPr>
        <w:keepNext/>
      </w:pPr>
      <w:r w:rsidRPr="004734FD">
        <w:rPr>
          <w:noProof/>
        </w:rPr>
        <w:drawing>
          <wp:inline distT="0" distB="0" distL="0" distR="0" wp14:anchorId="4C49A11D" wp14:editId="6EC0C0D7">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5700"/>
                    </a:xfrm>
                    <a:prstGeom prst="rect">
                      <a:avLst/>
                    </a:prstGeom>
                  </pic:spPr>
                </pic:pic>
              </a:graphicData>
            </a:graphic>
          </wp:inline>
        </w:drawing>
      </w:r>
    </w:p>
    <w:p w14:paraId="77A8455A" w14:textId="2222C3C8" w:rsidR="004734FD" w:rsidRDefault="008B5A2C" w:rsidP="008B5A2C">
      <w:pPr>
        <w:pStyle w:val="Caption"/>
        <w:jc w:val="center"/>
      </w:pPr>
      <w:r>
        <w:t xml:space="preserve">Figure </w:t>
      </w:r>
      <w:fldSimple w:instr=" SEQ Figure \* ARABIC ">
        <w:r w:rsidR="00FE7FE2">
          <w:rPr>
            <w:noProof/>
          </w:rPr>
          <w:t>3</w:t>
        </w:r>
      </w:fldSimple>
      <w:r>
        <w:t xml:space="preserve"> Work Zone Configuration</w:t>
      </w:r>
    </w:p>
    <w:p w14:paraId="0C57C1FB" w14:textId="2E3077EC" w:rsidR="00FE48BF" w:rsidRDefault="00FE48BF" w:rsidP="00FE48BF">
      <w:pPr>
        <w:pStyle w:val="Heading3"/>
      </w:pPr>
      <w:bookmarkStart w:id="15" w:name="_Toc47623425"/>
      <w:r>
        <w:t>Load visualization of work zone</w:t>
      </w:r>
      <w:bookmarkEnd w:id="15"/>
    </w:p>
    <w:p w14:paraId="14756670" w14:textId="1B0FE470" w:rsidR="0062455C" w:rsidRDefault="00A44707" w:rsidP="0062455C">
      <w:r>
        <w:t xml:space="preserve">To view a visualization of the work zone, go to the Work Zone Verification page, select a workzone from the list and </w:t>
      </w:r>
      <w:r w:rsidR="00742028">
        <w:t xml:space="preserve">select load visualization.  Here, 2 maps are displayed (the </w:t>
      </w:r>
      <w:r w:rsidR="006E4639">
        <w:t>RSM</w:t>
      </w:r>
      <w:r w:rsidR="00742028">
        <w:t xml:space="preserve"> as a pop-up) and </w:t>
      </w:r>
      <w:r w:rsidR="006E4639">
        <w:t>WZDx</w:t>
      </w:r>
    </w:p>
    <w:p w14:paraId="7EB91FBD" w14:textId="094C30DD" w:rsidR="0062455C" w:rsidRPr="00620A1B" w:rsidRDefault="0062455C" w:rsidP="00620A1B">
      <w:pPr>
        <w:pStyle w:val="Heading4"/>
      </w:pPr>
      <w:r w:rsidRPr="00620A1B">
        <w:t>RSM visualization</w:t>
      </w:r>
    </w:p>
    <w:p w14:paraId="3EA9EAFE" w14:textId="0FC98798" w:rsidR="00DB3551" w:rsidRDefault="004B2073" w:rsidP="0062455C">
      <w:r w:rsidRPr="007D785D">
        <w:t xml:space="preserve">The RSM map will </w:t>
      </w:r>
      <w:r w:rsidR="006E4639">
        <w:t xml:space="preserve">display in a </w:t>
      </w:r>
      <w:r w:rsidRPr="007D785D">
        <w:t>pop</w:t>
      </w:r>
      <w:r w:rsidR="006E4639">
        <w:t>-</w:t>
      </w:r>
      <w:r w:rsidRPr="007D785D">
        <w:t>up</w:t>
      </w:r>
      <w:r w:rsidR="006E4639">
        <w:t xml:space="preserve"> window</w:t>
      </w:r>
      <w:r w:rsidR="00835E3C">
        <w:t xml:space="preserve"> (image shown below)</w:t>
      </w:r>
      <w:r w:rsidR="007D785D" w:rsidRPr="007D785D">
        <w:t>.</w:t>
      </w:r>
      <w:r w:rsidR="006E4639">
        <w:t xml:space="preserve"> Th</w:t>
      </w:r>
      <w:r w:rsidR="00835E3C">
        <w:t>e RSM visualization features an information window on the left side and a map overlay on the right side. The purple dots are vehicle path data points (recorded at 10Hz), and markers indicate features marked in the work zone (reference point, lane closures and the presence of workers)</w:t>
      </w:r>
    </w:p>
    <w:p w14:paraId="7DC950FD" w14:textId="41776427" w:rsidR="00835E3C" w:rsidRPr="007D785D" w:rsidRDefault="00835E3C" w:rsidP="0062455C">
      <w:r>
        <w:t>White lines indicate lane lines, and small black lines perpendicular to lane lines indicate locations of the reduced vehicle path data. Red lines, red shading and traffic cones accompany lane closures and the tapering regions surrounding them. Speed limit signs are also shown on the map next to locations where the speed limit changes</w:t>
      </w:r>
      <w:r w:rsidR="004B17A9">
        <w:t xml:space="preserve">, as seen in </w:t>
      </w:r>
      <w:r w:rsidR="004B17A9">
        <w:fldChar w:fldCharType="begin"/>
      </w:r>
      <w:r w:rsidR="004B17A9">
        <w:instrText xml:space="preserve"> REF _Ref46498397 \h </w:instrText>
      </w:r>
      <w:r w:rsidR="004B17A9">
        <w:fldChar w:fldCharType="separate"/>
      </w:r>
      <w:r w:rsidR="00FE7FE2">
        <w:t xml:space="preserve">Figure </w:t>
      </w:r>
      <w:r w:rsidR="00FE7FE2">
        <w:rPr>
          <w:noProof/>
        </w:rPr>
        <w:t>4</w:t>
      </w:r>
      <w:r w:rsidR="004B17A9">
        <w:fldChar w:fldCharType="end"/>
      </w:r>
    </w:p>
    <w:p w14:paraId="4AFB55FE" w14:textId="5629A9CF" w:rsidR="00965A39" w:rsidRDefault="00C90AF3" w:rsidP="0062455C">
      <w:pPr>
        <w:rPr>
          <w:b/>
          <w:bCs/>
        </w:rPr>
      </w:pPr>
      <w:r w:rsidRPr="008575AB">
        <w:rPr>
          <w:b/>
          <w:bCs/>
          <w:noProof/>
        </w:rPr>
        <w:lastRenderedPageBreak/>
        <w:drawing>
          <wp:inline distT="0" distB="0" distL="0" distR="0" wp14:anchorId="276A82AB" wp14:editId="0D0C84D0">
            <wp:extent cx="594360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0405"/>
                    </a:xfrm>
                    <a:prstGeom prst="rect">
                      <a:avLst/>
                    </a:prstGeom>
                  </pic:spPr>
                </pic:pic>
              </a:graphicData>
            </a:graphic>
          </wp:inline>
        </w:drawing>
      </w:r>
    </w:p>
    <w:p w14:paraId="7C6DA0EE" w14:textId="19E74576" w:rsidR="003609FA" w:rsidRDefault="004B17A9" w:rsidP="004B17A9">
      <w:pPr>
        <w:pStyle w:val="Caption"/>
        <w:jc w:val="center"/>
        <w:rPr>
          <w:b/>
          <w:bCs/>
        </w:rPr>
      </w:pPr>
      <w:bookmarkStart w:id="16" w:name="_Ref46498397"/>
      <w:r>
        <w:t xml:space="preserve">Figure </w:t>
      </w:r>
      <w:fldSimple w:instr=" SEQ Figure \* ARABIC ">
        <w:r w:rsidR="00FE7FE2">
          <w:rPr>
            <w:noProof/>
          </w:rPr>
          <w:t>4</w:t>
        </w:r>
      </w:fldSimple>
      <w:bookmarkEnd w:id="16"/>
      <w:r>
        <w:t xml:space="preserve"> RSM Visualization</w:t>
      </w:r>
    </w:p>
    <w:p w14:paraId="673B9EAC" w14:textId="271EC498" w:rsidR="0062455C" w:rsidRDefault="0062455C" w:rsidP="00620A1B">
      <w:pPr>
        <w:pStyle w:val="Heading4"/>
      </w:pPr>
      <w:r w:rsidRPr="00965A39">
        <w:t>WZDx visualization</w:t>
      </w:r>
    </w:p>
    <w:p w14:paraId="6268D475" w14:textId="08AD939D" w:rsidR="00965A39" w:rsidRPr="00741C82" w:rsidRDefault="00E713F5" w:rsidP="0062455C">
      <w:r w:rsidRPr="00741C82">
        <w:t xml:space="preserve">The WZDx </w:t>
      </w:r>
      <w:r w:rsidR="00C90AF3">
        <w:t>visualization is overlayed on a satellite map</w:t>
      </w:r>
      <w:r w:rsidR="003975B3">
        <w:t xml:space="preserve">, in the </w:t>
      </w:r>
      <w:r w:rsidR="00DE27A3">
        <w:t>TMC website page (</w:t>
      </w:r>
      <w:r w:rsidR="0020113D">
        <w:t>image below)</w:t>
      </w:r>
      <w:r w:rsidR="00C90AF3">
        <w:t>. Hover over</w:t>
      </w:r>
      <w:r w:rsidR="00763AB8">
        <w:t xml:space="preserve"> the highlighted path to view detailed </w:t>
      </w:r>
      <w:r w:rsidR="00405512">
        <w:t>information associated with that path segment (displayed in the top center of the map)</w:t>
      </w:r>
      <w:r w:rsidR="00F21266">
        <w:t xml:space="preserve"> as seen on </w:t>
      </w:r>
      <w:r w:rsidR="00F21266">
        <w:fldChar w:fldCharType="begin"/>
      </w:r>
      <w:r w:rsidR="00F21266">
        <w:instrText xml:space="preserve"> REF _Ref46498469 \h </w:instrText>
      </w:r>
      <w:r w:rsidR="00F21266">
        <w:fldChar w:fldCharType="separate"/>
      </w:r>
      <w:r w:rsidR="00FE7FE2">
        <w:t xml:space="preserve">Figure </w:t>
      </w:r>
      <w:r w:rsidR="00FE7FE2">
        <w:rPr>
          <w:noProof/>
        </w:rPr>
        <w:t>5</w:t>
      </w:r>
      <w:r w:rsidR="00F21266">
        <w:fldChar w:fldCharType="end"/>
      </w:r>
    </w:p>
    <w:p w14:paraId="5163AC39" w14:textId="314058A1" w:rsidR="00E713F5" w:rsidRDefault="00C90AF3" w:rsidP="0062455C">
      <w:pPr>
        <w:rPr>
          <w:b/>
          <w:bCs/>
        </w:rPr>
      </w:pPr>
      <w:r w:rsidRPr="00DB3551">
        <w:rPr>
          <w:b/>
          <w:bCs/>
          <w:noProof/>
        </w:rPr>
        <w:drawing>
          <wp:inline distT="0" distB="0" distL="0" distR="0" wp14:anchorId="0C94E12C" wp14:editId="3A0D49DA">
            <wp:extent cx="5943600" cy="2722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2245"/>
                    </a:xfrm>
                    <a:prstGeom prst="rect">
                      <a:avLst/>
                    </a:prstGeom>
                  </pic:spPr>
                </pic:pic>
              </a:graphicData>
            </a:graphic>
          </wp:inline>
        </w:drawing>
      </w:r>
    </w:p>
    <w:p w14:paraId="2F10DA15" w14:textId="228D4A70" w:rsidR="00222F7D" w:rsidRPr="00965A39" w:rsidRDefault="00F21266" w:rsidP="00F21266">
      <w:pPr>
        <w:pStyle w:val="Caption"/>
        <w:jc w:val="center"/>
        <w:rPr>
          <w:b/>
          <w:bCs/>
        </w:rPr>
      </w:pPr>
      <w:bookmarkStart w:id="17" w:name="_Ref46498469"/>
      <w:r>
        <w:t xml:space="preserve">Figure </w:t>
      </w:r>
      <w:fldSimple w:instr=" SEQ Figure \* ARABIC ">
        <w:r w:rsidR="00FE7FE2">
          <w:rPr>
            <w:noProof/>
          </w:rPr>
          <w:t>5</w:t>
        </w:r>
      </w:fldSimple>
      <w:bookmarkEnd w:id="17"/>
      <w:r>
        <w:t xml:space="preserve"> WZDx Visualization</w:t>
      </w:r>
    </w:p>
    <w:p w14:paraId="4B6C1301" w14:textId="5E7A7689" w:rsidR="00FE48BF" w:rsidRDefault="00FE48BF" w:rsidP="00FE48BF">
      <w:pPr>
        <w:pStyle w:val="Heading3"/>
      </w:pPr>
      <w:bookmarkStart w:id="18" w:name="_Toc47623426"/>
      <w:r>
        <w:t>Verify and publish work zone</w:t>
      </w:r>
      <w:bookmarkEnd w:id="18"/>
    </w:p>
    <w:p w14:paraId="1B22429C" w14:textId="25570972" w:rsidR="0062455C" w:rsidRDefault="0062455C" w:rsidP="0062455C">
      <w:r>
        <w:t>After visualizing a work zone, verify for distribution</w:t>
      </w:r>
      <w:r w:rsidR="004A3F07">
        <w:t>. This will take the selected Work Zone and copy the file to a publish location within Azure and make it available</w:t>
      </w:r>
    </w:p>
    <w:p w14:paraId="4E6D9986" w14:textId="77777777" w:rsidR="00965A39" w:rsidRPr="0062455C" w:rsidRDefault="00965A39" w:rsidP="0062455C"/>
    <w:p w14:paraId="3014EA2E" w14:textId="2F443434" w:rsidR="00FE48BF" w:rsidRDefault="00FE48BF" w:rsidP="00FE48BF">
      <w:pPr>
        <w:pStyle w:val="Heading2"/>
      </w:pPr>
      <w:bookmarkStart w:id="19" w:name="_Toc47623427"/>
      <w:commentRangeStart w:id="20"/>
      <w:r>
        <w:t>Published page</w:t>
      </w:r>
      <w:commentRangeEnd w:id="20"/>
      <w:r w:rsidR="00EB06AC">
        <w:rPr>
          <w:rStyle w:val="CommentReference"/>
          <w:rFonts w:asciiTheme="minorHAnsi" w:eastAsiaTheme="minorHAnsi" w:hAnsiTheme="minorHAnsi" w:cstheme="minorBidi"/>
          <w:color w:val="auto"/>
        </w:rPr>
        <w:commentReference w:id="20"/>
      </w:r>
      <w:bookmarkEnd w:id="19"/>
    </w:p>
    <w:p w14:paraId="66937492" w14:textId="17122199" w:rsidR="0062455C" w:rsidRDefault="0062455C" w:rsidP="0062455C">
      <w:r>
        <w:t>View and download published work zone data</w:t>
      </w:r>
      <w:r w:rsidR="00580F89">
        <w:t>, go to the Published Work Zone Data page.  Here you can select a published work zone</w:t>
      </w:r>
      <w:r w:rsidR="008401D6">
        <w:t xml:space="preserve"> and see the work</w:t>
      </w:r>
      <w:r w:rsidR="00656B75">
        <w:t xml:space="preserve"> </w:t>
      </w:r>
      <w:r w:rsidR="008401D6">
        <w:t>zone in the map</w:t>
      </w:r>
    </w:p>
    <w:p w14:paraId="01FC8DFF" w14:textId="3F608B95" w:rsidR="00965A39" w:rsidRDefault="00656B75" w:rsidP="0062455C">
      <w:r w:rsidRPr="00656B75">
        <w:rPr>
          <w:noProof/>
        </w:rPr>
        <w:drawing>
          <wp:inline distT="0" distB="0" distL="0" distR="0" wp14:anchorId="75D7A76C" wp14:editId="0C84EBBC">
            <wp:extent cx="5943600" cy="2612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2390"/>
                    </a:xfrm>
                    <a:prstGeom prst="rect">
                      <a:avLst/>
                    </a:prstGeom>
                  </pic:spPr>
                </pic:pic>
              </a:graphicData>
            </a:graphic>
          </wp:inline>
        </w:drawing>
      </w:r>
    </w:p>
    <w:p w14:paraId="382519BA" w14:textId="17B01307" w:rsidR="00320672" w:rsidRPr="0062455C" w:rsidRDefault="00320672" w:rsidP="00320672">
      <w:pPr>
        <w:pStyle w:val="Caption"/>
        <w:jc w:val="center"/>
      </w:pPr>
      <w:r>
        <w:t xml:space="preserve">Figure </w:t>
      </w:r>
      <w:fldSimple w:instr=" SEQ Figure \* ARABIC ">
        <w:r w:rsidR="00FE7FE2">
          <w:rPr>
            <w:noProof/>
          </w:rPr>
          <w:t>6</w:t>
        </w:r>
      </w:fldSimple>
      <w:r>
        <w:t xml:space="preserve"> Published Work Zone page</w:t>
      </w:r>
    </w:p>
    <w:p w14:paraId="74F81648" w14:textId="7DEF4EE2" w:rsidR="00FE48BF" w:rsidRDefault="00FE48BF" w:rsidP="00FE48BF">
      <w:pPr>
        <w:pStyle w:val="Heading3"/>
      </w:pPr>
      <w:bookmarkStart w:id="21" w:name="_Toc47623428"/>
      <w:r>
        <w:t>Download published work zone data</w:t>
      </w:r>
      <w:bookmarkEnd w:id="21"/>
    </w:p>
    <w:p w14:paraId="66FD45B2" w14:textId="2D9FB37D" w:rsidR="008401D6" w:rsidRDefault="0062455C" w:rsidP="008401D6">
      <w:r>
        <w:t>Select work zone and file typ</w:t>
      </w:r>
      <w:r w:rsidR="008401D6">
        <w:t>es and download any of the file options for this specific published work zone</w:t>
      </w:r>
    </w:p>
    <w:p w14:paraId="21AAA44C" w14:textId="229C22D2" w:rsidR="00FE48BF" w:rsidRDefault="00FE48BF" w:rsidP="00FE48BF">
      <w:pPr>
        <w:pStyle w:val="Heading1"/>
      </w:pPr>
      <w:bookmarkStart w:id="22" w:name="_Toc47623429"/>
      <w:r>
        <w:t>Utilizing the WZDC Tool</w:t>
      </w:r>
      <w:bookmarkEnd w:id="22"/>
    </w:p>
    <w:p w14:paraId="0FD6A70F" w14:textId="7E6FAB2C" w:rsidR="00DA6D8F" w:rsidRDefault="00DA6D8F" w:rsidP="00DA6D8F">
      <w:pPr>
        <w:pStyle w:val="Heading2"/>
      </w:pPr>
      <w:bookmarkStart w:id="23" w:name="_Toc47623430"/>
      <w:r>
        <w:t>GitHub Location</w:t>
      </w:r>
      <w:bookmarkEnd w:id="23"/>
    </w:p>
    <w:p w14:paraId="7E29CDF7" w14:textId="51E7338B" w:rsidR="00473653" w:rsidRDefault="00FE48BF" w:rsidP="00FE48BF">
      <w:r>
        <w:t>Download and install the tool</w:t>
      </w:r>
      <w:r w:rsidR="00965A39">
        <w:t xml:space="preserve"> from</w:t>
      </w:r>
    </w:p>
    <w:p w14:paraId="2DB14EAA" w14:textId="01F7C27F" w:rsidR="00473653" w:rsidRDefault="00473653" w:rsidP="00FE48BF">
      <w:hyperlink r:id="rId19" w:history="1">
        <w:r w:rsidRPr="00721B3F">
          <w:rPr>
            <w:rStyle w:val="Hyperlink"/>
          </w:rPr>
          <w:t>https://dev.azure.com/leidos-cav/_git/WZDC-Tool</w:t>
        </w:r>
      </w:hyperlink>
    </w:p>
    <w:p w14:paraId="7BFBEBDC" w14:textId="57F3DA8C" w:rsidR="00E52E7C" w:rsidRDefault="00E52E7C" w:rsidP="00DA6D8F">
      <w:pPr>
        <w:pStyle w:val="Heading2"/>
      </w:pPr>
      <w:bookmarkStart w:id="24" w:name="_Toc47623431"/>
      <w:r>
        <w:t>Required hardware</w:t>
      </w:r>
      <w:bookmarkEnd w:id="24"/>
    </w:p>
    <w:p w14:paraId="6A6833B2" w14:textId="33234696" w:rsidR="00DA6D8F" w:rsidRDefault="00DA6D8F" w:rsidP="00FE48BF">
      <w:r>
        <w:t>The application required hardware:</w:t>
      </w:r>
    </w:p>
    <w:p w14:paraId="4BF6DE0C" w14:textId="006971AA" w:rsidR="00E52E7C" w:rsidRDefault="00FD3CBD" w:rsidP="00CB1E0F">
      <w:pPr>
        <w:pStyle w:val="ListParagraph"/>
        <w:numPr>
          <w:ilvl w:val="0"/>
          <w:numId w:val="7"/>
        </w:numPr>
      </w:pPr>
      <w:r>
        <w:t>USB GPS</w:t>
      </w:r>
      <w:r w:rsidR="00D058E8">
        <w:t xml:space="preserve"> (10Hz data rate)</w:t>
      </w:r>
    </w:p>
    <w:p w14:paraId="48240208" w14:textId="3D8A657B" w:rsidR="00CB1E0F" w:rsidRDefault="00CB1E0F" w:rsidP="00CB1E0F">
      <w:pPr>
        <w:pStyle w:val="ListParagraph"/>
        <w:numPr>
          <w:ilvl w:val="0"/>
          <w:numId w:val="7"/>
        </w:numPr>
      </w:pPr>
      <w:r>
        <w:t>Laptop/tablet that can run Python</w:t>
      </w:r>
    </w:p>
    <w:p w14:paraId="0CB5F60A" w14:textId="0CE3BE10" w:rsidR="00224741" w:rsidRDefault="00224741" w:rsidP="00DA6D8F">
      <w:pPr>
        <w:pStyle w:val="Heading2"/>
      </w:pPr>
      <w:bookmarkStart w:id="25" w:name="_Toc47623432"/>
      <w:r>
        <w:t>Required environment</w:t>
      </w:r>
      <w:bookmarkEnd w:id="25"/>
    </w:p>
    <w:p w14:paraId="697FB4C5" w14:textId="6285F3FE" w:rsidR="00965A39" w:rsidRDefault="00E1417D" w:rsidP="00FE48BF">
      <w:pPr>
        <w:pStyle w:val="ListParagraph"/>
        <w:numPr>
          <w:ilvl w:val="0"/>
          <w:numId w:val="9"/>
        </w:numPr>
      </w:pPr>
      <w:r>
        <w:t xml:space="preserve">Internet </w:t>
      </w:r>
      <w:r w:rsidR="00EC5632">
        <w:t>access</w:t>
      </w:r>
      <w:r w:rsidR="00492B31">
        <w:t xml:space="preserve"> (not while driving/mapping)</w:t>
      </w:r>
    </w:p>
    <w:p w14:paraId="47EE45A5" w14:textId="4A3EA28C" w:rsidR="00492B31" w:rsidRDefault="00492B31" w:rsidP="00FE48BF">
      <w:pPr>
        <w:pStyle w:val="ListParagraph"/>
        <w:numPr>
          <w:ilvl w:val="0"/>
          <w:numId w:val="9"/>
        </w:numPr>
      </w:pPr>
      <w:r>
        <w:t>Python (explained below)</w:t>
      </w:r>
    </w:p>
    <w:p w14:paraId="5FEEC480" w14:textId="6311B4AB" w:rsidR="00492B31" w:rsidRDefault="00492B31" w:rsidP="00FE48BF">
      <w:pPr>
        <w:pStyle w:val="ListParagraph"/>
        <w:numPr>
          <w:ilvl w:val="0"/>
          <w:numId w:val="9"/>
        </w:numPr>
      </w:pPr>
      <w:r>
        <w:t>Java (explained below)</w:t>
      </w:r>
    </w:p>
    <w:p w14:paraId="78B326CC" w14:textId="25F52F1C" w:rsidR="00DA6D13" w:rsidRDefault="00DA6D13" w:rsidP="00FE48BF">
      <w:pPr>
        <w:pStyle w:val="ListParagraph"/>
        <w:numPr>
          <w:ilvl w:val="0"/>
          <w:numId w:val="9"/>
        </w:numPr>
      </w:pPr>
      <w:r>
        <w:t>Environment variables (Email</w:t>
      </w:r>
      <w:r w:rsidR="00822B85">
        <w:t xml:space="preserve"> </w:t>
      </w:r>
      <w:hyperlink r:id="rId20" w:history="1">
        <w:r w:rsidR="00822B85" w:rsidRPr="00721B3F">
          <w:rPr>
            <w:rStyle w:val="Hyperlink"/>
          </w:rPr>
          <w:t>alexander.frye@leidos.com</w:t>
        </w:r>
      </w:hyperlink>
      <w:r w:rsidR="00822B85">
        <w:t xml:space="preserve"> fo</w:t>
      </w:r>
      <w:r w:rsidR="00D234D5">
        <w:t>r instructions)</w:t>
      </w:r>
    </w:p>
    <w:p w14:paraId="302A80DD" w14:textId="4D15AEE7" w:rsidR="00FE48BF" w:rsidRDefault="00FE48BF" w:rsidP="00FE48BF">
      <w:pPr>
        <w:pStyle w:val="Heading2"/>
      </w:pPr>
      <w:bookmarkStart w:id="26" w:name="_Toc47623433"/>
      <w:r>
        <w:lastRenderedPageBreak/>
        <w:t>Setting up the tool</w:t>
      </w:r>
      <w:bookmarkEnd w:id="26"/>
    </w:p>
    <w:p w14:paraId="53E3A909" w14:textId="0C96AD3C" w:rsidR="007946FB" w:rsidRPr="007946FB" w:rsidRDefault="001D3FD8" w:rsidP="007946FB">
      <w:r>
        <w:t>The Data collection tool is currently written in Python</w:t>
      </w:r>
      <w:r w:rsidR="0073633D">
        <w:t xml:space="preserve"> and some additional libraries are needed to run the application</w:t>
      </w:r>
    </w:p>
    <w:p w14:paraId="44E2C556" w14:textId="1DBF8C0B" w:rsidR="007A214F" w:rsidRDefault="007A214F" w:rsidP="007A214F">
      <w:pPr>
        <w:pStyle w:val="Heading3"/>
      </w:pPr>
      <w:bookmarkStart w:id="27" w:name="_Toc47623434"/>
      <w:r>
        <w:t>Python</w:t>
      </w:r>
      <w:bookmarkEnd w:id="27"/>
    </w:p>
    <w:p w14:paraId="7A50270B" w14:textId="04F631C8" w:rsidR="00BA101F" w:rsidRDefault="009018CA" w:rsidP="009018CA">
      <w:r>
        <w:t>Install the latest version of python</w:t>
      </w:r>
      <w:r w:rsidR="00473653">
        <w:t xml:space="preserve"> (make sure to check the “Add Python to PATH” checkbox)</w:t>
      </w:r>
      <w:r w:rsidR="00BA101F">
        <w:t xml:space="preserve"> - </w:t>
      </w:r>
      <w:hyperlink r:id="rId21" w:history="1">
        <w:r w:rsidR="00BA101F">
          <w:rPr>
            <w:rStyle w:val="Hyperlink"/>
          </w:rPr>
          <w:t>https://www.python.org/downloads/</w:t>
        </w:r>
      </w:hyperlink>
    </w:p>
    <w:p w14:paraId="5ADAD5E3" w14:textId="62B59222" w:rsidR="009018CA" w:rsidRDefault="009018CA" w:rsidP="009018CA">
      <w:commentRangeStart w:id="28"/>
      <w:r>
        <w:t>Ensure that python is added to your system path</w:t>
      </w:r>
      <w:commentRangeEnd w:id="28"/>
      <w:r w:rsidR="001C5C25">
        <w:rPr>
          <w:rStyle w:val="CommentReference"/>
        </w:rPr>
        <w:commentReference w:id="28"/>
      </w:r>
    </w:p>
    <w:p w14:paraId="184C588F" w14:textId="77777777" w:rsidR="009018CA" w:rsidRDefault="009018CA" w:rsidP="009018CA">
      <w:r>
        <w:t>Install the following python libraries:</w:t>
      </w:r>
    </w:p>
    <w:p w14:paraId="43EE196D" w14:textId="77777777" w:rsidR="009018CA" w:rsidRDefault="009018CA" w:rsidP="009018CA">
      <w:pPr>
        <w:pStyle w:val="ListParagraph"/>
        <w:numPr>
          <w:ilvl w:val="0"/>
          <w:numId w:val="5"/>
        </w:numPr>
      </w:pPr>
      <w:r>
        <w:t>esptool</w:t>
      </w:r>
    </w:p>
    <w:p w14:paraId="20523C46" w14:textId="77777777" w:rsidR="009018CA" w:rsidRDefault="009018CA" w:rsidP="009018CA">
      <w:pPr>
        <w:pStyle w:val="ListParagraph"/>
        <w:numPr>
          <w:ilvl w:val="0"/>
          <w:numId w:val="5"/>
        </w:numPr>
      </w:pPr>
      <w:r>
        <w:t>azure-storage-blob</w:t>
      </w:r>
    </w:p>
    <w:p w14:paraId="0DDEFC76" w14:textId="77777777" w:rsidR="009018CA" w:rsidRDefault="009018CA" w:rsidP="009018CA">
      <w:pPr>
        <w:pStyle w:val="ListParagraph"/>
        <w:numPr>
          <w:ilvl w:val="0"/>
          <w:numId w:val="5"/>
        </w:numPr>
      </w:pPr>
      <w:r>
        <w:t>image</w:t>
      </w:r>
    </w:p>
    <w:p w14:paraId="3E87E2BB" w14:textId="77777777" w:rsidR="009018CA" w:rsidRDefault="009018CA" w:rsidP="009018CA">
      <w:pPr>
        <w:pStyle w:val="ListParagraph"/>
        <w:numPr>
          <w:ilvl w:val="0"/>
          <w:numId w:val="5"/>
        </w:numPr>
      </w:pPr>
      <w:r>
        <w:t>wheel</w:t>
      </w:r>
    </w:p>
    <w:p w14:paraId="7E11EBAF" w14:textId="77777777" w:rsidR="009018CA" w:rsidRDefault="009018CA" w:rsidP="009018CA">
      <w:pPr>
        <w:pStyle w:val="ListParagraph"/>
        <w:numPr>
          <w:ilvl w:val="0"/>
          <w:numId w:val="5"/>
        </w:numPr>
      </w:pPr>
      <w:r>
        <w:t>serial</w:t>
      </w:r>
    </w:p>
    <w:p w14:paraId="108B8AEB" w14:textId="77777777" w:rsidR="009018CA" w:rsidRDefault="009018CA" w:rsidP="009018CA">
      <w:pPr>
        <w:pStyle w:val="ListParagraph"/>
        <w:numPr>
          <w:ilvl w:val="0"/>
          <w:numId w:val="5"/>
        </w:numPr>
      </w:pPr>
      <w:r>
        <w:t>pynmea2</w:t>
      </w:r>
    </w:p>
    <w:p w14:paraId="545D140A" w14:textId="77777777" w:rsidR="009018CA" w:rsidRDefault="009018CA" w:rsidP="009018CA">
      <w:pPr>
        <w:pStyle w:val="ListParagraph"/>
        <w:numPr>
          <w:ilvl w:val="0"/>
          <w:numId w:val="5"/>
        </w:numPr>
      </w:pPr>
      <w:r>
        <w:t>zipfile</w:t>
      </w:r>
    </w:p>
    <w:p w14:paraId="11D6A617" w14:textId="77777777" w:rsidR="009018CA" w:rsidRDefault="009018CA" w:rsidP="009018CA">
      <w:pPr>
        <w:pStyle w:val="ListParagraph"/>
        <w:numPr>
          <w:ilvl w:val="0"/>
          <w:numId w:val="5"/>
        </w:numPr>
      </w:pPr>
      <w:r>
        <w:t>xmltodict</w:t>
      </w:r>
    </w:p>
    <w:p w14:paraId="72AE8DC1" w14:textId="77777777" w:rsidR="009018CA" w:rsidRPr="007A214F" w:rsidRDefault="009018CA" w:rsidP="009018CA">
      <w:pPr>
        <w:pStyle w:val="ListParagraph"/>
        <w:numPr>
          <w:ilvl w:val="0"/>
          <w:numId w:val="5"/>
        </w:numPr>
      </w:pPr>
      <w:r>
        <w:t>tkinter</w:t>
      </w:r>
    </w:p>
    <w:p w14:paraId="6601C373" w14:textId="6265C473" w:rsidR="007A214F" w:rsidRDefault="007A214F" w:rsidP="007A214F">
      <w:pPr>
        <w:pStyle w:val="Heading3"/>
      </w:pPr>
      <w:bookmarkStart w:id="29" w:name="_Toc47623435"/>
      <w:r>
        <w:t>Java</w:t>
      </w:r>
      <w:bookmarkEnd w:id="29"/>
    </w:p>
    <w:p w14:paraId="1D7BCBB1" w14:textId="4C4F25CD" w:rsidR="00F24F57" w:rsidRPr="007A214F" w:rsidRDefault="007A214F" w:rsidP="007A214F">
      <w:r>
        <w:t>Install java</w:t>
      </w:r>
      <w:r w:rsidR="00EA785F">
        <w:t xml:space="preserve"> </w:t>
      </w:r>
      <w:r w:rsidR="007258A9">
        <w:t xml:space="preserve">- </w:t>
      </w:r>
      <w:hyperlink r:id="rId22" w:history="1">
        <w:r w:rsidR="007258A9" w:rsidRPr="00DA149E">
          <w:rPr>
            <w:rStyle w:val="Hyperlink"/>
            <w:rFonts w:ascii="Arial" w:hAnsi="Arial" w:cs="Arial"/>
            <w:sz w:val="20"/>
            <w:szCs w:val="20"/>
            <w:shd w:val="clear" w:color="auto" w:fill="FFFFFF"/>
          </w:rPr>
          <w:t>http://www.java.com/getjava/</w:t>
        </w:r>
      </w:hyperlink>
      <w:r w:rsidR="007258A9">
        <w:rPr>
          <w:rFonts w:ascii="Arial" w:hAnsi="Arial" w:cs="Arial"/>
          <w:color w:val="006D21"/>
          <w:sz w:val="20"/>
          <w:szCs w:val="20"/>
          <w:shd w:val="clear" w:color="auto" w:fill="FFFFFF"/>
        </w:rPr>
        <w:t xml:space="preserve"> </w:t>
      </w:r>
      <w:r w:rsidR="00883F40" w:rsidRPr="00883F40">
        <w:t>(And add to your system path)</w:t>
      </w:r>
    </w:p>
    <w:p w14:paraId="62AE1130" w14:textId="16239DC0" w:rsidR="007A214F" w:rsidRDefault="00FE48BF" w:rsidP="007A214F">
      <w:pPr>
        <w:pStyle w:val="Heading2"/>
      </w:pPr>
      <w:bookmarkStart w:id="30" w:name="_Toc47623436"/>
      <w:r>
        <w:t>Initializing the tool</w:t>
      </w:r>
      <w:bookmarkEnd w:id="30"/>
    </w:p>
    <w:p w14:paraId="3D753164" w14:textId="77777777" w:rsidR="007A214F" w:rsidRDefault="007A214F" w:rsidP="007A214F">
      <w:r>
        <w:t>Load configuration file, establish GPS connection, begin data collection</w:t>
      </w:r>
    </w:p>
    <w:p w14:paraId="775B1616" w14:textId="15A65921" w:rsidR="00FD33D5" w:rsidRDefault="00FD33D5" w:rsidP="00FD33D5">
      <w:pPr>
        <w:pStyle w:val="ListParagraph"/>
        <w:numPr>
          <w:ilvl w:val="0"/>
          <w:numId w:val="8"/>
        </w:numPr>
      </w:pPr>
      <w:r>
        <w:t>Open a command prompt and go to the location of the application</w:t>
      </w:r>
    </w:p>
    <w:p w14:paraId="052E1B31" w14:textId="604E50F1" w:rsidR="007258A9" w:rsidRDefault="00FD33D5" w:rsidP="00FD33D5">
      <w:pPr>
        <w:pStyle w:val="ListParagraph"/>
        <w:numPr>
          <w:ilvl w:val="0"/>
          <w:numId w:val="8"/>
        </w:numPr>
      </w:pPr>
      <w:r>
        <w:t xml:space="preserve">Type in: </w:t>
      </w:r>
      <w:r w:rsidR="00DC50D3">
        <w:t>‘p</w:t>
      </w:r>
      <w:commentRangeStart w:id="31"/>
      <w:r>
        <w:t xml:space="preserve">ython </w:t>
      </w:r>
      <w:r w:rsidR="000E3678">
        <w:t>W</w:t>
      </w:r>
      <w:r w:rsidR="004629B0">
        <w:t>Z</w:t>
      </w:r>
      <w:r w:rsidR="004D4AA1">
        <w:t>DC_</w:t>
      </w:r>
      <w:r w:rsidR="00DC50D3">
        <w:t>t</w:t>
      </w:r>
      <w:r w:rsidR="004D4AA1">
        <w:t>ool</w:t>
      </w:r>
      <w:r w:rsidR="009678D2">
        <w:t>.py</w:t>
      </w:r>
      <w:r w:rsidR="00DC50D3">
        <w:t>’</w:t>
      </w:r>
      <w:r w:rsidR="009678D2">
        <w:t xml:space="preserve"> </w:t>
      </w:r>
      <w:r w:rsidR="00C359BE">
        <w:t xml:space="preserve"> - </w:t>
      </w:r>
      <w:commentRangeEnd w:id="31"/>
      <w:r w:rsidR="00031B05">
        <w:rPr>
          <w:rStyle w:val="CommentReference"/>
        </w:rPr>
        <w:commentReference w:id="31"/>
      </w:r>
      <w:r w:rsidR="00C359BE">
        <w:t xml:space="preserve">you should see a window appear as in </w:t>
      </w:r>
      <w:r w:rsidR="00320672">
        <w:fldChar w:fldCharType="begin"/>
      </w:r>
      <w:r w:rsidR="00320672">
        <w:instrText xml:space="preserve"> REF _Ref46501667 \h </w:instrText>
      </w:r>
      <w:r w:rsidR="00320672">
        <w:fldChar w:fldCharType="separate"/>
      </w:r>
      <w:r w:rsidR="00FE7FE2">
        <w:t xml:space="preserve">Figure </w:t>
      </w:r>
      <w:r w:rsidR="00FE7FE2">
        <w:rPr>
          <w:noProof/>
        </w:rPr>
        <w:t>7</w:t>
      </w:r>
      <w:r w:rsidR="00320672">
        <w:fldChar w:fldCharType="end"/>
      </w:r>
    </w:p>
    <w:p w14:paraId="3B3ED64F" w14:textId="77777777" w:rsidR="004835AA" w:rsidRDefault="004835AA" w:rsidP="004835AA">
      <w:pPr>
        <w:pStyle w:val="ListParagraph"/>
      </w:pPr>
    </w:p>
    <w:p w14:paraId="12558355" w14:textId="67EF57FC" w:rsidR="00FD33D5" w:rsidRDefault="00A71E8D" w:rsidP="00A71E8D">
      <w:pPr>
        <w:pStyle w:val="ListParagraph"/>
        <w:ind w:left="360"/>
      </w:pPr>
      <w:r>
        <w:rPr>
          <w:noProof/>
        </w:rPr>
        <w:drawing>
          <wp:inline distT="0" distB="0" distL="0" distR="0" wp14:anchorId="640F3E27" wp14:editId="69E7FC73">
            <wp:extent cx="5943600" cy="24269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ZDC_tool_initialization_scre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32BAB1DF" w14:textId="1ED40647" w:rsidR="009678D2" w:rsidRDefault="00320672" w:rsidP="009D36C8">
      <w:pPr>
        <w:pStyle w:val="Caption"/>
        <w:jc w:val="center"/>
      </w:pPr>
      <w:bookmarkStart w:id="32" w:name="_Ref46501667"/>
      <w:r>
        <w:t xml:space="preserve">Figure </w:t>
      </w:r>
      <w:fldSimple w:instr=" SEQ Figure \* ARABIC ">
        <w:r w:rsidR="00FE7FE2">
          <w:rPr>
            <w:noProof/>
          </w:rPr>
          <w:t>7</w:t>
        </w:r>
      </w:fldSimple>
      <w:bookmarkEnd w:id="32"/>
      <w:r>
        <w:t xml:space="preserve"> Initialize data collection tool</w:t>
      </w:r>
    </w:p>
    <w:p w14:paraId="12BEB7D0" w14:textId="030EE1A4" w:rsidR="007A214F" w:rsidRDefault="007A214F" w:rsidP="007A214F">
      <w:pPr>
        <w:pStyle w:val="Heading3"/>
      </w:pPr>
      <w:bookmarkStart w:id="33" w:name="_Toc47623437"/>
      <w:r>
        <w:lastRenderedPageBreak/>
        <w:t>Loading a configuration file</w:t>
      </w:r>
      <w:bookmarkEnd w:id="33"/>
    </w:p>
    <w:p w14:paraId="2C34DC58" w14:textId="1765A3E3" w:rsidR="004835AA" w:rsidRDefault="004835AA" w:rsidP="007A214F">
      <w:r>
        <w:t>You have a choice to load a configuration file from the cloud or local to your own device</w:t>
      </w:r>
    </w:p>
    <w:p w14:paraId="4DEFE04D" w14:textId="40767F4C" w:rsidR="004835AA" w:rsidRDefault="004835AA" w:rsidP="0090135C">
      <w:pPr>
        <w:pStyle w:val="Heading4"/>
      </w:pPr>
      <w:r>
        <w:t>Cloud</w:t>
      </w:r>
    </w:p>
    <w:p w14:paraId="677BD9CA" w14:textId="1975ABA4" w:rsidR="004835AA" w:rsidRDefault="004835AA" w:rsidP="007A214F">
      <w:r>
        <w:t xml:space="preserve">Select </w:t>
      </w:r>
      <w:r w:rsidR="0091566F">
        <w:t>an item in the list and select Load Cloud Configuration File</w:t>
      </w:r>
    </w:p>
    <w:p w14:paraId="72167522" w14:textId="119E39F7" w:rsidR="0091566F" w:rsidRDefault="005214E0" w:rsidP="007A214F">
      <w:r w:rsidRPr="005214E0">
        <w:rPr>
          <w:noProof/>
        </w:rPr>
        <w:drawing>
          <wp:inline distT="0" distB="0" distL="0" distR="0" wp14:anchorId="7E22811C" wp14:editId="34A91ACF">
            <wp:extent cx="5943600" cy="189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1030"/>
                    </a:xfrm>
                    <a:prstGeom prst="rect">
                      <a:avLst/>
                    </a:prstGeom>
                  </pic:spPr>
                </pic:pic>
              </a:graphicData>
            </a:graphic>
          </wp:inline>
        </w:drawing>
      </w:r>
    </w:p>
    <w:p w14:paraId="2299C87C" w14:textId="431349DD" w:rsidR="00320672" w:rsidRDefault="00320672" w:rsidP="00320672">
      <w:pPr>
        <w:pStyle w:val="Caption"/>
        <w:jc w:val="center"/>
      </w:pPr>
      <w:r>
        <w:t xml:space="preserve">Figure </w:t>
      </w:r>
      <w:fldSimple w:instr=" SEQ Figure \* ARABIC ">
        <w:r w:rsidR="00FE7FE2">
          <w:rPr>
            <w:noProof/>
          </w:rPr>
          <w:t>8</w:t>
        </w:r>
      </w:fldSimple>
      <w:r>
        <w:t xml:space="preserve"> Import Configuration file from </w:t>
      </w:r>
      <w:r w:rsidR="00207473">
        <w:t xml:space="preserve">the </w:t>
      </w:r>
      <w:r>
        <w:t>Cloud(Azure)</w:t>
      </w:r>
    </w:p>
    <w:p w14:paraId="132AEFA1" w14:textId="204E9175" w:rsidR="0091566F" w:rsidRDefault="0091566F" w:rsidP="0090135C">
      <w:pPr>
        <w:pStyle w:val="Heading4"/>
      </w:pPr>
      <w:r>
        <w:t>Local File</w:t>
      </w:r>
    </w:p>
    <w:p w14:paraId="00B52AF6" w14:textId="1AE7B6FB" w:rsidR="0091566F" w:rsidRDefault="00C31F03" w:rsidP="007A214F">
      <w:r>
        <w:t xml:space="preserve">Select the </w:t>
      </w:r>
      <w:r w:rsidR="006F0CD1">
        <w:t>choose</w:t>
      </w:r>
      <w:r>
        <w:t xml:space="preserve"> Local Config file button and browse to </w:t>
      </w:r>
      <w:r w:rsidR="001F61FF">
        <w:t>a local</w:t>
      </w:r>
      <w:r>
        <w:t xml:space="preserve"> </w:t>
      </w:r>
      <w:r w:rsidR="006F0CD1">
        <w:t>.json</w:t>
      </w:r>
      <w:r w:rsidR="00FC1CC3">
        <w:t xml:space="preserve"> configuration</w:t>
      </w:r>
      <w:r w:rsidR="006F0CD1">
        <w:t xml:space="preserve"> file to import</w:t>
      </w:r>
    </w:p>
    <w:p w14:paraId="10E8B018" w14:textId="1E676BCA" w:rsidR="006F0CD1" w:rsidRDefault="0090135C" w:rsidP="007A214F">
      <w:r w:rsidRPr="0090135C">
        <w:rPr>
          <w:noProof/>
        </w:rPr>
        <w:drawing>
          <wp:inline distT="0" distB="0" distL="0" distR="0" wp14:anchorId="009EF0BD" wp14:editId="2EB0E7D8">
            <wp:extent cx="5943600" cy="758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8825"/>
                    </a:xfrm>
                    <a:prstGeom prst="rect">
                      <a:avLst/>
                    </a:prstGeom>
                  </pic:spPr>
                </pic:pic>
              </a:graphicData>
            </a:graphic>
          </wp:inline>
        </w:drawing>
      </w:r>
    </w:p>
    <w:p w14:paraId="26587B26" w14:textId="354C7964" w:rsidR="00345C4A" w:rsidRPr="007A214F" w:rsidRDefault="00320672" w:rsidP="00320672">
      <w:pPr>
        <w:pStyle w:val="Caption"/>
        <w:jc w:val="center"/>
      </w:pPr>
      <w:r>
        <w:t xml:space="preserve">Figure </w:t>
      </w:r>
      <w:fldSimple w:instr=" SEQ Figure \* ARABIC ">
        <w:r w:rsidR="00FE7FE2">
          <w:rPr>
            <w:noProof/>
          </w:rPr>
          <w:t>9</w:t>
        </w:r>
      </w:fldSimple>
      <w:r>
        <w:t xml:space="preserve"> Import Configuration File from local file storage</w:t>
      </w:r>
    </w:p>
    <w:p w14:paraId="008F76D4" w14:textId="53318E20" w:rsidR="007A214F" w:rsidRDefault="007A214F" w:rsidP="007A214F">
      <w:pPr>
        <w:pStyle w:val="Heading3"/>
      </w:pPr>
      <w:bookmarkStart w:id="34" w:name="_Toc47623438"/>
      <w:r>
        <w:t>Detecting/connecting to GPS device</w:t>
      </w:r>
      <w:bookmarkEnd w:id="34"/>
    </w:p>
    <w:p w14:paraId="2B47656A" w14:textId="436D4ADC" w:rsidR="00032AD0" w:rsidRDefault="007A214F" w:rsidP="007A214F">
      <w:r>
        <w:t xml:space="preserve">Plug in USB GPS device and refresh the </w:t>
      </w:r>
      <w:r w:rsidR="00FF410F">
        <w:t>GPS section</w:t>
      </w:r>
      <w:r w:rsidR="004412BB">
        <w:t xml:space="preserve"> (Refresh button next to GPS menu)</w:t>
      </w:r>
    </w:p>
    <w:p w14:paraId="3E88807E" w14:textId="30EAC712" w:rsidR="00323675" w:rsidRDefault="00691528" w:rsidP="007A214F">
      <w:r>
        <w:t>You can select advanced</w:t>
      </w:r>
      <w:r w:rsidR="00F30679">
        <w:t xml:space="preserve"> serial connection settings and </w:t>
      </w:r>
      <w:r w:rsidR="00D42DF2">
        <w:t>edit</w:t>
      </w:r>
      <w:r w:rsidR="00F30679">
        <w:t xml:space="preserve"> the Baud rate and data rate for the GPS</w:t>
      </w:r>
    </w:p>
    <w:p w14:paraId="00236F08" w14:textId="77777777" w:rsidR="00207473" w:rsidRDefault="00323675" w:rsidP="00207473">
      <w:pPr>
        <w:keepNext/>
      </w:pPr>
      <w:r w:rsidRPr="00323675">
        <w:rPr>
          <w:noProof/>
        </w:rPr>
        <w:drawing>
          <wp:inline distT="0" distB="0" distL="0" distR="0" wp14:anchorId="746C4887" wp14:editId="7FDD7B6A">
            <wp:extent cx="594360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6790"/>
                    </a:xfrm>
                    <a:prstGeom prst="rect">
                      <a:avLst/>
                    </a:prstGeom>
                  </pic:spPr>
                </pic:pic>
              </a:graphicData>
            </a:graphic>
          </wp:inline>
        </w:drawing>
      </w:r>
    </w:p>
    <w:p w14:paraId="0BD1BF6F" w14:textId="61ACD86A" w:rsidR="00323675" w:rsidRDefault="00207473" w:rsidP="00207473">
      <w:pPr>
        <w:pStyle w:val="Caption"/>
        <w:jc w:val="center"/>
      </w:pPr>
      <w:r>
        <w:t xml:space="preserve">Figure </w:t>
      </w:r>
      <w:fldSimple w:instr=" SEQ Figure \* ARABIC ">
        <w:r w:rsidR="00FE7FE2">
          <w:rPr>
            <w:noProof/>
          </w:rPr>
          <w:t>10</w:t>
        </w:r>
      </w:fldSimple>
      <w:r>
        <w:t xml:space="preserve"> Connecting GPS</w:t>
      </w:r>
    </w:p>
    <w:p w14:paraId="04D315D7" w14:textId="16D7EB8C" w:rsidR="0072779A" w:rsidRDefault="00380566" w:rsidP="0072779A">
      <w:pPr>
        <w:pStyle w:val="Heading3"/>
      </w:pPr>
      <w:bookmarkStart w:id="35" w:name="_Toc47623439"/>
      <w:r>
        <w:lastRenderedPageBreak/>
        <w:t>Beginning and Ending of WZ Detection Method</w:t>
      </w:r>
      <w:bookmarkEnd w:id="35"/>
    </w:p>
    <w:p w14:paraId="7474058A" w14:textId="63CF53E2" w:rsidR="00380566" w:rsidRPr="00380566" w:rsidRDefault="00CE56FE" w:rsidP="00380566">
      <w:r>
        <w:t xml:space="preserve">There are two modes of detecting the start/end points of the work zone and starting/ending data collection. The primary method is automatic detection; This method utilized the start/end locations saved in configuration file to begin/end data collection. The </w:t>
      </w:r>
      <w:r w:rsidR="00B62B12">
        <w:t xml:space="preserve">secondary method is manual detection, in which the user manually marks the start and end of the work zone/data collection. </w:t>
      </w:r>
      <w:r w:rsidR="00D34300">
        <w:t xml:space="preserve">These manually marked locations will be saved in the configuration file for use in automatic detection </w:t>
      </w:r>
      <w:r w:rsidR="002F10AE">
        <w:t>the next time that specific work zone is driven/mapped</w:t>
      </w:r>
    </w:p>
    <w:p w14:paraId="53F4E960" w14:textId="1FBF314D" w:rsidR="007A214F" w:rsidRDefault="007A214F" w:rsidP="007A214F">
      <w:pPr>
        <w:pStyle w:val="Heading2"/>
      </w:pPr>
      <w:bookmarkStart w:id="36" w:name="_Toc47623440"/>
      <w:r>
        <w:t>Collecting vehicle path data</w:t>
      </w:r>
      <w:bookmarkEnd w:id="36"/>
    </w:p>
    <w:p w14:paraId="30C793A1" w14:textId="40DC0E63" w:rsidR="004006DC" w:rsidRDefault="00073512" w:rsidP="004006DC">
      <w:r>
        <w:t xml:space="preserve">At the start of the data collection </w:t>
      </w:r>
      <w:r w:rsidR="00DD59F2">
        <w:t xml:space="preserve">the application will show this screen (and show the correct number of lanes as defined in your configuration file) as in </w:t>
      </w:r>
      <w:r w:rsidR="00F931CE">
        <w:fldChar w:fldCharType="begin"/>
      </w:r>
      <w:r w:rsidR="00F931CE">
        <w:instrText xml:space="preserve"> REF _Ref47599230 \h </w:instrText>
      </w:r>
      <w:r w:rsidR="00F931CE">
        <w:fldChar w:fldCharType="separate"/>
      </w:r>
      <w:r w:rsidR="00FE7FE2">
        <w:t xml:space="preserve">Figure </w:t>
      </w:r>
      <w:r w:rsidR="00FE7FE2">
        <w:rPr>
          <w:noProof/>
        </w:rPr>
        <w:t>11</w:t>
      </w:r>
      <w:r w:rsidR="00F931CE">
        <w:fldChar w:fldCharType="end"/>
      </w:r>
    </w:p>
    <w:p w14:paraId="401EF86F" w14:textId="64163D21" w:rsidR="00DD59F2" w:rsidRDefault="0048262D" w:rsidP="004006DC">
      <w:commentRangeStart w:id="37"/>
      <w:commentRangeEnd w:id="37"/>
      <w:r>
        <w:rPr>
          <w:rStyle w:val="CommentReference"/>
        </w:rPr>
        <w:commentReference w:id="37"/>
      </w:r>
      <w:r w:rsidR="00115423">
        <w:rPr>
          <w:noProof/>
        </w:rPr>
        <w:drawing>
          <wp:inline distT="0" distB="0" distL="0" distR="0" wp14:anchorId="4433F5A7" wp14:editId="77DA72A5">
            <wp:extent cx="5943600" cy="3312160"/>
            <wp:effectExtent l="0" t="0" r="0" b="254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ZDC_tool_data_collection_scre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5E98F477" w14:textId="02EB5804" w:rsidR="00DD59F2" w:rsidRPr="004006DC" w:rsidRDefault="00A124C2" w:rsidP="00DB01F8">
      <w:pPr>
        <w:pStyle w:val="Caption"/>
        <w:jc w:val="center"/>
      </w:pPr>
      <w:bookmarkStart w:id="38" w:name="_Ref47599230"/>
      <w:bookmarkStart w:id="39" w:name="_Ref47599201"/>
      <w:r>
        <w:t xml:space="preserve">Figure </w:t>
      </w:r>
      <w:fldSimple w:instr=" SEQ Figure \* ARABIC ">
        <w:r w:rsidR="00FE7FE2">
          <w:rPr>
            <w:noProof/>
          </w:rPr>
          <w:t>11</w:t>
        </w:r>
      </w:fldSimple>
      <w:bookmarkEnd w:id="38"/>
      <w:r>
        <w:t xml:space="preserve"> Collecting vehicle path data</w:t>
      </w:r>
      <w:bookmarkEnd w:id="39"/>
    </w:p>
    <w:p w14:paraId="03326453" w14:textId="044C1376" w:rsidR="007A214F" w:rsidRDefault="00DD59F2" w:rsidP="007A214F">
      <w:r>
        <w:t>The GPS will start collecting data once y</w:t>
      </w:r>
      <w:r w:rsidR="007A214F">
        <w:t>ou have passed the starting point</w:t>
      </w:r>
      <w:r>
        <w:t xml:space="preserve">, and should show this notification as in </w:t>
      </w:r>
      <w:r w:rsidR="00284882">
        <w:fldChar w:fldCharType="begin"/>
      </w:r>
      <w:r w:rsidR="00284882">
        <w:instrText xml:space="preserve"> REF _Ref47599973 \h </w:instrText>
      </w:r>
      <w:r w:rsidR="00284882">
        <w:fldChar w:fldCharType="separate"/>
      </w:r>
      <w:r w:rsidR="00FE7FE2">
        <w:t xml:space="preserve">Figure </w:t>
      </w:r>
      <w:r w:rsidR="00FE7FE2">
        <w:rPr>
          <w:noProof/>
        </w:rPr>
        <w:t>12</w:t>
      </w:r>
      <w:r w:rsidR="00284882">
        <w:fldChar w:fldCharType="end"/>
      </w:r>
    </w:p>
    <w:p w14:paraId="76C4310E" w14:textId="77777777" w:rsidR="00AE2230" w:rsidRDefault="00BA3F00" w:rsidP="00AE2230">
      <w:pPr>
        <w:keepNext/>
      </w:pPr>
      <w:r w:rsidRPr="00BA3F00">
        <w:rPr>
          <w:noProof/>
        </w:rPr>
        <w:lastRenderedPageBreak/>
        <w:drawing>
          <wp:inline distT="0" distB="0" distL="0" distR="0" wp14:anchorId="70E1CF58" wp14:editId="544A91A3">
            <wp:extent cx="6058876" cy="2193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329"/>
                    <a:stretch/>
                  </pic:blipFill>
                  <pic:spPr bwMode="auto">
                    <a:xfrm>
                      <a:off x="0" y="0"/>
                      <a:ext cx="6201470" cy="2245024"/>
                    </a:xfrm>
                    <a:prstGeom prst="rect">
                      <a:avLst/>
                    </a:prstGeom>
                    <a:ln>
                      <a:noFill/>
                    </a:ln>
                    <a:extLst>
                      <a:ext uri="{53640926-AAD7-44D8-BBD7-CCE9431645EC}">
                        <a14:shadowObscured xmlns:a14="http://schemas.microsoft.com/office/drawing/2010/main"/>
                      </a:ext>
                    </a:extLst>
                  </pic:spPr>
                </pic:pic>
              </a:graphicData>
            </a:graphic>
          </wp:inline>
        </w:drawing>
      </w:r>
    </w:p>
    <w:p w14:paraId="504940EF" w14:textId="2DE2ED4E" w:rsidR="00BA3F00" w:rsidRDefault="00AE2230" w:rsidP="00AE2230">
      <w:pPr>
        <w:pStyle w:val="Caption"/>
        <w:jc w:val="center"/>
      </w:pPr>
      <w:bookmarkStart w:id="40" w:name="_Ref47599973"/>
      <w:r>
        <w:t xml:space="preserve">Figure </w:t>
      </w:r>
      <w:fldSimple w:instr=" SEQ Figure \* ARABIC ">
        <w:r w:rsidR="00FE7FE2">
          <w:rPr>
            <w:noProof/>
          </w:rPr>
          <w:t>12</w:t>
        </w:r>
      </w:fldSimple>
      <w:bookmarkEnd w:id="40"/>
      <w:r>
        <w:t xml:space="preserve"> Data collection start configuration</w:t>
      </w:r>
    </w:p>
    <w:p w14:paraId="187586F0" w14:textId="29EA305A" w:rsidR="007A214F" w:rsidRDefault="007A214F" w:rsidP="000401F1">
      <w:pPr>
        <w:pStyle w:val="Heading4"/>
      </w:pPr>
      <w:commentRangeStart w:id="41"/>
      <w:r>
        <w:t>Mark features</w:t>
      </w:r>
      <w:commentRangeEnd w:id="41"/>
      <w:r w:rsidR="007D5828">
        <w:rPr>
          <w:rStyle w:val="CommentReference"/>
          <w:rFonts w:asciiTheme="minorHAnsi" w:eastAsiaTheme="minorHAnsi" w:hAnsiTheme="minorHAnsi" w:cstheme="minorBidi"/>
          <w:i w:val="0"/>
          <w:iCs w:val="0"/>
          <w:color w:val="auto"/>
        </w:rPr>
        <w:commentReference w:id="41"/>
      </w:r>
    </w:p>
    <w:p w14:paraId="02B93F82" w14:textId="3583C99F" w:rsidR="000401F1" w:rsidRDefault="000401F1" w:rsidP="007A214F">
      <w:r>
        <w:t>Features to mark:</w:t>
      </w:r>
    </w:p>
    <w:p w14:paraId="2FD77D06" w14:textId="7E9964C6" w:rsidR="000401F1" w:rsidRDefault="000401F1" w:rsidP="00E73B15">
      <w:pPr>
        <w:pStyle w:val="ListParagraph"/>
        <w:numPr>
          <w:ilvl w:val="0"/>
          <w:numId w:val="10"/>
        </w:numPr>
      </w:pPr>
      <w:r>
        <w:t>Lane Closures</w:t>
      </w:r>
    </w:p>
    <w:p w14:paraId="0DDA0712" w14:textId="5680B590" w:rsidR="000401F1" w:rsidRDefault="000401F1" w:rsidP="00E73B15">
      <w:pPr>
        <w:pStyle w:val="ListParagraph"/>
        <w:numPr>
          <w:ilvl w:val="0"/>
          <w:numId w:val="10"/>
        </w:numPr>
      </w:pPr>
      <w:r>
        <w:t>Workers Present</w:t>
      </w:r>
    </w:p>
    <w:p w14:paraId="0D7E0984" w14:textId="3159223A" w:rsidR="000401F1" w:rsidRDefault="00E73B15" w:rsidP="00E73B15">
      <w:pPr>
        <w:pStyle w:val="ListParagraph"/>
        <w:numPr>
          <w:ilvl w:val="0"/>
          <w:numId w:val="10"/>
        </w:numPr>
      </w:pPr>
      <w:r>
        <w:t>Lane opening</w:t>
      </w:r>
    </w:p>
    <w:p w14:paraId="505333AB" w14:textId="52C76017" w:rsidR="00CA06E0" w:rsidRDefault="00EC5C7C" w:rsidP="00CA06E0">
      <w:r>
        <w:t xml:space="preserve">Once </w:t>
      </w:r>
      <w:r w:rsidR="008E191A">
        <w:t xml:space="preserve">you pass the starting location and </w:t>
      </w:r>
      <w:r>
        <w:t xml:space="preserve">data collection </w:t>
      </w:r>
      <w:r w:rsidR="008E191A">
        <w:t xml:space="preserve">starts, you </w:t>
      </w:r>
      <w:r w:rsidR="00BE71D0">
        <w:t>ma</w:t>
      </w:r>
      <w:r w:rsidR="00BA466A">
        <w:t>y start marking</w:t>
      </w:r>
      <w:r w:rsidR="004C521D">
        <w:t xml:space="preserve"> </w:t>
      </w:r>
      <w:r w:rsidR="00BE71D0">
        <w:t>work zone features</w:t>
      </w:r>
    </w:p>
    <w:p w14:paraId="62A0B1E8" w14:textId="2B83D7F9" w:rsidR="00A935B6" w:rsidRDefault="007C133B" w:rsidP="00A935B6">
      <w:r>
        <w:t xml:space="preserve">To mark a lane closure/opening, simply click the button </w:t>
      </w:r>
      <w:r w:rsidR="00C47F0E">
        <w:t>labeled ‘Lane #’</w:t>
      </w:r>
      <w:r w:rsidR="00CA06E0">
        <w:t>.</w:t>
      </w:r>
      <w:r>
        <w:t xml:space="preserve"> </w:t>
      </w:r>
      <w:r w:rsidR="00F02BF8">
        <w:t>Mark a lan</w:t>
      </w:r>
      <w:r w:rsidR="00A70070">
        <w:t xml:space="preserve">e as closed when the </w:t>
      </w:r>
      <w:r>
        <w:t>lane starts tapering to closed. Mark a lane as open when the lane starts tapering to open</w:t>
      </w:r>
    </w:p>
    <w:p w14:paraId="6D350A7D" w14:textId="0AE0693A" w:rsidR="00BE71D0" w:rsidRDefault="00BE71D0" w:rsidP="00A935B6">
      <w:r>
        <w:t>To mark the presence/lack of workers, toggle the ‘Workers are present’/’Workers no longer present’ button</w:t>
      </w:r>
    </w:p>
    <w:p w14:paraId="0D5B69ED" w14:textId="2A303AE8" w:rsidR="00E73B15" w:rsidRDefault="00E73B15" w:rsidP="007A214F">
      <w:r>
        <w:t>Once the GPS collection has started (passed the start reference point) you may select any of these features as you drive through the work zone</w:t>
      </w:r>
    </w:p>
    <w:p w14:paraId="238844BE" w14:textId="663A80BC" w:rsidR="000401F1" w:rsidRDefault="00874E8D" w:rsidP="00874E8D">
      <w:pPr>
        <w:pStyle w:val="Heading4"/>
      </w:pPr>
      <w:r>
        <w:t>End of Work Zone</w:t>
      </w:r>
    </w:p>
    <w:p w14:paraId="072E7D27" w14:textId="42EA1B85" w:rsidR="00874E8D" w:rsidRPr="007A214F" w:rsidRDefault="00874E8D" w:rsidP="007A214F">
      <w:r>
        <w:t>The End of the Work Zone will be defined as the end of the data collection.  This will happen automatically (as defined in the configuration file) and will notify the user on the screen that the data collection has completed</w:t>
      </w:r>
    </w:p>
    <w:p w14:paraId="149A9D65" w14:textId="46A5211A" w:rsidR="00197E91" w:rsidRDefault="007A214F" w:rsidP="007A214F">
      <w:pPr>
        <w:pStyle w:val="Heading2"/>
      </w:pPr>
      <w:bookmarkStart w:id="42" w:name="_Toc47623441"/>
      <w:r>
        <w:t>Uploading mapped work zone data</w:t>
      </w:r>
      <w:bookmarkEnd w:id="42"/>
    </w:p>
    <w:p w14:paraId="17047A31" w14:textId="53D21CF7" w:rsidR="009D36E1" w:rsidRDefault="009D36E1" w:rsidP="007A214F">
      <w:r>
        <w:t xml:space="preserve">After the data collection has been completed, the application will automatically </w:t>
      </w:r>
      <w:r w:rsidR="003104D6">
        <w:t xml:space="preserve">process the data and try to upload the files to the Azure file storage location.  The user will be notified by the Processing Data image on the screen as show in </w:t>
      </w:r>
      <w:r w:rsidR="001A094E">
        <w:fldChar w:fldCharType="begin"/>
      </w:r>
      <w:r w:rsidR="001A094E">
        <w:instrText xml:space="preserve"> REF _Ref47599720 \h </w:instrText>
      </w:r>
      <w:r w:rsidR="001A094E">
        <w:fldChar w:fldCharType="separate"/>
      </w:r>
      <w:r w:rsidR="00FE7FE2">
        <w:t xml:space="preserve">Figure </w:t>
      </w:r>
      <w:r w:rsidR="00FE7FE2">
        <w:rPr>
          <w:noProof/>
        </w:rPr>
        <w:t>13</w:t>
      </w:r>
      <w:r w:rsidR="001A094E">
        <w:fldChar w:fldCharType="end"/>
      </w:r>
    </w:p>
    <w:p w14:paraId="69730852" w14:textId="4294EC99" w:rsidR="003104D6" w:rsidRDefault="00197E91" w:rsidP="00197E91">
      <w:pPr>
        <w:jc w:val="center"/>
      </w:pPr>
      <w:r w:rsidRPr="00197E91">
        <w:rPr>
          <w:noProof/>
        </w:rPr>
        <w:lastRenderedPageBreak/>
        <w:drawing>
          <wp:inline distT="0" distB="0" distL="0" distR="0" wp14:anchorId="664584C5" wp14:editId="5924E64D">
            <wp:extent cx="3761772" cy="238124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191"/>
                    <a:stretch/>
                  </pic:blipFill>
                  <pic:spPr bwMode="auto">
                    <a:xfrm>
                      <a:off x="0" y="0"/>
                      <a:ext cx="3762297" cy="2381582"/>
                    </a:xfrm>
                    <a:prstGeom prst="rect">
                      <a:avLst/>
                    </a:prstGeom>
                    <a:ln>
                      <a:noFill/>
                    </a:ln>
                    <a:extLst>
                      <a:ext uri="{53640926-AAD7-44D8-BBD7-CCE9431645EC}">
                        <a14:shadowObscured xmlns:a14="http://schemas.microsoft.com/office/drawing/2010/main"/>
                      </a:ext>
                    </a:extLst>
                  </pic:spPr>
                </pic:pic>
              </a:graphicData>
            </a:graphic>
          </wp:inline>
        </w:drawing>
      </w:r>
    </w:p>
    <w:p w14:paraId="0E93AA9E" w14:textId="3F763C4D" w:rsidR="00320672" w:rsidRDefault="00320672" w:rsidP="00320672">
      <w:pPr>
        <w:pStyle w:val="Caption"/>
        <w:jc w:val="center"/>
      </w:pPr>
      <w:bookmarkStart w:id="43" w:name="_Ref47599720"/>
      <w:r>
        <w:t xml:space="preserve">Figure </w:t>
      </w:r>
      <w:fldSimple w:instr=" SEQ Figure \* ARABIC ">
        <w:r w:rsidR="00FE7FE2">
          <w:rPr>
            <w:noProof/>
          </w:rPr>
          <w:t>13</w:t>
        </w:r>
      </w:fldSimple>
      <w:bookmarkEnd w:id="43"/>
      <w:r>
        <w:t xml:space="preserve"> Processing Data Confirmation</w:t>
      </w:r>
    </w:p>
    <w:p w14:paraId="25ABBEE8" w14:textId="0E245128" w:rsidR="007A214F" w:rsidRDefault="004816E5" w:rsidP="007A214F">
      <w:pPr>
        <w:rPr>
          <w:b/>
          <w:bCs/>
        </w:rPr>
      </w:pPr>
      <w:r>
        <w:t xml:space="preserve">If </w:t>
      </w:r>
      <w:r w:rsidR="00C070D7">
        <w:t xml:space="preserve">there is an internet connection </w:t>
      </w:r>
      <w:r w:rsidR="005D61B7">
        <w:t>is available,</w:t>
      </w:r>
      <w:r w:rsidR="00C070D7">
        <w:t xml:space="preserve"> the application will automatically upload the data to the Azure </w:t>
      </w:r>
      <w:r w:rsidR="00DD74DF">
        <w:t xml:space="preserve">file storage location.  If no internet is </w:t>
      </w:r>
      <w:r w:rsidR="005D61B7">
        <w:t>available once</w:t>
      </w:r>
      <w:r w:rsidR="00CD5FC5">
        <w:t xml:space="preserve"> an internet connection is established</w:t>
      </w:r>
      <w:r w:rsidR="001F2BBC">
        <w:t xml:space="preserve"> just select the upload </w:t>
      </w:r>
      <w:r w:rsidR="006849B1">
        <w:t>button.</w:t>
      </w:r>
      <w:r w:rsidR="00780DA7">
        <w:t xml:space="preserve">  </w:t>
      </w:r>
      <w:r w:rsidR="007A214F">
        <w:t>If you wish to upload at a later time, close the application and manually upload the work zone (</w:t>
      </w:r>
      <w:r w:rsidR="007A214F" w:rsidRPr="007A214F">
        <w:rPr>
          <w:b/>
          <w:bCs/>
        </w:rPr>
        <w:t xml:space="preserve">Section </w:t>
      </w:r>
      <w:r w:rsidR="007A214F" w:rsidRPr="007A214F">
        <w:rPr>
          <w:b/>
          <w:bCs/>
        </w:rPr>
        <w:fldChar w:fldCharType="begin"/>
      </w:r>
      <w:r w:rsidR="007A214F" w:rsidRPr="007A214F">
        <w:rPr>
          <w:b/>
          <w:bCs/>
        </w:rPr>
        <w:instrText xml:space="preserve"> REF _Ref45812180 \r \h </w:instrText>
      </w:r>
      <w:r w:rsidR="007A214F">
        <w:rPr>
          <w:b/>
          <w:bCs/>
        </w:rPr>
        <w:instrText xml:space="preserve"> \* MERGEFORMAT </w:instrText>
      </w:r>
      <w:r w:rsidR="007A214F" w:rsidRPr="007A214F">
        <w:rPr>
          <w:b/>
          <w:bCs/>
        </w:rPr>
      </w:r>
      <w:r w:rsidR="007A214F" w:rsidRPr="007A214F">
        <w:rPr>
          <w:b/>
          <w:bCs/>
        </w:rPr>
        <w:fldChar w:fldCharType="separate"/>
      </w:r>
      <w:r w:rsidR="00FE7FE2">
        <w:rPr>
          <w:b/>
          <w:bCs/>
        </w:rPr>
        <w:t>1.3.1</w:t>
      </w:r>
      <w:r w:rsidR="007A214F" w:rsidRPr="007A214F">
        <w:rPr>
          <w:b/>
          <w:bCs/>
        </w:rPr>
        <w:fldChar w:fldCharType="end"/>
      </w:r>
      <w:r w:rsidR="007A214F">
        <w:rPr>
          <w:b/>
          <w:bCs/>
        </w:rPr>
        <w:t>)</w:t>
      </w:r>
    </w:p>
    <w:p w14:paraId="5CAF04F2" w14:textId="5041A002" w:rsidR="005D61B7" w:rsidRDefault="005D61B7" w:rsidP="005D61B7">
      <w:pPr>
        <w:jc w:val="center"/>
      </w:pPr>
      <w:r w:rsidRPr="005D61B7">
        <w:rPr>
          <w:noProof/>
        </w:rPr>
        <w:drawing>
          <wp:inline distT="0" distB="0" distL="0" distR="0" wp14:anchorId="00A4510F" wp14:editId="3AC6683E">
            <wp:extent cx="2486372" cy="208626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2086266"/>
                    </a:xfrm>
                    <a:prstGeom prst="rect">
                      <a:avLst/>
                    </a:prstGeom>
                  </pic:spPr>
                </pic:pic>
              </a:graphicData>
            </a:graphic>
          </wp:inline>
        </w:drawing>
      </w:r>
    </w:p>
    <w:p w14:paraId="5E3F1C10" w14:textId="3DE058E8" w:rsidR="002B2F7A" w:rsidRDefault="00320672" w:rsidP="009D36C8">
      <w:pPr>
        <w:pStyle w:val="Caption"/>
        <w:jc w:val="center"/>
      </w:pPr>
      <w:r>
        <w:t xml:space="preserve">Figure </w:t>
      </w:r>
      <w:fldSimple w:instr=" SEQ Figure \* ARABIC ">
        <w:r w:rsidR="00FE7FE2">
          <w:rPr>
            <w:noProof/>
          </w:rPr>
          <w:t>14</w:t>
        </w:r>
      </w:fldSimple>
      <w:r>
        <w:t xml:space="preserve"> Upload Data file option</w:t>
      </w:r>
    </w:p>
    <w:p w14:paraId="6CA48D1F" w14:textId="6B11BAD4" w:rsidR="002B2F7A" w:rsidRDefault="002B2F7A" w:rsidP="00545CBF">
      <w:r>
        <w:br w:type="page"/>
      </w:r>
      <w:bookmarkStart w:id="44" w:name="_Ref46489266"/>
      <w:r>
        <w:lastRenderedPageBreak/>
        <w:t xml:space="preserve">Appendix A </w:t>
      </w:r>
      <w:commentRangeStart w:id="45"/>
      <w:r>
        <w:t>Configuration Fi</w:t>
      </w:r>
      <w:r w:rsidR="005B6546">
        <w:t>eld</w:t>
      </w:r>
      <w:r>
        <w:t xml:space="preserve"> </w:t>
      </w:r>
      <w:r w:rsidR="005B1DE4">
        <w:t>Definitions</w:t>
      </w:r>
      <w:bookmarkEnd w:id="44"/>
      <w:commentRangeEnd w:id="45"/>
      <w:r w:rsidR="0048262D">
        <w:rPr>
          <w:rStyle w:val="CommentReference"/>
        </w:rPr>
        <w:commentReference w:id="45"/>
      </w:r>
    </w:p>
    <w:p w14:paraId="7110111E" w14:textId="6D3BCEDA" w:rsidR="004576AA" w:rsidRDefault="00A124C2" w:rsidP="00A124C2">
      <w:pPr>
        <w:pStyle w:val="Caption"/>
        <w:jc w:val="center"/>
      </w:pPr>
      <w:bookmarkStart w:id="46" w:name="_Toc46502364"/>
      <w:r>
        <w:t xml:space="preserve">Table </w:t>
      </w:r>
      <w:fldSimple w:instr=" SEQ Table \* ARABIC ">
        <w:r w:rsidR="00FE7FE2">
          <w:rPr>
            <w:noProof/>
          </w:rPr>
          <w:t>1</w:t>
        </w:r>
      </w:fldSimple>
      <w:r>
        <w:t xml:space="preserve"> Configuration </w:t>
      </w:r>
      <w:bookmarkEnd w:id="46"/>
      <w:r w:rsidR="005B6546">
        <w:t>Fields</w:t>
      </w:r>
    </w:p>
    <w:tbl>
      <w:tblPr>
        <w:tblStyle w:val="Style15"/>
        <w:tblW w:w="5000" w:type="pct"/>
        <w:tblLayout w:type="fixed"/>
        <w:tblLook w:val="04A0" w:firstRow="1" w:lastRow="0" w:firstColumn="1" w:lastColumn="0" w:noHBand="0" w:noVBand="1"/>
      </w:tblPr>
      <w:tblGrid>
        <w:gridCol w:w="1796"/>
        <w:gridCol w:w="1978"/>
        <w:gridCol w:w="2251"/>
        <w:gridCol w:w="989"/>
        <w:gridCol w:w="2336"/>
      </w:tblGrid>
      <w:tr w:rsidR="00221FE0" w:rsidRPr="00F00A1F" w14:paraId="45D986D1" w14:textId="77777777" w:rsidTr="00DB02C7">
        <w:trPr>
          <w:cnfStyle w:val="100000000000" w:firstRow="1" w:lastRow="0" w:firstColumn="0" w:lastColumn="0" w:oddVBand="0" w:evenVBand="0" w:oddHBand="0" w:evenHBand="0" w:firstRowFirstColumn="0" w:firstRowLastColumn="0" w:lastRowFirstColumn="0" w:lastRowLastColumn="0"/>
          <w:trHeight w:val="350"/>
        </w:trPr>
        <w:tc>
          <w:tcPr>
            <w:tcW w:w="960" w:type="pct"/>
            <w:vAlign w:val="center"/>
          </w:tcPr>
          <w:p w14:paraId="516023DC" w14:textId="54BC21CB" w:rsidR="004477C0" w:rsidRPr="00F00A1F" w:rsidRDefault="004477C0" w:rsidP="009F393F">
            <w:pPr>
              <w:jc w:val="left"/>
              <w:rPr>
                <w:rFonts w:asciiTheme="minorHAnsi" w:hAnsiTheme="minorHAnsi" w:cstheme="minorHAnsi"/>
                <w:color w:val="FFFFFF" w:themeColor="background1"/>
                <w:sz w:val="22"/>
              </w:rPr>
            </w:pPr>
            <w:r>
              <w:rPr>
                <w:rFonts w:asciiTheme="minorHAnsi" w:hAnsiTheme="minorHAnsi" w:cstheme="minorHAnsi"/>
                <w:color w:val="FFFFFF" w:themeColor="background1"/>
                <w:sz w:val="22"/>
                <w:lang w:eastAsia="ko-KR"/>
              </w:rPr>
              <w:t>Field Name</w:t>
            </w:r>
          </w:p>
        </w:tc>
        <w:tc>
          <w:tcPr>
            <w:tcW w:w="1058" w:type="pct"/>
            <w:vAlign w:val="center"/>
          </w:tcPr>
          <w:p w14:paraId="704C8370" w14:textId="55A51234" w:rsidR="004477C0" w:rsidRPr="00F00A1F" w:rsidRDefault="004477C0" w:rsidP="009F393F">
            <w:pPr>
              <w:jc w:val="left"/>
              <w:rPr>
                <w:rFonts w:asciiTheme="minorHAnsi" w:hAnsiTheme="minorHAnsi" w:cstheme="minorHAnsi"/>
                <w:color w:val="FFFFFF" w:themeColor="background1"/>
                <w:sz w:val="22"/>
              </w:rPr>
            </w:pPr>
            <w:r>
              <w:rPr>
                <w:rFonts w:asciiTheme="minorHAnsi" w:hAnsiTheme="minorHAnsi" w:cstheme="minorHAnsi"/>
                <w:color w:val="FFFFFF" w:themeColor="background1"/>
                <w:sz w:val="22"/>
                <w:lang w:eastAsia="ko-KR"/>
              </w:rPr>
              <w:t>Description</w:t>
            </w:r>
          </w:p>
        </w:tc>
        <w:tc>
          <w:tcPr>
            <w:tcW w:w="1204" w:type="pct"/>
            <w:vAlign w:val="center"/>
          </w:tcPr>
          <w:p w14:paraId="49DAEB04" w14:textId="7D7C5D12" w:rsidR="004477C0" w:rsidRDefault="004477C0" w:rsidP="009F393F">
            <w:pPr>
              <w:jc w:val="left"/>
              <w:rPr>
                <w:rFonts w:cstheme="minorHAnsi"/>
                <w:color w:val="FFFFFF" w:themeColor="background1"/>
                <w:lang w:eastAsia="ko-KR"/>
              </w:rPr>
            </w:pPr>
            <w:r w:rsidRPr="00152A00">
              <w:rPr>
                <w:rFonts w:asciiTheme="minorHAnsi" w:hAnsiTheme="minorHAnsi" w:cstheme="minorHAnsi"/>
                <w:color w:val="FFFFFF" w:themeColor="background1"/>
                <w:sz w:val="22"/>
                <w:lang w:eastAsia="ko-KR"/>
              </w:rPr>
              <w:t>Example</w:t>
            </w:r>
          </w:p>
        </w:tc>
        <w:tc>
          <w:tcPr>
            <w:tcW w:w="529" w:type="pct"/>
            <w:vAlign w:val="center"/>
          </w:tcPr>
          <w:p w14:paraId="142B8B31" w14:textId="43F8FBC7" w:rsidR="004477C0" w:rsidRDefault="004477C0" w:rsidP="009F393F">
            <w:pPr>
              <w:jc w:val="left"/>
              <w:rPr>
                <w:rFonts w:cstheme="minorHAnsi"/>
                <w:color w:val="FFFFFF" w:themeColor="background1"/>
                <w:lang w:eastAsia="ko-KR"/>
              </w:rPr>
            </w:pPr>
            <w:r w:rsidRPr="004477C0">
              <w:rPr>
                <w:rFonts w:asciiTheme="minorHAnsi" w:hAnsiTheme="minorHAnsi" w:cstheme="minorHAnsi"/>
                <w:color w:val="FFFFFF" w:themeColor="background1"/>
                <w:sz w:val="22"/>
                <w:lang w:eastAsia="ko-KR"/>
              </w:rPr>
              <w:t>Optional/Required</w:t>
            </w:r>
          </w:p>
        </w:tc>
        <w:tc>
          <w:tcPr>
            <w:tcW w:w="1249" w:type="pct"/>
            <w:vAlign w:val="center"/>
          </w:tcPr>
          <w:p w14:paraId="425B5BB2" w14:textId="61299AFB" w:rsidR="004477C0" w:rsidRPr="00F00A1F" w:rsidRDefault="004477C0" w:rsidP="009F393F">
            <w:pPr>
              <w:jc w:val="left"/>
              <w:rPr>
                <w:rFonts w:asciiTheme="minorHAnsi" w:hAnsiTheme="minorHAnsi" w:cstheme="minorHAnsi"/>
                <w:color w:val="FFFFFF" w:themeColor="background1"/>
                <w:sz w:val="22"/>
              </w:rPr>
            </w:pPr>
            <w:r>
              <w:rPr>
                <w:rFonts w:asciiTheme="minorHAnsi" w:hAnsiTheme="minorHAnsi" w:cstheme="minorHAnsi"/>
                <w:color w:val="FFFFFF" w:themeColor="background1"/>
                <w:sz w:val="22"/>
                <w:lang w:eastAsia="ko-KR"/>
              </w:rPr>
              <w:t>Notes</w:t>
            </w:r>
          </w:p>
        </w:tc>
      </w:tr>
      <w:tr w:rsidR="004477C0" w:rsidRPr="00C72FA8" w14:paraId="04348768" w14:textId="77777777" w:rsidTr="00174551">
        <w:trPr>
          <w:cnfStyle w:val="000000100000" w:firstRow="0" w:lastRow="0" w:firstColumn="0" w:lastColumn="0" w:oddVBand="0" w:evenVBand="0" w:oddHBand="1" w:evenHBand="0" w:firstRowFirstColumn="0" w:firstRowLastColumn="0" w:lastRowFirstColumn="0" w:lastRowLastColumn="0"/>
          <w:trHeight w:val="162"/>
        </w:trPr>
        <w:tc>
          <w:tcPr>
            <w:tcW w:w="5000" w:type="pct"/>
            <w:gridSpan w:val="5"/>
            <w:vAlign w:val="center"/>
          </w:tcPr>
          <w:p w14:paraId="049C88B0" w14:textId="5CF3D52D" w:rsidR="004477C0" w:rsidRPr="00C72FA8" w:rsidRDefault="004477C0" w:rsidP="009F393F">
            <w:pPr>
              <w:jc w:val="center"/>
              <w:rPr>
                <w:rFonts w:eastAsia="Times New Roman" w:cstheme="minorHAnsi"/>
                <w:color w:val="000000"/>
                <w:szCs w:val="24"/>
              </w:rPr>
            </w:pPr>
            <w:r w:rsidRPr="000B0D94">
              <w:rPr>
                <w:rFonts w:asciiTheme="minorHAnsi" w:eastAsia="Times New Roman" w:hAnsiTheme="minorHAnsi" w:cstheme="minorHAnsi"/>
                <w:color w:val="000000"/>
                <w:sz w:val="22"/>
                <w:szCs w:val="24"/>
              </w:rPr>
              <w:t>Configuration File</w:t>
            </w:r>
          </w:p>
        </w:tc>
      </w:tr>
      <w:tr w:rsidR="00221FE0" w:rsidRPr="00C72FA8" w14:paraId="27995FB1" w14:textId="77777777" w:rsidTr="00DB02C7">
        <w:trPr>
          <w:cnfStyle w:val="000000010000" w:firstRow="0" w:lastRow="0" w:firstColumn="0" w:lastColumn="0" w:oddVBand="0" w:evenVBand="0" w:oddHBand="0" w:evenHBand="1" w:firstRowFirstColumn="0" w:firstRowLastColumn="0" w:lastRowFirstColumn="0" w:lastRowLastColumn="0"/>
          <w:trHeight w:val="162"/>
        </w:trPr>
        <w:tc>
          <w:tcPr>
            <w:tcW w:w="960" w:type="pct"/>
            <w:vAlign w:val="center"/>
          </w:tcPr>
          <w:p w14:paraId="4515E0E2" w14:textId="2612FC92"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Work Zone Description</w:t>
            </w:r>
          </w:p>
        </w:tc>
        <w:tc>
          <w:tcPr>
            <w:tcW w:w="1058" w:type="pct"/>
            <w:vAlign w:val="center"/>
          </w:tcPr>
          <w:p w14:paraId="73611996" w14:textId="2F94714E" w:rsidR="004477C0" w:rsidRPr="00C72FA8" w:rsidRDefault="004477C0" w:rsidP="009F393F">
            <w:pPr>
              <w:pStyle w:val="ListBullet"/>
              <w:numPr>
                <w:ilvl w:val="0"/>
                <w:numId w:val="0"/>
              </w:numPr>
              <w:ind w:left="52"/>
              <w:rPr>
                <w:rFonts w:asciiTheme="minorHAnsi" w:hAnsiTheme="minorHAnsi" w:cstheme="minorHAnsi"/>
                <w:sz w:val="22"/>
              </w:rPr>
            </w:pPr>
            <w:r>
              <w:rPr>
                <w:rFonts w:asciiTheme="minorHAnsi" w:hAnsiTheme="minorHAnsi" w:cstheme="minorHAnsi"/>
                <w:sz w:val="22"/>
              </w:rPr>
              <w:t>Description of work zone (unique but brief)</w:t>
            </w:r>
          </w:p>
        </w:tc>
        <w:tc>
          <w:tcPr>
            <w:tcW w:w="1204" w:type="pct"/>
            <w:vAlign w:val="center"/>
          </w:tcPr>
          <w:p w14:paraId="5D56F1CB" w14:textId="7DE0AF7A"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Demo test 1 north</w:t>
            </w:r>
          </w:p>
        </w:tc>
        <w:tc>
          <w:tcPr>
            <w:tcW w:w="529" w:type="pct"/>
            <w:vAlign w:val="center"/>
          </w:tcPr>
          <w:p w14:paraId="60843502" w14:textId="4B954E87"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6F1F8760" w14:textId="13D4A9D6"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Must be less than 20 characters</w:t>
            </w:r>
          </w:p>
        </w:tc>
      </w:tr>
      <w:tr w:rsidR="00221FE0" w:rsidRPr="00C72FA8" w14:paraId="670C0261"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41F8DFD8" w14:textId="3BE3A460"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Road Name</w:t>
            </w:r>
          </w:p>
        </w:tc>
        <w:tc>
          <w:tcPr>
            <w:tcW w:w="1058" w:type="pct"/>
            <w:vAlign w:val="center"/>
          </w:tcPr>
          <w:p w14:paraId="03B03372" w14:textId="488A7A92" w:rsidR="004477C0" w:rsidRPr="00C72FA8" w:rsidRDefault="004477C0" w:rsidP="009F393F">
            <w:pPr>
              <w:pStyle w:val="ListBullet"/>
              <w:numPr>
                <w:ilvl w:val="0"/>
                <w:numId w:val="0"/>
              </w:numPr>
              <w:ind w:left="52"/>
              <w:rPr>
                <w:rFonts w:asciiTheme="minorHAnsi" w:hAnsiTheme="minorHAnsi" w:cstheme="minorHAnsi"/>
                <w:sz w:val="22"/>
              </w:rPr>
            </w:pPr>
            <w:r>
              <w:rPr>
                <w:rFonts w:asciiTheme="minorHAnsi" w:hAnsiTheme="minorHAnsi" w:cstheme="minorHAnsi"/>
                <w:sz w:val="22"/>
              </w:rPr>
              <w:t>The full name of the road which is being worked on</w:t>
            </w:r>
          </w:p>
        </w:tc>
        <w:tc>
          <w:tcPr>
            <w:tcW w:w="1204" w:type="pct"/>
            <w:vAlign w:val="center"/>
          </w:tcPr>
          <w:p w14:paraId="4A2CA750" w14:textId="7803B06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Highland Hills Cir</w:t>
            </w:r>
          </w:p>
        </w:tc>
        <w:tc>
          <w:tcPr>
            <w:tcW w:w="529" w:type="pct"/>
            <w:vAlign w:val="center"/>
          </w:tcPr>
          <w:p w14:paraId="76B0738D" w14:textId="1BFB8D12"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19B244F4" w14:textId="40D2EBE4"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Must be less than 20 characters</w:t>
            </w:r>
          </w:p>
        </w:tc>
      </w:tr>
      <w:tr w:rsidR="00221FE0" w:rsidRPr="00C72FA8" w14:paraId="00C132BF"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52C436DA" w14:textId="703807F2"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Road #</w:t>
            </w:r>
          </w:p>
        </w:tc>
        <w:tc>
          <w:tcPr>
            <w:tcW w:w="1058" w:type="pct"/>
            <w:vAlign w:val="center"/>
          </w:tcPr>
          <w:p w14:paraId="4C792D73" w14:textId="6D055A1A" w:rsidR="004477C0" w:rsidRPr="00C72FA8" w:rsidRDefault="004477C0" w:rsidP="009F393F">
            <w:pPr>
              <w:rPr>
                <w:rFonts w:asciiTheme="minorHAnsi" w:eastAsia="Times New Roman" w:hAnsiTheme="minorHAnsi" w:cstheme="minorHAnsi"/>
                <w:color w:val="000000"/>
                <w:sz w:val="22"/>
                <w:szCs w:val="24"/>
              </w:rPr>
            </w:pPr>
            <w:r w:rsidRPr="00C72FA8">
              <w:rPr>
                <w:rFonts w:asciiTheme="minorHAnsi" w:eastAsia="Times New Roman" w:hAnsiTheme="minorHAnsi" w:cstheme="minorHAnsi"/>
                <w:color w:val="000000"/>
                <w:sz w:val="22"/>
                <w:szCs w:val="24"/>
              </w:rPr>
              <w:t>The name/number of the road</w:t>
            </w:r>
          </w:p>
        </w:tc>
        <w:tc>
          <w:tcPr>
            <w:tcW w:w="1204" w:type="pct"/>
            <w:vAlign w:val="center"/>
          </w:tcPr>
          <w:p w14:paraId="559DB03F" w14:textId="7427872A"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I-25</w:t>
            </w:r>
          </w:p>
        </w:tc>
        <w:tc>
          <w:tcPr>
            <w:tcW w:w="529" w:type="pct"/>
            <w:vAlign w:val="center"/>
          </w:tcPr>
          <w:p w14:paraId="2B0EA850" w14:textId="36548527" w:rsidR="004477C0" w:rsidRPr="006108B8" w:rsidRDefault="009F393F" w:rsidP="009F393F">
            <w:pPr>
              <w:rPr>
                <w:rFonts w:asciiTheme="minorHAnsi" w:eastAsia="Times New Roman" w:hAnsiTheme="minorHAnsi" w:cstheme="minorHAnsi"/>
                <w:color w:val="000000"/>
                <w:sz w:val="22"/>
                <w:szCs w:val="24"/>
              </w:rPr>
            </w:pPr>
            <w:r w:rsidRPr="006108B8">
              <w:rPr>
                <w:rFonts w:asciiTheme="minorHAnsi" w:eastAsia="Times New Roman" w:hAnsiTheme="minorHAnsi" w:cstheme="minorHAnsi"/>
                <w:color w:val="000000"/>
                <w:sz w:val="22"/>
                <w:szCs w:val="24"/>
              </w:rPr>
              <w:t>Optional</w:t>
            </w:r>
          </w:p>
        </w:tc>
        <w:tc>
          <w:tcPr>
            <w:tcW w:w="1249" w:type="pct"/>
            <w:vAlign w:val="center"/>
          </w:tcPr>
          <w:p w14:paraId="5FD16FF7" w14:textId="5AA5F0AB"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Must include identifier and number (I-80)</w:t>
            </w:r>
          </w:p>
        </w:tc>
      </w:tr>
      <w:tr w:rsidR="004477C0" w:rsidRPr="00C72FA8" w14:paraId="5283BC02" w14:textId="77777777" w:rsidTr="00174551">
        <w:trPr>
          <w:cnfStyle w:val="000000100000" w:firstRow="0" w:lastRow="0" w:firstColumn="0" w:lastColumn="0" w:oddVBand="0" w:evenVBand="0" w:oddHBand="1" w:evenHBand="0" w:firstRowFirstColumn="0" w:firstRowLastColumn="0" w:lastRowFirstColumn="0" w:lastRowLastColumn="0"/>
        </w:trPr>
        <w:tc>
          <w:tcPr>
            <w:tcW w:w="5000" w:type="pct"/>
            <w:gridSpan w:val="5"/>
            <w:vAlign w:val="center"/>
          </w:tcPr>
          <w:p w14:paraId="79D7451F" w14:textId="7771D904" w:rsidR="004477C0" w:rsidRPr="006108B8" w:rsidRDefault="004477C0" w:rsidP="009F393F">
            <w:pPr>
              <w:jc w:val="center"/>
              <w:rPr>
                <w:rFonts w:asciiTheme="minorHAnsi" w:eastAsia="Times New Roman" w:hAnsiTheme="minorHAnsi" w:cstheme="minorHAnsi"/>
                <w:color w:val="000000"/>
                <w:sz w:val="22"/>
                <w:szCs w:val="24"/>
              </w:rPr>
            </w:pPr>
            <w:r w:rsidRPr="000B0D94">
              <w:rPr>
                <w:rFonts w:asciiTheme="minorHAnsi" w:eastAsia="Times New Roman" w:hAnsiTheme="minorHAnsi" w:cstheme="minorHAnsi"/>
                <w:color w:val="000000"/>
                <w:sz w:val="22"/>
                <w:szCs w:val="24"/>
              </w:rPr>
              <w:t>Configuration Data</w:t>
            </w:r>
          </w:p>
        </w:tc>
      </w:tr>
      <w:tr w:rsidR="00221FE0" w:rsidRPr="00C72FA8" w14:paraId="45C955BE"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0EC47EF7" w14:textId="67C46E5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Number of Lanes</w:t>
            </w:r>
          </w:p>
        </w:tc>
        <w:tc>
          <w:tcPr>
            <w:tcW w:w="1058" w:type="pct"/>
            <w:vAlign w:val="center"/>
          </w:tcPr>
          <w:p w14:paraId="23477857" w14:textId="692835FC"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The number of unique lanes in the work zone (in 1 direction)</w:t>
            </w:r>
          </w:p>
        </w:tc>
        <w:tc>
          <w:tcPr>
            <w:tcW w:w="1204" w:type="pct"/>
            <w:vAlign w:val="center"/>
          </w:tcPr>
          <w:p w14:paraId="282A747F" w14:textId="78B6C30F"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3</w:t>
            </w:r>
          </w:p>
        </w:tc>
        <w:tc>
          <w:tcPr>
            <w:tcW w:w="529" w:type="pct"/>
            <w:vAlign w:val="center"/>
          </w:tcPr>
          <w:p w14:paraId="79345BE4" w14:textId="64D4EBC6"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07E05FD6" w14:textId="396BD76E"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Single direction of traffic, cannot be greater than 8</w:t>
            </w:r>
          </w:p>
        </w:tc>
      </w:tr>
      <w:tr w:rsidR="00221FE0" w:rsidRPr="00C72FA8" w14:paraId="5C41DB8A"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57EB36AC" w14:textId="6DA5F419"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Vehicle Path Data Lane</w:t>
            </w:r>
          </w:p>
        </w:tc>
        <w:tc>
          <w:tcPr>
            <w:tcW w:w="1058" w:type="pct"/>
            <w:vAlign w:val="center"/>
          </w:tcPr>
          <w:p w14:paraId="759D4224" w14:textId="0153C9CF"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The lane that the mapping vehicle will drive in for the entire</w:t>
            </w:r>
          </w:p>
        </w:tc>
        <w:tc>
          <w:tcPr>
            <w:tcW w:w="1204" w:type="pct"/>
            <w:vAlign w:val="center"/>
          </w:tcPr>
          <w:p w14:paraId="0A53703C" w14:textId="6509FBCA"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3</w:t>
            </w:r>
          </w:p>
        </w:tc>
        <w:tc>
          <w:tcPr>
            <w:tcW w:w="529" w:type="pct"/>
            <w:vAlign w:val="center"/>
          </w:tcPr>
          <w:p w14:paraId="1AA29301" w14:textId="6DCE70EB"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2CFF613B" w14:textId="29220EE8"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Lanes are counted from the left</w:t>
            </w:r>
          </w:p>
        </w:tc>
      </w:tr>
      <w:tr w:rsidR="00221FE0" w:rsidRPr="00C72FA8" w14:paraId="7BB3AD98"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590256E" w14:textId="44F7290A"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Avg Lane Width</w:t>
            </w:r>
          </w:p>
        </w:tc>
        <w:tc>
          <w:tcPr>
            <w:tcW w:w="1058" w:type="pct"/>
            <w:vAlign w:val="center"/>
          </w:tcPr>
          <w:p w14:paraId="65F8E72B" w14:textId="5E791444"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The average lane width before the work zone (in meters)</w:t>
            </w:r>
          </w:p>
        </w:tc>
        <w:tc>
          <w:tcPr>
            <w:tcW w:w="1204" w:type="pct"/>
            <w:vAlign w:val="center"/>
          </w:tcPr>
          <w:p w14:paraId="7081AE5A" w14:textId="14DF985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3.6</w:t>
            </w:r>
          </w:p>
        </w:tc>
        <w:tc>
          <w:tcPr>
            <w:tcW w:w="529" w:type="pct"/>
            <w:vAlign w:val="center"/>
          </w:tcPr>
          <w:p w14:paraId="5F4DFC0F" w14:textId="29FBCB3A"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18C94047" w14:textId="2FDD7E96"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1A2A44FE"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37179D33" w14:textId="139090B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Approach Lane Padding</w:t>
            </w:r>
          </w:p>
        </w:tc>
        <w:tc>
          <w:tcPr>
            <w:tcW w:w="1058" w:type="pct"/>
            <w:vAlign w:val="center"/>
          </w:tcPr>
          <w:p w14:paraId="1FF68678" w14:textId="77BB208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Difference in width of lanes just before start of work zone (in meters)</w:t>
            </w:r>
          </w:p>
        </w:tc>
        <w:tc>
          <w:tcPr>
            <w:tcW w:w="1204" w:type="pct"/>
            <w:vAlign w:val="center"/>
          </w:tcPr>
          <w:p w14:paraId="5E3FB70D" w14:textId="7E649EC9"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0</w:t>
            </w:r>
          </w:p>
        </w:tc>
        <w:tc>
          <w:tcPr>
            <w:tcW w:w="529" w:type="pct"/>
            <w:vAlign w:val="center"/>
          </w:tcPr>
          <w:p w14:paraId="52FC2004" w14:textId="711E0983" w:rsidR="004477C0" w:rsidRPr="00855418" w:rsidRDefault="00683EF4"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4F91745F" w14:textId="70210844" w:rsidR="004477C0" w:rsidRPr="00C72FA8" w:rsidRDefault="00683EF4"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This is commonly 0</w:t>
            </w:r>
          </w:p>
        </w:tc>
      </w:tr>
      <w:tr w:rsidR="00221FE0" w:rsidRPr="00C72FA8" w14:paraId="0FBF9E93"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2A58E00" w14:textId="2540AC9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WorkZone lane Padding</w:t>
            </w:r>
          </w:p>
        </w:tc>
        <w:tc>
          <w:tcPr>
            <w:tcW w:w="1058" w:type="pct"/>
            <w:vAlign w:val="center"/>
          </w:tcPr>
          <w:p w14:paraId="04458C04" w14:textId="3C2093A8"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Difference in with of lanes within work zone (in meters)</w:t>
            </w:r>
          </w:p>
        </w:tc>
        <w:tc>
          <w:tcPr>
            <w:tcW w:w="1204" w:type="pct"/>
            <w:vAlign w:val="center"/>
          </w:tcPr>
          <w:p w14:paraId="4D1AB26D" w14:textId="752C84C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0</w:t>
            </w:r>
          </w:p>
        </w:tc>
        <w:tc>
          <w:tcPr>
            <w:tcW w:w="529" w:type="pct"/>
            <w:vAlign w:val="center"/>
          </w:tcPr>
          <w:p w14:paraId="4453658F" w14:textId="3B0BE201" w:rsidR="004477C0" w:rsidRPr="00855418" w:rsidRDefault="00683EF4"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7B192C26" w14:textId="1F8C47B7" w:rsidR="004477C0" w:rsidRPr="00C72FA8" w:rsidRDefault="00683EF4"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This is commonly 0</w:t>
            </w:r>
          </w:p>
        </w:tc>
      </w:tr>
      <w:tr w:rsidR="00221FE0" w:rsidRPr="00C72FA8" w14:paraId="39F32E85"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45332F1D" w14:textId="1F3BBB9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Normal Speed</w:t>
            </w:r>
          </w:p>
        </w:tc>
        <w:tc>
          <w:tcPr>
            <w:tcW w:w="1058" w:type="pct"/>
            <w:vAlign w:val="center"/>
          </w:tcPr>
          <w:p w14:paraId="57A350D6" w14:textId="58856890"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Speed limit before work zone (in mph)</w:t>
            </w:r>
          </w:p>
        </w:tc>
        <w:tc>
          <w:tcPr>
            <w:tcW w:w="1204" w:type="pct"/>
            <w:vAlign w:val="center"/>
          </w:tcPr>
          <w:p w14:paraId="1A0FDCD6" w14:textId="15BE978C"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75</w:t>
            </w:r>
          </w:p>
        </w:tc>
        <w:tc>
          <w:tcPr>
            <w:tcW w:w="529" w:type="pct"/>
            <w:vAlign w:val="center"/>
          </w:tcPr>
          <w:p w14:paraId="217615B9" w14:textId="521CF928"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2F6111C3" w14:textId="4F844C7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7D69A640"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414C8580" w14:textId="19105429"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At the Ref. Point(start of WZ)</w:t>
            </w:r>
          </w:p>
        </w:tc>
        <w:tc>
          <w:tcPr>
            <w:tcW w:w="1058" w:type="pct"/>
            <w:vAlign w:val="center"/>
          </w:tcPr>
          <w:p w14:paraId="2FAA4988" w14:textId="2FFC1EFB"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Speed limit at start of work zone (in mph)</w:t>
            </w:r>
          </w:p>
        </w:tc>
        <w:tc>
          <w:tcPr>
            <w:tcW w:w="1204" w:type="pct"/>
            <w:vAlign w:val="center"/>
          </w:tcPr>
          <w:p w14:paraId="3B6891B2" w14:textId="6918451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65</w:t>
            </w:r>
          </w:p>
        </w:tc>
        <w:tc>
          <w:tcPr>
            <w:tcW w:w="529" w:type="pct"/>
            <w:vAlign w:val="center"/>
          </w:tcPr>
          <w:p w14:paraId="3604D7AB" w14:textId="467D27F6"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32D3AB91" w14:textId="73B9B294"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766B7B0A"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591BD784" w14:textId="1BB5B0E6"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When Workers are Present</w:t>
            </w:r>
          </w:p>
        </w:tc>
        <w:tc>
          <w:tcPr>
            <w:tcW w:w="1058" w:type="pct"/>
            <w:vAlign w:val="center"/>
          </w:tcPr>
          <w:p w14:paraId="1C27BCF2" w14:textId="776A429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Speed limit when workers are present (in mph)</w:t>
            </w:r>
          </w:p>
        </w:tc>
        <w:tc>
          <w:tcPr>
            <w:tcW w:w="1204" w:type="pct"/>
            <w:vAlign w:val="center"/>
          </w:tcPr>
          <w:p w14:paraId="079C300E" w14:textId="49438AED"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55</w:t>
            </w:r>
          </w:p>
        </w:tc>
        <w:tc>
          <w:tcPr>
            <w:tcW w:w="529" w:type="pct"/>
            <w:vAlign w:val="center"/>
          </w:tcPr>
          <w:p w14:paraId="50FC1AA2" w14:textId="0F2C93FD"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3B884929" w14:textId="2F7C5CAD"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6146BC29"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145C23F9" w14:textId="2A34BCCE"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Cause Code</w:t>
            </w:r>
          </w:p>
        </w:tc>
        <w:tc>
          <w:tcPr>
            <w:tcW w:w="1058" w:type="pct"/>
            <w:vAlign w:val="center"/>
          </w:tcPr>
          <w:p w14:paraId="2DDCCC51" w14:textId="266AD10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ITIS CauseCode, used for RSM message (3 for construction work)</w:t>
            </w:r>
          </w:p>
        </w:tc>
        <w:tc>
          <w:tcPr>
            <w:tcW w:w="1204" w:type="pct"/>
            <w:vAlign w:val="center"/>
          </w:tcPr>
          <w:p w14:paraId="5BC352E9" w14:textId="0D21A8A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3</w:t>
            </w:r>
          </w:p>
        </w:tc>
        <w:tc>
          <w:tcPr>
            <w:tcW w:w="529" w:type="pct"/>
            <w:vAlign w:val="center"/>
          </w:tcPr>
          <w:p w14:paraId="14F072F1" w14:textId="22798BB4" w:rsidR="004477C0" w:rsidRPr="00855418" w:rsidRDefault="00683EF4"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0A97167F" w14:textId="571327F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Recommended to leave as 3</w:t>
            </w:r>
          </w:p>
        </w:tc>
      </w:tr>
      <w:tr w:rsidR="00221FE0" w:rsidRPr="00C72FA8" w14:paraId="1B3F7D4B"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71AD494F" w14:textId="42678476"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lastRenderedPageBreak/>
              <w:t>SubCause Code</w:t>
            </w:r>
          </w:p>
        </w:tc>
        <w:tc>
          <w:tcPr>
            <w:tcW w:w="1058" w:type="pct"/>
            <w:vAlign w:val="center"/>
          </w:tcPr>
          <w:p w14:paraId="1FE2426E" w14:textId="4B01536B"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ITIS SubCauseCode, used for RSM message (leave as 0)</w:t>
            </w:r>
          </w:p>
        </w:tc>
        <w:tc>
          <w:tcPr>
            <w:tcW w:w="1204" w:type="pct"/>
            <w:vAlign w:val="center"/>
          </w:tcPr>
          <w:p w14:paraId="63C076EF" w14:textId="0CEA16C0"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0</w:t>
            </w:r>
          </w:p>
        </w:tc>
        <w:tc>
          <w:tcPr>
            <w:tcW w:w="529" w:type="pct"/>
            <w:vAlign w:val="center"/>
          </w:tcPr>
          <w:p w14:paraId="0A1F0003" w14:textId="679159DB" w:rsidR="004477C0" w:rsidRPr="006108B8" w:rsidRDefault="00683EF4" w:rsidP="009F393F">
            <w:pPr>
              <w:rPr>
                <w:rFonts w:asciiTheme="minorHAnsi" w:eastAsia="Times New Roman" w:hAnsiTheme="minorHAnsi" w:cstheme="minorHAnsi"/>
                <w:color w:val="000000"/>
                <w:sz w:val="22"/>
                <w:szCs w:val="24"/>
              </w:rPr>
            </w:pPr>
            <w:r w:rsidRPr="006108B8">
              <w:rPr>
                <w:rFonts w:asciiTheme="minorHAnsi" w:eastAsia="Times New Roman" w:hAnsiTheme="minorHAnsi" w:cstheme="minorHAnsi"/>
                <w:color w:val="000000"/>
                <w:sz w:val="22"/>
                <w:szCs w:val="24"/>
              </w:rPr>
              <w:t>Optional</w:t>
            </w:r>
          </w:p>
        </w:tc>
        <w:tc>
          <w:tcPr>
            <w:tcW w:w="1249" w:type="pct"/>
            <w:vAlign w:val="center"/>
          </w:tcPr>
          <w:p w14:paraId="461B2AA3" w14:textId="3B9CD18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Recommended to leave as 0</w:t>
            </w:r>
          </w:p>
        </w:tc>
      </w:tr>
      <w:tr w:rsidR="00221FE0" w:rsidRPr="00C72FA8" w14:paraId="5773C032"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DB6640F" w14:textId="45F18241"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Start Date</w:t>
            </w:r>
          </w:p>
        </w:tc>
        <w:tc>
          <w:tcPr>
            <w:tcW w:w="1058" w:type="pct"/>
            <w:vAlign w:val="center"/>
          </w:tcPr>
          <w:p w14:paraId="09298E09" w14:textId="39BCC5A9"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Date that the work will commence</w:t>
            </w:r>
          </w:p>
        </w:tc>
        <w:tc>
          <w:tcPr>
            <w:tcW w:w="1204" w:type="pct"/>
            <w:vAlign w:val="center"/>
          </w:tcPr>
          <w:p w14:paraId="1871755B" w14:textId="7106B39A" w:rsidR="004477C0" w:rsidRPr="00C72FA8" w:rsidRDefault="00B165EA"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7/6/2020</w:t>
            </w:r>
          </w:p>
        </w:tc>
        <w:tc>
          <w:tcPr>
            <w:tcW w:w="529" w:type="pct"/>
            <w:vAlign w:val="center"/>
          </w:tcPr>
          <w:p w14:paraId="14F1BDFC" w14:textId="3683350E"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1A3AA90B" w14:textId="1512FFF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The website will use the time zone from your browser</w:t>
            </w:r>
          </w:p>
        </w:tc>
      </w:tr>
      <w:tr w:rsidR="00221FE0" w:rsidRPr="00C72FA8" w14:paraId="1388D7F9"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0EA116A8" w14:textId="380B6108"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Start Time</w:t>
            </w:r>
          </w:p>
        </w:tc>
        <w:tc>
          <w:tcPr>
            <w:tcW w:w="1058" w:type="pct"/>
            <w:vAlign w:val="center"/>
          </w:tcPr>
          <w:p w14:paraId="54EEF25D" w14:textId="531314E0"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Time of day that work will commence</w:t>
            </w:r>
          </w:p>
        </w:tc>
        <w:tc>
          <w:tcPr>
            <w:tcW w:w="1204" w:type="pct"/>
            <w:vAlign w:val="center"/>
          </w:tcPr>
          <w:p w14:paraId="7684D8F1" w14:textId="30BF1105"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7:00</w:t>
            </w:r>
          </w:p>
        </w:tc>
        <w:tc>
          <w:tcPr>
            <w:tcW w:w="529" w:type="pct"/>
            <w:vAlign w:val="center"/>
          </w:tcPr>
          <w:p w14:paraId="19A1329D" w14:textId="682B62CB"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6DD4B0A0" w14:textId="4B7B9FC7" w:rsidR="004477C0" w:rsidRPr="00C72FA8" w:rsidRDefault="00AF15E6"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2C8DEC47"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03D22A07" w14:textId="5505F1BD"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Days of week</w:t>
            </w:r>
          </w:p>
        </w:tc>
        <w:tc>
          <w:tcPr>
            <w:tcW w:w="1058" w:type="pct"/>
            <w:vAlign w:val="center"/>
          </w:tcPr>
          <w:p w14:paraId="30A2F55B" w14:textId="3D75AF6A"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Days of week that workers will be </w:t>
            </w:r>
            <w:r w:rsidR="008C1AB5">
              <w:rPr>
                <w:rFonts w:asciiTheme="minorHAnsi" w:eastAsia="Times New Roman" w:hAnsiTheme="minorHAnsi" w:cstheme="minorHAnsi"/>
                <w:color w:val="000000"/>
                <w:sz w:val="22"/>
                <w:szCs w:val="24"/>
              </w:rPr>
              <w:t>present</w:t>
            </w:r>
          </w:p>
        </w:tc>
        <w:tc>
          <w:tcPr>
            <w:tcW w:w="1204" w:type="pct"/>
            <w:vAlign w:val="center"/>
          </w:tcPr>
          <w:p w14:paraId="2FE0A664" w14:textId="3E9C3B53"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Mon, Tue, Wed, Thurs, Fri</w:t>
            </w:r>
          </w:p>
        </w:tc>
        <w:tc>
          <w:tcPr>
            <w:tcW w:w="529" w:type="pct"/>
            <w:vAlign w:val="center"/>
          </w:tcPr>
          <w:p w14:paraId="71639F48" w14:textId="482C664D" w:rsidR="004477C0" w:rsidRPr="00855418" w:rsidRDefault="008C1AB5"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76AB8157" w14:textId="60AD6098" w:rsidR="004477C0" w:rsidRPr="00C72FA8" w:rsidRDefault="00AF15E6"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254870A2" w14:textId="77777777" w:rsidTr="00DB02C7">
        <w:trPr>
          <w:cnfStyle w:val="000000100000" w:firstRow="0" w:lastRow="0" w:firstColumn="0" w:lastColumn="0" w:oddVBand="0" w:evenVBand="0" w:oddHBand="1" w:evenHBand="0" w:firstRowFirstColumn="0" w:firstRowLastColumn="0" w:lastRowFirstColumn="0" w:lastRowLastColumn="0"/>
          <w:trHeight w:val="46"/>
        </w:trPr>
        <w:tc>
          <w:tcPr>
            <w:tcW w:w="960" w:type="pct"/>
            <w:vAlign w:val="center"/>
          </w:tcPr>
          <w:p w14:paraId="5BAE3B6E" w14:textId="2AFC4947"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 Date</w:t>
            </w:r>
          </w:p>
        </w:tc>
        <w:tc>
          <w:tcPr>
            <w:tcW w:w="1058" w:type="pct"/>
            <w:vAlign w:val="center"/>
          </w:tcPr>
          <w:p w14:paraId="462ACA6B" w14:textId="4D88E894"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Date that the work will end</w:t>
            </w:r>
          </w:p>
        </w:tc>
        <w:tc>
          <w:tcPr>
            <w:tcW w:w="1204" w:type="pct"/>
            <w:vAlign w:val="center"/>
          </w:tcPr>
          <w:p w14:paraId="7D8692ED" w14:textId="69A3C0DE" w:rsidR="004477C0" w:rsidRPr="00C72FA8" w:rsidRDefault="00B165EA"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8/7/2020</w:t>
            </w:r>
          </w:p>
        </w:tc>
        <w:tc>
          <w:tcPr>
            <w:tcW w:w="529" w:type="pct"/>
            <w:vAlign w:val="center"/>
          </w:tcPr>
          <w:p w14:paraId="41593CE5" w14:textId="0F16FF24"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72A45471" w14:textId="765F961C" w:rsidR="004477C0" w:rsidRPr="00C72FA8" w:rsidRDefault="00AF15E6"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6F7C1BD9"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715BACF" w14:textId="2E025411"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 Time</w:t>
            </w:r>
          </w:p>
        </w:tc>
        <w:tc>
          <w:tcPr>
            <w:tcW w:w="1058" w:type="pct"/>
            <w:vAlign w:val="center"/>
          </w:tcPr>
          <w:p w14:paraId="47AC8DBC" w14:textId="724B00E1"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Time of day that work will end (24h hour time)</w:t>
            </w:r>
          </w:p>
        </w:tc>
        <w:tc>
          <w:tcPr>
            <w:tcW w:w="1204" w:type="pct"/>
            <w:vAlign w:val="center"/>
          </w:tcPr>
          <w:p w14:paraId="1F6146F1" w14:textId="5D264C24"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17:00</w:t>
            </w:r>
          </w:p>
        </w:tc>
        <w:tc>
          <w:tcPr>
            <w:tcW w:w="529" w:type="pct"/>
            <w:vAlign w:val="center"/>
          </w:tcPr>
          <w:p w14:paraId="351F5C90" w14:textId="5B224146" w:rsidR="004477C0" w:rsidRPr="00855418" w:rsidRDefault="009F393F" w:rsidP="009F393F">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41C64CC6" w14:textId="07A73816" w:rsidR="004477C0" w:rsidRPr="00C72FA8" w:rsidRDefault="004477C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The website will use the time zone from your browser</w:t>
            </w:r>
          </w:p>
        </w:tc>
      </w:tr>
      <w:tr w:rsidR="004477C0" w:rsidRPr="00C72FA8" w14:paraId="13C09D59" w14:textId="77777777" w:rsidTr="00174551">
        <w:trPr>
          <w:cnfStyle w:val="000000100000" w:firstRow="0" w:lastRow="0" w:firstColumn="0" w:lastColumn="0" w:oddVBand="0" w:evenVBand="0" w:oddHBand="1" w:evenHBand="0" w:firstRowFirstColumn="0" w:firstRowLastColumn="0" w:lastRowFirstColumn="0" w:lastRowLastColumn="0"/>
        </w:trPr>
        <w:tc>
          <w:tcPr>
            <w:tcW w:w="5000" w:type="pct"/>
            <w:gridSpan w:val="5"/>
            <w:vAlign w:val="center"/>
          </w:tcPr>
          <w:p w14:paraId="553956B7" w14:textId="5EB5DC58" w:rsidR="004477C0" w:rsidRPr="00C72FA8" w:rsidRDefault="00FD574E" w:rsidP="009F393F">
            <w:pPr>
              <w:jc w:val="center"/>
              <w:rPr>
                <w:rFonts w:eastAsia="Times New Roman" w:cstheme="minorHAnsi"/>
                <w:color w:val="000000"/>
                <w:szCs w:val="24"/>
              </w:rPr>
            </w:pPr>
            <w:r>
              <w:rPr>
                <w:rFonts w:asciiTheme="minorHAnsi" w:eastAsia="Times New Roman" w:hAnsiTheme="minorHAnsi" w:cstheme="minorHAnsi"/>
                <w:color w:val="000000"/>
                <w:sz w:val="22"/>
                <w:szCs w:val="24"/>
              </w:rPr>
              <w:t>Additional Information</w:t>
            </w:r>
          </w:p>
        </w:tc>
      </w:tr>
      <w:tr w:rsidR="00221FE0" w:rsidRPr="00C72FA8" w14:paraId="0B4461B6"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CAC1A51" w14:textId="327FCB93" w:rsidR="004477C0" w:rsidRPr="00C72FA8" w:rsidRDefault="00FD574E"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Beginning Cross Street</w:t>
            </w:r>
          </w:p>
        </w:tc>
        <w:tc>
          <w:tcPr>
            <w:tcW w:w="1058" w:type="pct"/>
            <w:vAlign w:val="center"/>
          </w:tcPr>
          <w:p w14:paraId="217A8CCA" w14:textId="216DAC0F" w:rsidR="004477C0" w:rsidRPr="00C72FA8" w:rsidRDefault="005371A2"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Cross street at beginning of work zone</w:t>
            </w:r>
          </w:p>
        </w:tc>
        <w:tc>
          <w:tcPr>
            <w:tcW w:w="1204" w:type="pct"/>
            <w:vAlign w:val="center"/>
          </w:tcPr>
          <w:p w14:paraId="7577E27E" w14:textId="2B1CE141" w:rsidR="004477C0" w:rsidRPr="00C72FA8" w:rsidRDefault="002B3571"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 8</w:t>
            </w:r>
            <w:r w:rsidRPr="002B3571">
              <w:rPr>
                <w:rFonts w:asciiTheme="minorHAnsi" w:eastAsia="Times New Roman" w:hAnsiTheme="minorHAnsi" w:cstheme="minorHAnsi"/>
                <w:color w:val="000000"/>
                <w:sz w:val="22"/>
                <w:szCs w:val="24"/>
                <w:vertAlign w:val="superscript"/>
              </w:rPr>
              <w:t>th</w:t>
            </w:r>
            <w:r>
              <w:rPr>
                <w:rFonts w:asciiTheme="minorHAnsi" w:eastAsia="Times New Roman" w:hAnsiTheme="minorHAnsi" w:cstheme="minorHAnsi"/>
                <w:color w:val="000000"/>
                <w:sz w:val="22"/>
                <w:szCs w:val="24"/>
              </w:rPr>
              <w:t xml:space="preserve"> Ave</w:t>
            </w:r>
          </w:p>
        </w:tc>
        <w:tc>
          <w:tcPr>
            <w:tcW w:w="529" w:type="pct"/>
            <w:vAlign w:val="center"/>
          </w:tcPr>
          <w:p w14:paraId="353F6159" w14:textId="43535879" w:rsidR="004477C0" w:rsidRPr="006108B8" w:rsidRDefault="00C34120"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1338F60F" w14:textId="4C0EA9C8" w:rsidR="004477C0" w:rsidRPr="00C72FA8" w:rsidRDefault="00AF15E6" w:rsidP="009F393F">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7E997774"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596548CD" w14:textId="60DE4877"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Ending Cross Street</w:t>
            </w:r>
          </w:p>
        </w:tc>
        <w:tc>
          <w:tcPr>
            <w:tcW w:w="1058" w:type="pct"/>
            <w:vAlign w:val="center"/>
          </w:tcPr>
          <w:p w14:paraId="1DA6B778" w14:textId="0DD89F49"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Cross street at ending of work zone</w:t>
            </w:r>
          </w:p>
        </w:tc>
        <w:tc>
          <w:tcPr>
            <w:tcW w:w="1204" w:type="pct"/>
            <w:vAlign w:val="center"/>
          </w:tcPr>
          <w:p w14:paraId="1FD925A7" w14:textId="24EFA740"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Missile Dr</w:t>
            </w:r>
          </w:p>
        </w:tc>
        <w:tc>
          <w:tcPr>
            <w:tcW w:w="529" w:type="pct"/>
            <w:vAlign w:val="center"/>
          </w:tcPr>
          <w:p w14:paraId="036FCA71" w14:textId="7DE76B01" w:rsidR="00C34120" w:rsidRPr="006108B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68862DD7" w14:textId="69943000" w:rsidR="00C34120" w:rsidRPr="00C72FA8" w:rsidRDefault="00AF15E6"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1C6BA4A0"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088A1FD" w14:textId="0F0BDF79"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Begin Mile Post</w:t>
            </w:r>
          </w:p>
        </w:tc>
        <w:tc>
          <w:tcPr>
            <w:tcW w:w="1058" w:type="pct"/>
            <w:vAlign w:val="center"/>
          </w:tcPr>
          <w:p w14:paraId="74BB42B2" w14:textId="22773F7F"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Mile post at beginning of work zone</w:t>
            </w:r>
          </w:p>
        </w:tc>
        <w:tc>
          <w:tcPr>
            <w:tcW w:w="1204" w:type="pct"/>
            <w:vAlign w:val="center"/>
          </w:tcPr>
          <w:p w14:paraId="4EFA940F" w14:textId="003CBCFB"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18.3</w:t>
            </w:r>
          </w:p>
        </w:tc>
        <w:tc>
          <w:tcPr>
            <w:tcW w:w="529" w:type="pct"/>
            <w:vAlign w:val="center"/>
          </w:tcPr>
          <w:p w14:paraId="3D98B0D6" w14:textId="2A340C9A" w:rsidR="00C34120" w:rsidRPr="006108B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7E0EE4C7" w14:textId="45E92E69" w:rsidR="00C34120" w:rsidRPr="00C72FA8" w:rsidRDefault="003C00B5"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Can </w:t>
            </w:r>
            <w:r w:rsidR="00561D63">
              <w:rPr>
                <w:rFonts w:asciiTheme="minorHAnsi" w:eastAsia="Times New Roman" w:hAnsiTheme="minorHAnsi" w:cstheme="minorHAnsi"/>
                <w:color w:val="000000"/>
                <w:sz w:val="22"/>
                <w:szCs w:val="24"/>
              </w:rPr>
              <w:t>have up to 2 decimal places</w:t>
            </w:r>
          </w:p>
        </w:tc>
      </w:tr>
      <w:tr w:rsidR="00221FE0" w:rsidRPr="00C72FA8" w14:paraId="1FE182A8"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68974B30" w14:textId="384930C9"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 Mile Post</w:t>
            </w:r>
          </w:p>
        </w:tc>
        <w:tc>
          <w:tcPr>
            <w:tcW w:w="1058" w:type="pct"/>
            <w:vAlign w:val="center"/>
          </w:tcPr>
          <w:p w14:paraId="0F2C7211" w14:textId="17ADA464"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Mile post at ending of work zone</w:t>
            </w:r>
          </w:p>
        </w:tc>
        <w:tc>
          <w:tcPr>
            <w:tcW w:w="1204" w:type="pct"/>
            <w:vAlign w:val="center"/>
          </w:tcPr>
          <w:p w14:paraId="3720B2CB" w14:textId="7DDD05BF"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10</w:t>
            </w:r>
          </w:p>
        </w:tc>
        <w:tc>
          <w:tcPr>
            <w:tcW w:w="529" w:type="pct"/>
            <w:vAlign w:val="center"/>
          </w:tcPr>
          <w:p w14:paraId="05F8F8D5" w14:textId="3DD298D3" w:rsidR="00C34120" w:rsidRPr="006108B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7C77ED8F" w14:textId="1673BAF6" w:rsidR="00C34120" w:rsidRPr="00C72FA8" w:rsidRDefault="00561D63"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Can have up to 2 decimal places</w:t>
            </w:r>
          </w:p>
        </w:tc>
      </w:tr>
      <w:tr w:rsidR="00221FE0" w:rsidRPr="00C72FA8" w14:paraId="5291E118"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295E3CAD" w14:textId="2EECDCAA"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Event Status</w:t>
            </w:r>
          </w:p>
        </w:tc>
        <w:tc>
          <w:tcPr>
            <w:tcW w:w="1058" w:type="pct"/>
            <w:vAlign w:val="center"/>
          </w:tcPr>
          <w:p w14:paraId="1F4A83EE" w14:textId="7C18F13E"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Status of work zone</w:t>
            </w:r>
          </w:p>
        </w:tc>
        <w:tc>
          <w:tcPr>
            <w:tcW w:w="1204" w:type="pct"/>
            <w:vAlign w:val="center"/>
          </w:tcPr>
          <w:p w14:paraId="08B3F517" w14:textId="215B858A"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Planned</w:t>
            </w:r>
          </w:p>
        </w:tc>
        <w:tc>
          <w:tcPr>
            <w:tcW w:w="529" w:type="pct"/>
            <w:vAlign w:val="center"/>
          </w:tcPr>
          <w:p w14:paraId="721A4578" w14:textId="6A6D8DDF" w:rsidR="00C34120" w:rsidRPr="00855418" w:rsidRDefault="00C34120" w:rsidP="00C34120">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7ACE2C99" w14:textId="750261BD" w:rsidR="00C34120" w:rsidRPr="00C72FA8" w:rsidRDefault="00AF15E6"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1E098650"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417524C5" w14:textId="7F4875E5"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Direction</w:t>
            </w:r>
          </w:p>
        </w:tc>
        <w:tc>
          <w:tcPr>
            <w:tcW w:w="1058" w:type="pct"/>
            <w:vAlign w:val="center"/>
          </w:tcPr>
          <w:p w14:paraId="4610653E" w14:textId="7B9B8F2D"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Direction of roadway</w:t>
            </w:r>
          </w:p>
        </w:tc>
        <w:tc>
          <w:tcPr>
            <w:tcW w:w="1204" w:type="pct"/>
            <w:vAlign w:val="center"/>
          </w:tcPr>
          <w:p w14:paraId="7E08E6E4" w14:textId="628641A7"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Northbound</w:t>
            </w:r>
          </w:p>
        </w:tc>
        <w:tc>
          <w:tcPr>
            <w:tcW w:w="529" w:type="pct"/>
            <w:vAlign w:val="center"/>
          </w:tcPr>
          <w:p w14:paraId="3D1CB249" w14:textId="6CBBBE39" w:rsidR="00C34120" w:rsidRPr="00855418" w:rsidRDefault="00C34120" w:rsidP="00C34120">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368EC432" w14:textId="776C8585" w:rsidR="00C34120" w:rsidRPr="00C72FA8" w:rsidRDefault="00AF15E6"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089BDAEF"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6E725DDD" w14:textId="4DBE6024"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Beginning Accuracy</w:t>
            </w:r>
          </w:p>
        </w:tc>
        <w:tc>
          <w:tcPr>
            <w:tcW w:w="1058" w:type="pct"/>
            <w:vAlign w:val="center"/>
          </w:tcPr>
          <w:p w14:paraId="3487C6F8" w14:textId="48902A00" w:rsidR="00C34120" w:rsidRPr="00C72FA8" w:rsidRDefault="005C4566"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Accuracy of beginning </w:t>
            </w:r>
            <w:r w:rsidR="0015100A">
              <w:rPr>
                <w:rFonts w:asciiTheme="minorHAnsi" w:eastAsia="Times New Roman" w:hAnsiTheme="minorHAnsi" w:cstheme="minorHAnsi"/>
                <w:color w:val="000000"/>
                <w:sz w:val="22"/>
                <w:szCs w:val="24"/>
              </w:rPr>
              <w:t xml:space="preserve">of </w:t>
            </w:r>
            <w:r>
              <w:rPr>
                <w:rFonts w:asciiTheme="minorHAnsi" w:eastAsia="Times New Roman" w:hAnsiTheme="minorHAnsi" w:cstheme="minorHAnsi"/>
                <w:color w:val="000000"/>
                <w:sz w:val="22"/>
                <w:szCs w:val="24"/>
              </w:rPr>
              <w:t>work zone</w:t>
            </w:r>
            <w:r w:rsidR="0015100A">
              <w:rPr>
                <w:rFonts w:asciiTheme="minorHAnsi" w:eastAsia="Times New Roman" w:hAnsiTheme="minorHAnsi" w:cstheme="minorHAnsi"/>
                <w:color w:val="000000"/>
                <w:sz w:val="22"/>
                <w:szCs w:val="24"/>
              </w:rPr>
              <w:t xml:space="preserve"> (location)</w:t>
            </w:r>
          </w:p>
        </w:tc>
        <w:tc>
          <w:tcPr>
            <w:tcW w:w="1204" w:type="pct"/>
            <w:vAlign w:val="center"/>
          </w:tcPr>
          <w:p w14:paraId="57E8F049" w14:textId="5391A1EC"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Estimated</w:t>
            </w:r>
          </w:p>
        </w:tc>
        <w:tc>
          <w:tcPr>
            <w:tcW w:w="529" w:type="pct"/>
            <w:vAlign w:val="center"/>
          </w:tcPr>
          <w:p w14:paraId="52A5B281" w14:textId="2CB7A943" w:rsidR="00C34120" w:rsidRPr="00855418" w:rsidRDefault="00C34120" w:rsidP="00C34120">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1E56F258" w14:textId="59012071" w:rsidR="00C34120" w:rsidRPr="00C72FA8" w:rsidRDefault="00A87DA2"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Verified means it was </w:t>
            </w:r>
          </w:p>
        </w:tc>
      </w:tr>
      <w:tr w:rsidR="00221FE0" w:rsidRPr="00C72FA8" w14:paraId="3DDBEAB4"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5E2AC8CE" w14:textId="39F494DA"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Ending Accuracy</w:t>
            </w:r>
          </w:p>
        </w:tc>
        <w:tc>
          <w:tcPr>
            <w:tcW w:w="1058" w:type="pct"/>
            <w:vAlign w:val="center"/>
          </w:tcPr>
          <w:p w14:paraId="2A6679B4" w14:textId="4A410B96" w:rsidR="00C34120" w:rsidRPr="00C72FA8" w:rsidRDefault="0015100A"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Accuracy of ending of work zone (location)</w:t>
            </w:r>
          </w:p>
        </w:tc>
        <w:tc>
          <w:tcPr>
            <w:tcW w:w="1204" w:type="pct"/>
            <w:vAlign w:val="center"/>
          </w:tcPr>
          <w:p w14:paraId="3857B353" w14:textId="14FDB70D"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Estimated</w:t>
            </w:r>
          </w:p>
        </w:tc>
        <w:tc>
          <w:tcPr>
            <w:tcW w:w="529" w:type="pct"/>
            <w:vAlign w:val="center"/>
          </w:tcPr>
          <w:p w14:paraId="06A40212" w14:textId="40925387" w:rsidR="00C34120" w:rsidRPr="00855418" w:rsidRDefault="00C34120" w:rsidP="00C34120">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17875531" w14:textId="194B34E2" w:rsidR="00C34120" w:rsidRPr="00C72FA8" w:rsidRDefault="00AF15E6"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525859B3"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38C7D42E" w14:textId="01DCF83E"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Start Date Accuracy</w:t>
            </w:r>
          </w:p>
        </w:tc>
        <w:tc>
          <w:tcPr>
            <w:tcW w:w="1058" w:type="pct"/>
            <w:vAlign w:val="center"/>
          </w:tcPr>
          <w:p w14:paraId="6523CBEA" w14:textId="7C48F713" w:rsidR="00C34120" w:rsidRPr="00C72FA8" w:rsidRDefault="00287C04"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Accuracy of start </w:t>
            </w:r>
            <w:r w:rsidR="00C87781">
              <w:rPr>
                <w:rFonts w:asciiTheme="minorHAnsi" w:eastAsia="Times New Roman" w:hAnsiTheme="minorHAnsi" w:cstheme="minorHAnsi"/>
                <w:color w:val="000000"/>
                <w:sz w:val="22"/>
                <w:szCs w:val="24"/>
              </w:rPr>
              <w:t xml:space="preserve">date </w:t>
            </w:r>
            <w:r>
              <w:rPr>
                <w:rFonts w:asciiTheme="minorHAnsi" w:eastAsia="Times New Roman" w:hAnsiTheme="minorHAnsi" w:cstheme="minorHAnsi"/>
                <w:color w:val="000000"/>
                <w:sz w:val="22"/>
                <w:szCs w:val="24"/>
              </w:rPr>
              <w:t xml:space="preserve">of </w:t>
            </w:r>
            <w:r w:rsidR="00C87781">
              <w:rPr>
                <w:rFonts w:asciiTheme="minorHAnsi" w:eastAsia="Times New Roman" w:hAnsiTheme="minorHAnsi" w:cstheme="minorHAnsi"/>
                <w:color w:val="000000"/>
                <w:sz w:val="22"/>
                <w:szCs w:val="24"/>
              </w:rPr>
              <w:t>road work</w:t>
            </w:r>
          </w:p>
        </w:tc>
        <w:tc>
          <w:tcPr>
            <w:tcW w:w="1204" w:type="pct"/>
            <w:vAlign w:val="center"/>
          </w:tcPr>
          <w:p w14:paraId="2952BCBB" w14:textId="646418CE" w:rsidR="00C34120" w:rsidRPr="00C72FA8" w:rsidRDefault="00C34120"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Estimated</w:t>
            </w:r>
          </w:p>
        </w:tc>
        <w:tc>
          <w:tcPr>
            <w:tcW w:w="529" w:type="pct"/>
            <w:vAlign w:val="center"/>
          </w:tcPr>
          <w:p w14:paraId="2FB0FA06" w14:textId="65113DEE" w:rsidR="00C34120" w:rsidRPr="00855418" w:rsidRDefault="00C34120" w:rsidP="00C34120">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661F1AE9" w14:textId="4D95D012" w:rsidR="00C34120" w:rsidRPr="00C72FA8" w:rsidRDefault="00C87781" w:rsidP="00C34120">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If Event Status is Pending, Active, or Completed</w:t>
            </w:r>
            <w:r w:rsidR="005D5F59">
              <w:rPr>
                <w:rFonts w:asciiTheme="minorHAnsi" w:eastAsia="Times New Roman" w:hAnsiTheme="minorHAnsi" w:cstheme="minorHAnsi"/>
                <w:color w:val="000000"/>
                <w:sz w:val="22"/>
                <w:szCs w:val="24"/>
              </w:rPr>
              <w:t>, t</w:t>
            </w:r>
            <w:r w:rsidR="008C4E77">
              <w:rPr>
                <w:rFonts w:asciiTheme="minorHAnsi" w:eastAsia="Times New Roman" w:hAnsiTheme="minorHAnsi" w:cstheme="minorHAnsi"/>
                <w:color w:val="000000"/>
                <w:sz w:val="22"/>
                <w:szCs w:val="24"/>
              </w:rPr>
              <w:t>his should be Verified</w:t>
            </w:r>
          </w:p>
        </w:tc>
      </w:tr>
      <w:tr w:rsidR="00221FE0" w:rsidRPr="00C72FA8" w14:paraId="51104BD4"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227607F0" w14:textId="041766EE" w:rsidR="00C87781" w:rsidRPr="00C72FA8" w:rsidRDefault="00C8778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End Date Accuracy</w:t>
            </w:r>
          </w:p>
        </w:tc>
        <w:tc>
          <w:tcPr>
            <w:tcW w:w="1058" w:type="pct"/>
            <w:vAlign w:val="center"/>
          </w:tcPr>
          <w:p w14:paraId="251B48D9" w14:textId="2B276632" w:rsidR="00C87781" w:rsidRPr="00C72FA8" w:rsidRDefault="00C8778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Accuracy of end date of road work</w:t>
            </w:r>
          </w:p>
        </w:tc>
        <w:tc>
          <w:tcPr>
            <w:tcW w:w="1204" w:type="pct"/>
            <w:vAlign w:val="center"/>
          </w:tcPr>
          <w:p w14:paraId="22C66B53" w14:textId="6F1881AE" w:rsidR="00C87781" w:rsidRPr="00C72FA8" w:rsidRDefault="00C8778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Estimated</w:t>
            </w:r>
          </w:p>
        </w:tc>
        <w:tc>
          <w:tcPr>
            <w:tcW w:w="529" w:type="pct"/>
            <w:vAlign w:val="center"/>
          </w:tcPr>
          <w:p w14:paraId="479BFFA0" w14:textId="6F0A7754" w:rsidR="00C87781" w:rsidRPr="00855418" w:rsidRDefault="00C87781" w:rsidP="00C87781">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3110155D" w14:textId="34ACF8FE" w:rsidR="00C87781" w:rsidRPr="00C72FA8" w:rsidRDefault="008C4E77"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If Event Status is Completed</w:t>
            </w:r>
            <w:r w:rsidR="005D5F59">
              <w:rPr>
                <w:rFonts w:asciiTheme="minorHAnsi" w:eastAsia="Times New Roman" w:hAnsiTheme="minorHAnsi" w:cstheme="minorHAnsi"/>
                <w:color w:val="000000"/>
                <w:sz w:val="22"/>
                <w:szCs w:val="24"/>
              </w:rPr>
              <w:t>, t</w:t>
            </w:r>
            <w:r>
              <w:rPr>
                <w:rFonts w:asciiTheme="minorHAnsi" w:eastAsia="Times New Roman" w:hAnsiTheme="minorHAnsi" w:cstheme="minorHAnsi"/>
                <w:color w:val="000000"/>
                <w:sz w:val="22"/>
                <w:szCs w:val="24"/>
              </w:rPr>
              <w:t>his should be Verified</w:t>
            </w:r>
          </w:p>
        </w:tc>
      </w:tr>
      <w:tr w:rsidR="00221FE0" w:rsidRPr="00C72FA8" w14:paraId="30FB945D"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7939E2F2" w14:textId="558A7243" w:rsidR="00C87781" w:rsidRPr="00C72FA8" w:rsidRDefault="00C8778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Work Type</w:t>
            </w:r>
          </w:p>
        </w:tc>
        <w:tc>
          <w:tcPr>
            <w:tcW w:w="1058" w:type="pct"/>
            <w:vAlign w:val="center"/>
          </w:tcPr>
          <w:p w14:paraId="3CC46370" w14:textId="17E1D041" w:rsidR="00C87781" w:rsidRPr="00C72FA8" w:rsidRDefault="00E623C0"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Type of work </w:t>
            </w:r>
          </w:p>
        </w:tc>
        <w:tc>
          <w:tcPr>
            <w:tcW w:w="1204" w:type="pct"/>
            <w:vAlign w:val="center"/>
          </w:tcPr>
          <w:p w14:paraId="55278D89" w14:textId="7C4B3DAA" w:rsidR="00C87781" w:rsidRPr="00C72FA8" w:rsidRDefault="00347AD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Surface-work</w:t>
            </w:r>
          </w:p>
        </w:tc>
        <w:tc>
          <w:tcPr>
            <w:tcW w:w="529" w:type="pct"/>
            <w:vAlign w:val="center"/>
          </w:tcPr>
          <w:p w14:paraId="65379D0F" w14:textId="5444FDF2" w:rsidR="00C87781" w:rsidRPr="006108B8" w:rsidRDefault="007A7EFE"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696DB668" w14:textId="7538756D" w:rsidR="00C87781" w:rsidRPr="00C72FA8" w:rsidRDefault="00AF15E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07445ACA"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vAlign w:val="center"/>
          </w:tcPr>
          <w:p w14:paraId="3E7792CB" w14:textId="4AB55754" w:rsidR="00C87781" w:rsidRPr="00C72FA8" w:rsidRDefault="00C87781"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Is architectural change</w:t>
            </w:r>
          </w:p>
        </w:tc>
        <w:tc>
          <w:tcPr>
            <w:tcW w:w="1058" w:type="pct"/>
            <w:vAlign w:val="center"/>
          </w:tcPr>
          <w:p w14:paraId="0C475BE0" w14:textId="63DC8F9E" w:rsidR="00C87781" w:rsidRPr="00C72FA8" w:rsidRDefault="00EE763B"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Is there an architectural </w:t>
            </w:r>
            <w:r w:rsidR="006669AA">
              <w:rPr>
                <w:rFonts w:asciiTheme="minorHAnsi" w:eastAsia="Times New Roman" w:hAnsiTheme="minorHAnsi" w:cstheme="minorHAnsi"/>
                <w:color w:val="000000"/>
                <w:sz w:val="22"/>
                <w:szCs w:val="24"/>
              </w:rPr>
              <w:t>change in the roadway</w:t>
            </w:r>
          </w:p>
        </w:tc>
        <w:tc>
          <w:tcPr>
            <w:tcW w:w="1204" w:type="pct"/>
            <w:vAlign w:val="center"/>
          </w:tcPr>
          <w:p w14:paraId="289C69F5" w14:textId="77777777" w:rsidR="00C87781" w:rsidRPr="00C72FA8" w:rsidRDefault="00C87781" w:rsidP="00C87781">
            <w:pPr>
              <w:rPr>
                <w:rFonts w:asciiTheme="minorHAnsi" w:eastAsia="Times New Roman" w:hAnsiTheme="minorHAnsi" w:cstheme="minorHAnsi"/>
                <w:color w:val="000000"/>
                <w:sz w:val="22"/>
                <w:szCs w:val="24"/>
              </w:rPr>
            </w:pPr>
          </w:p>
        </w:tc>
        <w:tc>
          <w:tcPr>
            <w:tcW w:w="529" w:type="pct"/>
            <w:vAlign w:val="center"/>
          </w:tcPr>
          <w:p w14:paraId="5D18D772" w14:textId="509E5DC2" w:rsidR="00C87781" w:rsidRPr="006108B8" w:rsidRDefault="007A7EFE"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w:t>
            </w:r>
            <w:bookmarkStart w:id="47" w:name="_GoBack"/>
            <w:bookmarkEnd w:id="47"/>
            <w:r>
              <w:rPr>
                <w:rFonts w:asciiTheme="minorHAnsi" w:eastAsia="Times New Roman" w:hAnsiTheme="minorHAnsi" w:cstheme="minorHAnsi"/>
                <w:color w:val="000000"/>
                <w:sz w:val="22"/>
                <w:szCs w:val="24"/>
              </w:rPr>
              <w:t>al</w:t>
            </w:r>
          </w:p>
        </w:tc>
        <w:tc>
          <w:tcPr>
            <w:tcW w:w="1249" w:type="pct"/>
            <w:vAlign w:val="center"/>
          </w:tcPr>
          <w:p w14:paraId="13999DB8" w14:textId="11FDC0B3" w:rsidR="00C87781" w:rsidRPr="00C72FA8" w:rsidRDefault="00AF15E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E514A0" w:rsidRPr="00C72FA8" w14:paraId="42B3989B" w14:textId="77777777" w:rsidTr="00174551">
        <w:trPr>
          <w:cnfStyle w:val="000000010000" w:firstRow="0" w:lastRow="0" w:firstColumn="0" w:lastColumn="0" w:oddVBand="0" w:evenVBand="0" w:oddHBand="0" w:evenHBand="1" w:firstRowFirstColumn="0" w:firstRowLastColumn="0" w:lastRowFirstColumn="0" w:lastRowLastColumn="0"/>
        </w:trPr>
        <w:tc>
          <w:tcPr>
            <w:tcW w:w="5000" w:type="pct"/>
            <w:gridSpan w:val="5"/>
            <w:vAlign w:val="center"/>
          </w:tcPr>
          <w:p w14:paraId="4463C619" w14:textId="551A2D93" w:rsidR="00E514A0" w:rsidRPr="00C72FA8" w:rsidRDefault="006867B6" w:rsidP="00E514A0">
            <w:pPr>
              <w:jc w:val="cente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 Options</w:t>
            </w:r>
          </w:p>
        </w:tc>
      </w:tr>
      <w:tr w:rsidR="00221FE0" w:rsidRPr="00C72FA8" w14:paraId="4199454D" w14:textId="77777777" w:rsidTr="00DB02C7">
        <w:trPr>
          <w:cnfStyle w:val="000000100000" w:firstRow="0" w:lastRow="0" w:firstColumn="0" w:lastColumn="0" w:oddVBand="0" w:evenVBand="0" w:oddHBand="1" w:evenHBand="0" w:firstRowFirstColumn="0" w:firstRowLastColumn="0" w:lastRowFirstColumn="0" w:lastRowLastColumn="0"/>
          <w:trHeight w:val="46"/>
        </w:trPr>
        <w:tc>
          <w:tcPr>
            <w:tcW w:w="960" w:type="pct"/>
            <w:vAlign w:val="center"/>
          </w:tcPr>
          <w:p w14:paraId="7EF23EE2" w14:textId="70E9EDCF" w:rsidR="00C87781" w:rsidRPr="00C72FA8" w:rsidRDefault="006867B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lastRenderedPageBreak/>
              <w:t>Lane Number</w:t>
            </w:r>
          </w:p>
        </w:tc>
        <w:tc>
          <w:tcPr>
            <w:tcW w:w="1058" w:type="pct"/>
            <w:vAlign w:val="center"/>
          </w:tcPr>
          <w:p w14:paraId="2E63565E" w14:textId="57F2F2EE" w:rsidR="00C87781" w:rsidRPr="00C72FA8" w:rsidRDefault="00AD25EA"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 number (1 is far left)</w:t>
            </w:r>
          </w:p>
        </w:tc>
        <w:tc>
          <w:tcPr>
            <w:tcW w:w="1204" w:type="pct"/>
            <w:vAlign w:val="center"/>
          </w:tcPr>
          <w:p w14:paraId="33F52E23" w14:textId="00634493" w:rsidR="00C87781" w:rsidRPr="00C72FA8" w:rsidRDefault="009D62F0"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2</w:t>
            </w:r>
          </w:p>
        </w:tc>
        <w:tc>
          <w:tcPr>
            <w:tcW w:w="529" w:type="pct"/>
            <w:vAlign w:val="center"/>
          </w:tcPr>
          <w:p w14:paraId="371523BF" w14:textId="69A8BE5D" w:rsidR="00C87781" w:rsidRPr="00855418" w:rsidRDefault="009D62F0" w:rsidP="00C87781">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vAlign w:val="center"/>
          </w:tcPr>
          <w:p w14:paraId="5FF7D452" w14:textId="4ED64E4C" w:rsidR="00C87781" w:rsidRPr="00C72FA8" w:rsidRDefault="00AF15E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5FDD6001"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vAlign w:val="center"/>
          </w:tcPr>
          <w:p w14:paraId="300469F3" w14:textId="017C6903" w:rsidR="00C87781" w:rsidRPr="00C72FA8" w:rsidRDefault="006867B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Restriction Type</w:t>
            </w:r>
          </w:p>
        </w:tc>
        <w:tc>
          <w:tcPr>
            <w:tcW w:w="1058" w:type="pct"/>
            <w:vAlign w:val="center"/>
          </w:tcPr>
          <w:p w14:paraId="346153FD" w14:textId="5320A705" w:rsidR="00C87781" w:rsidRPr="00C72FA8" w:rsidRDefault="00707447"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Type of lane restriction</w:t>
            </w:r>
          </w:p>
        </w:tc>
        <w:tc>
          <w:tcPr>
            <w:tcW w:w="1204" w:type="pct"/>
            <w:vAlign w:val="center"/>
          </w:tcPr>
          <w:p w14:paraId="14DFDA0B" w14:textId="4E41514D" w:rsidR="00C87781" w:rsidRPr="00C72FA8" w:rsidRDefault="00AD25EA"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w:t>
            </w:r>
            <w:r w:rsidR="003060D8">
              <w:rPr>
                <w:rFonts w:asciiTheme="minorHAnsi" w:eastAsia="Times New Roman" w:hAnsiTheme="minorHAnsi" w:cstheme="minorHAnsi"/>
                <w:color w:val="000000"/>
                <w:sz w:val="22"/>
                <w:szCs w:val="24"/>
              </w:rPr>
              <w:t>educed-width</w:t>
            </w:r>
          </w:p>
        </w:tc>
        <w:tc>
          <w:tcPr>
            <w:tcW w:w="529" w:type="pct"/>
            <w:vAlign w:val="center"/>
          </w:tcPr>
          <w:p w14:paraId="4659E5FC" w14:textId="5616F3B3" w:rsidR="00C87781" w:rsidRPr="006108B8" w:rsidRDefault="009D62F0"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vAlign w:val="center"/>
          </w:tcPr>
          <w:p w14:paraId="6ABC9642" w14:textId="0E868717" w:rsidR="00C87781" w:rsidRPr="00C72FA8" w:rsidRDefault="00AF15E6" w:rsidP="00C87781">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174551" w:rsidRPr="00C72FA8" w14:paraId="2C66B690" w14:textId="77777777" w:rsidTr="00DB02C7">
        <w:trPr>
          <w:cnfStyle w:val="000000100000" w:firstRow="0" w:lastRow="0" w:firstColumn="0" w:lastColumn="0" w:oddVBand="0" w:evenVBand="0" w:oddHBand="1" w:evenHBand="0" w:firstRowFirstColumn="0" w:firstRowLastColumn="0" w:lastRowFirstColumn="0" w:lastRowLastColumn="0"/>
          <w:trHeight w:val="46"/>
        </w:trPr>
        <w:tc>
          <w:tcPr>
            <w:tcW w:w="960" w:type="pct"/>
          </w:tcPr>
          <w:p w14:paraId="0849190A" w14:textId="7059C931" w:rsidR="006867B6" w:rsidRPr="00C72FA8" w:rsidRDefault="006867B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Restriction Units</w:t>
            </w:r>
          </w:p>
        </w:tc>
        <w:tc>
          <w:tcPr>
            <w:tcW w:w="1058" w:type="pct"/>
          </w:tcPr>
          <w:p w14:paraId="77524209" w14:textId="76E34581" w:rsidR="006867B6" w:rsidRPr="00C72FA8" w:rsidRDefault="001551E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Units of restriction value</w:t>
            </w:r>
          </w:p>
        </w:tc>
        <w:tc>
          <w:tcPr>
            <w:tcW w:w="1204" w:type="pct"/>
          </w:tcPr>
          <w:p w14:paraId="29BC5652" w14:textId="6EF50227" w:rsidR="006867B6" w:rsidRPr="00C72FA8" w:rsidRDefault="009D62F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ft</w:t>
            </w:r>
          </w:p>
        </w:tc>
        <w:tc>
          <w:tcPr>
            <w:tcW w:w="529" w:type="pct"/>
          </w:tcPr>
          <w:p w14:paraId="394855CA" w14:textId="17CBB66A" w:rsidR="006867B6" w:rsidRPr="006108B8" w:rsidRDefault="009D62F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tcPr>
          <w:p w14:paraId="27100398" w14:textId="51F21A05" w:rsidR="006867B6" w:rsidRPr="00C72FA8" w:rsidRDefault="009E270B"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Some restriction types do not require units</w:t>
            </w:r>
          </w:p>
        </w:tc>
      </w:tr>
      <w:tr w:rsidR="00174551" w:rsidRPr="00C72FA8" w14:paraId="70DF7ED2"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7B766BB4" w14:textId="46FC88CD" w:rsidR="006867B6" w:rsidRPr="00C72FA8" w:rsidRDefault="006867B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Restriction Value</w:t>
            </w:r>
          </w:p>
        </w:tc>
        <w:tc>
          <w:tcPr>
            <w:tcW w:w="1058" w:type="pct"/>
          </w:tcPr>
          <w:p w14:paraId="090EDDD7" w14:textId="527604B4" w:rsidR="006867B6" w:rsidRPr="00C72FA8" w:rsidRDefault="001551E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Value of lane restriction</w:t>
            </w:r>
          </w:p>
        </w:tc>
        <w:tc>
          <w:tcPr>
            <w:tcW w:w="1204" w:type="pct"/>
          </w:tcPr>
          <w:p w14:paraId="1A6147EA" w14:textId="37BA47DA" w:rsidR="006867B6" w:rsidRPr="00C72FA8" w:rsidRDefault="009D62F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12</w:t>
            </w:r>
          </w:p>
        </w:tc>
        <w:tc>
          <w:tcPr>
            <w:tcW w:w="529" w:type="pct"/>
          </w:tcPr>
          <w:p w14:paraId="2110A870" w14:textId="43DC6653" w:rsidR="006867B6" w:rsidRPr="006108B8" w:rsidRDefault="009D62F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tcPr>
          <w:p w14:paraId="171A8EA8" w14:textId="45382F75" w:rsidR="006867B6" w:rsidRPr="00C72FA8" w:rsidRDefault="009E270B"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Some restriction types do not require a value</w:t>
            </w:r>
          </w:p>
        </w:tc>
      </w:tr>
      <w:tr w:rsidR="00174551" w:rsidRPr="00C72FA8" w14:paraId="73233FC3" w14:textId="77777777" w:rsidTr="00DB02C7">
        <w:trPr>
          <w:cnfStyle w:val="000000100000" w:firstRow="0" w:lastRow="0" w:firstColumn="0" w:lastColumn="0" w:oddVBand="0" w:evenVBand="0" w:oddHBand="1" w:evenHBand="0" w:firstRowFirstColumn="0" w:firstRowLastColumn="0" w:lastRowFirstColumn="0" w:lastRowLastColumn="0"/>
          <w:trHeight w:val="46"/>
        </w:trPr>
        <w:tc>
          <w:tcPr>
            <w:tcW w:w="960" w:type="pct"/>
          </w:tcPr>
          <w:p w14:paraId="525FC284" w14:textId="045B018F" w:rsidR="006867B6" w:rsidRPr="00C72FA8" w:rsidRDefault="006867B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 Number</w:t>
            </w:r>
          </w:p>
        </w:tc>
        <w:tc>
          <w:tcPr>
            <w:tcW w:w="1058" w:type="pct"/>
          </w:tcPr>
          <w:p w14:paraId="3EB628AE" w14:textId="36F5F743" w:rsidR="006867B6" w:rsidRPr="00C72FA8" w:rsidRDefault="001551E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 number (</w:t>
            </w:r>
            <w:r w:rsidR="00AD25EA">
              <w:rPr>
                <w:rFonts w:asciiTheme="minorHAnsi" w:eastAsia="Times New Roman" w:hAnsiTheme="minorHAnsi" w:cstheme="minorHAnsi"/>
                <w:color w:val="000000"/>
                <w:sz w:val="22"/>
                <w:szCs w:val="24"/>
              </w:rPr>
              <w:t>1 is far left)</w:t>
            </w:r>
          </w:p>
        </w:tc>
        <w:tc>
          <w:tcPr>
            <w:tcW w:w="1204" w:type="pct"/>
          </w:tcPr>
          <w:p w14:paraId="6D43762C" w14:textId="7B4A6EBA" w:rsidR="006867B6" w:rsidRPr="00C72FA8" w:rsidRDefault="009D62F0"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1</w:t>
            </w:r>
          </w:p>
        </w:tc>
        <w:tc>
          <w:tcPr>
            <w:tcW w:w="529" w:type="pct"/>
          </w:tcPr>
          <w:p w14:paraId="50196374" w14:textId="43AF2DDE" w:rsidR="006867B6" w:rsidRPr="00855418" w:rsidRDefault="009D62F0" w:rsidP="00473653">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79094183" w14:textId="77777777" w:rsidR="006867B6" w:rsidRPr="00C72FA8" w:rsidRDefault="006867B6" w:rsidP="00473653">
            <w:pPr>
              <w:rPr>
                <w:rFonts w:asciiTheme="minorHAnsi" w:eastAsia="Times New Roman" w:hAnsiTheme="minorHAnsi" w:cstheme="minorHAnsi"/>
                <w:color w:val="000000"/>
                <w:sz w:val="22"/>
                <w:szCs w:val="24"/>
              </w:rPr>
            </w:pPr>
          </w:p>
        </w:tc>
      </w:tr>
      <w:tr w:rsidR="00174551" w:rsidRPr="00C72FA8" w14:paraId="376EB373"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2A5221BD" w14:textId="6DCB80D3" w:rsidR="006867B6" w:rsidRPr="00C72FA8" w:rsidRDefault="006867B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Lane Type</w:t>
            </w:r>
          </w:p>
        </w:tc>
        <w:tc>
          <w:tcPr>
            <w:tcW w:w="1058" w:type="pct"/>
          </w:tcPr>
          <w:p w14:paraId="2BE519EA" w14:textId="34DB0C9E" w:rsidR="006867B6" w:rsidRPr="00C72FA8" w:rsidRDefault="00AD25EA"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Type of lane</w:t>
            </w:r>
          </w:p>
        </w:tc>
        <w:tc>
          <w:tcPr>
            <w:tcW w:w="1204" w:type="pct"/>
          </w:tcPr>
          <w:p w14:paraId="0F200013" w14:textId="0C71AD0A" w:rsidR="006867B6" w:rsidRPr="00C72FA8" w:rsidRDefault="00AD25EA"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w:t>
            </w:r>
            <w:r w:rsidR="009D62F0">
              <w:rPr>
                <w:rFonts w:asciiTheme="minorHAnsi" w:eastAsia="Times New Roman" w:hAnsiTheme="minorHAnsi" w:cstheme="minorHAnsi"/>
                <w:color w:val="000000"/>
                <w:sz w:val="22"/>
                <w:szCs w:val="24"/>
              </w:rPr>
              <w:t>eft-lane</w:t>
            </w:r>
          </w:p>
        </w:tc>
        <w:tc>
          <w:tcPr>
            <w:tcW w:w="529" w:type="pct"/>
          </w:tcPr>
          <w:p w14:paraId="59AF991D" w14:textId="7ECC73C6" w:rsidR="006867B6" w:rsidRPr="00855418" w:rsidRDefault="009D62F0" w:rsidP="00473653">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4091E0ED" w14:textId="7049C483" w:rsidR="006867B6" w:rsidRPr="00C72FA8" w:rsidRDefault="00373317"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Only use options referring to single lanes</w:t>
            </w:r>
          </w:p>
        </w:tc>
      </w:tr>
      <w:tr w:rsidR="00EC4DCD" w:rsidRPr="00C72FA8" w14:paraId="6DDEC7F5" w14:textId="77777777" w:rsidTr="00174551">
        <w:trPr>
          <w:cnfStyle w:val="000000100000" w:firstRow="0" w:lastRow="0" w:firstColumn="0" w:lastColumn="0" w:oddVBand="0" w:evenVBand="0" w:oddHBand="1" w:evenHBand="0" w:firstRowFirstColumn="0" w:firstRowLastColumn="0" w:lastRowFirstColumn="0" w:lastRowLastColumn="0"/>
          <w:trHeight w:val="46"/>
        </w:trPr>
        <w:tc>
          <w:tcPr>
            <w:tcW w:w="5000" w:type="pct"/>
            <w:gridSpan w:val="5"/>
            <w:vAlign w:val="center"/>
          </w:tcPr>
          <w:p w14:paraId="60490F5A" w14:textId="37FF2AB1" w:rsidR="00EC4DCD" w:rsidRPr="00C72FA8" w:rsidRDefault="00155C42" w:rsidP="00155C42">
            <w:pPr>
              <w:jc w:val="cente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Metadata</w:t>
            </w:r>
          </w:p>
        </w:tc>
      </w:tr>
      <w:tr w:rsidR="00174551" w:rsidRPr="00C72FA8" w14:paraId="386E1AC0"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16AA0129" w14:textId="4245A809" w:rsidR="00EC4DCD" w:rsidRPr="00C72FA8" w:rsidRDefault="00155C42"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Issuing Organization</w:t>
            </w:r>
          </w:p>
        </w:tc>
        <w:tc>
          <w:tcPr>
            <w:tcW w:w="1058" w:type="pct"/>
          </w:tcPr>
          <w:p w14:paraId="12FB3ED0" w14:textId="5767DC38" w:rsidR="00EC4DCD" w:rsidRPr="00C72FA8" w:rsidRDefault="00FA5A6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Name of the organization issuing the work zone</w:t>
            </w:r>
          </w:p>
        </w:tc>
        <w:tc>
          <w:tcPr>
            <w:tcW w:w="1204" w:type="pct"/>
          </w:tcPr>
          <w:p w14:paraId="4BA57EE3" w14:textId="250BB72A" w:rsidR="00EC4DCD" w:rsidRPr="00C72FA8" w:rsidRDefault="00822B85"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Leidos</w:t>
            </w:r>
          </w:p>
        </w:tc>
        <w:tc>
          <w:tcPr>
            <w:tcW w:w="529" w:type="pct"/>
          </w:tcPr>
          <w:p w14:paraId="2701B5B0" w14:textId="18E9419B" w:rsidR="00EC4DCD" w:rsidRPr="00855418" w:rsidRDefault="00FF6EAC" w:rsidP="00473653">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07A3F802" w14:textId="59F929C9" w:rsidR="00EC4DCD" w:rsidRPr="00C72FA8" w:rsidRDefault="00AF15E6"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174551" w:rsidRPr="00C72FA8" w14:paraId="014F7AC8" w14:textId="77777777" w:rsidTr="00DB02C7">
        <w:trPr>
          <w:cnfStyle w:val="000000100000" w:firstRow="0" w:lastRow="0" w:firstColumn="0" w:lastColumn="0" w:oddVBand="0" w:evenVBand="0" w:oddHBand="1" w:evenHBand="0" w:firstRowFirstColumn="0" w:firstRowLastColumn="0" w:lastRowFirstColumn="0" w:lastRowLastColumn="0"/>
          <w:trHeight w:val="46"/>
        </w:trPr>
        <w:tc>
          <w:tcPr>
            <w:tcW w:w="960" w:type="pct"/>
          </w:tcPr>
          <w:p w14:paraId="7305102A" w14:textId="52027E43" w:rsidR="00EC4DCD" w:rsidRPr="00C72FA8" w:rsidRDefault="00155C42"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WZ Location Method</w:t>
            </w:r>
          </w:p>
        </w:tc>
        <w:tc>
          <w:tcPr>
            <w:tcW w:w="1058" w:type="pct"/>
          </w:tcPr>
          <w:p w14:paraId="443896A3" w14:textId="77777777" w:rsidR="007827E8" w:rsidRPr="007827E8" w:rsidRDefault="007827E8" w:rsidP="007827E8">
            <w:pPr>
              <w:rPr>
                <w:rFonts w:asciiTheme="minorHAnsi" w:eastAsia="Times New Roman" w:hAnsiTheme="minorHAnsi" w:cstheme="minorHAnsi"/>
                <w:color w:val="000000"/>
                <w:sz w:val="22"/>
                <w:szCs w:val="24"/>
              </w:rPr>
            </w:pPr>
            <w:r w:rsidRPr="007827E8">
              <w:rPr>
                <w:rFonts w:asciiTheme="minorHAnsi" w:eastAsia="Times New Roman" w:hAnsiTheme="minorHAnsi" w:cstheme="minorHAnsi"/>
                <w:color w:val="000000"/>
                <w:sz w:val="22"/>
                <w:szCs w:val="24"/>
              </w:rPr>
              <w:t>The method used to verify the accuracy</w:t>
            </w:r>
          </w:p>
          <w:p w14:paraId="244A01FD" w14:textId="49F7C5F4" w:rsidR="00EC4DCD" w:rsidRPr="00C72FA8" w:rsidRDefault="007827E8" w:rsidP="007827E8">
            <w:pPr>
              <w:rPr>
                <w:rFonts w:asciiTheme="minorHAnsi" w:eastAsia="Times New Roman" w:hAnsiTheme="minorHAnsi" w:cstheme="minorHAnsi"/>
                <w:color w:val="000000"/>
                <w:sz w:val="22"/>
                <w:szCs w:val="24"/>
              </w:rPr>
            </w:pPr>
            <w:r w:rsidRPr="007827E8">
              <w:rPr>
                <w:rFonts w:asciiTheme="minorHAnsi" w:eastAsia="Times New Roman" w:hAnsiTheme="minorHAnsi" w:cstheme="minorHAnsi"/>
                <w:color w:val="000000"/>
                <w:sz w:val="22"/>
                <w:szCs w:val="24"/>
              </w:rPr>
              <w:t>of the location information</w:t>
            </w:r>
          </w:p>
        </w:tc>
        <w:tc>
          <w:tcPr>
            <w:tcW w:w="1204" w:type="pct"/>
          </w:tcPr>
          <w:p w14:paraId="463AFB96" w14:textId="4714B432" w:rsidR="00EC4DCD" w:rsidRPr="00C72FA8" w:rsidRDefault="00FF6EAC"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Channel-device-method</w:t>
            </w:r>
          </w:p>
        </w:tc>
        <w:tc>
          <w:tcPr>
            <w:tcW w:w="529" w:type="pct"/>
          </w:tcPr>
          <w:p w14:paraId="5FD27791" w14:textId="582F94F2" w:rsidR="00EC4DCD" w:rsidRPr="00855418" w:rsidRDefault="00F53D51" w:rsidP="00473653">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2841D9DB" w14:textId="3931D21D" w:rsidR="00EC4DCD" w:rsidRPr="00C72FA8" w:rsidRDefault="007827E8"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This value if fixed by the companion WZDC tool</w:t>
            </w:r>
          </w:p>
        </w:tc>
      </w:tr>
      <w:tr w:rsidR="00174551" w:rsidRPr="00C72FA8" w14:paraId="4B6F15A5"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6126046D" w14:textId="1DFC9B5B" w:rsidR="00EC4DCD" w:rsidRPr="00C72FA8" w:rsidRDefault="00155C42"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Lrs Type</w:t>
            </w:r>
          </w:p>
        </w:tc>
        <w:tc>
          <w:tcPr>
            <w:tcW w:w="1058" w:type="pct"/>
          </w:tcPr>
          <w:p w14:paraId="0A84A52A" w14:textId="6D32C16B" w:rsidR="00EC4DCD" w:rsidRPr="00C72FA8" w:rsidRDefault="007827E8"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Linear referencing system used for milepost measurements</w:t>
            </w:r>
          </w:p>
        </w:tc>
        <w:tc>
          <w:tcPr>
            <w:tcW w:w="1204" w:type="pct"/>
          </w:tcPr>
          <w:p w14:paraId="1DC0F9DA" w14:textId="6AE75ACC" w:rsidR="00EC4DCD" w:rsidRPr="00C72FA8" w:rsidRDefault="00FF6EAC"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interpolative</w:t>
            </w:r>
          </w:p>
        </w:tc>
        <w:tc>
          <w:tcPr>
            <w:tcW w:w="529" w:type="pct"/>
          </w:tcPr>
          <w:p w14:paraId="0F3DDF83" w14:textId="3C8D51A9" w:rsidR="00EC4DCD" w:rsidRPr="00855418" w:rsidRDefault="00F53D51" w:rsidP="00473653">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53B46AB9" w14:textId="2A3B1C24" w:rsidR="00EC4DCD" w:rsidRPr="00C72FA8" w:rsidRDefault="000D2F8E" w:rsidP="00473653">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 xml:space="preserve">The </w:t>
            </w:r>
            <w:r w:rsidR="00CB6C24">
              <w:rPr>
                <w:rFonts w:asciiTheme="minorHAnsi" w:eastAsia="Times New Roman" w:hAnsiTheme="minorHAnsi" w:cstheme="minorHAnsi"/>
                <w:color w:val="000000"/>
                <w:sz w:val="22"/>
                <w:szCs w:val="24"/>
              </w:rPr>
              <w:t xml:space="preserve">values allowed here are not rigidly defined </w:t>
            </w:r>
          </w:p>
        </w:tc>
      </w:tr>
      <w:tr w:rsidR="00221FE0" w:rsidRPr="00C72FA8" w14:paraId="5EA8E71A"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tcPr>
          <w:p w14:paraId="4613314A" w14:textId="460C2697" w:rsidR="00155C42" w:rsidRPr="00C4425D" w:rsidRDefault="00155C42"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Location Verify Method</w:t>
            </w:r>
          </w:p>
        </w:tc>
        <w:tc>
          <w:tcPr>
            <w:tcW w:w="1058" w:type="pct"/>
          </w:tcPr>
          <w:p w14:paraId="6956C1D7" w14:textId="69D51EE2" w:rsidR="00155C42" w:rsidRPr="00C4425D" w:rsidRDefault="006A46F2" w:rsidP="00155C42">
            <w:pPr>
              <w:rPr>
                <w:rFonts w:asciiTheme="minorHAnsi" w:eastAsia="Times New Roman" w:hAnsiTheme="minorHAnsi" w:cstheme="minorHAnsi"/>
                <w:color w:val="000000"/>
                <w:sz w:val="22"/>
                <w:szCs w:val="24"/>
              </w:rPr>
            </w:pPr>
            <w:r w:rsidRPr="00C4425D">
              <w:rPr>
                <w:rFonts w:asciiTheme="minorHAnsi" w:eastAsia="Times New Roman" w:hAnsiTheme="minorHAnsi" w:cstheme="minorHAnsi"/>
                <w:color w:val="000000"/>
                <w:sz w:val="22"/>
                <w:szCs w:val="24"/>
              </w:rPr>
              <w:t>The method used to verify the accuracy of the location</w:t>
            </w:r>
            <w:r w:rsidR="00C4425D" w:rsidRPr="00C4425D">
              <w:rPr>
                <w:rFonts w:asciiTheme="minorHAnsi" w:eastAsia="Times New Roman" w:hAnsiTheme="minorHAnsi" w:cstheme="minorHAnsi"/>
                <w:color w:val="000000"/>
                <w:sz w:val="22"/>
                <w:szCs w:val="24"/>
              </w:rPr>
              <w:t xml:space="preserve"> (GPS device used)</w:t>
            </w:r>
          </w:p>
        </w:tc>
        <w:tc>
          <w:tcPr>
            <w:tcW w:w="1204" w:type="pct"/>
          </w:tcPr>
          <w:p w14:paraId="40574CC4" w14:textId="39D08AB6" w:rsidR="00155C42" w:rsidRPr="00C4425D" w:rsidRDefault="00FF6EAC" w:rsidP="00155C42">
            <w:pPr>
              <w:rPr>
                <w:rFonts w:asciiTheme="minorHAnsi" w:eastAsia="Times New Roman" w:hAnsiTheme="minorHAnsi" w:cstheme="minorHAnsi"/>
                <w:color w:val="000000"/>
                <w:sz w:val="22"/>
                <w:szCs w:val="24"/>
              </w:rPr>
            </w:pPr>
            <w:r w:rsidRPr="00FF6EAC">
              <w:rPr>
                <w:rFonts w:asciiTheme="minorHAnsi" w:eastAsia="Times New Roman" w:hAnsiTheme="minorHAnsi" w:cstheme="minorHAnsi"/>
                <w:color w:val="000000"/>
                <w:sz w:val="22"/>
                <w:szCs w:val="24"/>
              </w:rPr>
              <w:t>GPS equipment accurate to 1 m</w:t>
            </w:r>
          </w:p>
        </w:tc>
        <w:tc>
          <w:tcPr>
            <w:tcW w:w="529" w:type="pct"/>
          </w:tcPr>
          <w:p w14:paraId="7028D81D" w14:textId="0BFDFDAE" w:rsidR="00155C42" w:rsidRPr="00855418" w:rsidRDefault="00F53D51" w:rsidP="00155C42">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69F7B35D" w14:textId="46C4F935" w:rsidR="00155C42" w:rsidRPr="00C4425D" w:rsidRDefault="00AF15E6"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0E2BE31D"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1F055432" w14:textId="111454D4" w:rsidR="00155C42" w:rsidRPr="00C4425D" w:rsidRDefault="00155C42"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Data Feed Frequency Update</w:t>
            </w:r>
          </w:p>
        </w:tc>
        <w:tc>
          <w:tcPr>
            <w:tcW w:w="1058" w:type="pct"/>
          </w:tcPr>
          <w:p w14:paraId="2A7BBBA3" w14:textId="7392BAF7" w:rsidR="00155C42" w:rsidRPr="00C4425D" w:rsidRDefault="00855418"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Frequency that the data feed will be updated</w:t>
            </w:r>
          </w:p>
        </w:tc>
        <w:tc>
          <w:tcPr>
            <w:tcW w:w="1204" w:type="pct"/>
          </w:tcPr>
          <w:p w14:paraId="67DA1BE7" w14:textId="2BD38190" w:rsidR="00155C42" w:rsidRPr="00C4425D" w:rsidRDefault="004D73A6"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24h</w:t>
            </w:r>
          </w:p>
        </w:tc>
        <w:tc>
          <w:tcPr>
            <w:tcW w:w="529" w:type="pct"/>
          </w:tcPr>
          <w:p w14:paraId="356D55E5" w14:textId="59A1E958" w:rsidR="00155C42" w:rsidRPr="00C4425D" w:rsidRDefault="00855418"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Optional</w:t>
            </w:r>
          </w:p>
        </w:tc>
        <w:tc>
          <w:tcPr>
            <w:tcW w:w="1249" w:type="pct"/>
          </w:tcPr>
          <w:p w14:paraId="3E84F806" w14:textId="0D994365" w:rsidR="00155C42" w:rsidRPr="00C4425D" w:rsidRDefault="00AF15E6"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3F0F8DCC" w14:textId="77777777" w:rsidTr="00DB02C7">
        <w:trPr>
          <w:cnfStyle w:val="000000100000" w:firstRow="0" w:lastRow="0" w:firstColumn="0" w:lastColumn="0" w:oddVBand="0" w:evenVBand="0" w:oddHBand="1" w:evenHBand="0" w:firstRowFirstColumn="0" w:firstRowLastColumn="0" w:lastRowFirstColumn="0" w:lastRowLastColumn="0"/>
        </w:trPr>
        <w:tc>
          <w:tcPr>
            <w:tcW w:w="960" w:type="pct"/>
          </w:tcPr>
          <w:p w14:paraId="6DC10C7C" w14:textId="4C3084C8" w:rsidR="00155C42" w:rsidRPr="00C4425D" w:rsidRDefault="000C5242"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Contact Name</w:t>
            </w:r>
          </w:p>
        </w:tc>
        <w:tc>
          <w:tcPr>
            <w:tcW w:w="1058" w:type="pct"/>
          </w:tcPr>
          <w:p w14:paraId="2208EB55" w14:textId="3F49EA26" w:rsidR="00155C42" w:rsidRPr="00C4425D" w:rsidRDefault="008E154F"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Name of the person managing the data feed</w:t>
            </w:r>
          </w:p>
        </w:tc>
        <w:tc>
          <w:tcPr>
            <w:tcW w:w="1204" w:type="pct"/>
          </w:tcPr>
          <w:p w14:paraId="4B38E023" w14:textId="4FAC843E" w:rsidR="00155C42" w:rsidRPr="00C4425D" w:rsidRDefault="00822B85"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Alex Frye</w:t>
            </w:r>
          </w:p>
        </w:tc>
        <w:tc>
          <w:tcPr>
            <w:tcW w:w="529" w:type="pct"/>
          </w:tcPr>
          <w:p w14:paraId="5FFB8AC3" w14:textId="42552429" w:rsidR="00155C42" w:rsidRPr="00855418" w:rsidRDefault="00F53D51" w:rsidP="00155C42">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500731D5" w14:textId="4BBB24B3" w:rsidR="00155C42" w:rsidRPr="00C4425D" w:rsidRDefault="00AF15E6"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r w:rsidR="00221FE0" w:rsidRPr="00C72FA8" w14:paraId="13D1CFCE" w14:textId="77777777" w:rsidTr="00DB02C7">
        <w:trPr>
          <w:cnfStyle w:val="000000010000" w:firstRow="0" w:lastRow="0" w:firstColumn="0" w:lastColumn="0" w:oddVBand="0" w:evenVBand="0" w:oddHBand="0" w:evenHBand="1" w:firstRowFirstColumn="0" w:firstRowLastColumn="0" w:lastRowFirstColumn="0" w:lastRowLastColumn="0"/>
        </w:trPr>
        <w:tc>
          <w:tcPr>
            <w:tcW w:w="960" w:type="pct"/>
          </w:tcPr>
          <w:p w14:paraId="71CFA2EF" w14:textId="6FE37E88" w:rsidR="00155C42" w:rsidRPr="00C4425D" w:rsidRDefault="000C5242"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Contact Email</w:t>
            </w:r>
          </w:p>
        </w:tc>
        <w:tc>
          <w:tcPr>
            <w:tcW w:w="1058" w:type="pct"/>
          </w:tcPr>
          <w:p w14:paraId="45AAAEEC" w14:textId="53AD7C7E" w:rsidR="00155C42" w:rsidRPr="00C4425D" w:rsidRDefault="008E154F"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Email of the person managing the data feed</w:t>
            </w:r>
          </w:p>
        </w:tc>
        <w:tc>
          <w:tcPr>
            <w:tcW w:w="1204" w:type="pct"/>
          </w:tcPr>
          <w:p w14:paraId="40057691" w14:textId="0680A0F5" w:rsidR="00155C42" w:rsidRPr="00C4425D" w:rsidRDefault="00822B85"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Alexander.frye@leidos.com</w:t>
            </w:r>
          </w:p>
        </w:tc>
        <w:tc>
          <w:tcPr>
            <w:tcW w:w="529" w:type="pct"/>
          </w:tcPr>
          <w:p w14:paraId="2CA2628E" w14:textId="2078131D" w:rsidR="00155C42" w:rsidRPr="00855418" w:rsidRDefault="00F53D51" w:rsidP="00155C42">
            <w:pPr>
              <w:rPr>
                <w:rFonts w:asciiTheme="minorHAnsi" w:eastAsia="Times New Roman" w:hAnsiTheme="minorHAnsi" w:cstheme="minorHAnsi"/>
                <w:b/>
                <w:bCs/>
                <w:color w:val="000000"/>
                <w:sz w:val="22"/>
                <w:szCs w:val="24"/>
              </w:rPr>
            </w:pPr>
            <w:r w:rsidRPr="00855418">
              <w:rPr>
                <w:rFonts w:asciiTheme="minorHAnsi" w:eastAsia="Times New Roman" w:hAnsiTheme="minorHAnsi" w:cstheme="minorHAnsi"/>
                <w:b/>
                <w:bCs/>
                <w:color w:val="000000"/>
                <w:sz w:val="22"/>
                <w:szCs w:val="24"/>
              </w:rPr>
              <w:t>Required</w:t>
            </w:r>
          </w:p>
        </w:tc>
        <w:tc>
          <w:tcPr>
            <w:tcW w:w="1249" w:type="pct"/>
          </w:tcPr>
          <w:p w14:paraId="6CABBF2B" w14:textId="657BCAE8" w:rsidR="00155C42" w:rsidRPr="00C4425D" w:rsidRDefault="00AF15E6" w:rsidP="00155C42">
            <w:pPr>
              <w:rPr>
                <w:rFonts w:asciiTheme="minorHAnsi" w:eastAsia="Times New Roman" w:hAnsiTheme="minorHAnsi" w:cstheme="minorHAnsi"/>
                <w:color w:val="000000"/>
                <w:sz w:val="22"/>
                <w:szCs w:val="24"/>
              </w:rPr>
            </w:pPr>
            <w:r>
              <w:rPr>
                <w:rFonts w:asciiTheme="minorHAnsi" w:eastAsia="Times New Roman" w:hAnsiTheme="minorHAnsi" w:cstheme="minorHAnsi"/>
                <w:color w:val="000000"/>
                <w:sz w:val="22"/>
                <w:szCs w:val="24"/>
              </w:rPr>
              <w:t>-</w:t>
            </w:r>
          </w:p>
        </w:tc>
      </w:tr>
    </w:tbl>
    <w:p w14:paraId="58F1E477" w14:textId="77777777" w:rsidR="004576AA" w:rsidRPr="007A214F" w:rsidRDefault="004576AA" w:rsidP="002B2F7A"/>
    <w:sectPr w:rsidR="004576AA" w:rsidRPr="007A214F" w:rsidSect="00320672">
      <w:footerReference w:type="default" r:id="rId3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Jacob Frye" w:date="2020-07-24T16:38:00Z" w:initials="JWF">
    <w:p w14:paraId="09F44A13" w14:textId="1768A31A" w:rsidR="00473653" w:rsidRDefault="00473653">
      <w:pPr>
        <w:pStyle w:val="CommentText"/>
      </w:pPr>
      <w:r>
        <w:rPr>
          <w:rStyle w:val="CommentReference"/>
        </w:rPr>
        <w:annotationRef/>
      </w:r>
      <w:r>
        <w:t>Screenshot (of listbox and buttons)</w:t>
      </w:r>
    </w:p>
  </w:comment>
  <w:comment w:id="20" w:author="Jacob Frye" w:date="2020-07-24T16:38:00Z" w:initials="JWF">
    <w:p w14:paraId="2455D0C9" w14:textId="597E8779" w:rsidR="00473653" w:rsidRDefault="00473653">
      <w:pPr>
        <w:pStyle w:val="CommentText"/>
      </w:pPr>
      <w:r>
        <w:rPr>
          <w:rStyle w:val="CommentReference"/>
        </w:rPr>
        <w:annotationRef/>
      </w:r>
      <w:r>
        <w:t>screenshot</w:t>
      </w:r>
    </w:p>
  </w:comment>
  <w:comment w:id="28" w:author="Jacob Frye" w:date="2020-07-24T16:22:00Z" w:initials="JWF">
    <w:p w14:paraId="21F9D4DC" w14:textId="59DD42A3" w:rsidR="00473653" w:rsidRDefault="00473653">
      <w:pPr>
        <w:pStyle w:val="CommentText"/>
      </w:pPr>
      <w:r>
        <w:rPr>
          <w:rStyle w:val="CommentReference"/>
        </w:rPr>
        <w:annotationRef/>
      </w:r>
      <w:r>
        <w:t>Maybe explain how to do this?</w:t>
      </w:r>
    </w:p>
  </w:comment>
  <w:comment w:id="31" w:author="Debbie English" w:date="2020-07-24T13:26:00Z" w:initials="DE">
    <w:p w14:paraId="21AC0C6A" w14:textId="77777777" w:rsidR="00473653" w:rsidRDefault="00473653">
      <w:pPr>
        <w:pStyle w:val="CommentText"/>
        <w:rPr>
          <w:noProof/>
        </w:rPr>
      </w:pPr>
      <w:r>
        <w:rPr>
          <w:rStyle w:val="CommentReference"/>
        </w:rPr>
        <w:annotationRef/>
      </w:r>
      <w:r>
        <w:rPr>
          <w:noProof/>
        </w:rPr>
        <w:t>Jacob - can you confirm?</w:t>
      </w:r>
    </w:p>
    <w:p w14:paraId="58D88E2A" w14:textId="5D0EF3CE" w:rsidR="00473653" w:rsidRDefault="00473653">
      <w:pPr>
        <w:pStyle w:val="CommentText"/>
      </w:pPr>
    </w:p>
  </w:comment>
  <w:comment w:id="37" w:author="Jacob Frye" w:date="2020-07-24T16:28:00Z" w:initials="JWF">
    <w:p w14:paraId="3924D790" w14:textId="27CF8073" w:rsidR="00473653" w:rsidRDefault="00473653">
      <w:pPr>
        <w:pStyle w:val="CommentText"/>
      </w:pPr>
      <w:r>
        <w:rPr>
          <w:rStyle w:val="CommentReference"/>
        </w:rPr>
        <w:annotationRef/>
      </w:r>
      <w:r>
        <w:t>Could replace with image showing start and end markers</w:t>
      </w:r>
    </w:p>
  </w:comment>
  <w:comment w:id="41" w:author="Debbie English" w:date="2020-07-24T13:25:00Z" w:initials="DE">
    <w:p w14:paraId="2DB02F55" w14:textId="77777777" w:rsidR="00473653" w:rsidRDefault="00473653">
      <w:pPr>
        <w:pStyle w:val="CommentText"/>
        <w:rPr>
          <w:noProof/>
        </w:rPr>
      </w:pPr>
      <w:r>
        <w:rPr>
          <w:rStyle w:val="CommentReference"/>
        </w:rPr>
        <w:annotationRef/>
      </w:r>
      <w:r>
        <w:rPr>
          <w:noProof/>
        </w:rPr>
        <w:t>Jacob can you make sure i am explaining this correctly</w:t>
      </w:r>
    </w:p>
    <w:p w14:paraId="35DC275C" w14:textId="2665E287" w:rsidR="00473653" w:rsidRDefault="00473653">
      <w:pPr>
        <w:pStyle w:val="CommentText"/>
      </w:pPr>
    </w:p>
  </w:comment>
  <w:comment w:id="45" w:author="Jacob Frye" w:date="2020-07-24T16:29:00Z" w:initials="JWF">
    <w:p w14:paraId="18322246" w14:textId="61AFF126" w:rsidR="00473653" w:rsidRDefault="00473653">
      <w:pPr>
        <w:pStyle w:val="CommentText"/>
      </w:pPr>
      <w:r>
        <w:rPr>
          <w:rStyle w:val="CommentReference"/>
        </w:rPr>
        <w:annotationRef/>
      </w:r>
      <w:r>
        <w:t xml:space="preserve">Could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F44A13" w15:done="1"/>
  <w15:commentEx w15:paraId="2455D0C9" w15:done="1"/>
  <w15:commentEx w15:paraId="21F9D4DC" w15:done="0"/>
  <w15:commentEx w15:paraId="58D88E2A" w15:done="1"/>
  <w15:commentEx w15:paraId="3924D790" w15:done="1"/>
  <w15:commentEx w15:paraId="35DC275C" w15:done="1"/>
  <w15:commentEx w15:paraId="183222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8D1F" w16cex:dateUtc="2020-07-24T20:38:00Z"/>
  <w16cex:commentExtensible w16cex:durableId="22C58D0F" w16cex:dateUtc="2020-07-24T20:38:00Z"/>
  <w16cex:commentExtensible w16cex:durableId="22C58958" w16cex:dateUtc="2020-07-24T20:22:00Z"/>
  <w16cex:commentExtensible w16cex:durableId="22C55FF8" w16cex:dateUtc="2020-07-24T19:26:00Z"/>
  <w16cex:commentExtensible w16cex:durableId="22C58A97" w16cex:dateUtc="2020-07-24T20:28:00Z"/>
  <w16cex:commentExtensible w16cex:durableId="22C55FBE" w16cex:dateUtc="2020-07-24T19:25:00Z"/>
  <w16cex:commentExtensible w16cex:durableId="22C58AD0" w16cex:dateUtc="2020-07-24T20:29:00Z"/>
  <w16cex:commentExtensible w16cex:durableId="22C58AE4" w16cex:dateUtc="2020-07-24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F44A13" w16cid:durableId="22C58D1F"/>
  <w16cid:commentId w16cid:paraId="2455D0C9" w16cid:durableId="22C58D0F"/>
  <w16cid:commentId w16cid:paraId="21F9D4DC" w16cid:durableId="22C58958"/>
  <w16cid:commentId w16cid:paraId="58D88E2A" w16cid:durableId="22C55FF8"/>
  <w16cid:commentId w16cid:paraId="3924D790" w16cid:durableId="22C58A97"/>
  <w16cid:commentId w16cid:paraId="35DC275C" w16cid:durableId="22C55FBE"/>
  <w16cid:commentId w16cid:paraId="18322246" w16cid:durableId="22C58AD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367D7" w14:textId="77777777" w:rsidR="00BF65F8" w:rsidRDefault="00BF65F8" w:rsidP="00320672">
      <w:pPr>
        <w:spacing w:after="0" w:line="240" w:lineRule="auto"/>
      </w:pPr>
      <w:r>
        <w:separator/>
      </w:r>
    </w:p>
  </w:endnote>
  <w:endnote w:type="continuationSeparator" w:id="0">
    <w:p w14:paraId="6A173C7C" w14:textId="77777777" w:rsidR="00BF65F8" w:rsidRDefault="00BF65F8" w:rsidP="0032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073211"/>
      <w:docPartObj>
        <w:docPartGallery w:val="Page Numbers (Bottom of Page)"/>
        <w:docPartUnique/>
      </w:docPartObj>
    </w:sdtPr>
    <w:sdtEndPr>
      <w:rPr>
        <w:color w:val="7F7F7F" w:themeColor="background1" w:themeShade="7F"/>
        <w:spacing w:val="60"/>
      </w:rPr>
    </w:sdtEndPr>
    <w:sdtContent>
      <w:p w14:paraId="1A9D1833" w14:textId="7DEB7F76" w:rsidR="00473653" w:rsidRDefault="004736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22B85">
          <w:rPr>
            <w:noProof/>
          </w:rPr>
          <w:t>15</w:t>
        </w:r>
        <w:r>
          <w:rPr>
            <w:noProof/>
          </w:rPr>
          <w:fldChar w:fldCharType="end"/>
        </w:r>
        <w:r>
          <w:t xml:space="preserve"> | </w:t>
        </w:r>
        <w:r>
          <w:rPr>
            <w:color w:val="7F7F7F" w:themeColor="background1" w:themeShade="7F"/>
            <w:spacing w:val="60"/>
          </w:rPr>
          <w:t>Page</w:t>
        </w:r>
      </w:p>
    </w:sdtContent>
  </w:sdt>
  <w:p w14:paraId="2F545742" w14:textId="77777777" w:rsidR="00473653" w:rsidRDefault="00473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88DBE" w14:textId="77777777" w:rsidR="00BF65F8" w:rsidRDefault="00BF65F8" w:rsidP="00320672">
      <w:pPr>
        <w:spacing w:after="0" w:line="240" w:lineRule="auto"/>
      </w:pPr>
      <w:r>
        <w:separator/>
      </w:r>
    </w:p>
  </w:footnote>
  <w:footnote w:type="continuationSeparator" w:id="0">
    <w:p w14:paraId="541AE944" w14:textId="77777777" w:rsidR="00BF65F8" w:rsidRDefault="00BF65F8" w:rsidP="00320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6D468BA"/>
    <w:lvl w:ilvl="0">
      <w:start w:val="1"/>
      <w:numFmt w:val="bullet"/>
      <w:pStyle w:val="ListBullet"/>
      <w:lvlText w:val=""/>
      <w:lvlJc w:val="left"/>
      <w:pPr>
        <w:tabs>
          <w:tab w:val="num" w:pos="1350"/>
        </w:tabs>
        <w:ind w:left="1350" w:hanging="360"/>
      </w:pPr>
      <w:rPr>
        <w:rFonts w:ascii="Symbol" w:hAnsi="Symbol" w:hint="default"/>
        <w:color w:val="6185A2"/>
      </w:rPr>
    </w:lvl>
  </w:abstractNum>
  <w:abstractNum w:abstractNumId="1" w15:restartNumberingAfterBreak="0">
    <w:nsid w:val="01636FDB"/>
    <w:multiLevelType w:val="hybridMultilevel"/>
    <w:tmpl w:val="CD32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E711F"/>
    <w:multiLevelType w:val="hybridMultilevel"/>
    <w:tmpl w:val="27A06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B7595"/>
    <w:multiLevelType w:val="hybridMultilevel"/>
    <w:tmpl w:val="6306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D4B28"/>
    <w:multiLevelType w:val="hybridMultilevel"/>
    <w:tmpl w:val="0F4C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5D8"/>
    <w:multiLevelType w:val="hybridMultilevel"/>
    <w:tmpl w:val="F09C4E7A"/>
    <w:lvl w:ilvl="0" w:tplc="820A49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9660C"/>
    <w:multiLevelType w:val="hybridMultilevel"/>
    <w:tmpl w:val="285E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650F7"/>
    <w:multiLevelType w:val="hybridMultilevel"/>
    <w:tmpl w:val="B15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C7F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BB41DDA"/>
    <w:multiLevelType w:val="hybridMultilevel"/>
    <w:tmpl w:val="BFB06E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675F29"/>
    <w:multiLevelType w:val="hybridMultilevel"/>
    <w:tmpl w:val="0AC8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8"/>
  </w:num>
  <w:num w:numId="5">
    <w:abstractNumId w:val="6"/>
  </w:num>
  <w:num w:numId="6">
    <w:abstractNumId w:val="4"/>
  </w:num>
  <w:num w:numId="7">
    <w:abstractNumId w:val="1"/>
  </w:num>
  <w:num w:numId="8">
    <w:abstractNumId w:val="10"/>
  </w:num>
  <w:num w:numId="9">
    <w:abstractNumId w:val="7"/>
  </w:num>
  <w:num w:numId="10">
    <w:abstractNumId w:val="3"/>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cob Frye">
    <w15:presenceInfo w15:providerId="None" w15:userId="Jacob Fr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8BF"/>
    <w:rsid w:val="00006EFB"/>
    <w:rsid w:val="00031B05"/>
    <w:rsid w:val="00032AD0"/>
    <w:rsid w:val="00034BDA"/>
    <w:rsid w:val="000401F1"/>
    <w:rsid w:val="00040F18"/>
    <w:rsid w:val="00044411"/>
    <w:rsid w:val="00060149"/>
    <w:rsid w:val="00073512"/>
    <w:rsid w:val="000740CC"/>
    <w:rsid w:val="00085106"/>
    <w:rsid w:val="000A495A"/>
    <w:rsid w:val="000A656F"/>
    <w:rsid w:val="000A7833"/>
    <w:rsid w:val="000B0D94"/>
    <w:rsid w:val="000B170F"/>
    <w:rsid w:val="000C5242"/>
    <w:rsid w:val="000C75FB"/>
    <w:rsid w:val="000D2F8E"/>
    <w:rsid w:val="000E08C2"/>
    <w:rsid w:val="000E281A"/>
    <w:rsid w:val="000E3678"/>
    <w:rsid w:val="000F2305"/>
    <w:rsid w:val="00112DDB"/>
    <w:rsid w:val="00115423"/>
    <w:rsid w:val="0012222A"/>
    <w:rsid w:val="001257C4"/>
    <w:rsid w:val="0015100A"/>
    <w:rsid w:val="00152A00"/>
    <w:rsid w:val="001541C8"/>
    <w:rsid w:val="001551E0"/>
    <w:rsid w:val="00155C42"/>
    <w:rsid w:val="00174551"/>
    <w:rsid w:val="00185F7C"/>
    <w:rsid w:val="00197E91"/>
    <w:rsid w:val="001A094E"/>
    <w:rsid w:val="001A5745"/>
    <w:rsid w:val="001A7555"/>
    <w:rsid w:val="001C2EE8"/>
    <w:rsid w:val="001C4A36"/>
    <w:rsid w:val="001C5C25"/>
    <w:rsid w:val="001D3FD8"/>
    <w:rsid w:val="001D4EE2"/>
    <w:rsid w:val="001F2BBC"/>
    <w:rsid w:val="001F3E23"/>
    <w:rsid w:val="001F61FF"/>
    <w:rsid w:val="0020113D"/>
    <w:rsid w:val="00203482"/>
    <w:rsid w:val="00207473"/>
    <w:rsid w:val="00207AB5"/>
    <w:rsid w:val="0021092E"/>
    <w:rsid w:val="00221FE0"/>
    <w:rsid w:val="00222F7D"/>
    <w:rsid w:val="00224741"/>
    <w:rsid w:val="00231BDA"/>
    <w:rsid w:val="0023660C"/>
    <w:rsid w:val="00243BDB"/>
    <w:rsid w:val="00255AF9"/>
    <w:rsid w:val="00284882"/>
    <w:rsid w:val="00284E19"/>
    <w:rsid w:val="00287C04"/>
    <w:rsid w:val="002A417D"/>
    <w:rsid w:val="002A4B71"/>
    <w:rsid w:val="002B2F7A"/>
    <w:rsid w:val="002B3571"/>
    <w:rsid w:val="002B7870"/>
    <w:rsid w:val="002C4553"/>
    <w:rsid w:val="002E52B0"/>
    <w:rsid w:val="002F0618"/>
    <w:rsid w:val="002F10AE"/>
    <w:rsid w:val="002F2D67"/>
    <w:rsid w:val="003060D8"/>
    <w:rsid w:val="003104D6"/>
    <w:rsid w:val="003150FD"/>
    <w:rsid w:val="003171CE"/>
    <w:rsid w:val="00320672"/>
    <w:rsid w:val="00323675"/>
    <w:rsid w:val="00345C4A"/>
    <w:rsid w:val="003468C9"/>
    <w:rsid w:val="00347AD1"/>
    <w:rsid w:val="003609FA"/>
    <w:rsid w:val="00360AD4"/>
    <w:rsid w:val="00362435"/>
    <w:rsid w:val="0036527F"/>
    <w:rsid w:val="003730D8"/>
    <w:rsid w:val="00373317"/>
    <w:rsid w:val="00380566"/>
    <w:rsid w:val="0038120E"/>
    <w:rsid w:val="003975B3"/>
    <w:rsid w:val="003A0380"/>
    <w:rsid w:val="003A1BD6"/>
    <w:rsid w:val="003A560A"/>
    <w:rsid w:val="003A7547"/>
    <w:rsid w:val="003C00B5"/>
    <w:rsid w:val="003C6A72"/>
    <w:rsid w:val="003E5EDA"/>
    <w:rsid w:val="003F67B9"/>
    <w:rsid w:val="004006DC"/>
    <w:rsid w:val="00405512"/>
    <w:rsid w:val="0041642E"/>
    <w:rsid w:val="00420E3E"/>
    <w:rsid w:val="004412BB"/>
    <w:rsid w:val="004477C0"/>
    <w:rsid w:val="004576AA"/>
    <w:rsid w:val="004629B0"/>
    <w:rsid w:val="00472BE7"/>
    <w:rsid w:val="004734FD"/>
    <w:rsid w:val="00473653"/>
    <w:rsid w:val="004816E5"/>
    <w:rsid w:val="0048262D"/>
    <w:rsid w:val="004826E6"/>
    <w:rsid w:val="004835AA"/>
    <w:rsid w:val="00492B31"/>
    <w:rsid w:val="004A3F07"/>
    <w:rsid w:val="004B027A"/>
    <w:rsid w:val="004B17A9"/>
    <w:rsid w:val="004B1FC1"/>
    <w:rsid w:val="004B2073"/>
    <w:rsid w:val="004C521D"/>
    <w:rsid w:val="004D4AA1"/>
    <w:rsid w:val="004D73A6"/>
    <w:rsid w:val="005175FF"/>
    <w:rsid w:val="005214E0"/>
    <w:rsid w:val="005371A2"/>
    <w:rsid w:val="00545481"/>
    <w:rsid w:val="00545CBF"/>
    <w:rsid w:val="00561D63"/>
    <w:rsid w:val="00561FE7"/>
    <w:rsid w:val="00570465"/>
    <w:rsid w:val="00580F89"/>
    <w:rsid w:val="00590C94"/>
    <w:rsid w:val="005A11BA"/>
    <w:rsid w:val="005A16D3"/>
    <w:rsid w:val="005B1DE4"/>
    <w:rsid w:val="005B6546"/>
    <w:rsid w:val="005C4566"/>
    <w:rsid w:val="005D5F59"/>
    <w:rsid w:val="005D61B7"/>
    <w:rsid w:val="006108B8"/>
    <w:rsid w:val="00620A1B"/>
    <w:rsid w:val="0062455C"/>
    <w:rsid w:val="00656B75"/>
    <w:rsid w:val="006669AA"/>
    <w:rsid w:val="00671FCF"/>
    <w:rsid w:val="0068212D"/>
    <w:rsid w:val="00683EF4"/>
    <w:rsid w:val="006849B1"/>
    <w:rsid w:val="006867B6"/>
    <w:rsid w:val="00691528"/>
    <w:rsid w:val="00697E19"/>
    <w:rsid w:val="006A46F2"/>
    <w:rsid w:val="006A6EA5"/>
    <w:rsid w:val="006C54B6"/>
    <w:rsid w:val="006E4639"/>
    <w:rsid w:val="006F0CD1"/>
    <w:rsid w:val="00707447"/>
    <w:rsid w:val="007258A9"/>
    <w:rsid w:val="00725D8A"/>
    <w:rsid w:val="007262A5"/>
    <w:rsid w:val="0072779A"/>
    <w:rsid w:val="0073633D"/>
    <w:rsid w:val="0073696E"/>
    <w:rsid w:val="00741C82"/>
    <w:rsid w:val="00742028"/>
    <w:rsid w:val="007449D8"/>
    <w:rsid w:val="00745352"/>
    <w:rsid w:val="00750675"/>
    <w:rsid w:val="00750E93"/>
    <w:rsid w:val="00763AB8"/>
    <w:rsid w:val="00770026"/>
    <w:rsid w:val="00774FF6"/>
    <w:rsid w:val="00780DA7"/>
    <w:rsid w:val="007827E8"/>
    <w:rsid w:val="007946FB"/>
    <w:rsid w:val="007A214F"/>
    <w:rsid w:val="007A7EFE"/>
    <w:rsid w:val="007C133B"/>
    <w:rsid w:val="007C23F1"/>
    <w:rsid w:val="007D51B3"/>
    <w:rsid w:val="007D5828"/>
    <w:rsid w:val="007D785D"/>
    <w:rsid w:val="007E4F84"/>
    <w:rsid w:val="007F2ED5"/>
    <w:rsid w:val="007F60A3"/>
    <w:rsid w:val="0080213D"/>
    <w:rsid w:val="00822B85"/>
    <w:rsid w:val="00835E3C"/>
    <w:rsid w:val="008401D6"/>
    <w:rsid w:val="0085064D"/>
    <w:rsid w:val="0085316C"/>
    <w:rsid w:val="00855418"/>
    <w:rsid w:val="008575AB"/>
    <w:rsid w:val="00865D52"/>
    <w:rsid w:val="00874E8D"/>
    <w:rsid w:val="00881D5C"/>
    <w:rsid w:val="00883F40"/>
    <w:rsid w:val="008B4217"/>
    <w:rsid w:val="008B5A2C"/>
    <w:rsid w:val="008B6309"/>
    <w:rsid w:val="008C1AB5"/>
    <w:rsid w:val="008C4E77"/>
    <w:rsid w:val="008D51DA"/>
    <w:rsid w:val="008E154F"/>
    <w:rsid w:val="008E191A"/>
    <w:rsid w:val="008E1ABA"/>
    <w:rsid w:val="008F19B6"/>
    <w:rsid w:val="0090135C"/>
    <w:rsid w:val="0090139B"/>
    <w:rsid w:val="009018CA"/>
    <w:rsid w:val="0091566F"/>
    <w:rsid w:val="00917618"/>
    <w:rsid w:val="009309E3"/>
    <w:rsid w:val="00933B7F"/>
    <w:rsid w:val="00965A39"/>
    <w:rsid w:val="009678D2"/>
    <w:rsid w:val="0099026E"/>
    <w:rsid w:val="009A4685"/>
    <w:rsid w:val="009D33D4"/>
    <w:rsid w:val="009D36C8"/>
    <w:rsid w:val="009D36E1"/>
    <w:rsid w:val="009D62F0"/>
    <w:rsid w:val="009D7ED4"/>
    <w:rsid w:val="009E14B5"/>
    <w:rsid w:val="009E270B"/>
    <w:rsid w:val="009F393F"/>
    <w:rsid w:val="00A122E3"/>
    <w:rsid w:val="00A124C2"/>
    <w:rsid w:val="00A44707"/>
    <w:rsid w:val="00A70070"/>
    <w:rsid w:val="00A71E8D"/>
    <w:rsid w:val="00A87DA2"/>
    <w:rsid w:val="00A935B6"/>
    <w:rsid w:val="00A93D44"/>
    <w:rsid w:val="00A940EA"/>
    <w:rsid w:val="00A94664"/>
    <w:rsid w:val="00AA54F5"/>
    <w:rsid w:val="00AD25EA"/>
    <w:rsid w:val="00AE2230"/>
    <w:rsid w:val="00AE3271"/>
    <w:rsid w:val="00AE4EA0"/>
    <w:rsid w:val="00AF15E6"/>
    <w:rsid w:val="00B165EA"/>
    <w:rsid w:val="00B37FF9"/>
    <w:rsid w:val="00B50937"/>
    <w:rsid w:val="00B567A0"/>
    <w:rsid w:val="00B57750"/>
    <w:rsid w:val="00B62B12"/>
    <w:rsid w:val="00B651CE"/>
    <w:rsid w:val="00B73007"/>
    <w:rsid w:val="00B73E09"/>
    <w:rsid w:val="00B754BE"/>
    <w:rsid w:val="00B94AD7"/>
    <w:rsid w:val="00BA101F"/>
    <w:rsid w:val="00BA3F00"/>
    <w:rsid w:val="00BA466A"/>
    <w:rsid w:val="00BB161B"/>
    <w:rsid w:val="00BB5BAD"/>
    <w:rsid w:val="00BC3314"/>
    <w:rsid w:val="00BD3549"/>
    <w:rsid w:val="00BE71D0"/>
    <w:rsid w:val="00BF0FD1"/>
    <w:rsid w:val="00BF65F8"/>
    <w:rsid w:val="00C06977"/>
    <w:rsid w:val="00C070D7"/>
    <w:rsid w:val="00C31F03"/>
    <w:rsid w:val="00C34120"/>
    <w:rsid w:val="00C359BE"/>
    <w:rsid w:val="00C4425D"/>
    <w:rsid w:val="00C47F0E"/>
    <w:rsid w:val="00C51436"/>
    <w:rsid w:val="00C61126"/>
    <w:rsid w:val="00C62BF1"/>
    <w:rsid w:val="00C72FA8"/>
    <w:rsid w:val="00C87781"/>
    <w:rsid w:val="00C90AF3"/>
    <w:rsid w:val="00CA06E0"/>
    <w:rsid w:val="00CA74CD"/>
    <w:rsid w:val="00CB1E0F"/>
    <w:rsid w:val="00CB6C24"/>
    <w:rsid w:val="00CC1DC6"/>
    <w:rsid w:val="00CD4239"/>
    <w:rsid w:val="00CD5FC5"/>
    <w:rsid w:val="00CE56FE"/>
    <w:rsid w:val="00CF6A12"/>
    <w:rsid w:val="00D0003B"/>
    <w:rsid w:val="00D058E8"/>
    <w:rsid w:val="00D100FA"/>
    <w:rsid w:val="00D107BD"/>
    <w:rsid w:val="00D225A0"/>
    <w:rsid w:val="00D234D5"/>
    <w:rsid w:val="00D34300"/>
    <w:rsid w:val="00D42DF2"/>
    <w:rsid w:val="00D707F5"/>
    <w:rsid w:val="00DA6D13"/>
    <w:rsid w:val="00DA6D8F"/>
    <w:rsid w:val="00DB01F8"/>
    <w:rsid w:val="00DB02C7"/>
    <w:rsid w:val="00DB2A14"/>
    <w:rsid w:val="00DB3551"/>
    <w:rsid w:val="00DC50D3"/>
    <w:rsid w:val="00DD18A1"/>
    <w:rsid w:val="00DD59F2"/>
    <w:rsid w:val="00DD71D1"/>
    <w:rsid w:val="00DD74DF"/>
    <w:rsid w:val="00DE27A3"/>
    <w:rsid w:val="00DF2205"/>
    <w:rsid w:val="00E07747"/>
    <w:rsid w:val="00E1417D"/>
    <w:rsid w:val="00E364F8"/>
    <w:rsid w:val="00E514A0"/>
    <w:rsid w:val="00E52E7C"/>
    <w:rsid w:val="00E57248"/>
    <w:rsid w:val="00E6195A"/>
    <w:rsid w:val="00E623C0"/>
    <w:rsid w:val="00E63ECA"/>
    <w:rsid w:val="00E649CD"/>
    <w:rsid w:val="00E713F5"/>
    <w:rsid w:val="00E73B15"/>
    <w:rsid w:val="00E87C05"/>
    <w:rsid w:val="00E96032"/>
    <w:rsid w:val="00EA785F"/>
    <w:rsid w:val="00EB06AC"/>
    <w:rsid w:val="00EC13E6"/>
    <w:rsid w:val="00EC2A06"/>
    <w:rsid w:val="00EC4DCD"/>
    <w:rsid w:val="00EC55DD"/>
    <w:rsid w:val="00EC5632"/>
    <w:rsid w:val="00EC5C7C"/>
    <w:rsid w:val="00EC69B4"/>
    <w:rsid w:val="00EE763B"/>
    <w:rsid w:val="00EF76F9"/>
    <w:rsid w:val="00F00A1F"/>
    <w:rsid w:val="00F01CEB"/>
    <w:rsid w:val="00F02BF8"/>
    <w:rsid w:val="00F10526"/>
    <w:rsid w:val="00F21266"/>
    <w:rsid w:val="00F24F57"/>
    <w:rsid w:val="00F30679"/>
    <w:rsid w:val="00F53D51"/>
    <w:rsid w:val="00F8202C"/>
    <w:rsid w:val="00F878F1"/>
    <w:rsid w:val="00F931CE"/>
    <w:rsid w:val="00FA4E2C"/>
    <w:rsid w:val="00FA5A66"/>
    <w:rsid w:val="00FB174A"/>
    <w:rsid w:val="00FC1CC3"/>
    <w:rsid w:val="00FD33D5"/>
    <w:rsid w:val="00FD3CBD"/>
    <w:rsid w:val="00FD49F3"/>
    <w:rsid w:val="00FD574E"/>
    <w:rsid w:val="00FE4238"/>
    <w:rsid w:val="00FE48BF"/>
    <w:rsid w:val="00FE7FE2"/>
    <w:rsid w:val="00FF410F"/>
    <w:rsid w:val="00FF6E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69146"/>
  <w15:chartTrackingRefBased/>
  <w15:docId w15:val="{FFF7625A-045C-41C7-B047-64EB3E06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205"/>
  </w:style>
  <w:style w:type="paragraph" w:styleId="Heading1">
    <w:name w:val="heading 1"/>
    <w:basedOn w:val="Normal"/>
    <w:next w:val="Normal"/>
    <w:link w:val="Heading1Char"/>
    <w:uiPriority w:val="9"/>
    <w:qFormat/>
    <w:rsid w:val="00FE48BF"/>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8BF"/>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8BF"/>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48B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48B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48B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48B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48B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48B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8B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48BF"/>
    <w:pPr>
      <w:ind w:left="720"/>
      <w:contextualSpacing/>
    </w:pPr>
  </w:style>
  <w:style w:type="character" w:customStyle="1" w:styleId="Heading2Char">
    <w:name w:val="Heading 2 Char"/>
    <w:basedOn w:val="DefaultParagraphFont"/>
    <w:link w:val="Heading2"/>
    <w:uiPriority w:val="9"/>
    <w:rsid w:val="00FE48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48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E48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48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48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48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48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48B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E48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8B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01CEB"/>
    <w:rPr>
      <w:color w:val="0563C1" w:themeColor="hyperlink"/>
      <w:u w:val="single"/>
    </w:rPr>
  </w:style>
  <w:style w:type="character" w:customStyle="1" w:styleId="UnresolvedMention">
    <w:name w:val="Unresolved Mention"/>
    <w:basedOn w:val="DefaultParagraphFont"/>
    <w:uiPriority w:val="99"/>
    <w:semiHidden/>
    <w:unhideWhenUsed/>
    <w:rsid w:val="00F01CEB"/>
    <w:rPr>
      <w:color w:val="605E5C"/>
      <w:shd w:val="clear" w:color="auto" w:fill="E1DFDD"/>
    </w:rPr>
  </w:style>
  <w:style w:type="paragraph" w:styleId="Caption">
    <w:name w:val="caption"/>
    <w:basedOn w:val="Normal"/>
    <w:next w:val="Normal"/>
    <w:uiPriority w:val="35"/>
    <w:unhideWhenUsed/>
    <w:qFormat/>
    <w:rsid w:val="002366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C2A06"/>
    <w:rPr>
      <w:color w:val="954F72" w:themeColor="followedHyperlink"/>
      <w:u w:val="single"/>
    </w:rPr>
  </w:style>
  <w:style w:type="character" w:customStyle="1" w:styleId="pl-s1">
    <w:name w:val="pl-s1"/>
    <w:basedOn w:val="DefaultParagraphFont"/>
    <w:rsid w:val="00085106"/>
  </w:style>
  <w:style w:type="paragraph" w:styleId="ListBullet">
    <w:name w:val="List Bullet"/>
    <w:basedOn w:val="Normal"/>
    <w:link w:val="ListBulletChar"/>
    <w:uiPriority w:val="99"/>
    <w:qFormat/>
    <w:rsid w:val="004576AA"/>
    <w:pPr>
      <w:numPr>
        <w:numId w:val="11"/>
      </w:numPr>
      <w:spacing w:before="20" w:after="40" w:line="240" w:lineRule="auto"/>
      <w:contextualSpacing/>
    </w:pPr>
    <w:rPr>
      <w:rFonts w:ascii="Times New Roman" w:eastAsia="Times New Roman" w:hAnsi="Times New Roman" w:cs="Times New Roman"/>
      <w:color w:val="000000"/>
      <w:sz w:val="24"/>
      <w:szCs w:val="24"/>
    </w:rPr>
  </w:style>
  <w:style w:type="character" w:customStyle="1" w:styleId="ListBulletChar">
    <w:name w:val="List Bullet Char"/>
    <w:basedOn w:val="DefaultParagraphFont"/>
    <w:link w:val="ListBullet"/>
    <w:uiPriority w:val="99"/>
    <w:rsid w:val="004576AA"/>
    <w:rPr>
      <w:rFonts w:ascii="Times New Roman" w:eastAsia="Times New Roman" w:hAnsi="Times New Roman" w:cs="Times New Roman"/>
      <w:color w:val="000000"/>
      <w:sz w:val="24"/>
      <w:szCs w:val="24"/>
    </w:rPr>
  </w:style>
  <w:style w:type="table" w:customStyle="1" w:styleId="Style15">
    <w:name w:val="Style15"/>
    <w:basedOn w:val="TableNormal"/>
    <w:uiPriority w:val="99"/>
    <w:rsid w:val="004576AA"/>
    <w:pPr>
      <w:spacing w:after="0" w:line="240" w:lineRule="auto"/>
    </w:pPr>
    <w:rPr>
      <w:rFonts w:ascii="Arial Narrow" w:hAnsi="Arial Narrow"/>
      <w:sz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imSun" w:hAnsi="@SimSun"/>
        <w:b/>
        <w:color w:val="FFFFFF"/>
        <w:sz w:val="20"/>
      </w:rPr>
      <w:tblPr/>
      <w:tcPr>
        <w:tcBorders>
          <w:bottom w:val="single" w:sz="18" w:space="0" w:color="3AD2FF"/>
        </w:tcBorders>
        <w:shd w:val="clear" w:color="auto" w:fill="2E5B77"/>
      </w:tcPr>
    </w:tblStylePr>
    <w:tblStylePr w:type="lastRow">
      <w:rPr>
        <w:rFonts w:ascii="@SimSun" w:hAnsi="@SimSun"/>
        <w:sz w:val="20"/>
      </w:rPr>
    </w:tblStylePr>
    <w:tblStylePr w:type="band1Vert">
      <w:rPr>
        <w:rFonts w:ascii="@SimSun" w:hAnsi="@SimSun"/>
        <w:sz w:val="20"/>
      </w:rPr>
    </w:tblStylePr>
    <w:tblStylePr w:type="band1Horz">
      <w:tblPr/>
      <w:tcPr>
        <w:shd w:val="clear" w:color="auto" w:fill="FFFFFF"/>
      </w:tcPr>
    </w:tblStylePr>
    <w:tblStylePr w:type="band2Horz">
      <w:rPr>
        <w:rFonts w:ascii="@SimSun" w:hAnsi="@SimSun"/>
        <w:sz w:val="20"/>
      </w:rPr>
      <w:tblPr/>
      <w:tcPr>
        <w:shd w:val="clear" w:color="auto" w:fill="F2F2F2"/>
      </w:tcPr>
    </w:tblStylePr>
  </w:style>
  <w:style w:type="character" w:styleId="CommentReference">
    <w:name w:val="annotation reference"/>
    <w:basedOn w:val="DefaultParagraphFont"/>
    <w:uiPriority w:val="99"/>
    <w:semiHidden/>
    <w:unhideWhenUsed/>
    <w:rsid w:val="0073633D"/>
    <w:rPr>
      <w:sz w:val="16"/>
      <w:szCs w:val="16"/>
    </w:rPr>
  </w:style>
  <w:style w:type="paragraph" w:styleId="CommentText">
    <w:name w:val="annotation text"/>
    <w:basedOn w:val="Normal"/>
    <w:link w:val="CommentTextChar"/>
    <w:uiPriority w:val="99"/>
    <w:semiHidden/>
    <w:unhideWhenUsed/>
    <w:rsid w:val="0073633D"/>
    <w:pPr>
      <w:spacing w:line="240" w:lineRule="auto"/>
    </w:pPr>
    <w:rPr>
      <w:sz w:val="20"/>
      <w:szCs w:val="20"/>
    </w:rPr>
  </w:style>
  <w:style w:type="character" w:customStyle="1" w:styleId="CommentTextChar">
    <w:name w:val="Comment Text Char"/>
    <w:basedOn w:val="DefaultParagraphFont"/>
    <w:link w:val="CommentText"/>
    <w:uiPriority w:val="99"/>
    <w:semiHidden/>
    <w:rsid w:val="0073633D"/>
    <w:rPr>
      <w:sz w:val="20"/>
      <w:szCs w:val="20"/>
    </w:rPr>
  </w:style>
  <w:style w:type="paragraph" w:styleId="CommentSubject">
    <w:name w:val="annotation subject"/>
    <w:basedOn w:val="CommentText"/>
    <w:next w:val="CommentText"/>
    <w:link w:val="CommentSubjectChar"/>
    <w:uiPriority w:val="99"/>
    <w:semiHidden/>
    <w:unhideWhenUsed/>
    <w:rsid w:val="0073633D"/>
    <w:rPr>
      <w:b/>
      <w:bCs/>
    </w:rPr>
  </w:style>
  <w:style w:type="character" w:customStyle="1" w:styleId="CommentSubjectChar">
    <w:name w:val="Comment Subject Char"/>
    <w:basedOn w:val="CommentTextChar"/>
    <w:link w:val="CommentSubject"/>
    <w:uiPriority w:val="99"/>
    <w:semiHidden/>
    <w:rsid w:val="0073633D"/>
    <w:rPr>
      <w:b/>
      <w:bCs/>
      <w:sz w:val="20"/>
      <w:szCs w:val="20"/>
    </w:rPr>
  </w:style>
  <w:style w:type="paragraph" w:styleId="BalloonText">
    <w:name w:val="Balloon Text"/>
    <w:basedOn w:val="Normal"/>
    <w:link w:val="BalloonTextChar"/>
    <w:uiPriority w:val="99"/>
    <w:semiHidden/>
    <w:unhideWhenUsed/>
    <w:rsid w:val="007363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33D"/>
    <w:rPr>
      <w:rFonts w:ascii="Segoe UI" w:hAnsi="Segoe UI" w:cs="Segoe UI"/>
      <w:sz w:val="18"/>
      <w:szCs w:val="18"/>
    </w:rPr>
  </w:style>
  <w:style w:type="paragraph" w:styleId="Revision">
    <w:name w:val="Revision"/>
    <w:hidden/>
    <w:uiPriority w:val="99"/>
    <w:semiHidden/>
    <w:rsid w:val="0073633D"/>
    <w:pPr>
      <w:spacing w:after="0" w:line="240" w:lineRule="auto"/>
    </w:pPr>
  </w:style>
  <w:style w:type="paragraph" w:styleId="Header">
    <w:name w:val="header"/>
    <w:basedOn w:val="Normal"/>
    <w:link w:val="HeaderChar"/>
    <w:uiPriority w:val="99"/>
    <w:unhideWhenUsed/>
    <w:rsid w:val="00320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672"/>
  </w:style>
  <w:style w:type="paragraph" w:styleId="Footer">
    <w:name w:val="footer"/>
    <w:basedOn w:val="Normal"/>
    <w:link w:val="FooterChar"/>
    <w:uiPriority w:val="99"/>
    <w:unhideWhenUsed/>
    <w:rsid w:val="00320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672"/>
  </w:style>
  <w:style w:type="paragraph" w:styleId="TOCHeading">
    <w:name w:val="TOC Heading"/>
    <w:basedOn w:val="Heading1"/>
    <w:next w:val="Normal"/>
    <w:uiPriority w:val="39"/>
    <w:unhideWhenUsed/>
    <w:qFormat/>
    <w:rsid w:val="00671FCF"/>
    <w:pPr>
      <w:numPr>
        <w:numId w:val="0"/>
      </w:numPr>
      <w:outlineLvl w:val="9"/>
    </w:pPr>
  </w:style>
  <w:style w:type="paragraph" w:styleId="TOC1">
    <w:name w:val="toc 1"/>
    <w:basedOn w:val="Normal"/>
    <w:next w:val="Normal"/>
    <w:autoRedefine/>
    <w:uiPriority w:val="39"/>
    <w:unhideWhenUsed/>
    <w:rsid w:val="00671FCF"/>
    <w:pPr>
      <w:spacing w:after="100"/>
    </w:pPr>
  </w:style>
  <w:style w:type="paragraph" w:styleId="TOC2">
    <w:name w:val="toc 2"/>
    <w:basedOn w:val="Normal"/>
    <w:next w:val="Normal"/>
    <w:autoRedefine/>
    <w:uiPriority w:val="39"/>
    <w:unhideWhenUsed/>
    <w:rsid w:val="00671FCF"/>
    <w:pPr>
      <w:spacing w:after="100"/>
      <w:ind w:left="220"/>
    </w:pPr>
  </w:style>
  <w:style w:type="paragraph" w:styleId="TOC3">
    <w:name w:val="toc 3"/>
    <w:basedOn w:val="Normal"/>
    <w:next w:val="Normal"/>
    <w:autoRedefine/>
    <w:uiPriority w:val="39"/>
    <w:unhideWhenUsed/>
    <w:rsid w:val="00671FCF"/>
    <w:pPr>
      <w:spacing w:after="100"/>
      <w:ind w:left="440"/>
    </w:pPr>
  </w:style>
  <w:style w:type="paragraph" w:styleId="TableofFigures">
    <w:name w:val="table of figures"/>
    <w:basedOn w:val="Normal"/>
    <w:next w:val="Normal"/>
    <w:uiPriority w:val="99"/>
    <w:unhideWhenUsed/>
    <w:rsid w:val="00671F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python.org/download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alexander.frye@leidos.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2.png"/><Relationship Id="rId36" Type="http://schemas.microsoft.com/office/2018/08/relationships/commentsExtensible" Target="commentsExtensible.xml"/><Relationship Id="rId10" Type="http://schemas.openxmlformats.org/officeDocument/2006/relationships/hyperlink" Target="https://wzdctool.azurewebsites.net/V2x_Home.aspx" TargetMode="External"/><Relationship Id="rId19" Type="http://schemas.openxmlformats.org/officeDocument/2006/relationships/hyperlink" Target="https://dev.azure.com/leidos-cav/_git/WZDC-Tool" TargetMode="External"/><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hyperlink" Target="http://www.java.com/getjava/" TargetMode="External"/><Relationship Id="rId27" Type="http://schemas.openxmlformats.org/officeDocument/2006/relationships/image" Target="media/image11.JPG"/><Relationship Id="rId30" Type="http://schemas.openxmlformats.org/officeDocument/2006/relationships/image" Target="media/image14.png"/><Relationship Id="rId35" Type="http://schemas.microsoft.com/office/2016/09/relationships/commentsIds" Target="commentsId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ZnJ5ZWE8L1VzZXJOYW1lPjxEYXRlVGltZT4xMC8xOC8yMDIxIDM6NTk6NDMgUE08L0RhdGVUaW1lPjxMYWJlbFN0cmluZz5VbnJlc3RyaWN0ZWQ8L0xhYmVsU3RyaW5nPjwvaXRlbT48L2xhYmVsSGlzdG9yeT4=</Value>
</WrappedLabelHistory>
</file>

<file path=customXml/item2.xml><?xml version="1.0" encoding="utf-8"?>
<sisl xmlns:xsd="http://www.w3.org/2001/XMLSchema" xmlns:xsi="http://www.w3.org/2001/XMLSchema-instance" xmlns="http://www.boldonjames.com/2008/01/sie/internal/label" sislVersion="0" policy="c8d5760e-638a-47e8-9e2e-1226c2cb268d" origin="userSelected">
  <element uid="42834bfb-1ec1-4beb-bd64-eb83fb3cb3f3" value=""/>
</sis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2649A-9418-4C36-B4B7-30C9E9C7091F}">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9B174251-7860-4D05-A9EC-B4201ABABAAA}">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25744021-D942-4263-8418-C6AC11B2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15</Pages>
  <Words>2504</Words>
  <Characters>14274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Frye</dc:creator>
  <cp:keywords/>
  <dc:description/>
  <cp:lastModifiedBy>Frye, Alexander J. [US-US]</cp:lastModifiedBy>
  <cp:revision>329</cp:revision>
  <cp:lastPrinted>2020-08-06T22:24:00Z</cp:lastPrinted>
  <dcterms:created xsi:type="dcterms:W3CDTF">2020-07-16T23:58:00Z</dcterms:created>
  <dcterms:modified xsi:type="dcterms:W3CDTF">2021-10-18T15:59:00Z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5f54824b-40d2-41c0-b24e-bc76cfedcf4b</vt:lpwstr>
  </property>
  <property fmtid="{D5CDD505-2E9C-101B-9397-08002B2CF9AE}" pid="3" name="bjSaver">
    <vt:lpwstr>S7aRF4D6+nolhjUsouuhZ1z8ppwNIK7a</vt:lpwstr>
  </property>
  <property fmtid="{D5CDD505-2E9C-101B-9397-08002B2CF9AE}" pid="4" name="bjDocumentLabelXML">
    <vt:lpwstr>&lt;?xml version="1.0" encoding="us-ascii"?&gt;&lt;sisl xmlns:xsd="http://www.w3.org/2001/XMLSchema" xmlns:xsi="http://www.w3.org/2001/XMLSchema-instance" sislVersion="0" policy="c8d5760e-638a-47e8-9e2e-1226c2cb268d" origin="userSelected" xmlns="http://www.boldonj</vt:lpwstr>
  </property>
  <property fmtid="{D5CDD505-2E9C-101B-9397-08002B2CF9AE}" pid="5" name="bjDocumentLabelXML-0">
    <vt:lpwstr>ames.com/2008/01/sie/internal/label"&gt;&lt;element uid="42834bfb-1ec1-4beb-bd64-eb83fb3cb3f3" value="" /&gt;&lt;/sisl&gt;</vt:lpwstr>
  </property>
  <property fmtid="{D5CDD505-2E9C-101B-9397-08002B2CF9AE}" pid="6" name="bjDocumentSecurityLabel">
    <vt:lpwstr>Unrestricted</vt:lpwstr>
  </property>
  <property fmtid="{D5CDD505-2E9C-101B-9397-08002B2CF9AE}" pid="7" name="bjLabelHistoryID">
    <vt:lpwstr>{97E2649A-9418-4C36-B4B7-30C9E9C7091F}</vt:lpwstr>
  </property>
</Properties>
</file>