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86A19" w14:textId="228206EF" w:rsidR="009552F9" w:rsidRDefault="009552F9" w:rsidP="009552F9">
      <w:pPr>
        <w:jc w:val="center"/>
        <w:rPr>
          <w:rFonts w:ascii="Times New Roman" w:eastAsia="Times New Roman" w:hAnsi="Times New Roman" w:cs="Times New Roman"/>
          <w:b/>
        </w:rPr>
      </w:pPr>
      <w:r>
        <w:rPr>
          <w:rFonts w:ascii="Times New Roman" w:eastAsia="Times New Roman" w:hAnsi="Times New Roman" w:cs="Times New Roman"/>
          <w:b/>
        </w:rPr>
        <w:t>AAI-50</w:t>
      </w:r>
      <w:r>
        <w:rPr>
          <w:rFonts w:ascii="Times New Roman" w:eastAsia="Times New Roman" w:hAnsi="Times New Roman" w:cs="Times New Roman"/>
          <w:b/>
        </w:rPr>
        <w:t>1</w:t>
      </w:r>
      <w:r>
        <w:rPr>
          <w:rFonts w:ascii="Times New Roman" w:eastAsia="Times New Roman" w:hAnsi="Times New Roman" w:cs="Times New Roman"/>
          <w:b/>
        </w:rPr>
        <w:t xml:space="preserve"> – </w:t>
      </w:r>
      <w:r>
        <w:rPr>
          <w:rFonts w:ascii="Times New Roman" w:eastAsia="Times New Roman" w:hAnsi="Times New Roman" w:cs="Times New Roman"/>
          <w:b/>
        </w:rPr>
        <w:t>Final Project Proposal</w:t>
      </w:r>
    </w:p>
    <w:p w14:paraId="42A6852F" w14:textId="77777777" w:rsidR="009552F9" w:rsidRPr="009552F9" w:rsidRDefault="009552F9" w:rsidP="009552F9">
      <w:pPr>
        <w:jc w:val="center"/>
        <w:rPr>
          <w:rFonts w:ascii="Times New Roman" w:eastAsia="Times New Roman" w:hAnsi="Times New Roman" w:cs="Times New Roman"/>
          <w:b/>
        </w:rPr>
      </w:pPr>
    </w:p>
    <w:p w14:paraId="3FEB026B" w14:textId="2ADEC697" w:rsidR="009552F9" w:rsidRDefault="009552F9" w:rsidP="009552F9">
      <w:pPr>
        <w:spacing w:line="276" w:lineRule="auto"/>
        <w:rPr>
          <w:rFonts w:ascii="Times New Roman" w:eastAsia="Times New Roman" w:hAnsi="Times New Roman" w:cs="Times New Roman"/>
        </w:rPr>
      </w:pPr>
      <w:r>
        <w:rPr>
          <w:rFonts w:ascii="Times New Roman" w:eastAsia="Times New Roman" w:hAnsi="Times New Roman" w:cs="Times New Roman"/>
        </w:rPr>
        <w:t xml:space="preserve">Team Number: </w:t>
      </w:r>
      <w:r>
        <w:rPr>
          <w:rFonts w:ascii="Times New Roman" w:eastAsia="Times New Roman" w:hAnsi="Times New Roman" w:cs="Times New Roman"/>
        </w:rPr>
        <w:t>Team AI 6</w:t>
      </w:r>
    </w:p>
    <w:p w14:paraId="35C8ABB2" w14:textId="77777777" w:rsidR="009552F9" w:rsidRDefault="009552F9" w:rsidP="009552F9">
      <w:pPr>
        <w:spacing w:line="276" w:lineRule="auto"/>
        <w:rPr>
          <w:rFonts w:ascii="Times New Roman" w:eastAsia="Times New Roman" w:hAnsi="Times New Roman" w:cs="Times New Roman"/>
        </w:rPr>
      </w:pPr>
    </w:p>
    <w:p w14:paraId="6E6FA9EC" w14:textId="0552D71D" w:rsidR="009552F9" w:rsidRDefault="009552F9" w:rsidP="009552F9">
      <w:pPr>
        <w:spacing w:line="276" w:lineRule="auto"/>
        <w:rPr>
          <w:rFonts w:ascii="Times New Roman" w:eastAsia="Times New Roman" w:hAnsi="Times New Roman" w:cs="Times New Roman"/>
        </w:rPr>
      </w:pPr>
      <w:r>
        <w:rPr>
          <w:rFonts w:ascii="Times New Roman" w:eastAsia="Times New Roman" w:hAnsi="Times New Roman" w:cs="Times New Roman"/>
        </w:rPr>
        <w:t xml:space="preserve">Team Leader/Representative: </w:t>
      </w:r>
      <w:proofErr w:type="spellStart"/>
      <w:r>
        <w:rPr>
          <w:rFonts w:ascii="Times New Roman" w:eastAsia="Times New Roman" w:hAnsi="Times New Roman" w:cs="Times New Roman"/>
        </w:rPr>
        <w:t>Sebin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Thankachan</w:t>
      </w:r>
      <w:proofErr w:type="spellEnd"/>
    </w:p>
    <w:p w14:paraId="4CD6AFE8" w14:textId="77777777" w:rsidR="009552F9" w:rsidRDefault="009552F9" w:rsidP="009552F9">
      <w:pPr>
        <w:spacing w:line="276" w:lineRule="auto"/>
        <w:rPr>
          <w:rFonts w:ascii="Times New Roman" w:eastAsia="Times New Roman" w:hAnsi="Times New Roman" w:cs="Times New Roman"/>
        </w:rPr>
      </w:pPr>
    </w:p>
    <w:p w14:paraId="632723C8" w14:textId="77777777" w:rsidR="009552F9" w:rsidRDefault="009552F9" w:rsidP="009552F9">
      <w:p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Full Names of Team Members: </w:t>
      </w:r>
    </w:p>
    <w:p w14:paraId="6F949AF3" w14:textId="77777777" w:rsidR="009552F9" w:rsidRDefault="009552F9" w:rsidP="009552F9">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1. </w:t>
      </w:r>
      <w:proofErr w:type="spellStart"/>
      <w:r w:rsidRPr="009D257F">
        <w:rPr>
          <w:rFonts w:ascii="Times New Roman" w:eastAsia="Times New Roman" w:hAnsi="Times New Roman" w:cs="Times New Roman"/>
        </w:rPr>
        <w:t>Sebin</w:t>
      </w:r>
      <w:proofErr w:type="spellEnd"/>
      <w:r w:rsidRPr="009D257F">
        <w:rPr>
          <w:rFonts w:ascii="Times New Roman" w:eastAsia="Times New Roman" w:hAnsi="Times New Roman" w:cs="Times New Roman"/>
        </w:rPr>
        <w:t xml:space="preserve"> </w:t>
      </w:r>
      <w:proofErr w:type="spellStart"/>
      <w:r w:rsidRPr="009D257F">
        <w:rPr>
          <w:rFonts w:ascii="Times New Roman" w:eastAsia="Times New Roman" w:hAnsi="Times New Roman" w:cs="Times New Roman"/>
        </w:rPr>
        <w:t>Thankachan</w:t>
      </w:r>
      <w:proofErr w:type="spellEnd"/>
    </w:p>
    <w:p w14:paraId="330960AD" w14:textId="77777777" w:rsidR="009552F9" w:rsidRDefault="009552F9" w:rsidP="009552F9">
      <w:pPr>
        <w:spacing w:line="276" w:lineRule="auto"/>
        <w:ind w:firstLine="720"/>
        <w:rPr>
          <w:rFonts w:ascii="Times New Roman" w:hAnsi="Times New Roman" w:cs="Times New Roman"/>
          <w:color w:val="000000"/>
        </w:rPr>
      </w:pPr>
      <w:r>
        <w:rPr>
          <w:rFonts w:ascii="Times New Roman" w:eastAsia="Times New Roman" w:hAnsi="Times New Roman" w:cs="Times New Roman"/>
        </w:rPr>
        <w:t xml:space="preserve">2. </w:t>
      </w:r>
      <w:proofErr w:type="spellStart"/>
      <w:r>
        <w:rPr>
          <w:rFonts w:ascii="Times New Roman" w:hAnsi="Times New Roman" w:cs="Times New Roman"/>
          <w:color w:val="000000"/>
        </w:rPr>
        <w:t>Kesavan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Rangaswamy</w:t>
      </w:r>
      <w:proofErr w:type="spellEnd"/>
    </w:p>
    <w:p w14:paraId="09CEA531" w14:textId="77777777" w:rsidR="009552F9" w:rsidRDefault="009552F9" w:rsidP="009552F9">
      <w:pPr>
        <w:spacing w:line="276" w:lineRule="auto"/>
        <w:ind w:firstLine="720"/>
        <w:rPr>
          <w:rFonts w:ascii="Times New Roman" w:hAnsi="Times New Roman" w:cs="Times New Roman"/>
          <w:color w:val="000000"/>
        </w:rPr>
      </w:pPr>
      <w:r>
        <w:rPr>
          <w:rFonts w:ascii="Times New Roman" w:eastAsia="Times New Roman" w:hAnsi="Times New Roman" w:cs="Times New Roman"/>
        </w:rPr>
        <w:t xml:space="preserve">3. </w:t>
      </w:r>
      <w:r w:rsidRPr="009D257F">
        <w:rPr>
          <w:rFonts w:ascii="Times New Roman" w:hAnsi="Times New Roman" w:cs="Times New Roman"/>
          <w:color w:val="000000"/>
        </w:rPr>
        <w:t xml:space="preserve"> </w:t>
      </w:r>
      <w:proofErr w:type="spellStart"/>
      <w:r>
        <w:rPr>
          <w:rFonts w:ascii="Times New Roman" w:hAnsi="Times New Roman" w:cs="Times New Roman"/>
          <w:color w:val="000000"/>
        </w:rPr>
        <w:t>Sowrab</w:t>
      </w:r>
      <w:proofErr w:type="spellEnd"/>
      <w:r>
        <w:rPr>
          <w:rFonts w:ascii="Times New Roman" w:hAnsi="Times New Roman" w:cs="Times New Roman"/>
          <w:color w:val="000000"/>
        </w:rPr>
        <w:t xml:space="preserve"> R Iyengar</w:t>
      </w:r>
    </w:p>
    <w:p w14:paraId="57A40232" w14:textId="77777777" w:rsidR="009552F9" w:rsidRDefault="009552F9" w:rsidP="009552F9">
      <w:pPr>
        <w:spacing w:line="276" w:lineRule="auto"/>
        <w:ind w:firstLine="720"/>
        <w:rPr>
          <w:rFonts w:ascii="Times New Roman" w:eastAsia="Times New Roman" w:hAnsi="Times New Roman" w:cs="Times New Roman"/>
        </w:rPr>
      </w:pPr>
    </w:p>
    <w:p w14:paraId="3A0F141C" w14:textId="039355AB" w:rsidR="009552F9" w:rsidRPr="009552F9" w:rsidRDefault="009552F9" w:rsidP="009552F9">
      <w:pPr>
        <w:tabs>
          <w:tab w:val="left" w:pos="6480"/>
          <w:tab w:val="left" w:pos="6840"/>
          <w:tab w:val="left" w:pos="6930"/>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 xml:space="preserve">Title of Your Project:  </w:t>
      </w:r>
      <w:r w:rsidRPr="009552F9">
        <w:rPr>
          <w:rFonts w:ascii="Times New Roman" w:eastAsia="Times New Roman" w:hAnsi="Times New Roman" w:cs="Times New Roman"/>
        </w:rPr>
        <w:t>AI-powered inventory management and forecasting for Retail</w:t>
      </w:r>
    </w:p>
    <w:p w14:paraId="17CD20DD" w14:textId="4EB55DB6" w:rsidR="009552F9" w:rsidRDefault="004B0C5B" w:rsidP="00835708">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4B0C5B">
        <w:rPr>
          <w:rFonts w:ascii="Times New Roman" w:eastAsia="Times New Roman" w:hAnsi="Times New Roman" w:cs="Times New Roman"/>
          <w:noProof/>
          <w:kern w:val="0"/>
        </w:rPr>
        <w:pict w14:anchorId="1ED8EA9B">
          <v:rect id="_x0000_i1030" alt="" style="width:468pt;height:.05pt;mso-width-percent:0;mso-height-percent:0;mso-width-percent:0;mso-height-percent:0" o:hralign="center" o:hrstd="t" o:hr="t" fillcolor="#a0a0a0" stroked="f"/>
        </w:pict>
      </w:r>
    </w:p>
    <w:p w14:paraId="4576CF09" w14:textId="77777777" w:rsidR="009552F9" w:rsidRDefault="009552F9" w:rsidP="00835708">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2CDD556D" w14:textId="6F833675" w:rsidR="00835708" w:rsidRPr="00835708" w:rsidRDefault="00835708" w:rsidP="00835708">
      <w:p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b/>
          <w:bCs/>
          <w:color w:val="000000"/>
          <w:kern w:val="0"/>
          <w14:ligatures w14:val="none"/>
        </w:rPr>
        <w:t>1. Brief Discussion of the Problem and Algorithms/Systems to Investigate</w:t>
      </w:r>
    </w:p>
    <w:p w14:paraId="4222FF5A" w14:textId="77777777" w:rsidR="00835708" w:rsidRPr="00835708" w:rsidRDefault="00835708" w:rsidP="00835708">
      <w:p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color w:val="000000"/>
          <w:kern w:val="0"/>
          <w14:ligatures w14:val="none"/>
        </w:rPr>
        <w:t>The problem of inventory management in retail is crucial, as poor forecasting can lead to either stockouts or excessive inventory, both of which harm profitability. Traditional inventory systems often rely on historical averages, which lack adaptability to demand fluctuations, seasonal trends, and unexpected events. AI-powered solutions can overcome these limitations by leveraging historical data, real-time updates, and advanced algorithms to accurately forecast demand and optimize inventory levels.</w:t>
      </w:r>
    </w:p>
    <w:p w14:paraId="53AB07D8" w14:textId="48FC43E3" w:rsidR="00835708" w:rsidRPr="00835708" w:rsidRDefault="00835708" w:rsidP="00835708">
      <w:p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color w:val="000000"/>
          <w:kern w:val="0"/>
          <w14:ligatures w14:val="none"/>
        </w:rPr>
        <w:t xml:space="preserve">For this project, </w:t>
      </w:r>
      <w:r>
        <w:rPr>
          <w:rFonts w:ascii="Times New Roman" w:eastAsia="Times New Roman" w:hAnsi="Times New Roman" w:cs="Times New Roman"/>
          <w:color w:val="000000"/>
          <w:kern w:val="0"/>
          <w14:ligatures w14:val="none"/>
        </w:rPr>
        <w:t>we</w:t>
      </w:r>
      <w:r w:rsidRPr="00835708">
        <w:rPr>
          <w:rFonts w:ascii="Times New Roman" w:eastAsia="Times New Roman" w:hAnsi="Times New Roman" w:cs="Times New Roman"/>
          <w:color w:val="000000"/>
          <w:kern w:val="0"/>
          <w14:ligatures w14:val="none"/>
        </w:rPr>
        <w:t xml:space="preserve"> plan to investigate time series forecasting models, such as </w:t>
      </w:r>
      <w:r w:rsidRPr="00835708">
        <w:rPr>
          <w:rFonts w:ascii="Times New Roman" w:eastAsia="Times New Roman" w:hAnsi="Times New Roman" w:cs="Times New Roman"/>
          <w:i/>
          <w:iCs/>
          <w:color w:val="000000"/>
          <w:kern w:val="0"/>
          <w14:ligatures w14:val="none"/>
        </w:rPr>
        <w:t>ARIMA</w:t>
      </w:r>
      <w:r w:rsidRPr="00835708">
        <w:rPr>
          <w:rFonts w:ascii="Times New Roman" w:eastAsia="Times New Roman" w:hAnsi="Times New Roman" w:cs="Times New Roman"/>
          <w:color w:val="000000"/>
          <w:kern w:val="0"/>
          <w14:ligatures w14:val="none"/>
        </w:rPr>
        <w:t>, </w:t>
      </w:r>
      <w:r w:rsidRPr="00835708">
        <w:rPr>
          <w:rFonts w:ascii="Times New Roman" w:eastAsia="Times New Roman" w:hAnsi="Times New Roman" w:cs="Times New Roman"/>
          <w:i/>
          <w:iCs/>
          <w:color w:val="000000"/>
          <w:kern w:val="0"/>
          <w14:ligatures w14:val="none"/>
        </w:rPr>
        <w:t>Prophet</w:t>
      </w:r>
      <w:r w:rsidRPr="00835708">
        <w:rPr>
          <w:rFonts w:ascii="Times New Roman" w:eastAsia="Times New Roman" w:hAnsi="Times New Roman" w:cs="Times New Roman"/>
          <w:color w:val="000000"/>
          <w:kern w:val="0"/>
          <w14:ligatures w14:val="none"/>
        </w:rPr>
        <w:t>, and deep learning-based approaches like </w:t>
      </w:r>
      <w:r w:rsidRPr="00835708">
        <w:rPr>
          <w:rFonts w:ascii="Times New Roman" w:eastAsia="Times New Roman" w:hAnsi="Times New Roman" w:cs="Times New Roman"/>
          <w:i/>
          <w:iCs/>
          <w:color w:val="000000"/>
          <w:kern w:val="0"/>
          <w14:ligatures w14:val="none"/>
        </w:rPr>
        <w:t>Long Short-Term Memory (LSTM)</w:t>
      </w:r>
      <w:r w:rsidRPr="00835708">
        <w:rPr>
          <w:rFonts w:ascii="Times New Roman" w:eastAsia="Times New Roman" w:hAnsi="Times New Roman" w:cs="Times New Roman"/>
          <w:color w:val="000000"/>
          <w:kern w:val="0"/>
          <w14:ligatures w14:val="none"/>
        </w:rPr>
        <w:t> and </w:t>
      </w:r>
      <w:r w:rsidRPr="00835708">
        <w:rPr>
          <w:rFonts w:ascii="Times New Roman" w:eastAsia="Times New Roman" w:hAnsi="Times New Roman" w:cs="Times New Roman"/>
          <w:i/>
          <w:iCs/>
          <w:color w:val="000000"/>
          <w:kern w:val="0"/>
          <w14:ligatures w14:val="none"/>
        </w:rPr>
        <w:t>Transformer models</w:t>
      </w:r>
      <w:r w:rsidRPr="00835708">
        <w:rPr>
          <w:rFonts w:ascii="Times New Roman" w:eastAsia="Times New Roman" w:hAnsi="Times New Roman" w:cs="Times New Roman"/>
          <w:color w:val="000000"/>
          <w:kern w:val="0"/>
          <w14:ligatures w14:val="none"/>
        </w:rPr>
        <w:t>, as well as </w:t>
      </w:r>
      <w:r w:rsidRPr="00835708">
        <w:rPr>
          <w:rFonts w:ascii="Times New Roman" w:eastAsia="Times New Roman" w:hAnsi="Times New Roman" w:cs="Times New Roman"/>
          <w:i/>
          <w:iCs/>
          <w:color w:val="000000"/>
          <w:kern w:val="0"/>
          <w14:ligatures w14:val="none"/>
        </w:rPr>
        <w:t>Reinforcement Learning</w:t>
      </w:r>
      <w:r w:rsidRPr="00835708">
        <w:rPr>
          <w:rFonts w:ascii="Times New Roman" w:eastAsia="Times New Roman" w:hAnsi="Times New Roman" w:cs="Times New Roman"/>
          <w:color w:val="000000"/>
          <w:kern w:val="0"/>
          <w14:ligatures w14:val="none"/>
        </w:rPr>
        <w:t> for dynamic inventory management. The system will integrate demand forecasting with automated inventory management, making real-time recommendations for restocking, markdowns, or strategic promotions.</w:t>
      </w:r>
    </w:p>
    <w:p w14:paraId="6358D5BD" w14:textId="77777777" w:rsidR="00835708" w:rsidRPr="00835708" w:rsidRDefault="004B0C5B" w:rsidP="00835708">
      <w:pPr>
        <w:spacing w:after="0" w:line="240" w:lineRule="auto"/>
        <w:rPr>
          <w:rFonts w:ascii="Times New Roman" w:eastAsia="Times New Roman" w:hAnsi="Times New Roman" w:cs="Times New Roman"/>
          <w:kern w:val="0"/>
          <w14:ligatures w14:val="none"/>
        </w:rPr>
      </w:pPr>
      <w:r w:rsidRPr="004B0C5B">
        <w:rPr>
          <w:rFonts w:ascii="Times New Roman" w:eastAsia="Times New Roman" w:hAnsi="Times New Roman" w:cs="Times New Roman"/>
          <w:noProof/>
          <w:kern w:val="0"/>
        </w:rPr>
        <w:pict w14:anchorId="55F35C48">
          <v:rect id="_x0000_i1029" alt="" style="width:468pt;height:.05pt;mso-width-percent:0;mso-height-percent:0;mso-width-percent:0;mso-height-percent:0" o:hralign="center" o:hrstd="t" o:hr="t" fillcolor="#a0a0a0" stroked="f"/>
        </w:pict>
      </w:r>
    </w:p>
    <w:p w14:paraId="620C9F8E" w14:textId="77777777" w:rsidR="00835708" w:rsidRPr="00835708" w:rsidRDefault="00835708" w:rsidP="00835708">
      <w:p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b/>
          <w:bCs/>
          <w:color w:val="000000"/>
          <w:kern w:val="0"/>
          <w14:ligatures w14:val="none"/>
        </w:rPr>
        <w:t>2. Identification of Specific Related Course Topics</w:t>
      </w:r>
    </w:p>
    <w:p w14:paraId="1951FA02" w14:textId="77777777" w:rsidR="00835708" w:rsidRPr="00835708" w:rsidRDefault="00835708" w:rsidP="00835708">
      <w:p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color w:val="000000"/>
          <w:kern w:val="0"/>
          <w14:ligatures w14:val="none"/>
        </w:rPr>
        <w:t>The project aligns with several course topics, including:</w:t>
      </w:r>
    </w:p>
    <w:p w14:paraId="78F0D605" w14:textId="77777777" w:rsidR="00835708" w:rsidRPr="00835708" w:rsidRDefault="00835708" w:rsidP="0083570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b/>
          <w:bCs/>
          <w:color w:val="000000"/>
          <w:kern w:val="0"/>
          <w14:ligatures w14:val="none"/>
        </w:rPr>
        <w:lastRenderedPageBreak/>
        <w:t>Time Series Forecasting</w:t>
      </w:r>
      <w:r w:rsidRPr="00835708">
        <w:rPr>
          <w:rFonts w:ascii="Times New Roman" w:eastAsia="Times New Roman" w:hAnsi="Times New Roman" w:cs="Times New Roman"/>
          <w:color w:val="000000"/>
          <w:kern w:val="0"/>
          <w14:ligatures w14:val="none"/>
        </w:rPr>
        <w:t>: Analyzing patterns in retail demand data to predict future trends.</w:t>
      </w:r>
    </w:p>
    <w:p w14:paraId="4A4F7FF7" w14:textId="77777777" w:rsidR="00835708" w:rsidRPr="00835708" w:rsidRDefault="00835708" w:rsidP="0083570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b/>
          <w:bCs/>
          <w:color w:val="000000"/>
          <w:kern w:val="0"/>
          <w14:ligatures w14:val="none"/>
        </w:rPr>
        <w:t>Classification</w:t>
      </w:r>
      <w:r w:rsidRPr="00835708">
        <w:rPr>
          <w:rFonts w:ascii="Times New Roman" w:eastAsia="Times New Roman" w:hAnsi="Times New Roman" w:cs="Times New Roman"/>
          <w:color w:val="000000"/>
          <w:kern w:val="0"/>
          <w14:ligatures w14:val="none"/>
        </w:rPr>
        <w:t>: Classifying demand patterns based on product, season, or demographic information.</w:t>
      </w:r>
    </w:p>
    <w:p w14:paraId="66ED1433" w14:textId="77777777" w:rsidR="00835708" w:rsidRPr="00835708" w:rsidRDefault="00835708" w:rsidP="0083570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b/>
          <w:bCs/>
          <w:color w:val="000000"/>
          <w:kern w:val="0"/>
          <w14:ligatures w14:val="none"/>
        </w:rPr>
        <w:t>Deep Learning</w:t>
      </w:r>
      <w:r w:rsidRPr="00835708">
        <w:rPr>
          <w:rFonts w:ascii="Times New Roman" w:eastAsia="Times New Roman" w:hAnsi="Times New Roman" w:cs="Times New Roman"/>
          <w:color w:val="000000"/>
          <w:kern w:val="0"/>
          <w14:ligatures w14:val="none"/>
        </w:rPr>
        <w:t>: Using LSTM and Transformer models to capture complex time dependencies and seasonality.</w:t>
      </w:r>
    </w:p>
    <w:p w14:paraId="302CD0D4" w14:textId="77777777" w:rsidR="00835708" w:rsidRPr="00835708" w:rsidRDefault="00835708" w:rsidP="0083570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b/>
          <w:bCs/>
          <w:color w:val="000000"/>
          <w:kern w:val="0"/>
          <w14:ligatures w14:val="none"/>
        </w:rPr>
        <w:t>Reinforcement Learning</w:t>
      </w:r>
      <w:r w:rsidRPr="00835708">
        <w:rPr>
          <w:rFonts w:ascii="Times New Roman" w:eastAsia="Times New Roman" w:hAnsi="Times New Roman" w:cs="Times New Roman"/>
          <w:color w:val="000000"/>
          <w:kern w:val="0"/>
          <w14:ligatures w14:val="none"/>
        </w:rPr>
        <w:t>: For adaptive decision-making in inventory management.</w:t>
      </w:r>
    </w:p>
    <w:p w14:paraId="425428DC" w14:textId="77777777" w:rsidR="00835708" w:rsidRPr="00835708" w:rsidRDefault="00835708" w:rsidP="0083570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b/>
          <w:bCs/>
          <w:color w:val="000000"/>
          <w:kern w:val="0"/>
          <w14:ligatures w14:val="none"/>
        </w:rPr>
        <w:t>Optimization Techniques</w:t>
      </w:r>
      <w:r w:rsidRPr="00835708">
        <w:rPr>
          <w:rFonts w:ascii="Times New Roman" w:eastAsia="Times New Roman" w:hAnsi="Times New Roman" w:cs="Times New Roman"/>
          <w:color w:val="000000"/>
          <w:kern w:val="0"/>
          <w14:ligatures w14:val="none"/>
        </w:rPr>
        <w:t>: To balance cost, demand, and stock levels.</w:t>
      </w:r>
    </w:p>
    <w:p w14:paraId="31B06394" w14:textId="77777777" w:rsidR="00835708" w:rsidRPr="00835708" w:rsidRDefault="004B0C5B" w:rsidP="00835708">
      <w:pPr>
        <w:spacing w:after="0" w:line="240" w:lineRule="auto"/>
        <w:rPr>
          <w:rFonts w:ascii="Times New Roman" w:eastAsia="Times New Roman" w:hAnsi="Times New Roman" w:cs="Times New Roman"/>
          <w:kern w:val="0"/>
          <w14:ligatures w14:val="none"/>
        </w:rPr>
      </w:pPr>
      <w:r w:rsidRPr="004B0C5B">
        <w:rPr>
          <w:rFonts w:ascii="Times New Roman" w:eastAsia="Times New Roman" w:hAnsi="Times New Roman" w:cs="Times New Roman"/>
          <w:noProof/>
          <w:kern w:val="0"/>
        </w:rPr>
        <w:pict w14:anchorId="74281696">
          <v:rect id="_x0000_i1028" alt="" style="width:468pt;height:.05pt;mso-width-percent:0;mso-height-percent:0;mso-width-percent:0;mso-height-percent:0" o:hralign="center" o:hrstd="t" o:hr="t" fillcolor="#a0a0a0" stroked="f"/>
        </w:pict>
      </w:r>
    </w:p>
    <w:p w14:paraId="56E8EE92" w14:textId="77777777" w:rsidR="00835708" w:rsidRPr="00835708" w:rsidRDefault="00835708" w:rsidP="00835708">
      <w:p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b/>
          <w:bCs/>
          <w:color w:val="000000"/>
          <w:kern w:val="0"/>
          <w14:ligatures w14:val="none"/>
        </w:rPr>
        <w:t>3. Expected Behaviors of the System</w:t>
      </w:r>
    </w:p>
    <w:p w14:paraId="41152DA8" w14:textId="77777777" w:rsidR="00835708" w:rsidRPr="00835708" w:rsidRDefault="00835708" w:rsidP="00835708">
      <w:p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color w:val="000000"/>
          <w:kern w:val="0"/>
          <w14:ligatures w14:val="none"/>
        </w:rPr>
        <w:t>The AI-powered inventory management system is expected to:</w:t>
      </w:r>
    </w:p>
    <w:p w14:paraId="64855EF8" w14:textId="77777777" w:rsidR="00835708" w:rsidRPr="00835708" w:rsidRDefault="00835708" w:rsidP="0083570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color w:val="000000"/>
          <w:kern w:val="0"/>
          <w14:ligatures w14:val="none"/>
        </w:rPr>
        <w:t>Forecast demand accurately across different products, accounting for trends, seasonality, and external factors.</w:t>
      </w:r>
    </w:p>
    <w:p w14:paraId="6B99413C" w14:textId="77777777" w:rsidR="00835708" w:rsidRPr="00835708" w:rsidRDefault="00835708" w:rsidP="0083570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color w:val="000000"/>
          <w:kern w:val="0"/>
          <w14:ligatures w14:val="none"/>
        </w:rPr>
        <w:t>Automatically adjust inventory levels by suggesting orders, redistributions, or markdowns.</w:t>
      </w:r>
    </w:p>
    <w:p w14:paraId="71687F46" w14:textId="77777777" w:rsidR="00835708" w:rsidRPr="00835708" w:rsidRDefault="00835708" w:rsidP="0083570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color w:val="000000"/>
          <w:kern w:val="0"/>
          <w14:ligatures w14:val="none"/>
        </w:rPr>
        <w:t>React to real-time data, such as sudden increases in demand or supply chain delays, by adjusting forecasts and inventory strategies.</w:t>
      </w:r>
    </w:p>
    <w:p w14:paraId="50E79099" w14:textId="77777777" w:rsidR="00835708" w:rsidRPr="00835708" w:rsidRDefault="00835708" w:rsidP="0083570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color w:val="000000"/>
          <w:kern w:val="0"/>
          <w14:ligatures w14:val="none"/>
        </w:rPr>
        <w:t>Minimize costs associated with overstock or stockouts, improving overall inventory turnover rates.</w:t>
      </w:r>
    </w:p>
    <w:p w14:paraId="5EA31446" w14:textId="77777777" w:rsidR="00835708" w:rsidRPr="00835708" w:rsidRDefault="00835708" w:rsidP="00835708">
      <w:p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color w:val="000000"/>
          <w:kern w:val="0"/>
          <w14:ligatures w14:val="none"/>
        </w:rPr>
        <w:t>The algorithms are intended to handle issues such as high variance in demand, seasonality, new product introductions, and supply chain disruptions.</w:t>
      </w:r>
    </w:p>
    <w:p w14:paraId="314DA157" w14:textId="77777777" w:rsidR="00835708" w:rsidRPr="00835708" w:rsidRDefault="004B0C5B" w:rsidP="00835708">
      <w:pPr>
        <w:spacing w:after="0" w:line="240" w:lineRule="auto"/>
        <w:rPr>
          <w:rFonts w:ascii="Times New Roman" w:eastAsia="Times New Roman" w:hAnsi="Times New Roman" w:cs="Times New Roman"/>
          <w:kern w:val="0"/>
          <w14:ligatures w14:val="none"/>
        </w:rPr>
      </w:pPr>
      <w:r w:rsidRPr="004B0C5B">
        <w:rPr>
          <w:rFonts w:ascii="Times New Roman" w:eastAsia="Times New Roman" w:hAnsi="Times New Roman" w:cs="Times New Roman"/>
          <w:noProof/>
          <w:kern w:val="0"/>
        </w:rPr>
        <w:pict w14:anchorId="40F76FEE">
          <v:rect id="_x0000_i1027" alt="" style="width:468pt;height:.05pt;mso-width-percent:0;mso-height-percent:0;mso-width-percent:0;mso-height-percent:0" o:hralign="center" o:hrstd="t" o:hr="t" fillcolor="#a0a0a0" stroked="f"/>
        </w:pict>
      </w:r>
    </w:p>
    <w:p w14:paraId="0A334D44" w14:textId="77777777" w:rsidR="00835708" w:rsidRPr="00835708" w:rsidRDefault="00835708" w:rsidP="00835708">
      <w:p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b/>
          <w:bCs/>
          <w:color w:val="000000"/>
          <w:kern w:val="0"/>
          <w14:ligatures w14:val="none"/>
        </w:rPr>
        <w:t>4. Issues to Focus On</w:t>
      </w:r>
    </w:p>
    <w:p w14:paraId="6D27E831" w14:textId="77777777" w:rsidR="00835708" w:rsidRPr="00835708" w:rsidRDefault="00835708" w:rsidP="00835708">
      <w:p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color w:val="000000"/>
          <w:kern w:val="0"/>
          <w14:ligatures w14:val="none"/>
        </w:rPr>
        <w:t>Key issues to focus on include:</w:t>
      </w:r>
    </w:p>
    <w:p w14:paraId="2F038C60" w14:textId="77777777" w:rsidR="00835708" w:rsidRPr="00835708" w:rsidRDefault="00835708" w:rsidP="00835708">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b/>
          <w:bCs/>
          <w:color w:val="000000"/>
          <w:kern w:val="0"/>
          <w14:ligatures w14:val="none"/>
        </w:rPr>
        <w:t>Data Quality and Quantity</w:t>
      </w:r>
      <w:r w:rsidRPr="00835708">
        <w:rPr>
          <w:rFonts w:ascii="Times New Roman" w:eastAsia="Times New Roman" w:hAnsi="Times New Roman" w:cs="Times New Roman"/>
          <w:color w:val="000000"/>
          <w:kern w:val="0"/>
          <w14:ligatures w14:val="none"/>
        </w:rPr>
        <w:t>: Ensuring enough high-quality data for training reliable models, especially for new products or low-availability items.</w:t>
      </w:r>
    </w:p>
    <w:p w14:paraId="362CF9FF" w14:textId="77777777" w:rsidR="00835708" w:rsidRPr="00835708" w:rsidRDefault="00835708" w:rsidP="00835708">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b/>
          <w:bCs/>
          <w:color w:val="000000"/>
          <w:kern w:val="0"/>
          <w14:ligatures w14:val="none"/>
        </w:rPr>
        <w:t>Model Interpretability</w:t>
      </w:r>
      <w:r w:rsidRPr="00835708">
        <w:rPr>
          <w:rFonts w:ascii="Times New Roman" w:eastAsia="Times New Roman" w:hAnsi="Times New Roman" w:cs="Times New Roman"/>
          <w:color w:val="000000"/>
          <w:kern w:val="0"/>
          <w14:ligatures w14:val="none"/>
        </w:rPr>
        <w:t>: Balancing accuracy with interpretability, especially for stakeholder buy-in and practical implementation.</w:t>
      </w:r>
    </w:p>
    <w:p w14:paraId="767F6B2C" w14:textId="77777777" w:rsidR="00835708" w:rsidRPr="00835708" w:rsidRDefault="00835708" w:rsidP="00835708">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b/>
          <w:bCs/>
          <w:color w:val="000000"/>
          <w:kern w:val="0"/>
          <w14:ligatures w14:val="none"/>
        </w:rPr>
        <w:t>Scalability</w:t>
      </w:r>
      <w:r w:rsidRPr="00835708">
        <w:rPr>
          <w:rFonts w:ascii="Times New Roman" w:eastAsia="Times New Roman" w:hAnsi="Times New Roman" w:cs="Times New Roman"/>
          <w:color w:val="000000"/>
          <w:kern w:val="0"/>
          <w14:ligatures w14:val="none"/>
        </w:rPr>
        <w:t>: Ensuring that the model can handle the scale of data typical in retail, across numerous product lines and stores.</w:t>
      </w:r>
    </w:p>
    <w:p w14:paraId="113F7864" w14:textId="77777777" w:rsidR="00835708" w:rsidRPr="00835708" w:rsidRDefault="00835708" w:rsidP="00835708">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b/>
          <w:bCs/>
          <w:color w:val="000000"/>
          <w:kern w:val="0"/>
          <w14:ligatures w14:val="none"/>
        </w:rPr>
        <w:t>Real-time Data Integration</w:t>
      </w:r>
      <w:r w:rsidRPr="00835708">
        <w:rPr>
          <w:rFonts w:ascii="Times New Roman" w:eastAsia="Times New Roman" w:hAnsi="Times New Roman" w:cs="Times New Roman"/>
          <w:color w:val="000000"/>
          <w:kern w:val="0"/>
          <w14:ligatures w14:val="none"/>
        </w:rPr>
        <w:t>: Developing pipelines for integrating real-time data and updating forecasts.</w:t>
      </w:r>
    </w:p>
    <w:p w14:paraId="4AFA3C1D" w14:textId="77777777" w:rsidR="00835708" w:rsidRPr="00835708" w:rsidRDefault="00835708" w:rsidP="00835708">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b/>
          <w:bCs/>
          <w:color w:val="000000"/>
          <w:kern w:val="0"/>
          <w14:ligatures w14:val="none"/>
        </w:rPr>
        <w:t>Ethical and Economic Implications</w:t>
      </w:r>
      <w:r w:rsidRPr="00835708">
        <w:rPr>
          <w:rFonts w:ascii="Times New Roman" w:eastAsia="Times New Roman" w:hAnsi="Times New Roman" w:cs="Times New Roman"/>
          <w:color w:val="000000"/>
          <w:kern w:val="0"/>
          <w14:ligatures w14:val="none"/>
        </w:rPr>
        <w:t>: Ensuring that decisions made by the AI system align with ethical considerations, especially concerning workforce impact and waste reduction.</w:t>
      </w:r>
    </w:p>
    <w:p w14:paraId="7CE10FAE" w14:textId="77777777" w:rsidR="00835708" w:rsidRPr="00835708" w:rsidRDefault="004B0C5B" w:rsidP="00835708">
      <w:pPr>
        <w:spacing w:after="0" w:line="240" w:lineRule="auto"/>
        <w:rPr>
          <w:rFonts w:ascii="Times New Roman" w:eastAsia="Times New Roman" w:hAnsi="Times New Roman" w:cs="Times New Roman"/>
          <w:kern w:val="0"/>
          <w14:ligatures w14:val="none"/>
        </w:rPr>
      </w:pPr>
      <w:r w:rsidRPr="004B0C5B">
        <w:rPr>
          <w:rFonts w:ascii="Times New Roman" w:eastAsia="Times New Roman" w:hAnsi="Times New Roman" w:cs="Times New Roman"/>
          <w:noProof/>
          <w:kern w:val="0"/>
        </w:rPr>
        <w:pict w14:anchorId="6F8DC577">
          <v:rect id="_x0000_i1026" alt="" style="width:468pt;height:.05pt;mso-width-percent:0;mso-height-percent:0;mso-width-percent:0;mso-height-percent:0" o:hralign="center" o:hrstd="t" o:hr="t" fillcolor="#a0a0a0" stroked="f"/>
        </w:pict>
      </w:r>
    </w:p>
    <w:p w14:paraId="61237CAC" w14:textId="77777777" w:rsidR="00835708" w:rsidRPr="00835708" w:rsidRDefault="00835708" w:rsidP="00835708">
      <w:p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b/>
          <w:bCs/>
          <w:color w:val="000000"/>
          <w:kern w:val="0"/>
          <w14:ligatures w14:val="none"/>
        </w:rPr>
        <w:lastRenderedPageBreak/>
        <w:t>5. Core References</w:t>
      </w:r>
    </w:p>
    <w:p w14:paraId="2972B312" w14:textId="77777777" w:rsidR="00835708" w:rsidRPr="00835708" w:rsidRDefault="00835708" w:rsidP="00835708">
      <w:p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color w:val="000000"/>
          <w:kern w:val="0"/>
          <w14:ligatures w14:val="none"/>
        </w:rPr>
        <w:t>Here are a few key papers and resources that will inform this project:</w:t>
      </w:r>
    </w:p>
    <w:p w14:paraId="304C7230" w14:textId="77777777" w:rsidR="00835708" w:rsidRPr="00835708" w:rsidRDefault="00835708" w:rsidP="00835708">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b/>
          <w:bCs/>
          <w:color w:val="000000"/>
          <w:kern w:val="0"/>
          <w14:ligatures w14:val="none"/>
        </w:rPr>
        <w:t>Seeger, M. W., et al.</w:t>
      </w:r>
      <w:r w:rsidRPr="00835708">
        <w:rPr>
          <w:rFonts w:ascii="Times New Roman" w:eastAsia="Times New Roman" w:hAnsi="Times New Roman" w:cs="Times New Roman"/>
          <w:color w:val="000000"/>
          <w:kern w:val="0"/>
          <w14:ligatures w14:val="none"/>
        </w:rPr>
        <w:t> "Bayesian forecasting of demand spikes in retail: A Bayesian Structural Time Series approach." </w:t>
      </w:r>
      <w:r w:rsidRPr="00835708">
        <w:rPr>
          <w:rFonts w:ascii="Times New Roman" w:eastAsia="Times New Roman" w:hAnsi="Times New Roman" w:cs="Times New Roman"/>
          <w:i/>
          <w:iCs/>
          <w:color w:val="000000"/>
          <w:kern w:val="0"/>
          <w14:ligatures w14:val="none"/>
        </w:rPr>
        <w:t>International Journal of Forecasting</w:t>
      </w:r>
      <w:r w:rsidRPr="00835708">
        <w:rPr>
          <w:rFonts w:ascii="Times New Roman" w:eastAsia="Times New Roman" w:hAnsi="Times New Roman" w:cs="Times New Roman"/>
          <w:color w:val="000000"/>
          <w:kern w:val="0"/>
          <w14:ligatures w14:val="none"/>
        </w:rPr>
        <w:t>.</w:t>
      </w:r>
    </w:p>
    <w:p w14:paraId="7FC55B33" w14:textId="77777777" w:rsidR="00835708" w:rsidRPr="00835708" w:rsidRDefault="00835708" w:rsidP="00835708">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b/>
          <w:bCs/>
          <w:color w:val="000000"/>
          <w:kern w:val="0"/>
          <w14:ligatures w14:val="none"/>
        </w:rPr>
        <w:t>Huang, X., et al.</w:t>
      </w:r>
      <w:r w:rsidRPr="00835708">
        <w:rPr>
          <w:rFonts w:ascii="Times New Roman" w:eastAsia="Times New Roman" w:hAnsi="Times New Roman" w:cs="Times New Roman"/>
          <w:color w:val="000000"/>
          <w:kern w:val="0"/>
          <w14:ligatures w14:val="none"/>
        </w:rPr>
        <w:t> "A hybrid model for sales forecasting: Integrating LSTM with Prophet and ARIMA." </w:t>
      </w:r>
      <w:r w:rsidRPr="00835708">
        <w:rPr>
          <w:rFonts w:ascii="Times New Roman" w:eastAsia="Times New Roman" w:hAnsi="Times New Roman" w:cs="Times New Roman"/>
          <w:i/>
          <w:iCs/>
          <w:color w:val="000000"/>
          <w:kern w:val="0"/>
          <w14:ligatures w14:val="none"/>
        </w:rPr>
        <w:t>Procedia Computer Science</w:t>
      </w:r>
      <w:r w:rsidRPr="00835708">
        <w:rPr>
          <w:rFonts w:ascii="Times New Roman" w:eastAsia="Times New Roman" w:hAnsi="Times New Roman" w:cs="Times New Roman"/>
          <w:color w:val="000000"/>
          <w:kern w:val="0"/>
          <w14:ligatures w14:val="none"/>
        </w:rPr>
        <w:t>.</w:t>
      </w:r>
    </w:p>
    <w:p w14:paraId="5148A378" w14:textId="77777777" w:rsidR="00835708" w:rsidRPr="00835708" w:rsidRDefault="00835708" w:rsidP="00835708">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835708">
        <w:rPr>
          <w:rFonts w:ascii="Times New Roman" w:eastAsia="Times New Roman" w:hAnsi="Times New Roman" w:cs="Times New Roman"/>
          <w:b/>
          <w:bCs/>
          <w:color w:val="000000"/>
          <w:kern w:val="0"/>
          <w14:ligatures w14:val="none"/>
        </w:rPr>
        <w:t>Mnih</w:t>
      </w:r>
      <w:proofErr w:type="spellEnd"/>
      <w:r w:rsidRPr="00835708">
        <w:rPr>
          <w:rFonts w:ascii="Times New Roman" w:eastAsia="Times New Roman" w:hAnsi="Times New Roman" w:cs="Times New Roman"/>
          <w:b/>
          <w:bCs/>
          <w:color w:val="000000"/>
          <w:kern w:val="0"/>
          <w14:ligatures w14:val="none"/>
        </w:rPr>
        <w:t>, V., et al.</w:t>
      </w:r>
      <w:r w:rsidRPr="00835708">
        <w:rPr>
          <w:rFonts w:ascii="Times New Roman" w:eastAsia="Times New Roman" w:hAnsi="Times New Roman" w:cs="Times New Roman"/>
          <w:color w:val="000000"/>
          <w:kern w:val="0"/>
          <w14:ligatures w14:val="none"/>
        </w:rPr>
        <w:t> "Human-level control through deep reinforcement learning." </w:t>
      </w:r>
      <w:r w:rsidRPr="00835708">
        <w:rPr>
          <w:rFonts w:ascii="Times New Roman" w:eastAsia="Times New Roman" w:hAnsi="Times New Roman" w:cs="Times New Roman"/>
          <w:i/>
          <w:iCs/>
          <w:color w:val="000000"/>
          <w:kern w:val="0"/>
          <w14:ligatures w14:val="none"/>
        </w:rPr>
        <w:t>Nature</w:t>
      </w:r>
      <w:r w:rsidRPr="00835708">
        <w:rPr>
          <w:rFonts w:ascii="Times New Roman" w:eastAsia="Times New Roman" w:hAnsi="Times New Roman" w:cs="Times New Roman"/>
          <w:color w:val="000000"/>
          <w:kern w:val="0"/>
          <w14:ligatures w14:val="none"/>
        </w:rPr>
        <w:t>, 2015. (For reinforcement learning-based dynamic inventory adjustments).</w:t>
      </w:r>
    </w:p>
    <w:p w14:paraId="6AB41AAB" w14:textId="77777777" w:rsidR="00835708" w:rsidRPr="00835708" w:rsidRDefault="00835708" w:rsidP="00835708">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b/>
          <w:bCs/>
          <w:color w:val="000000"/>
          <w:kern w:val="0"/>
          <w14:ligatures w14:val="none"/>
        </w:rPr>
        <w:t>Brown, R. G.</w:t>
      </w:r>
      <w:r w:rsidRPr="00835708">
        <w:rPr>
          <w:rFonts w:ascii="Times New Roman" w:eastAsia="Times New Roman" w:hAnsi="Times New Roman" w:cs="Times New Roman"/>
          <w:color w:val="000000"/>
          <w:kern w:val="0"/>
          <w14:ligatures w14:val="none"/>
        </w:rPr>
        <w:t> "Smoothing, Forecasting, and Prediction of Discrete Time Series." </w:t>
      </w:r>
      <w:r w:rsidRPr="00835708">
        <w:rPr>
          <w:rFonts w:ascii="Times New Roman" w:eastAsia="Times New Roman" w:hAnsi="Times New Roman" w:cs="Times New Roman"/>
          <w:i/>
          <w:iCs/>
          <w:color w:val="000000"/>
          <w:kern w:val="0"/>
          <w14:ligatures w14:val="none"/>
        </w:rPr>
        <w:t>Dover Publications</w:t>
      </w:r>
      <w:r w:rsidRPr="00835708">
        <w:rPr>
          <w:rFonts w:ascii="Times New Roman" w:eastAsia="Times New Roman" w:hAnsi="Times New Roman" w:cs="Times New Roman"/>
          <w:color w:val="000000"/>
          <w:kern w:val="0"/>
          <w14:ligatures w14:val="none"/>
        </w:rPr>
        <w:t>.</w:t>
      </w:r>
    </w:p>
    <w:p w14:paraId="1A6FF76D" w14:textId="77777777" w:rsidR="00835708" w:rsidRPr="00835708" w:rsidRDefault="00835708" w:rsidP="00835708">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35708">
        <w:rPr>
          <w:rFonts w:ascii="Times New Roman" w:eastAsia="Times New Roman" w:hAnsi="Times New Roman" w:cs="Times New Roman"/>
          <w:b/>
          <w:bCs/>
          <w:color w:val="000000"/>
          <w:kern w:val="0"/>
          <w14:ligatures w14:val="none"/>
        </w:rPr>
        <w:t>Zhou, Z., et al.</w:t>
      </w:r>
      <w:r w:rsidRPr="00835708">
        <w:rPr>
          <w:rFonts w:ascii="Times New Roman" w:eastAsia="Times New Roman" w:hAnsi="Times New Roman" w:cs="Times New Roman"/>
          <w:color w:val="000000"/>
          <w:kern w:val="0"/>
          <w14:ligatures w14:val="none"/>
        </w:rPr>
        <w:t> "Deep reinforcement learning for inventory management in supply chains." </w:t>
      </w:r>
      <w:r w:rsidRPr="00835708">
        <w:rPr>
          <w:rFonts w:ascii="Times New Roman" w:eastAsia="Times New Roman" w:hAnsi="Times New Roman" w:cs="Times New Roman"/>
          <w:i/>
          <w:iCs/>
          <w:color w:val="000000"/>
          <w:kern w:val="0"/>
          <w14:ligatures w14:val="none"/>
        </w:rPr>
        <w:t>IEEE Access</w:t>
      </w:r>
      <w:r w:rsidRPr="00835708">
        <w:rPr>
          <w:rFonts w:ascii="Times New Roman" w:eastAsia="Times New Roman" w:hAnsi="Times New Roman" w:cs="Times New Roman"/>
          <w:color w:val="000000"/>
          <w:kern w:val="0"/>
          <w14:ligatures w14:val="none"/>
        </w:rPr>
        <w:t>.</w:t>
      </w:r>
    </w:p>
    <w:p w14:paraId="27286CE9" w14:textId="2F403D1B" w:rsidR="00835708" w:rsidRDefault="004B0C5B">
      <w:r w:rsidRPr="004B0C5B">
        <w:rPr>
          <w:rFonts w:ascii="Times New Roman" w:eastAsia="Times New Roman" w:hAnsi="Times New Roman" w:cs="Times New Roman"/>
          <w:noProof/>
          <w:kern w:val="0"/>
        </w:rPr>
        <w:pict w14:anchorId="64B8B024">
          <v:rect id="_x0000_i1025" alt="" style="width:468pt;height:.05pt;mso-width-percent:0;mso-height-percent:0;mso-width-percent:0;mso-height-percent:0" o:hralign="center" o:hrstd="t" o:hr="t" fillcolor="#a0a0a0" stroked="f"/>
        </w:pict>
      </w:r>
    </w:p>
    <w:p w14:paraId="3BD6D48F" w14:textId="77777777" w:rsidR="00835708" w:rsidRDefault="00835708"/>
    <w:p w14:paraId="4C5F9853" w14:textId="436F4F13" w:rsidR="00835708" w:rsidRPr="00835708" w:rsidRDefault="00835708" w:rsidP="00835708">
      <w:pPr>
        <w:rPr>
          <w:b/>
          <w:bCs/>
        </w:rPr>
      </w:pPr>
      <w:r w:rsidRPr="00835708">
        <w:rPr>
          <w:b/>
          <w:bCs/>
        </w:rPr>
        <w:t xml:space="preserve">6. </w:t>
      </w:r>
      <w:r w:rsidRPr="00835708">
        <w:rPr>
          <w:b/>
          <w:bCs/>
        </w:rPr>
        <w:t>A list of EQUAL contributions that each team member will make to the Final Team Project.</w:t>
      </w:r>
    </w:p>
    <w:p w14:paraId="0FD11847" w14:textId="77777777" w:rsidR="00835708" w:rsidRDefault="00835708"/>
    <w:tbl>
      <w:tblPr>
        <w:tblStyle w:val="TableGrid"/>
        <w:tblW w:w="0" w:type="auto"/>
        <w:tblLook w:val="04A0" w:firstRow="1" w:lastRow="0" w:firstColumn="1" w:lastColumn="0" w:noHBand="0" w:noVBand="1"/>
      </w:tblPr>
      <w:tblGrid>
        <w:gridCol w:w="3115"/>
        <w:gridCol w:w="3118"/>
        <w:gridCol w:w="3117"/>
      </w:tblGrid>
      <w:tr w:rsidR="00835708" w14:paraId="52A4836B" w14:textId="77777777" w:rsidTr="00CB23E4">
        <w:trPr>
          <w:trHeight w:val="296"/>
        </w:trPr>
        <w:tc>
          <w:tcPr>
            <w:tcW w:w="3176" w:type="dxa"/>
            <w:shd w:val="clear" w:color="auto" w:fill="003B70"/>
            <w:vAlign w:val="center"/>
          </w:tcPr>
          <w:p w14:paraId="3E28C23F" w14:textId="77777777" w:rsidR="00835708" w:rsidRPr="0009744A" w:rsidRDefault="00835708" w:rsidP="00CB23E4">
            <w:pPr>
              <w:spacing w:line="276" w:lineRule="auto"/>
              <w:jc w:val="center"/>
              <w:rPr>
                <w:rFonts w:ascii="Times New Roman" w:eastAsia="Times New Roman" w:hAnsi="Times New Roman" w:cs="Times New Roman"/>
              </w:rPr>
            </w:pPr>
            <w:r w:rsidRPr="0009744A">
              <w:rPr>
                <w:rFonts w:ascii="Times New Roman" w:eastAsia="Times New Roman" w:hAnsi="Times New Roman" w:cs="Times New Roman"/>
              </w:rPr>
              <w:t xml:space="preserve">Team Member 1 </w:t>
            </w:r>
            <w:r>
              <w:rPr>
                <w:rFonts w:ascii="Times New Roman" w:eastAsia="Times New Roman" w:hAnsi="Times New Roman" w:cs="Times New Roman"/>
              </w:rPr>
              <w:t xml:space="preserve">– </w:t>
            </w:r>
            <w:proofErr w:type="spellStart"/>
            <w:r>
              <w:rPr>
                <w:rFonts w:ascii="Times New Roman" w:eastAsia="Times New Roman" w:hAnsi="Times New Roman" w:cs="Times New Roman"/>
              </w:rPr>
              <w:t>Sebin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Thankachan</w:t>
            </w:r>
            <w:proofErr w:type="spellEnd"/>
          </w:p>
        </w:tc>
        <w:tc>
          <w:tcPr>
            <w:tcW w:w="3177" w:type="dxa"/>
            <w:shd w:val="clear" w:color="auto" w:fill="003B70"/>
            <w:vAlign w:val="center"/>
          </w:tcPr>
          <w:p w14:paraId="3CB0D0B7" w14:textId="77777777" w:rsidR="00835708" w:rsidRPr="0009744A" w:rsidRDefault="00835708" w:rsidP="00CB23E4">
            <w:pPr>
              <w:spacing w:line="276" w:lineRule="auto"/>
              <w:jc w:val="center"/>
              <w:rPr>
                <w:rFonts w:ascii="Times New Roman" w:eastAsia="Times New Roman" w:hAnsi="Times New Roman" w:cs="Times New Roman"/>
              </w:rPr>
            </w:pPr>
            <w:r w:rsidRPr="0009744A">
              <w:rPr>
                <w:rFonts w:ascii="Times New Roman" w:eastAsia="Times New Roman" w:hAnsi="Times New Roman" w:cs="Times New Roman"/>
              </w:rPr>
              <w:t xml:space="preserve">Team Member 2 </w:t>
            </w:r>
            <w:r>
              <w:rPr>
                <w:rFonts w:ascii="Times New Roman" w:eastAsia="Times New Roman" w:hAnsi="Times New Roman" w:cs="Times New Roman"/>
              </w:rPr>
              <w:t xml:space="preserve">– </w:t>
            </w:r>
            <w:proofErr w:type="spellStart"/>
            <w:r>
              <w:rPr>
                <w:rFonts w:ascii="Times New Roman" w:eastAsia="Times New Roman" w:hAnsi="Times New Roman" w:cs="Times New Roman"/>
              </w:rPr>
              <w:t>Kesavan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Rangaswamy</w:t>
            </w:r>
            <w:proofErr w:type="spellEnd"/>
          </w:p>
        </w:tc>
        <w:tc>
          <w:tcPr>
            <w:tcW w:w="3177" w:type="dxa"/>
            <w:shd w:val="clear" w:color="auto" w:fill="003B70"/>
            <w:vAlign w:val="center"/>
          </w:tcPr>
          <w:p w14:paraId="6643D08C" w14:textId="77777777" w:rsidR="00835708" w:rsidRPr="0009744A" w:rsidRDefault="00835708" w:rsidP="00CB23E4">
            <w:pPr>
              <w:spacing w:line="276" w:lineRule="auto"/>
              <w:jc w:val="center"/>
              <w:rPr>
                <w:rFonts w:ascii="Times New Roman" w:eastAsia="Times New Roman" w:hAnsi="Times New Roman" w:cs="Times New Roman"/>
              </w:rPr>
            </w:pPr>
            <w:r w:rsidRPr="0009744A">
              <w:rPr>
                <w:rFonts w:ascii="Times New Roman" w:eastAsia="Times New Roman" w:hAnsi="Times New Roman" w:cs="Times New Roman"/>
              </w:rPr>
              <w:t xml:space="preserve">Team Member 3 </w:t>
            </w:r>
            <w:r>
              <w:rPr>
                <w:rFonts w:ascii="Times New Roman" w:eastAsia="Times New Roman" w:hAnsi="Times New Roman" w:cs="Times New Roman"/>
              </w:rPr>
              <w:t xml:space="preserve">– </w:t>
            </w:r>
            <w:proofErr w:type="spellStart"/>
            <w:r>
              <w:rPr>
                <w:rFonts w:ascii="Times New Roman" w:eastAsia="Times New Roman" w:hAnsi="Times New Roman" w:cs="Times New Roman"/>
              </w:rPr>
              <w:t>Sowrab</w:t>
            </w:r>
            <w:proofErr w:type="spellEnd"/>
            <w:r>
              <w:rPr>
                <w:rFonts w:ascii="Times New Roman" w:eastAsia="Times New Roman" w:hAnsi="Times New Roman" w:cs="Times New Roman"/>
              </w:rPr>
              <w:t xml:space="preserve"> R Iyengar</w:t>
            </w:r>
          </w:p>
        </w:tc>
      </w:tr>
      <w:tr w:rsidR="00835708" w14:paraId="4CD612D0" w14:textId="77777777" w:rsidTr="00CB23E4">
        <w:trPr>
          <w:trHeight w:val="1916"/>
        </w:trPr>
        <w:tc>
          <w:tcPr>
            <w:tcW w:w="3176" w:type="dxa"/>
          </w:tcPr>
          <w:p w14:paraId="0C5283AE" w14:textId="77777777" w:rsidR="00835708" w:rsidRDefault="00835708" w:rsidP="00CB23E4">
            <w:pPr>
              <w:spacing w:line="276" w:lineRule="auto"/>
              <w:rPr>
                <w:rFonts w:ascii="Times New Roman" w:eastAsia="Times New Roman" w:hAnsi="Times New Roman" w:cs="Times New Roman"/>
              </w:rPr>
            </w:pPr>
            <w:r>
              <w:rPr>
                <w:rFonts w:ascii="Times New Roman" w:eastAsia="Times New Roman" w:hAnsi="Times New Roman" w:cs="Times New Roman"/>
              </w:rPr>
              <w:t>List of contributions</w:t>
            </w:r>
          </w:p>
          <w:p w14:paraId="54925B96" w14:textId="77777777" w:rsidR="00835708" w:rsidRDefault="00835708" w:rsidP="00CB23E4">
            <w:pPr>
              <w:spacing w:line="276" w:lineRule="auto"/>
              <w:rPr>
                <w:rFonts w:ascii="Times New Roman" w:eastAsia="Times New Roman" w:hAnsi="Times New Roman" w:cs="Times New Roman"/>
              </w:rPr>
            </w:pPr>
          </w:p>
          <w:p w14:paraId="0DD07E3C" w14:textId="77777777" w:rsidR="00835708" w:rsidRPr="009D257F" w:rsidRDefault="00835708" w:rsidP="00CB23E4">
            <w:pPr>
              <w:spacing w:line="276" w:lineRule="auto"/>
              <w:rPr>
                <w:rFonts w:ascii="Times New Roman" w:eastAsia="Times New Roman" w:hAnsi="Times New Roman" w:cs="Times New Roman"/>
              </w:rPr>
            </w:pPr>
            <w:r w:rsidRPr="009D257F">
              <w:rPr>
                <w:rFonts w:ascii="Times New Roman" w:eastAsia="Times New Roman" w:hAnsi="Times New Roman" w:cs="Times New Roman"/>
              </w:rPr>
              <w:t>Identifying datasets apt for the</w:t>
            </w:r>
          </w:p>
          <w:p w14:paraId="12877720" w14:textId="77777777" w:rsidR="00835708" w:rsidRPr="009D257F" w:rsidRDefault="00835708" w:rsidP="00CB23E4">
            <w:pPr>
              <w:spacing w:line="276" w:lineRule="auto"/>
              <w:rPr>
                <w:rFonts w:ascii="Times New Roman" w:eastAsia="Times New Roman" w:hAnsi="Times New Roman" w:cs="Times New Roman"/>
              </w:rPr>
            </w:pPr>
            <w:r w:rsidRPr="009D257F">
              <w:rPr>
                <w:rFonts w:ascii="Times New Roman" w:eastAsia="Times New Roman" w:hAnsi="Times New Roman" w:cs="Times New Roman"/>
              </w:rPr>
              <w:t>project</w:t>
            </w:r>
          </w:p>
          <w:p w14:paraId="71F1CA5C" w14:textId="77777777" w:rsidR="00835708" w:rsidRDefault="00835708" w:rsidP="00CB23E4">
            <w:pPr>
              <w:spacing w:line="276" w:lineRule="auto"/>
              <w:rPr>
                <w:rFonts w:ascii="Times New Roman" w:eastAsia="Times New Roman" w:hAnsi="Times New Roman" w:cs="Times New Roman"/>
              </w:rPr>
            </w:pPr>
            <w:r w:rsidRPr="009D257F">
              <w:rPr>
                <w:rFonts w:ascii="Times New Roman" w:eastAsia="Times New Roman" w:hAnsi="Times New Roman" w:cs="Times New Roman"/>
              </w:rPr>
              <w:t>Contributed to the code base</w:t>
            </w:r>
          </w:p>
        </w:tc>
        <w:tc>
          <w:tcPr>
            <w:tcW w:w="3177" w:type="dxa"/>
          </w:tcPr>
          <w:p w14:paraId="63ED0D0D" w14:textId="77777777" w:rsidR="00835708" w:rsidRDefault="00835708" w:rsidP="00CB23E4">
            <w:pPr>
              <w:spacing w:line="276" w:lineRule="auto"/>
              <w:rPr>
                <w:rFonts w:ascii="Times New Roman" w:eastAsia="Times New Roman" w:hAnsi="Times New Roman" w:cs="Times New Roman"/>
              </w:rPr>
            </w:pPr>
            <w:r>
              <w:rPr>
                <w:rFonts w:ascii="Times New Roman" w:eastAsia="Times New Roman" w:hAnsi="Times New Roman" w:cs="Times New Roman"/>
              </w:rPr>
              <w:t>List of contributions</w:t>
            </w:r>
          </w:p>
          <w:p w14:paraId="181A9FA4" w14:textId="77777777" w:rsidR="00835708" w:rsidRDefault="00835708" w:rsidP="00CB23E4">
            <w:pPr>
              <w:spacing w:line="276" w:lineRule="auto"/>
              <w:rPr>
                <w:rFonts w:ascii="Times New Roman" w:eastAsia="Times New Roman" w:hAnsi="Times New Roman" w:cs="Times New Roman"/>
              </w:rPr>
            </w:pPr>
          </w:p>
          <w:p w14:paraId="506B09FA" w14:textId="77777777" w:rsidR="00835708" w:rsidRPr="009D257F" w:rsidRDefault="00835708" w:rsidP="00CB23E4">
            <w:pPr>
              <w:spacing w:line="276" w:lineRule="auto"/>
              <w:rPr>
                <w:rFonts w:ascii="Times New Roman" w:eastAsia="Times New Roman" w:hAnsi="Times New Roman" w:cs="Times New Roman"/>
              </w:rPr>
            </w:pPr>
            <w:r w:rsidRPr="009D257F">
              <w:rPr>
                <w:rFonts w:ascii="Times New Roman" w:eastAsia="Times New Roman" w:hAnsi="Times New Roman" w:cs="Times New Roman"/>
              </w:rPr>
              <w:t>Identified what kind of</w:t>
            </w:r>
          </w:p>
          <w:p w14:paraId="356AACE3" w14:textId="77777777" w:rsidR="00835708" w:rsidRPr="009D257F" w:rsidRDefault="00835708" w:rsidP="00CB23E4">
            <w:pPr>
              <w:spacing w:line="276" w:lineRule="auto"/>
              <w:rPr>
                <w:rFonts w:ascii="Times New Roman" w:eastAsia="Times New Roman" w:hAnsi="Times New Roman" w:cs="Times New Roman"/>
              </w:rPr>
            </w:pPr>
            <w:r w:rsidRPr="009D257F">
              <w:rPr>
                <w:rFonts w:ascii="Times New Roman" w:eastAsia="Times New Roman" w:hAnsi="Times New Roman" w:cs="Times New Roman"/>
              </w:rPr>
              <w:t>analysis to perform on the</w:t>
            </w:r>
          </w:p>
          <w:p w14:paraId="58775DF9" w14:textId="77777777" w:rsidR="00835708" w:rsidRPr="009D257F" w:rsidRDefault="00835708" w:rsidP="00CB23E4">
            <w:pPr>
              <w:spacing w:line="276" w:lineRule="auto"/>
              <w:rPr>
                <w:rFonts w:ascii="Times New Roman" w:eastAsia="Times New Roman" w:hAnsi="Times New Roman" w:cs="Times New Roman"/>
              </w:rPr>
            </w:pPr>
            <w:r w:rsidRPr="009D257F">
              <w:rPr>
                <w:rFonts w:ascii="Times New Roman" w:eastAsia="Times New Roman" w:hAnsi="Times New Roman" w:cs="Times New Roman"/>
              </w:rPr>
              <w:t>dataset</w:t>
            </w:r>
          </w:p>
          <w:p w14:paraId="765D0DAB" w14:textId="77777777" w:rsidR="00835708" w:rsidRDefault="00835708" w:rsidP="00CB23E4">
            <w:pPr>
              <w:spacing w:line="276" w:lineRule="auto"/>
              <w:rPr>
                <w:rFonts w:ascii="Times New Roman" w:eastAsia="Times New Roman" w:hAnsi="Times New Roman" w:cs="Times New Roman"/>
              </w:rPr>
            </w:pPr>
            <w:r w:rsidRPr="009D257F">
              <w:rPr>
                <w:rFonts w:ascii="Times New Roman" w:eastAsia="Times New Roman" w:hAnsi="Times New Roman" w:cs="Times New Roman"/>
              </w:rPr>
              <w:t>Contributed to the code base</w:t>
            </w:r>
          </w:p>
        </w:tc>
        <w:tc>
          <w:tcPr>
            <w:tcW w:w="3177" w:type="dxa"/>
          </w:tcPr>
          <w:p w14:paraId="6AE24EC2" w14:textId="77777777" w:rsidR="00835708" w:rsidRDefault="00835708" w:rsidP="00CB23E4">
            <w:pPr>
              <w:spacing w:line="276" w:lineRule="auto"/>
              <w:rPr>
                <w:rFonts w:ascii="Times New Roman" w:eastAsia="Times New Roman" w:hAnsi="Times New Roman" w:cs="Times New Roman"/>
              </w:rPr>
            </w:pPr>
            <w:r>
              <w:rPr>
                <w:rFonts w:ascii="Times New Roman" w:eastAsia="Times New Roman" w:hAnsi="Times New Roman" w:cs="Times New Roman"/>
              </w:rPr>
              <w:t>List of contributions</w:t>
            </w:r>
          </w:p>
          <w:p w14:paraId="06F44910" w14:textId="77777777" w:rsidR="00835708" w:rsidRDefault="00835708" w:rsidP="00CB23E4">
            <w:pPr>
              <w:spacing w:line="276" w:lineRule="auto"/>
              <w:rPr>
                <w:rFonts w:ascii="Times New Roman" w:eastAsia="Times New Roman" w:hAnsi="Times New Roman" w:cs="Times New Roman"/>
              </w:rPr>
            </w:pPr>
          </w:p>
          <w:p w14:paraId="64A3A388" w14:textId="77777777" w:rsidR="00835708" w:rsidRPr="009D257F" w:rsidRDefault="00835708" w:rsidP="00CB23E4">
            <w:pPr>
              <w:spacing w:line="276" w:lineRule="auto"/>
              <w:rPr>
                <w:rFonts w:ascii="Times New Roman" w:eastAsia="Times New Roman" w:hAnsi="Times New Roman" w:cs="Times New Roman"/>
              </w:rPr>
            </w:pPr>
            <w:r w:rsidRPr="009D257F">
              <w:rPr>
                <w:rFonts w:ascii="Times New Roman" w:eastAsia="Times New Roman" w:hAnsi="Times New Roman" w:cs="Times New Roman"/>
              </w:rPr>
              <w:t>Helped with setting up Git</w:t>
            </w:r>
          </w:p>
          <w:p w14:paraId="74C58580" w14:textId="77777777" w:rsidR="00835708" w:rsidRPr="009D257F" w:rsidRDefault="00835708" w:rsidP="00CB23E4">
            <w:pPr>
              <w:spacing w:line="276" w:lineRule="auto"/>
              <w:rPr>
                <w:rFonts w:ascii="Times New Roman" w:eastAsia="Times New Roman" w:hAnsi="Times New Roman" w:cs="Times New Roman"/>
              </w:rPr>
            </w:pPr>
            <w:r w:rsidRPr="009D257F">
              <w:rPr>
                <w:rFonts w:ascii="Times New Roman" w:eastAsia="Times New Roman" w:hAnsi="Times New Roman" w:cs="Times New Roman"/>
              </w:rPr>
              <w:t>repo and working on the</w:t>
            </w:r>
          </w:p>
          <w:p w14:paraId="589F6B52" w14:textId="77777777" w:rsidR="00835708" w:rsidRPr="009D257F" w:rsidRDefault="00835708" w:rsidP="00CB23E4">
            <w:pPr>
              <w:spacing w:line="276" w:lineRule="auto"/>
              <w:rPr>
                <w:rFonts w:ascii="Times New Roman" w:eastAsia="Times New Roman" w:hAnsi="Times New Roman" w:cs="Times New Roman"/>
              </w:rPr>
            </w:pPr>
            <w:r w:rsidRPr="009D257F">
              <w:rPr>
                <w:rFonts w:ascii="Times New Roman" w:eastAsia="Times New Roman" w:hAnsi="Times New Roman" w:cs="Times New Roman"/>
              </w:rPr>
              <w:t>converting the analysis to a</w:t>
            </w:r>
          </w:p>
          <w:p w14:paraId="76E51150" w14:textId="77777777" w:rsidR="00835708" w:rsidRDefault="00835708" w:rsidP="00CB23E4">
            <w:pPr>
              <w:spacing w:line="276" w:lineRule="auto"/>
              <w:rPr>
                <w:rFonts w:ascii="Times New Roman" w:eastAsia="Times New Roman" w:hAnsi="Times New Roman" w:cs="Times New Roman"/>
              </w:rPr>
            </w:pPr>
            <w:r w:rsidRPr="009D257F">
              <w:rPr>
                <w:rFonts w:ascii="Times New Roman" w:eastAsia="Times New Roman" w:hAnsi="Times New Roman" w:cs="Times New Roman"/>
              </w:rPr>
              <w:t>code base.</w:t>
            </w:r>
          </w:p>
        </w:tc>
      </w:tr>
    </w:tbl>
    <w:p w14:paraId="29E2C5DF" w14:textId="77777777" w:rsidR="00835708" w:rsidRDefault="00835708"/>
    <w:sectPr w:rsidR="00835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27831"/>
    <w:multiLevelType w:val="multilevel"/>
    <w:tmpl w:val="5E4E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41982"/>
    <w:multiLevelType w:val="multilevel"/>
    <w:tmpl w:val="67DC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21FA4"/>
    <w:multiLevelType w:val="multilevel"/>
    <w:tmpl w:val="3802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0332D0"/>
    <w:multiLevelType w:val="multilevel"/>
    <w:tmpl w:val="38CA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6866511">
    <w:abstractNumId w:val="2"/>
  </w:num>
  <w:num w:numId="2" w16cid:durableId="871957377">
    <w:abstractNumId w:val="0"/>
  </w:num>
  <w:num w:numId="3" w16cid:durableId="250702764">
    <w:abstractNumId w:val="1"/>
  </w:num>
  <w:num w:numId="4" w16cid:durableId="2085252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08"/>
    <w:rsid w:val="004B0C5B"/>
    <w:rsid w:val="00835708"/>
    <w:rsid w:val="009552F9"/>
    <w:rsid w:val="00B07E14"/>
    <w:rsid w:val="00E7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8AD3"/>
  <w15:chartTrackingRefBased/>
  <w15:docId w15:val="{9210B7B6-D354-4847-B4B8-5E9FCF488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5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5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708"/>
    <w:rPr>
      <w:rFonts w:eastAsiaTheme="majorEastAsia" w:cstheme="majorBidi"/>
      <w:color w:val="272727" w:themeColor="text1" w:themeTint="D8"/>
    </w:rPr>
  </w:style>
  <w:style w:type="paragraph" w:styleId="Title">
    <w:name w:val="Title"/>
    <w:basedOn w:val="Normal"/>
    <w:next w:val="Normal"/>
    <w:link w:val="TitleChar"/>
    <w:uiPriority w:val="10"/>
    <w:qFormat/>
    <w:rsid w:val="00835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708"/>
    <w:pPr>
      <w:spacing w:before="160"/>
      <w:jc w:val="center"/>
    </w:pPr>
    <w:rPr>
      <w:i/>
      <w:iCs/>
      <w:color w:val="404040" w:themeColor="text1" w:themeTint="BF"/>
    </w:rPr>
  </w:style>
  <w:style w:type="character" w:customStyle="1" w:styleId="QuoteChar">
    <w:name w:val="Quote Char"/>
    <w:basedOn w:val="DefaultParagraphFont"/>
    <w:link w:val="Quote"/>
    <w:uiPriority w:val="29"/>
    <w:rsid w:val="00835708"/>
    <w:rPr>
      <w:i/>
      <w:iCs/>
      <w:color w:val="404040" w:themeColor="text1" w:themeTint="BF"/>
    </w:rPr>
  </w:style>
  <w:style w:type="paragraph" w:styleId="ListParagraph">
    <w:name w:val="List Paragraph"/>
    <w:basedOn w:val="Normal"/>
    <w:uiPriority w:val="34"/>
    <w:qFormat/>
    <w:rsid w:val="00835708"/>
    <w:pPr>
      <w:ind w:left="720"/>
      <w:contextualSpacing/>
    </w:pPr>
  </w:style>
  <w:style w:type="character" w:styleId="IntenseEmphasis">
    <w:name w:val="Intense Emphasis"/>
    <w:basedOn w:val="DefaultParagraphFont"/>
    <w:uiPriority w:val="21"/>
    <w:qFormat/>
    <w:rsid w:val="00835708"/>
    <w:rPr>
      <w:i/>
      <w:iCs/>
      <w:color w:val="0F4761" w:themeColor="accent1" w:themeShade="BF"/>
    </w:rPr>
  </w:style>
  <w:style w:type="paragraph" w:styleId="IntenseQuote">
    <w:name w:val="Intense Quote"/>
    <w:basedOn w:val="Normal"/>
    <w:next w:val="Normal"/>
    <w:link w:val="IntenseQuoteChar"/>
    <w:uiPriority w:val="30"/>
    <w:qFormat/>
    <w:rsid w:val="00835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708"/>
    <w:rPr>
      <w:i/>
      <w:iCs/>
      <w:color w:val="0F4761" w:themeColor="accent1" w:themeShade="BF"/>
    </w:rPr>
  </w:style>
  <w:style w:type="character" w:styleId="IntenseReference">
    <w:name w:val="Intense Reference"/>
    <w:basedOn w:val="DefaultParagraphFont"/>
    <w:uiPriority w:val="32"/>
    <w:qFormat/>
    <w:rsid w:val="00835708"/>
    <w:rPr>
      <w:b/>
      <w:bCs/>
      <w:smallCaps/>
      <w:color w:val="0F4761" w:themeColor="accent1" w:themeShade="BF"/>
      <w:spacing w:val="5"/>
    </w:rPr>
  </w:style>
  <w:style w:type="paragraph" w:styleId="NormalWeb">
    <w:name w:val="Normal (Web)"/>
    <w:basedOn w:val="Normal"/>
    <w:uiPriority w:val="99"/>
    <w:semiHidden/>
    <w:unhideWhenUsed/>
    <w:rsid w:val="0083570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35708"/>
    <w:rPr>
      <w:b/>
      <w:bCs/>
    </w:rPr>
  </w:style>
  <w:style w:type="character" w:customStyle="1" w:styleId="apple-converted-space">
    <w:name w:val="apple-converted-space"/>
    <w:basedOn w:val="DefaultParagraphFont"/>
    <w:rsid w:val="00835708"/>
  </w:style>
  <w:style w:type="character" w:styleId="Emphasis">
    <w:name w:val="Emphasis"/>
    <w:basedOn w:val="DefaultParagraphFont"/>
    <w:uiPriority w:val="20"/>
    <w:qFormat/>
    <w:rsid w:val="00835708"/>
    <w:rPr>
      <w:i/>
      <w:iCs/>
    </w:rPr>
  </w:style>
  <w:style w:type="table" w:styleId="TableGrid">
    <w:name w:val="Table Grid"/>
    <w:basedOn w:val="TableNormal"/>
    <w:uiPriority w:val="59"/>
    <w:rsid w:val="00835708"/>
    <w:pPr>
      <w:spacing w:after="0" w:line="240" w:lineRule="auto"/>
    </w:pPr>
    <w:rPr>
      <w:rFonts w:ascii="Cambria" w:eastAsia="Cambria" w:hAnsi="Cambria" w:cs="Cambria"/>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55035">
      <w:bodyDiv w:val="1"/>
      <w:marLeft w:val="0"/>
      <w:marRight w:val="0"/>
      <w:marTop w:val="0"/>
      <w:marBottom w:val="0"/>
      <w:divBdr>
        <w:top w:val="none" w:sz="0" w:space="0" w:color="auto"/>
        <w:left w:val="none" w:sz="0" w:space="0" w:color="auto"/>
        <w:bottom w:val="none" w:sz="0" w:space="0" w:color="auto"/>
        <w:right w:val="none" w:sz="0" w:space="0" w:color="auto"/>
      </w:divBdr>
    </w:div>
    <w:div w:id="510681743">
      <w:bodyDiv w:val="1"/>
      <w:marLeft w:val="0"/>
      <w:marRight w:val="0"/>
      <w:marTop w:val="0"/>
      <w:marBottom w:val="0"/>
      <w:divBdr>
        <w:top w:val="none" w:sz="0" w:space="0" w:color="auto"/>
        <w:left w:val="none" w:sz="0" w:space="0" w:color="auto"/>
        <w:bottom w:val="none" w:sz="0" w:space="0" w:color="auto"/>
        <w:right w:val="none" w:sz="0" w:space="0" w:color="auto"/>
      </w:divBdr>
    </w:div>
    <w:div w:id="133217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672</Words>
  <Characters>3834</Characters>
  <Application>Microsoft Office Word</Application>
  <DocSecurity>0</DocSecurity>
  <Lines>31</Lines>
  <Paragraphs>8</Paragraphs>
  <ScaleCrop>false</ScaleCrop>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Sowrab Iyengar</dc:creator>
  <cp:keywords/>
  <dc:description/>
  <cp:lastModifiedBy>Sowrab Iyengar</cp:lastModifiedBy>
  <cp:revision>3</cp:revision>
  <dcterms:created xsi:type="dcterms:W3CDTF">2024-11-10T15:44:00Z</dcterms:created>
  <dcterms:modified xsi:type="dcterms:W3CDTF">2024-11-10T15:50:00Z</dcterms:modified>
</cp:coreProperties>
</file>