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B65C" w14:textId="77777777" w:rsidR="00203CF7" w:rsidRPr="007A50E9" w:rsidRDefault="00203CF7" w:rsidP="00203CF7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50E9">
        <w:rPr>
          <w:rFonts w:ascii="Arial" w:hAnsi="Arial" w:cs="Arial"/>
          <w:color w:val="000000"/>
          <w:sz w:val="22"/>
          <w:szCs w:val="22"/>
        </w:rPr>
        <w:t xml:space="preserve">Design a TARC Rocket on </w:t>
      </w:r>
      <w:proofErr w:type="spellStart"/>
      <w:r w:rsidRPr="007A50E9">
        <w:rPr>
          <w:rFonts w:ascii="Arial" w:hAnsi="Arial" w:cs="Arial"/>
          <w:color w:val="000000"/>
          <w:sz w:val="22"/>
          <w:szCs w:val="22"/>
        </w:rPr>
        <w:t>OpenRocket</w:t>
      </w:r>
      <w:proofErr w:type="spellEnd"/>
    </w:p>
    <w:p w14:paraId="78BAC59B" w14:textId="77777777" w:rsidR="00203CF7" w:rsidRPr="007A50E9" w:rsidRDefault="00203CF7" w:rsidP="00203CF7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50E9">
        <w:rPr>
          <w:rFonts w:ascii="Arial" w:hAnsi="Arial" w:cs="Arial"/>
          <w:color w:val="000000"/>
          <w:sz w:val="22"/>
          <w:szCs w:val="22"/>
        </w:rPr>
        <w:t>Review our TARC guidelines and competition rules</w:t>
      </w:r>
    </w:p>
    <w:p w14:paraId="303BB183" w14:textId="77777777" w:rsidR="00203CF7" w:rsidRPr="007A50E9" w:rsidRDefault="00203CF7" w:rsidP="00203CF7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50E9">
        <w:rPr>
          <w:rFonts w:ascii="Arial" w:hAnsi="Arial" w:cs="Arial"/>
          <w:color w:val="000000"/>
          <w:sz w:val="22"/>
          <w:szCs w:val="22"/>
        </w:rPr>
        <w:t>Start building final rocket</w:t>
      </w:r>
    </w:p>
    <w:p w14:paraId="294710FF" w14:textId="77777777" w:rsidR="000C22AE" w:rsidRPr="007A50E9" w:rsidRDefault="000C22AE">
      <w:pPr>
        <w:rPr>
          <w:rFonts w:ascii="Arial" w:hAnsi="Arial" w:cs="Arial"/>
        </w:rPr>
      </w:pPr>
    </w:p>
    <w:p w14:paraId="0176E02B" w14:textId="6A2EF7F1" w:rsidR="000B6120" w:rsidRPr="007A50E9" w:rsidRDefault="000B6120">
      <w:pPr>
        <w:rPr>
          <w:rFonts w:ascii="Arial" w:hAnsi="Arial" w:cs="Arial"/>
        </w:rPr>
      </w:pPr>
      <w:r w:rsidRPr="007A50E9">
        <w:rPr>
          <w:rFonts w:ascii="Arial" w:hAnsi="Arial" w:cs="Arial"/>
        </w:rPr>
        <w:t>Marketing competition:</w:t>
      </w:r>
    </w:p>
    <w:p w14:paraId="15D00C3C" w14:textId="4E1BA40F" w:rsidR="000B6120" w:rsidRPr="007A50E9" w:rsidRDefault="000B6120">
      <w:pPr>
        <w:rPr>
          <w:rFonts w:ascii="Arial" w:hAnsi="Arial" w:cs="Arial"/>
        </w:rPr>
      </w:pPr>
      <w:r w:rsidRPr="007A50E9">
        <w:rPr>
          <w:rFonts w:ascii="Arial" w:hAnsi="Arial" w:cs="Arial"/>
        </w:rPr>
        <w:t>3k to winner, 1.5k to second place</w:t>
      </w:r>
    </w:p>
    <w:p w14:paraId="14D288E1" w14:textId="77777777" w:rsidR="000B6120" w:rsidRPr="007A50E9" w:rsidRDefault="000B6120" w:rsidP="000B6120">
      <w:pPr>
        <w:rPr>
          <w:rFonts w:ascii="Arial" w:hAnsi="Arial" w:cs="Arial"/>
        </w:rPr>
      </w:pPr>
    </w:p>
    <w:p w14:paraId="6BD9E9B1" w14:textId="20626E49" w:rsidR="000B6120" w:rsidRPr="007A50E9" w:rsidRDefault="000B6120" w:rsidP="000B6120">
      <w:pPr>
        <w:rPr>
          <w:rFonts w:ascii="Arial" w:hAnsi="Arial" w:cs="Arial"/>
        </w:rPr>
      </w:pPr>
      <w:r w:rsidRPr="007A50E9">
        <w:rPr>
          <w:rFonts w:ascii="Arial" w:hAnsi="Arial" w:cs="Arial"/>
        </w:rPr>
        <w:t xml:space="preserve">Presentation </w:t>
      </w:r>
      <w:r w:rsidRPr="007A50E9">
        <w:rPr>
          <w:rFonts w:ascii="Arial" w:hAnsi="Arial" w:cs="Arial"/>
        </w:rPr>
        <w:t>competition:</w:t>
      </w:r>
    </w:p>
    <w:p w14:paraId="21E70FDB" w14:textId="77777777" w:rsidR="000B6120" w:rsidRPr="007A50E9" w:rsidRDefault="000B6120" w:rsidP="000B6120">
      <w:pPr>
        <w:rPr>
          <w:rFonts w:ascii="Arial" w:hAnsi="Arial" w:cs="Arial"/>
        </w:rPr>
      </w:pPr>
      <w:r w:rsidRPr="007A50E9">
        <w:rPr>
          <w:rFonts w:ascii="Arial" w:hAnsi="Arial" w:cs="Arial"/>
        </w:rPr>
        <w:t>3k to winner, 1.5k to second place</w:t>
      </w:r>
    </w:p>
    <w:p w14:paraId="1BB7E083" w14:textId="77777777" w:rsidR="007A50E9" w:rsidRPr="007A50E9" w:rsidRDefault="007A50E9" w:rsidP="000B6120">
      <w:pPr>
        <w:rPr>
          <w:rFonts w:ascii="Arial" w:hAnsi="Arial" w:cs="Arial"/>
        </w:rPr>
      </w:pPr>
    </w:p>
    <w:p w14:paraId="183458CE" w14:textId="501824E9" w:rsidR="007A50E9" w:rsidRPr="007A50E9" w:rsidRDefault="007A50E9" w:rsidP="000B6120">
      <w:pPr>
        <w:rPr>
          <w:rFonts w:ascii="Arial" w:hAnsi="Arial" w:cs="Arial"/>
        </w:rPr>
      </w:pPr>
      <w:r w:rsidRPr="007A50E9">
        <w:rPr>
          <w:rFonts w:ascii="Arial" w:hAnsi="Arial" w:cs="Arial"/>
        </w:rPr>
        <w:t>T</w:t>
      </w:r>
      <w:r>
        <w:rPr>
          <w:rFonts w:ascii="Arial" w:hAnsi="Arial" w:cs="Arial"/>
        </w:rPr>
        <w:t>ARC</w:t>
      </w:r>
      <w:r w:rsidRPr="007A50E9">
        <w:rPr>
          <w:rFonts w:ascii="Arial" w:hAnsi="Arial" w:cs="Arial"/>
        </w:rPr>
        <w:t xml:space="preserve"> Sim Rules:</w:t>
      </w:r>
    </w:p>
    <w:p w14:paraId="30C6A031" w14:textId="77777777" w:rsidR="007A50E9" w:rsidRPr="007A50E9" w:rsidRDefault="007A50E9" w:rsidP="007A50E9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50E9">
        <w:rPr>
          <w:rFonts w:ascii="Arial" w:hAnsi="Arial" w:cs="Arial"/>
          <w:color w:val="000000"/>
          <w:sz w:val="22"/>
          <w:szCs w:val="22"/>
        </w:rPr>
        <w:t>Target altitude: 800 FT</w:t>
      </w:r>
    </w:p>
    <w:p w14:paraId="4EFC56F6" w14:textId="77777777" w:rsidR="007A50E9" w:rsidRPr="007A50E9" w:rsidRDefault="007A50E9" w:rsidP="007A50E9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50E9">
        <w:rPr>
          <w:rFonts w:ascii="Arial" w:hAnsi="Arial" w:cs="Arial"/>
          <w:color w:val="000000"/>
          <w:sz w:val="22"/>
          <w:szCs w:val="22"/>
        </w:rPr>
        <w:t>Time: 39 - 43 seconds</w:t>
      </w:r>
    </w:p>
    <w:p w14:paraId="41A0E911" w14:textId="77777777" w:rsidR="007A50E9" w:rsidRPr="007A50E9" w:rsidRDefault="007A50E9" w:rsidP="007A50E9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50E9">
        <w:rPr>
          <w:rFonts w:ascii="Arial" w:hAnsi="Arial" w:cs="Arial"/>
          <w:color w:val="000000"/>
          <w:sz w:val="22"/>
          <w:szCs w:val="22"/>
        </w:rPr>
        <w:t>Mass: 650 g</w:t>
      </w:r>
    </w:p>
    <w:p w14:paraId="551A18E0" w14:textId="77777777" w:rsidR="007A50E9" w:rsidRPr="007A50E9" w:rsidRDefault="007A50E9" w:rsidP="007A50E9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50E9">
        <w:rPr>
          <w:rFonts w:ascii="Arial" w:hAnsi="Arial" w:cs="Arial"/>
          <w:color w:val="000000"/>
          <w:sz w:val="22"/>
          <w:szCs w:val="22"/>
        </w:rPr>
        <w:t>One egg (enclosed in an egg casing)</w:t>
      </w:r>
    </w:p>
    <w:p w14:paraId="65393233" w14:textId="77777777" w:rsidR="007A50E9" w:rsidRPr="007A50E9" w:rsidRDefault="007A50E9" w:rsidP="007A50E9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50E9">
        <w:rPr>
          <w:rFonts w:ascii="Arial" w:hAnsi="Arial" w:cs="Arial"/>
          <w:color w:val="000000"/>
          <w:sz w:val="22"/>
          <w:szCs w:val="22"/>
        </w:rPr>
        <w:t>Both pieces should come down together, attached and held together by a shock cord.</w:t>
      </w:r>
    </w:p>
    <w:p w14:paraId="5E47ACC9" w14:textId="77777777" w:rsidR="007A50E9" w:rsidRPr="007A50E9" w:rsidRDefault="007A50E9" w:rsidP="007A50E9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50E9">
        <w:rPr>
          <w:rFonts w:ascii="Arial" w:hAnsi="Arial" w:cs="Arial"/>
          <w:color w:val="000000"/>
          <w:sz w:val="22"/>
          <w:szCs w:val="22"/>
        </w:rPr>
        <w:t>Altimeter must be beeping when the rocket is retrieved.</w:t>
      </w:r>
    </w:p>
    <w:p w14:paraId="3953CB81" w14:textId="77777777" w:rsidR="007A50E9" w:rsidRDefault="007A50E9" w:rsidP="007A50E9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50E9">
        <w:rPr>
          <w:rFonts w:ascii="Arial" w:hAnsi="Arial" w:cs="Arial"/>
          <w:color w:val="000000"/>
          <w:sz w:val="22"/>
          <w:szCs w:val="22"/>
        </w:rPr>
        <w:t>No pyrotechnics (other than the motor) may be used.</w:t>
      </w:r>
    </w:p>
    <w:p w14:paraId="679DEE2A" w14:textId="3440E9BD" w:rsidR="007A50E9" w:rsidRPr="007A50E9" w:rsidRDefault="007A50E9" w:rsidP="007A50E9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A50E9">
        <w:rPr>
          <w:rFonts w:ascii="Arial" w:hAnsi="Arial" w:cs="Arial"/>
          <w:color w:val="000000"/>
        </w:rPr>
        <w:t>Students can choose which motor.</w:t>
      </w:r>
      <w:r w:rsidRPr="007A50E9">
        <w:rPr>
          <w:rFonts w:ascii="Arial" w:hAnsi="Arial" w:cs="Arial"/>
        </w:rPr>
        <w:br/>
      </w:r>
    </w:p>
    <w:p w14:paraId="7F0C457B" w14:textId="77777777" w:rsidR="000B6120" w:rsidRPr="007A50E9" w:rsidRDefault="000B6120">
      <w:pPr>
        <w:rPr>
          <w:rFonts w:ascii="Arial" w:hAnsi="Arial" w:cs="Arial"/>
        </w:rPr>
      </w:pPr>
    </w:p>
    <w:p w14:paraId="48A6B84D" w14:textId="77777777" w:rsidR="000B6120" w:rsidRPr="007A50E9" w:rsidRDefault="000B6120">
      <w:pPr>
        <w:rPr>
          <w:rFonts w:ascii="Arial" w:hAnsi="Arial" w:cs="Arial"/>
        </w:rPr>
      </w:pPr>
    </w:p>
    <w:sectPr w:rsidR="000B6120" w:rsidRPr="007A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869"/>
    <w:multiLevelType w:val="multilevel"/>
    <w:tmpl w:val="937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C20DD"/>
    <w:multiLevelType w:val="multilevel"/>
    <w:tmpl w:val="DF6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480721">
    <w:abstractNumId w:val="0"/>
  </w:num>
  <w:num w:numId="2" w16cid:durableId="73197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09"/>
    <w:rsid w:val="000B6120"/>
    <w:rsid w:val="000C22AE"/>
    <w:rsid w:val="00203CF7"/>
    <w:rsid w:val="00635D09"/>
    <w:rsid w:val="007A50E9"/>
    <w:rsid w:val="00FD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E63F"/>
  <w15:chartTrackingRefBased/>
  <w15:docId w15:val="{DDDB895C-EFDE-4EF1-80B3-9DA232E8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5</cp:revision>
  <dcterms:created xsi:type="dcterms:W3CDTF">2024-07-15T02:52:00Z</dcterms:created>
  <dcterms:modified xsi:type="dcterms:W3CDTF">2024-07-15T03:23:00Z</dcterms:modified>
</cp:coreProperties>
</file>