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B54" w:rsidRDefault="00C57B54" w:rsidP="00954342">
      <w:pPr>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p>
    <w:p w:rsidR="00C57B54" w:rsidRDefault="00C57B54" w:rsidP="00C57B54">
      <w:pPr>
        <w:pStyle w:val="Title"/>
      </w:pPr>
    </w:p>
    <w:p w:rsidR="00C57B54" w:rsidRDefault="00C57B54" w:rsidP="00C57B54">
      <w:pPr>
        <w:pStyle w:val="Title"/>
      </w:pPr>
      <w:r>
        <w:fldChar w:fldCharType="begin"/>
      </w:r>
      <w:r>
        <w:instrText xml:space="preserve">title  \* Mergeformat </w:instrText>
      </w:r>
      <w:r>
        <w:fldChar w:fldCharType="separate"/>
      </w:r>
      <w:r>
        <w:t xml:space="preserve">Use Case Specifications </w:t>
      </w:r>
      <w:r>
        <w:fldChar w:fldCharType="end"/>
      </w:r>
    </w:p>
    <w:p w:rsidR="00C57B54" w:rsidRDefault="00C57B54" w:rsidP="00C57B54"/>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C57B54" w:rsidTr="00C57B54">
        <w:tc>
          <w:tcPr>
            <w:tcW w:w="2773" w:type="dxa"/>
            <w:tcBorders>
              <w:top w:val="doub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Create Account</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 xml:space="preserve">The Create Account use case allows the User to create a login and become a Registered User. </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Guest</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Flow of Events</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Basic Flow</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 xml:space="preserve">This use case starts when the User accesses the system feature that enables him/her to create an account by entering information that is maintained in the User’s account.  </w:t>
            </w:r>
          </w:p>
          <w:p w:rsidR="00C57B54" w:rsidRDefault="00C57B54" w:rsidP="003F3AAF">
            <w:pPr>
              <w:pStyle w:val="BodyTextIndent"/>
              <w:numPr>
                <w:ilvl w:val="0"/>
                <w:numId w:val="1"/>
              </w:numPr>
              <w:rPr>
                <w:rFonts w:cs="Arial"/>
              </w:rPr>
            </w:pPr>
            <w:r>
              <w:rPr>
                <w:rFonts w:cs="Arial"/>
              </w:rPr>
              <w:t xml:space="preserve">The User enters the required </w:t>
            </w:r>
            <w:r>
              <w:rPr>
                <w:rFonts w:cs="Arial"/>
                <w:i/>
                <w:iCs/>
              </w:rPr>
              <w:t xml:space="preserve">User Account </w:t>
            </w:r>
            <w:r>
              <w:rPr>
                <w:rFonts w:cs="Arial"/>
              </w:rPr>
              <w:t xml:space="preserve">information values and requests that the system saves the entered values.  </w:t>
            </w:r>
          </w:p>
          <w:p w:rsidR="00C57B54" w:rsidRDefault="00C57B54" w:rsidP="003F3AAF">
            <w:pPr>
              <w:pStyle w:val="BodyTextIndent"/>
              <w:numPr>
                <w:ilvl w:val="0"/>
                <w:numId w:val="1"/>
              </w:numPr>
              <w:rPr>
                <w:rFonts w:cs="Arial"/>
              </w:rPr>
            </w:pPr>
            <w:r>
              <w:rPr>
                <w:rFonts w:cs="Arial"/>
              </w:rPr>
              <w:t xml:space="preserve">The system validates the entered </w:t>
            </w:r>
            <w:r>
              <w:rPr>
                <w:rFonts w:cs="Arial"/>
                <w:i/>
                <w:iCs/>
              </w:rPr>
              <w:t xml:space="preserve">User Account </w:t>
            </w:r>
            <w:r>
              <w:rPr>
                <w:rFonts w:cs="Arial"/>
              </w:rPr>
              <w:t xml:space="preserve">information. </w:t>
            </w:r>
          </w:p>
          <w:p w:rsidR="00C57B54" w:rsidRDefault="00C57B54" w:rsidP="003F3AAF">
            <w:pPr>
              <w:pStyle w:val="BodyTextIndent"/>
              <w:numPr>
                <w:ilvl w:val="0"/>
                <w:numId w:val="1"/>
              </w:numPr>
              <w:rPr>
                <w:rFonts w:cs="Arial"/>
                <w:i/>
                <w:iCs/>
              </w:rPr>
            </w:pPr>
            <w:r>
              <w:rPr>
                <w:rFonts w:cs="Arial"/>
              </w:rPr>
              <w:t xml:space="preserve">The values for the </w:t>
            </w:r>
            <w:r>
              <w:rPr>
                <w:rFonts w:cs="Arial"/>
                <w:i/>
                <w:iCs/>
              </w:rPr>
              <w:t xml:space="preserve">User Account </w:t>
            </w:r>
            <w:r>
              <w:rPr>
                <w:rFonts w:cs="Arial"/>
              </w:rPr>
              <w:t>information are stored in the User’s account.  The system notifies the User that the account has been created.</w:t>
            </w:r>
          </w:p>
          <w:p w:rsidR="00C57B54" w:rsidRDefault="00C57B54" w:rsidP="003F3AAF">
            <w:pPr>
              <w:pStyle w:val="BodyTextIndent"/>
              <w:numPr>
                <w:ilvl w:val="0"/>
                <w:numId w:val="1"/>
              </w:numPr>
              <w:rPr>
                <w:rFonts w:cs="Arial"/>
                <w:i/>
                <w:iCs/>
              </w:rPr>
            </w:pPr>
            <w:r>
              <w:rPr>
                <w:rFonts w:cs="Arial"/>
              </w:rPr>
              <w:t>The use case ends</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Alternate Flows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User Cancels Request</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At any time, the User may choose to cancel the account creation.  At which point, the processing is discontinued, the user account remains unchanged, and the user is notified that the account management request has been cancelled.</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User Enters Invalid User Account Information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 xml:space="preserve">If during Create Account, the system determines that the User entered invalid </w:t>
            </w:r>
            <w:r>
              <w:rPr>
                <w:rFonts w:cs="Arial"/>
                <w:i/>
                <w:iCs/>
              </w:rPr>
              <w:t xml:space="preserve">User Account </w:t>
            </w:r>
            <w:r>
              <w:rPr>
                <w:rFonts w:cs="Arial"/>
              </w:rPr>
              <w:t>information, the following occurs:</w:t>
            </w:r>
          </w:p>
          <w:p w:rsidR="00C57B54" w:rsidRDefault="00C57B54" w:rsidP="003F3AAF">
            <w:pPr>
              <w:pStyle w:val="BodyTextIndent"/>
              <w:numPr>
                <w:ilvl w:val="0"/>
                <w:numId w:val="2"/>
              </w:numPr>
              <w:rPr>
                <w:rFonts w:cs="Arial"/>
              </w:rPr>
            </w:pPr>
            <w:r>
              <w:rPr>
                <w:rFonts w:cs="Arial"/>
              </w:rPr>
              <w:t>The system describes which entered data was invalid and presents the User with suggestions for entering valid data.</w:t>
            </w:r>
          </w:p>
          <w:p w:rsidR="00C57B54" w:rsidRDefault="00C57B54" w:rsidP="003F3AAF">
            <w:pPr>
              <w:pStyle w:val="BodyTextIndent"/>
              <w:numPr>
                <w:ilvl w:val="0"/>
                <w:numId w:val="2"/>
              </w:numPr>
              <w:rPr>
                <w:rFonts w:cs="Arial"/>
              </w:rPr>
            </w:pPr>
            <w:r>
              <w:rPr>
                <w:rFonts w:cs="Arial"/>
              </w:rPr>
              <w:t>The system prompts the User to re-enter the invalid information.</w:t>
            </w:r>
          </w:p>
          <w:p w:rsidR="00C57B54" w:rsidRDefault="00C57B54" w:rsidP="003F3AAF">
            <w:pPr>
              <w:pStyle w:val="BodyTextIndent"/>
              <w:numPr>
                <w:ilvl w:val="0"/>
                <w:numId w:val="2"/>
              </w:numPr>
              <w:rPr>
                <w:rFonts w:cs="Arial"/>
              </w:rPr>
            </w:pPr>
            <w:r>
              <w:rPr>
                <w:rFonts w:cs="Arial"/>
              </w:rPr>
              <w:t xml:space="preserve">The User re-enters the information and the system re-validates it.  </w:t>
            </w:r>
          </w:p>
          <w:p w:rsidR="00C57B54" w:rsidRDefault="00C57B54" w:rsidP="003F3AAF">
            <w:pPr>
              <w:pStyle w:val="BodyTextIndent"/>
              <w:numPr>
                <w:ilvl w:val="0"/>
                <w:numId w:val="2"/>
              </w:numPr>
              <w:rPr>
                <w:rFonts w:cs="Arial"/>
              </w:rPr>
            </w:pPr>
            <w:r>
              <w:rPr>
                <w:rFonts w:cs="Arial"/>
              </w:rPr>
              <w:t>If valid information is entered, the User Account Information is stored.</w:t>
            </w:r>
          </w:p>
          <w:p w:rsidR="00C57B54" w:rsidRDefault="00C57B54" w:rsidP="003F3AAF">
            <w:pPr>
              <w:pStyle w:val="BodyTextIndent"/>
              <w:numPr>
                <w:ilvl w:val="0"/>
                <w:numId w:val="2"/>
              </w:numPr>
              <w:rPr>
                <w:rFonts w:cs="Arial"/>
              </w:rPr>
            </w:pPr>
            <w:r>
              <w:rPr>
                <w:rFonts w:cs="Arial"/>
              </w:rPr>
              <w:t>If invalid information is entered, the Entered Information is Invalid alternative flow is executed again.  This continues until the User enters valid information, or chooses Cancel (see the User Cancels Account Management Request alternative flow).</w:t>
            </w:r>
          </w:p>
          <w:p w:rsidR="00C57B54" w:rsidRDefault="00C57B54">
            <w:pPr>
              <w:pStyle w:val="BodyTextIndent"/>
              <w:ind w:left="0"/>
              <w:rPr>
                <w:rFonts w:cs="Arial"/>
                <w:i/>
                <w:iCs/>
              </w:rPr>
            </w:pPr>
            <w:r>
              <w:rPr>
                <w:rFonts w:cs="Arial"/>
              </w:rPr>
              <w:t xml:space="preserve">Invalid </w:t>
            </w:r>
            <w:r>
              <w:rPr>
                <w:rFonts w:cs="Arial"/>
                <w:i/>
                <w:iCs/>
              </w:rPr>
              <w:t xml:space="preserve">User Account </w:t>
            </w:r>
            <w:r>
              <w:rPr>
                <w:rFonts w:cs="Arial"/>
              </w:rPr>
              <w:t>information:</w:t>
            </w:r>
          </w:p>
          <w:p w:rsidR="00C57B54" w:rsidRDefault="00C57B54" w:rsidP="003F3AAF">
            <w:pPr>
              <w:pStyle w:val="BodyTextIndent"/>
              <w:numPr>
                <w:ilvl w:val="0"/>
                <w:numId w:val="3"/>
              </w:numPr>
              <w:rPr>
                <w:rFonts w:cs="Arial"/>
                <w:i/>
                <w:iCs/>
              </w:rPr>
            </w:pPr>
            <w:r>
              <w:rPr>
                <w:rFonts w:cs="Arial"/>
              </w:rPr>
              <w:t>Missing information items</w:t>
            </w:r>
          </w:p>
          <w:p w:rsidR="00C57B54" w:rsidRDefault="00C57B54" w:rsidP="003F3AAF">
            <w:pPr>
              <w:pStyle w:val="BodyTextIndent"/>
              <w:numPr>
                <w:ilvl w:val="0"/>
                <w:numId w:val="3"/>
              </w:numPr>
              <w:rPr>
                <w:rFonts w:cs="Arial"/>
                <w:i/>
                <w:iCs/>
              </w:rPr>
            </w:pPr>
            <w:r>
              <w:rPr>
                <w:rFonts w:cs="Arial"/>
              </w:rPr>
              <w:t>Username already exists in the system</w:t>
            </w:r>
          </w:p>
          <w:p w:rsidR="00C57B54" w:rsidRDefault="00C57B54" w:rsidP="003F3AAF">
            <w:pPr>
              <w:pStyle w:val="BodyTextIndent"/>
              <w:numPr>
                <w:ilvl w:val="0"/>
                <w:numId w:val="3"/>
              </w:numPr>
              <w:rPr>
                <w:rFonts w:cs="Arial"/>
                <w:i/>
                <w:iCs/>
              </w:rPr>
            </w:pPr>
            <w:r>
              <w:rPr>
                <w:rFonts w:cs="Arial"/>
                <w:i/>
                <w:iCs/>
              </w:rPr>
              <w:t xml:space="preserve">User Account </w:t>
            </w:r>
            <w:r>
              <w:rPr>
                <w:rFonts w:cs="Arial"/>
              </w:rPr>
              <w:t>information entered does not comply to its definition in the glossary</w:t>
            </w:r>
          </w:p>
          <w:p w:rsidR="00C57B54" w:rsidRDefault="00C57B54" w:rsidP="003F3AAF">
            <w:pPr>
              <w:pStyle w:val="BodyTextIndent"/>
              <w:numPr>
                <w:ilvl w:val="0"/>
                <w:numId w:val="3"/>
              </w:numPr>
              <w:rPr>
                <w:rFonts w:cs="Arial"/>
              </w:rPr>
            </w:pPr>
            <w:r>
              <w:rPr>
                <w:rFonts w:cs="Arial"/>
              </w:rPr>
              <w:t>Not well formed e-mail address</w:t>
            </w:r>
          </w:p>
          <w:p w:rsidR="00C57B54" w:rsidRDefault="00C57B54" w:rsidP="003F3AAF">
            <w:pPr>
              <w:pStyle w:val="BodyTextIndent"/>
              <w:numPr>
                <w:ilvl w:val="0"/>
                <w:numId w:val="3"/>
              </w:numPr>
              <w:rPr>
                <w:rFonts w:cs="Arial"/>
              </w:rPr>
            </w:pPr>
            <w:r>
              <w:rPr>
                <w:rFonts w:cs="Arial"/>
              </w:rPr>
              <w:lastRenderedPageBreak/>
              <w:t xml:space="preserve">Offending words in any part of the </w:t>
            </w:r>
            <w:r>
              <w:rPr>
                <w:rFonts w:cs="Arial"/>
                <w:i/>
                <w:iCs/>
              </w:rPr>
              <w:t xml:space="preserve">User Account </w:t>
            </w:r>
            <w:r>
              <w:rPr>
                <w:rFonts w:cs="Arial"/>
              </w:rPr>
              <w:t>information</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lastRenderedPageBreak/>
              <w:t>Pre-Conditions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None</w:t>
            </w: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C57B54" w:rsidRDefault="00C57B54">
            <w:pPr>
              <w:pStyle w:val="BodyTextIndent"/>
              <w:ind w:left="0"/>
              <w:rPr>
                <w:rFonts w:cs="Arial"/>
              </w:rPr>
            </w:pP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Post-Conditions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Success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 xml:space="preserve">The User entered data is stored in the user account. </w:t>
            </w:r>
            <w:proofErr w:type="spellStart"/>
            <w:r>
              <w:rPr>
                <w:rFonts w:cs="Arial"/>
              </w:rPr>
              <w:t>Confimation</w:t>
            </w:r>
            <w:proofErr w:type="spellEnd"/>
            <w:r>
              <w:rPr>
                <w:rFonts w:cs="Arial"/>
              </w:rPr>
              <w:t xml:space="preserve"> is sent to the appropriate email address.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The user account was not created</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The User entered invalid data or chose to cancel the account creation request.  In either case, no account will be created.</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Extension Points</w:t>
            </w:r>
          </w:p>
        </w:tc>
      </w:tr>
      <w:tr w:rsidR="00C57B54" w:rsidTr="00C57B54">
        <w:trPr>
          <w:cantSplit/>
        </w:trPr>
        <w:tc>
          <w:tcPr>
            <w:tcW w:w="9356" w:type="dxa"/>
            <w:gridSpan w:val="2"/>
            <w:tcBorders>
              <w:top w:val="single" w:sz="4" w:space="0" w:color="auto"/>
              <w:left w:val="double" w:sz="4" w:space="0" w:color="auto"/>
              <w:bottom w:val="doub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None</w:t>
            </w:r>
          </w:p>
        </w:tc>
      </w:tr>
    </w:tbl>
    <w:p w:rsidR="00C57B54" w:rsidRDefault="00C57B54" w:rsidP="00C57B54"/>
    <w:p w:rsidR="00C57B54" w:rsidRDefault="00C57B54" w:rsidP="00C57B54"/>
    <w:p w:rsidR="00C57B54" w:rsidRDefault="00C57B54" w:rsidP="00C57B54"/>
    <w:p w:rsidR="00C57B54" w:rsidRDefault="00C57B54" w:rsidP="00C57B54">
      <w:pPr>
        <w:pStyle w:val="Title"/>
        <w:jc w:val="left"/>
        <w:rPr>
          <w:sz w:val="20"/>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C57B54" w:rsidTr="00C57B54">
        <w:tc>
          <w:tcPr>
            <w:tcW w:w="2773" w:type="dxa"/>
            <w:tcBorders>
              <w:top w:val="doub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Sign in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C57B54" w:rsidRDefault="00C57B54">
            <w:pPr>
              <w:pStyle w:val="BodyTextIndent"/>
              <w:ind w:left="0"/>
              <w:rPr>
                <w:rFonts w:cs="Arial"/>
              </w:rPr>
            </w:pP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User, Administrator</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Flow of Events</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Basic Flow</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This use case starts when the User accesses the sign in feature of the system.</w:t>
            </w:r>
          </w:p>
          <w:p w:rsidR="00C57B54" w:rsidRDefault="00C57B54" w:rsidP="003F3AAF">
            <w:pPr>
              <w:pStyle w:val="BodyTextIndent"/>
              <w:numPr>
                <w:ilvl w:val="0"/>
                <w:numId w:val="4"/>
              </w:numPr>
              <w:rPr>
                <w:rFonts w:cs="Arial"/>
              </w:rPr>
            </w:pPr>
            <w:r>
              <w:rPr>
                <w:rFonts w:cs="Arial"/>
              </w:rPr>
              <w:t xml:space="preserve">The system prompts the User for his/her username and password.  </w:t>
            </w:r>
          </w:p>
          <w:p w:rsidR="00C57B54" w:rsidRDefault="00C57B54" w:rsidP="003F3AAF">
            <w:pPr>
              <w:pStyle w:val="BodyTextIndent"/>
              <w:numPr>
                <w:ilvl w:val="0"/>
                <w:numId w:val="4"/>
              </w:numPr>
              <w:rPr>
                <w:rFonts w:cs="Arial"/>
              </w:rPr>
            </w:pPr>
            <w:r>
              <w:rPr>
                <w:rFonts w:cs="Arial"/>
              </w:rPr>
              <w:t xml:space="preserve">The User enters his/her username and password.  </w:t>
            </w:r>
          </w:p>
          <w:p w:rsidR="00C57B54" w:rsidRDefault="00C57B54" w:rsidP="003F3AAF">
            <w:pPr>
              <w:pStyle w:val="BodyTextIndent"/>
              <w:numPr>
                <w:ilvl w:val="0"/>
                <w:numId w:val="4"/>
              </w:numPr>
              <w:rPr>
                <w:rFonts w:cs="Arial"/>
              </w:rPr>
            </w:pPr>
            <w:r>
              <w:rPr>
                <w:rFonts w:cs="Arial"/>
              </w:rPr>
              <w:t xml:space="preserve">The system validates the entered information, making sure that the entered username and </w:t>
            </w:r>
            <w:proofErr w:type="gramStart"/>
            <w:r>
              <w:rPr>
                <w:rFonts w:cs="Arial"/>
              </w:rPr>
              <w:t>password are</w:t>
            </w:r>
            <w:proofErr w:type="gramEnd"/>
            <w:r>
              <w:rPr>
                <w:rFonts w:cs="Arial"/>
              </w:rPr>
              <w:t xml:space="preserve"> valid for one user account in the system, and that the required password is entered for the entered username.</w:t>
            </w:r>
          </w:p>
          <w:p w:rsidR="00C57B54" w:rsidRDefault="00C57B54" w:rsidP="003F3AAF">
            <w:pPr>
              <w:pStyle w:val="BodyTextIndent"/>
              <w:numPr>
                <w:ilvl w:val="0"/>
                <w:numId w:val="4"/>
              </w:numPr>
              <w:rPr>
                <w:rFonts w:cs="Arial"/>
                <w:i/>
                <w:iCs/>
              </w:rPr>
            </w:pPr>
            <w:r>
              <w:rPr>
                <w:rFonts w:cs="Arial"/>
              </w:rPr>
              <w:t>The User is signed in.  The system displays a message indicating that the user is signed in.</w:t>
            </w:r>
          </w:p>
          <w:p w:rsidR="00C57B54" w:rsidRDefault="00C57B54" w:rsidP="003F3AAF">
            <w:pPr>
              <w:pStyle w:val="BodyTextIndent"/>
              <w:numPr>
                <w:ilvl w:val="0"/>
                <w:numId w:val="4"/>
              </w:numPr>
              <w:rPr>
                <w:rFonts w:cs="Arial"/>
                <w:i/>
                <w:iCs/>
              </w:rPr>
            </w:pPr>
            <w:r>
              <w:rPr>
                <w:rFonts w:cs="Arial"/>
              </w:rPr>
              <w:t>The use case ends.</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Alternate Flows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New User</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 xml:space="preserve">If the User does not have an account, the System will give the User the opportunity to create an account.  See the </w:t>
            </w:r>
            <w:r>
              <w:rPr>
                <w:rFonts w:cs="Arial"/>
                <w:b/>
                <w:bCs/>
              </w:rPr>
              <w:t>Create Account</w:t>
            </w:r>
            <w:r>
              <w:rPr>
                <w:rFonts w:cs="Arial"/>
              </w:rPr>
              <w:t xml:space="preserve"> use case.  Once the account is created, the User is considered signed in.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User Forgot User Name/Password</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 xml:space="preserve">If the User forgot his/her user name or password, the System will prompt the user to answer his/her security question provided in the Create Account stage. Provided that it is answered correctly, the user name and password are emailed to the email address provided when the account was created. </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User Fails Authentication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If the User entered an invalid username and/or password, the following occurs:</w:t>
            </w:r>
          </w:p>
          <w:p w:rsidR="00C57B54" w:rsidRDefault="00C57B54" w:rsidP="003F3AAF">
            <w:pPr>
              <w:pStyle w:val="BodyTextIndent"/>
              <w:numPr>
                <w:ilvl w:val="0"/>
                <w:numId w:val="5"/>
              </w:numPr>
              <w:rPr>
                <w:rFonts w:cs="Arial"/>
              </w:rPr>
            </w:pPr>
            <w:r>
              <w:rPr>
                <w:rFonts w:cs="Arial"/>
              </w:rPr>
              <w:t xml:space="preserve">The system describes the reasons why the User failed </w:t>
            </w:r>
            <w:r>
              <w:rPr>
                <w:rFonts w:cs="Arial"/>
              </w:rPr>
              <w:lastRenderedPageBreak/>
              <w:t>authentication.</w:t>
            </w:r>
          </w:p>
          <w:p w:rsidR="00C57B54" w:rsidRDefault="00C57B54" w:rsidP="003F3AAF">
            <w:pPr>
              <w:pStyle w:val="BodyTextIndent"/>
              <w:numPr>
                <w:ilvl w:val="0"/>
                <w:numId w:val="5"/>
              </w:numPr>
              <w:rPr>
                <w:rFonts w:cs="Arial"/>
              </w:rPr>
            </w:pPr>
            <w:r>
              <w:rPr>
                <w:rFonts w:cs="Arial"/>
              </w:rPr>
              <w:t>The system presents the User with suggestions for changes necessary to allow the User to pass authentication.</w:t>
            </w:r>
          </w:p>
          <w:p w:rsidR="00C57B54" w:rsidRDefault="00C57B54" w:rsidP="003F3AAF">
            <w:pPr>
              <w:pStyle w:val="BodyTextIndent"/>
              <w:numPr>
                <w:ilvl w:val="0"/>
                <w:numId w:val="5"/>
              </w:numPr>
              <w:rPr>
                <w:rFonts w:cs="Arial"/>
              </w:rPr>
            </w:pPr>
            <w:r>
              <w:rPr>
                <w:rFonts w:cs="Arial"/>
              </w:rPr>
              <w:t>The system prompts the User to re-enter the valid information.</w:t>
            </w:r>
          </w:p>
          <w:p w:rsidR="00C57B54" w:rsidRDefault="00C57B54" w:rsidP="003F3AAF">
            <w:pPr>
              <w:pStyle w:val="BodyTextIndent"/>
              <w:numPr>
                <w:ilvl w:val="0"/>
                <w:numId w:val="5"/>
              </w:numPr>
              <w:rPr>
                <w:rFonts w:cs="Arial"/>
              </w:rPr>
            </w:pPr>
            <w:r>
              <w:rPr>
                <w:rFonts w:cs="Arial"/>
              </w:rPr>
              <w:t>The Basic Flow continues where the User enters new information (see step 2 of the Basic Flow).</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lastRenderedPageBreak/>
              <w:t>Pre-Conditions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None</w:t>
            </w: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C57B54" w:rsidRDefault="00C57B54">
            <w:pPr>
              <w:pStyle w:val="BodyTextIndent"/>
              <w:ind w:left="0"/>
              <w:rPr>
                <w:rFonts w:cs="Arial"/>
              </w:rPr>
            </w:pP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Post-Conditions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Success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The User is authenticated and the system displays all features available for the role the user is associated with as defined in his/her user account.</w:t>
            </w:r>
          </w:p>
        </w:tc>
      </w:tr>
      <w:tr w:rsidR="00C57B54" w:rsidTr="00C57B54">
        <w:tc>
          <w:tcPr>
            <w:tcW w:w="2773" w:type="dxa"/>
            <w:tcBorders>
              <w:top w:val="single" w:sz="4" w:space="0" w:color="auto"/>
              <w:left w:val="double" w:sz="4" w:space="0" w:color="auto"/>
              <w:bottom w:val="doub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User not signed in</w:t>
            </w:r>
          </w:p>
        </w:tc>
        <w:tc>
          <w:tcPr>
            <w:tcW w:w="6583" w:type="dxa"/>
            <w:tcBorders>
              <w:top w:val="single" w:sz="4" w:space="0" w:color="auto"/>
              <w:left w:val="double" w:sz="4" w:space="0" w:color="auto"/>
              <w:bottom w:val="doub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This can occur because the User repeatedly entered invalid sign in information. The User has been notified of the reason why he/she was not signed in.  The User is not authenticated and remains in the Anonymous User role.</w:t>
            </w:r>
          </w:p>
        </w:tc>
      </w:tr>
    </w:tbl>
    <w:p w:rsidR="00C57B54" w:rsidRDefault="00C57B54" w:rsidP="00C57B54">
      <w:pPr>
        <w:pStyle w:val="Title"/>
        <w:jc w:val="left"/>
      </w:pPr>
    </w:p>
    <w:p w:rsidR="00C57B54" w:rsidRDefault="00C57B54" w:rsidP="00C57B54">
      <w:pPr>
        <w:pStyle w:val="Title"/>
        <w:jc w:val="left"/>
      </w:pPr>
      <w:r>
        <w:rPr>
          <w:b w:val="0"/>
        </w:rPr>
        <w:br w:type="page"/>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C57B54" w:rsidTr="00C57B54">
        <w:tc>
          <w:tcPr>
            <w:tcW w:w="2773" w:type="dxa"/>
            <w:tcBorders>
              <w:top w:val="doub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lastRenderedPageBreak/>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Manage Account</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 xml:space="preserve">The Manage Account use case allows the User to update the User Account Information maintained in the User's account. </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Registered User</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Flow of Events</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Main Success Scenario</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 xml:space="preserve">This use case starts when the User accesses the system feature that enables him/her to update the information that is maintained in the User's account.  </w:t>
            </w:r>
          </w:p>
          <w:p w:rsidR="00C57B54" w:rsidRDefault="00C57B54" w:rsidP="003F3AAF">
            <w:pPr>
              <w:pStyle w:val="BodyTextIndent"/>
              <w:numPr>
                <w:ilvl w:val="0"/>
                <w:numId w:val="6"/>
              </w:numPr>
              <w:rPr>
                <w:rFonts w:cs="Arial"/>
              </w:rPr>
            </w:pPr>
            <w:r>
              <w:rPr>
                <w:rFonts w:cs="Arial"/>
              </w:rPr>
              <w:t xml:space="preserve">The system displays the </w:t>
            </w:r>
            <w:r>
              <w:rPr>
                <w:rFonts w:cs="Arial"/>
                <w:i/>
                <w:iCs/>
              </w:rPr>
              <w:t xml:space="preserve">User Account </w:t>
            </w:r>
            <w:r>
              <w:rPr>
                <w:rFonts w:cs="Arial"/>
              </w:rPr>
              <w:t>information currently stored for the User.</w:t>
            </w:r>
          </w:p>
          <w:p w:rsidR="00C57B54" w:rsidRDefault="00C57B54" w:rsidP="003F3AAF">
            <w:pPr>
              <w:pStyle w:val="BodyTextIndent"/>
              <w:numPr>
                <w:ilvl w:val="0"/>
                <w:numId w:val="6"/>
              </w:numPr>
              <w:rPr>
                <w:rFonts w:cs="Arial"/>
              </w:rPr>
            </w:pPr>
            <w:r>
              <w:rPr>
                <w:rFonts w:cs="Arial"/>
              </w:rPr>
              <w:t xml:space="preserve">The User enters the desired </w:t>
            </w:r>
            <w:r>
              <w:rPr>
                <w:rFonts w:cs="Arial"/>
                <w:i/>
                <w:iCs/>
              </w:rPr>
              <w:t xml:space="preserve">User Account </w:t>
            </w:r>
            <w:r>
              <w:rPr>
                <w:rFonts w:cs="Arial"/>
              </w:rPr>
              <w:t xml:space="preserve">information values and requests that the system saves the entered values.  </w:t>
            </w:r>
          </w:p>
          <w:p w:rsidR="00C57B54" w:rsidRDefault="00C57B54" w:rsidP="003F3AAF">
            <w:pPr>
              <w:pStyle w:val="BodyTextIndent"/>
              <w:numPr>
                <w:ilvl w:val="0"/>
                <w:numId w:val="6"/>
              </w:numPr>
              <w:rPr>
                <w:rFonts w:cs="Arial"/>
              </w:rPr>
            </w:pPr>
            <w:r>
              <w:rPr>
                <w:rFonts w:cs="Arial"/>
              </w:rPr>
              <w:t xml:space="preserve">The system validates the entered </w:t>
            </w:r>
            <w:r>
              <w:rPr>
                <w:rFonts w:cs="Arial"/>
                <w:i/>
                <w:iCs/>
              </w:rPr>
              <w:t xml:space="preserve">User Account </w:t>
            </w:r>
            <w:r>
              <w:rPr>
                <w:rFonts w:cs="Arial"/>
              </w:rPr>
              <w:t xml:space="preserve">information. </w:t>
            </w:r>
          </w:p>
          <w:p w:rsidR="00C57B54" w:rsidRDefault="00C57B54" w:rsidP="003F3AAF">
            <w:pPr>
              <w:pStyle w:val="BodyTextIndent"/>
              <w:numPr>
                <w:ilvl w:val="0"/>
                <w:numId w:val="6"/>
              </w:numPr>
              <w:rPr>
                <w:rFonts w:cs="Arial"/>
                <w:i/>
                <w:iCs/>
              </w:rPr>
            </w:pPr>
            <w:r>
              <w:rPr>
                <w:rFonts w:cs="Arial"/>
              </w:rPr>
              <w:t xml:space="preserve">The values for the </w:t>
            </w:r>
            <w:r>
              <w:rPr>
                <w:rFonts w:cs="Arial"/>
                <w:i/>
                <w:iCs/>
              </w:rPr>
              <w:t xml:space="preserve">User Account </w:t>
            </w:r>
            <w:r>
              <w:rPr>
                <w:rFonts w:cs="Arial"/>
              </w:rPr>
              <w:t>information are stored in the User’s account.  The system notifies the User that the account has been updated.</w:t>
            </w:r>
          </w:p>
          <w:p w:rsidR="00C57B54" w:rsidRDefault="00C57B54" w:rsidP="003F3AAF">
            <w:pPr>
              <w:pStyle w:val="BodyTextIndent"/>
              <w:numPr>
                <w:ilvl w:val="0"/>
                <w:numId w:val="6"/>
              </w:numPr>
              <w:rPr>
                <w:rFonts w:cs="Arial"/>
                <w:i/>
                <w:iCs/>
              </w:rPr>
            </w:pPr>
            <w:r>
              <w:rPr>
                <w:rFonts w:cs="Arial"/>
              </w:rPr>
              <w:t>The use case ends</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Alternate Flows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User Cancels Request</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At any time, the User may choose to cancel the account update/deactivation.  At which point, the processing is discontinued, the user account remains unchanged, and the user is notified that the account management request has been cancelled.</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User Enters Invalid User Account Information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 xml:space="preserve">If during Modify Account, the system determines that the User entered invalid </w:t>
            </w:r>
            <w:r>
              <w:rPr>
                <w:rFonts w:cs="Arial"/>
                <w:i/>
                <w:iCs/>
              </w:rPr>
              <w:t xml:space="preserve">User Account </w:t>
            </w:r>
            <w:r>
              <w:rPr>
                <w:rFonts w:cs="Arial"/>
              </w:rPr>
              <w:t>information, the following occurs:</w:t>
            </w:r>
          </w:p>
          <w:p w:rsidR="00C57B54" w:rsidRDefault="00C57B54" w:rsidP="003F3AAF">
            <w:pPr>
              <w:pStyle w:val="BodyTextIndent"/>
              <w:numPr>
                <w:ilvl w:val="0"/>
                <w:numId w:val="2"/>
              </w:numPr>
              <w:rPr>
                <w:rFonts w:cs="Arial"/>
              </w:rPr>
            </w:pPr>
            <w:r>
              <w:rPr>
                <w:rFonts w:cs="Arial"/>
              </w:rPr>
              <w:t>The system describes which entered data was invalid and presents the User with suggestions for entering valid data.</w:t>
            </w:r>
          </w:p>
          <w:p w:rsidR="00C57B54" w:rsidRDefault="00C57B54" w:rsidP="003F3AAF">
            <w:pPr>
              <w:pStyle w:val="BodyTextIndent"/>
              <w:numPr>
                <w:ilvl w:val="0"/>
                <w:numId w:val="2"/>
              </w:numPr>
              <w:rPr>
                <w:rFonts w:cs="Arial"/>
              </w:rPr>
            </w:pPr>
            <w:r>
              <w:rPr>
                <w:rFonts w:cs="Arial"/>
              </w:rPr>
              <w:t>The system prompts the User to re-enter the invalid information.</w:t>
            </w:r>
          </w:p>
          <w:p w:rsidR="00C57B54" w:rsidRDefault="00C57B54" w:rsidP="003F3AAF">
            <w:pPr>
              <w:pStyle w:val="BodyTextIndent"/>
              <w:numPr>
                <w:ilvl w:val="0"/>
                <w:numId w:val="2"/>
              </w:numPr>
              <w:rPr>
                <w:rFonts w:cs="Arial"/>
              </w:rPr>
            </w:pPr>
            <w:r>
              <w:rPr>
                <w:rFonts w:cs="Arial"/>
              </w:rPr>
              <w:t xml:space="preserve">The User re-enters the information and the system re-validates it.  </w:t>
            </w:r>
          </w:p>
          <w:p w:rsidR="00C57B54" w:rsidRDefault="00C57B54" w:rsidP="003F3AAF">
            <w:pPr>
              <w:pStyle w:val="BodyTextIndent"/>
              <w:numPr>
                <w:ilvl w:val="0"/>
                <w:numId w:val="2"/>
              </w:numPr>
              <w:rPr>
                <w:rFonts w:cs="Arial"/>
              </w:rPr>
            </w:pPr>
            <w:r>
              <w:rPr>
                <w:rFonts w:cs="Arial"/>
              </w:rPr>
              <w:t>If valid information is entered, the User Account Information is stored.</w:t>
            </w:r>
          </w:p>
          <w:p w:rsidR="00C57B54" w:rsidRDefault="00C57B54" w:rsidP="003F3AAF">
            <w:pPr>
              <w:pStyle w:val="BodyTextIndent"/>
              <w:numPr>
                <w:ilvl w:val="0"/>
                <w:numId w:val="2"/>
              </w:numPr>
              <w:rPr>
                <w:rFonts w:cs="Arial"/>
              </w:rPr>
            </w:pPr>
            <w:r>
              <w:rPr>
                <w:rFonts w:cs="Arial"/>
              </w:rPr>
              <w:t>If invalid information is entered, the Entered Information is Invalid alternative flow is executed again.  This continues until the User enters valid information, or chooses Cancel (see the User Cancels Account Management Request alternative flow).</w:t>
            </w:r>
          </w:p>
          <w:p w:rsidR="00C57B54" w:rsidRDefault="00C57B54">
            <w:pPr>
              <w:pStyle w:val="BodyTextIndent"/>
              <w:ind w:left="0"/>
              <w:rPr>
                <w:rFonts w:cs="Arial"/>
                <w:i/>
                <w:iCs/>
              </w:rPr>
            </w:pPr>
            <w:r>
              <w:rPr>
                <w:rFonts w:cs="Arial"/>
              </w:rPr>
              <w:t xml:space="preserve">Invalid </w:t>
            </w:r>
            <w:r>
              <w:rPr>
                <w:rFonts w:cs="Arial"/>
                <w:i/>
                <w:iCs/>
              </w:rPr>
              <w:t xml:space="preserve">User Account </w:t>
            </w:r>
            <w:r>
              <w:rPr>
                <w:rFonts w:cs="Arial"/>
              </w:rPr>
              <w:t>information:</w:t>
            </w:r>
          </w:p>
          <w:p w:rsidR="00C57B54" w:rsidRDefault="00C57B54" w:rsidP="003F3AAF">
            <w:pPr>
              <w:pStyle w:val="BodyTextIndent"/>
              <w:numPr>
                <w:ilvl w:val="0"/>
                <w:numId w:val="3"/>
              </w:numPr>
              <w:rPr>
                <w:rFonts w:cs="Arial"/>
                <w:i/>
                <w:iCs/>
              </w:rPr>
            </w:pPr>
            <w:r>
              <w:rPr>
                <w:rFonts w:cs="Arial"/>
              </w:rPr>
              <w:t>Missing information items</w:t>
            </w:r>
          </w:p>
          <w:p w:rsidR="00C57B54" w:rsidRDefault="00C57B54" w:rsidP="003F3AAF">
            <w:pPr>
              <w:pStyle w:val="BodyTextIndent"/>
              <w:numPr>
                <w:ilvl w:val="0"/>
                <w:numId w:val="3"/>
              </w:numPr>
              <w:rPr>
                <w:rFonts w:cs="Arial"/>
                <w:i/>
                <w:iCs/>
              </w:rPr>
            </w:pPr>
            <w:r>
              <w:rPr>
                <w:rFonts w:cs="Arial"/>
              </w:rPr>
              <w:t>Username already exists in the system</w:t>
            </w:r>
          </w:p>
          <w:p w:rsidR="00C57B54" w:rsidRDefault="00C57B54" w:rsidP="003F3AAF">
            <w:pPr>
              <w:pStyle w:val="BodyTextIndent"/>
              <w:numPr>
                <w:ilvl w:val="0"/>
                <w:numId w:val="3"/>
              </w:numPr>
              <w:rPr>
                <w:rFonts w:cs="Arial"/>
                <w:i/>
                <w:iCs/>
              </w:rPr>
            </w:pPr>
            <w:r>
              <w:rPr>
                <w:rFonts w:cs="Arial"/>
                <w:i/>
                <w:iCs/>
              </w:rPr>
              <w:t xml:space="preserve">User Account </w:t>
            </w:r>
            <w:r>
              <w:rPr>
                <w:rFonts w:cs="Arial"/>
              </w:rPr>
              <w:t>information entered does not comply to its definition in the glossary</w:t>
            </w:r>
          </w:p>
          <w:p w:rsidR="00C57B54" w:rsidRDefault="00C57B54" w:rsidP="003F3AAF">
            <w:pPr>
              <w:pStyle w:val="BodyTextIndent"/>
              <w:numPr>
                <w:ilvl w:val="0"/>
                <w:numId w:val="3"/>
              </w:numPr>
              <w:rPr>
                <w:rFonts w:cs="Arial"/>
              </w:rPr>
            </w:pPr>
            <w:r>
              <w:rPr>
                <w:rFonts w:cs="Arial"/>
              </w:rPr>
              <w:t>Not well formed e-mail address</w:t>
            </w:r>
          </w:p>
          <w:p w:rsidR="00C57B54" w:rsidRDefault="00C57B54" w:rsidP="003F3AAF">
            <w:pPr>
              <w:pStyle w:val="BodyTextIndent"/>
              <w:numPr>
                <w:ilvl w:val="0"/>
                <w:numId w:val="3"/>
              </w:numPr>
              <w:rPr>
                <w:rFonts w:cs="Arial"/>
              </w:rPr>
            </w:pPr>
            <w:r>
              <w:rPr>
                <w:rFonts w:cs="Arial"/>
              </w:rPr>
              <w:t xml:space="preserve">Offending words in any part of the </w:t>
            </w:r>
            <w:r>
              <w:rPr>
                <w:rFonts w:cs="Arial"/>
                <w:i/>
                <w:iCs/>
              </w:rPr>
              <w:t xml:space="preserve">User Account </w:t>
            </w:r>
            <w:r>
              <w:rPr>
                <w:rFonts w:cs="Arial"/>
              </w:rPr>
              <w:t>information</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Pre-Conditions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lastRenderedPageBreak/>
              <w:t>User is signed in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The User must be signed in before the User can edit or deactivate his/her account. See the Sign In use case</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Post-Conditions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Success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The User entered data is stored in the user account.</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The user account was not updated</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The User entered invalid data or chose to cancel the account management request.  In either case, there is no change to the user account.</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Extension Points</w:t>
            </w:r>
          </w:p>
        </w:tc>
      </w:tr>
      <w:tr w:rsidR="00C57B54" w:rsidTr="00C57B54">
        <w:trPr>
          <w:cantSplit/>
        </w:trPr>
        <w:tc>
          <w:tcPr>
            <w:tcW w:w="9356" w:type="dxa"/>
            <w:gridSpan w:val="2"/>
            <w:tcBorders>
              <w:top w:val="single" w:sz="4" w:space="0" w:color="auto"/>
              <w:left w:val="double" w:sz="4" w:space="0" w:color="auto"/>
              <w:bottom w:val="doub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None</w:t>
            </w:r>
          </w:p>
        </w:tc>
      </w:tr>
    </w:tbl>
    <w:p w:rsidR="00C57B54" w:rsidRDefault="00C57B54" w:rsidP="00C57B54"/>
    <w:p w:rsidR="00C57B54" w:rsidRDefault="00C57B54" w:rsidP="00C57B54"/>
    <w:p w:rsidR="00C57B54" w:rsidRDefault="00C57B54" w:rsidP="00C57B54"/>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C57B54" w:rsidTr="00C57B54">
        <w:tc>
          <w:tcPr>
            <w:tcW w:w="2773" w:type="dxa"/>
            <w:tcBorders>
              <w:top w:val="doub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View Items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 xml:space="preserve">The View Items use case allows the User to view current selection of Textbooks available </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bookmarkStart w:id="0" w:name="_GoBack"/>
            <w:bookmarkEnd w:id="0"/>
            <w:r>
              <w:rPr>
                <w:rFonts w:cs="Arial"/>
              </w:rPr>
              <w:t xml:space="preserve"> Registered User, Administrator</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Flow of Events</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Basic Flow</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 xml:space="preserve">This use case starts when the User accesses one of the following system features:  </w:t>
            </w:r>
          </w:p>
          <w:p w:rsidR="00C57B54" w:rsidRDefault="00C57B54" w:rsidP="003F3AAF">
            <w:pPr>
              <w:pStyle w:val="BodyTextIndent"/>
              <w:numPr>
                <w:ilvl w:val="0"/>
                <w:numId w:val="7"/>
              </w:numPr>
              <w:rPr>
                <w:rFonts w:cs="Arial"/>
              </w:rPr>
            </w:pPr>
            <w:r>
              <w:rPr>
                <w:rFonts w:cs="Arial"/>
              </w:rPr>
              <w:t>Display all textbooks available.</w:t>
            </w:r>
          </w:p>
          <w:p w:rsidR="00C57B54" w:rsidRDefault="00C57B54" w:rsidP="003F3AAF">
            <w:pPr>
              <w:pStyle w:val="BodyTextIndent"/>
              <w:numPr>
                <w:ilvl w:val="0"/>
                <w:numId w:val="7"/>
              </w:numPr>
              <w:rPr>
                <w:rFonts w:cs="Arial"/>
              </w:rPr>
            </w:pPr>
            <w:r>
              <w:rPr>
                <w:rFonts w:cs="Arial"/>
              </w:rPr>
              <w:t xml:space="preserve">Use of drop down menus to filter the results based on the criteria selected.  </w:t>
            </w:r>
          </w:p>
          <w:p w:rsidR="00C57B54" w:rsidRDefault="00C57B54" w:rsidP="003F3AAF">
            <w:pPr>
              <w:pStyle w:val="BodyTextIndent"/>
              <w:numPr>
                <w:ilvl w:val="0"/>
                <w:numId w:val="7"/>
              </w:numPr>
              <w:rPr>
                <w:rFonts w:cs="Arial"/>
                <w:i/>
                <w:iCs/>
              </w:rPr>
            </w:pPr>
            <w:r>
              <w:rPr>
                <w:rFonts w:cs="Arial"/>
              </w:rPr>
              <w:t>Direct search by distinct criteria.</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Alternate Flows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None</w:t>
            </w: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C57B54" w:rsidRDefault="00C57B54">
            <w:pPr>
              <w:pStyle w:val="BodyTextIndent"/>
              <w:ind w:left="0"/>
              <w:rPr>
                <w:rFonts w:cs="Arial"/>
              </w:rPr>
            </w:pP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Pre-Conditions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None</w:t>
            </w: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C57B54" w:rsidRDefault="00C57B54">
            <w:pPr>
              <w:pStyle w:val="BodyTextIndent"/>
              <w:ind w:left="0"/>
              <w:rPr>
                <w:rFonts w:cs="Arial"/>
              </w:rPr>
            </w:pP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Post-Conditions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Success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Textbooks would be displayed on the current page.</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No entries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No textbooks available from the given criterion.</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Extension Points</w:t>
            </w:r>
          </w:p>
        </w:tc>
      </w:tr>
      <w:tr w:rsidR="00C57B54" w:rsidTr="00C57B54">
        <w:trPr>
          <w:cantSplit/>
        </w:trPr>
        <w:tc>
          <w:tcPr>
            <w:tcW w:w="9356" w:type="dxa"/>
            <w:gridSpan w:val="2"/>
            <w:tcBorders>
              <w:top w:val="single" w:sz="4" w:space="0" w:color="auto"/>
              <w:left w:val="double" w:sz="4" w:space="0" w:color="auto"/>
              <w:bottom w:val="doub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None</w:t>
            </w:r>
          </w:p>
        </w:tc>
      </w:tr>
    </w:tbl>
    <w:p w:rsidR="00C57B54" w:rsidRDefault="00C57B54" w:rsidP="00C57B54"/>
    <w:p w:rsidR="00C57B54" w:rsidRDefault="00C57B54" w:rsidP="00C57B54"/>
    <w:p w:rsidR="00C57B54" w:rsidRDefault="00C57B54" w:rsidP="00C57B54"/>
    <w:p w:rsidR="00C57B54" w:rsidRDefault="00C57B54" w:rsidP="00C57B54"/>
    <w:p w:rsidR="00C57B54" w:rsidRDefault="00C57B54" w:rsidP="00C57B54"/>
    <w:p w:rsidR="00C57B54" w:rsidRDefault="00C57B54" w:rsidP="00C57B54"/>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C57B54" w:rsidTr="00C57B54">
        <w:tc>
          <w:tcPr>
            <w:tcW w:w="2773" w:type="dxa"/>
            <w:tcBorders>
              <w:top w:val="doub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t>Place Order</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t>This Use Case describes the process by which orders are entered into the order processing system.</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b/>
                <w:bCs/>
              </w:rPr>
            </w:pPr>
            <w:r>
              <w:rPr>
                <w:rFonts w:cs="Arial"/>
                <w:b/>
                <w:bCs/>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Registered User,</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Flow of Events</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Basic Flow</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rsidP="00C57B54">
            <w:pPr>
              <w:pStyle w:val="BodyTextIndent"/>
            </w:pPr>
            <w:r>
              <w:t xml:space="preserve">1. The Use Case starts when the customer selects Place Order. </w:t>
            </w:r>
          </w:p>
          <w:p w:rsidR="00C57B54" w:rsidRDefault="00C57B54" w:rsidP="00C57B54">
            <w:pPr>
              <w:pStyle w:val="BodyTextIndent"/>
            </w:pPr>
            <w:r>
              <w:t>2. The system displays the Place Order Screen</w:t>
            </w:r>
          </w:p>
          <w:p w:rsidR="00C57B54" w:rsidRDefault="00C57B54" w:rsidP="00C57B54">
            <w:pPr>
              <w:pStyle w:val="BodyTextIndent"/>
            </w:pPr>
            <w:r>
              <w:t xml:space="preserve"> 3. The customer enters their name and address.</w:t>
            </w:r>
          </w:p>
          <w:p w:rsidR="00C57B54" w:rsidRDefault="00C57B54" w:rsidP="00C57B54">
            <w:pPr>
              <w:pStyle w:val="BodyTextIndent"/>
            </w:pPr>
            <w:r>
              <w:t xml:space="preserve"> 4. The customer will enter product codes for products they wish to order 5. For each product code entered </w:t>
            </w:r>
          </w:p>
          <w:p w:rsidR="00C57B54" w:rsidRDefault="00C57B54" w:rsidP="00C57B54">
            <w:pPr>
              <w:pStyle w:val="BodyTextIndent"/>
            </w:pPr>
            <w:r>
              <w:t>4.1 Use Give Product Information</w:t>
            </w:r>
          </w:p>
          <w:p w:rsidR="00C57B54" w:rsidRDefault="00C57B54" w:rsidP="00C57B54">
            <w:pPr>
              <w:pStyle w:val="BodyTextIndent"/>
            </w:pPr>
            <w:r>
              <w:t xml:space="preserve"> 4.2 The system will add the price of the item to the total. </w:t>
            </w:r>
          </w:p>
          <w:p w:rsidR="00C57B54" w:rsidRDefault="00C57B54" w:rsidP="00C57B54">
            <w:pPr>
              <w:pStyle w:val="BodyTextIndent"/>
            </w:pPr>
            <w:r>
              <w:t>End</w:t>
            </w:r>
          </w:p>
          <w:p w:rsidR="00C57B54" w:rsidRDefault="00C57B54" w:rsidP="00C57B54">
            <w:pPr>
              <w:pStyle w:val="BodyTextIndent"/>
            </w:pPr>
            <w:r>
              <w:t xml:space="preserve"> 6. The customer will enter credit card payment information.</w:t>
            </w:r>
          </w:p>
          <w:p w:rsidR="00C57B54" w:rsidRDefault="00C57B54" w:rsidP="00C57B54">
            <w:pPr>
              <w:pStyle w:val="BodyTextIndent"/>
            </w:pPr>
            <w:r>
              <w:t xml:space="preserve"> 7. The customer will select submit. </w:t>
            </w:r>
          </w:p>
          <w:p w:rsidR="00C57B54" w:rsidRDefault="00C57B54" w:rsidP="00C57B54">
            <w:pPr>
              <w:pStyle w:val="BodyTextIndent"/>
            </w:pPr>
            <w:r>
              <w:t xml:space="preserve">8. The system will verify the information and save the order as pending </w:t>
            </w:r>
          </w:p>
          <w:p w:rsidR="00C57B54" w:rsidRDefault="00C57B54" w:rsidP="00C57B54">
            <w:pPr>
              <w:pStyle w:val="BodyTextIndent"/>
            </w:pPr>
            <w:r>
              <w:t xml:space="preserve">9. Use Update Account </w:t>
            </w:r>
          </w:p>
          <w:p w:rsidR="00C57B54" w:rsidRDefault="00C57B54" w:rsidP="00C57B54">
            <w:pPr>
              <w:pStyle w:val="BodyTextIndent"/>
              <w:rPr>
                <w:rFonts w:cs="Arial"/>
                <w:i/>
                <w:iCs/>
              </w:rPr>
            </w:pPr>
            <w:r>
              <w:t>10</w:t>
            </w:r>
            <w:proofErr w:type="gramStart"/>
            <w:r>
              <w:t>.The</w:t>
            </w:r>
            <w:proofErr w:type="gramEnd"/>
            <w:r>
              <w:t xml:space="preserve"> order is marked confirmed, an order id is returned to the customer, and the use case ends.</w:t>
            </w:r>
            <w:r>
              <w:rPr>
                <w:rFonts w:cs="Arial"/>
              </w:rPr>
              <w:t>.</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Alternate Flows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073D1F">
            <w:pPr>
              <w:pStyle w:val="BodyTextIndent"/>
              <w:ind w:left="0"/>
              <w:rPr>
                <w:rFonts w:cs="Arial"/>
              </w:rPr>
            </w:pPr>
            <w:r>
              <w:rPr>
                <w:rFonts w:cs="Arial"/>
              </w:rPr>
              <w:t>User cancel</w:t>
            </w: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C57B54" w:rsidRDefault="00073D1F">
            <w:pPr>
              <w:pStyle w:val="BodyTextIndent"/>
              <w:ind w:left="0"/>
              <w:rPr>
                <w:rFonts w:cs="Arial"/>
              </w:rPr>
            </w:pPr>
            <w:r>
              <w:t>At any time before selecting submit, the customer can select cancel. The order is not saved and the use case ends.</w:t>
            </w: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Pre-Conditions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None</w:t>
            </w: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C57B54" w:rsidRDefault="00C57B54">
            <w:pPr>
              <w:pStyle w:val="BodyTextIndent"/>
              <w:ind w:left="0"/>
              <w:rPr>
                <w:rFonts w:cs="Arial"/>
              </w:rPr>
            </w:pP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Post-Conditions</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C57B54" w:rsidRDefault="00C57B54">
            <w:pPr>
              <w:pStyle w:val="BodyTextIndent"/>
              <w:ind w:left="0"/>
              <w:rPr>
                <w:rFonts w:cs="Arial"/>
                <w:b/>
                <w:bCs/>
              </w:rPr>
            </w:pPr>
            <w:r>
              <w:rPr>
                <w:rFonts w:cs="Arial"/>
                <w:b/>
                <w:bCs/>
              </w:rPr>
              <w:t>Description</w:t>
            </w: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p>
        </w:tc>
      </w:tr>
      <w:tr w:rsidR="00C57B54" w:rsidTr="00C57B54">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C57B54" w:rsidRDefault="00C57B54">
            <w:pPr>
              <w:pStyle w:val="BodyTextIndent"/>
              <w:ind w:left="0"/>
              <w:rPr>
                <w:rFonts w:cs="Arial"/>
              </w:rPr>
            </w:pP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C57B54" w:rsidRDefault="00C57B54">
            <w:pPr>
              <w:pStyle w:val="BodyTextIndent"/>
              <w:ind w:left="0"/>
              <w:rPr>
                <w:rFonts w:cs="Arial"/>
              </w:rPr>
            </w:pPr>
          </w:p>
        </w:tc>
      </w:tr>
      <w:tr w:rsidR="00C57B54" w:rsidTr="00C57B54">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C57B54" w:rsidRDefault="00C57B54">
            <w:pPr>
              <w:pStyle w:val="BodyTextIndent"/>
              <w:ind w:left="0"/>
              <w:rPr>
                <w:rFonts w:cs="Arial"/>
              </w:rPr>
            </w:pPr>
            <w:r>
              <w:rPr>
                <w:rFonts w:cs="Arial"/>
                <w:b/>
                <w:bCs/>
              </w:rPr>
              <w:t>Extension Points</w:t>
            </w:r>
          </w:p>
        </w:tc>
      </w:tr>
      <w:tr w:rsidR="00C57B54" w:rsidTr="00C57B54">
        <w:trPr>
          <w:cantSplit/>
        </w:trPr>
        <w:tc>
          <w:tcPr>
            <w:tcW w:w="9356" w:type="dxa"/>
            <w:gridSpan w:val="2"/>
            <w:tcBorders>
              <w:top w:val="single" w:sz="4" w:space="0" w:color="auto"/>
              <w:left w:val="double" w:sz="4" w:space="0" w:color="auto"/>
              <w:bottom w:val="double" w:sz="4" w:space="0" w:color="auto"/>
              <w:right w:val="double" w:sz="4" w:space="0" w:color="auto"/>
            </w:tcBorders>
            <w:shd w:val="clear" w:color="auto" w:fill="FFFFFF"/>
            <w:hideMark/>
          </w:tcPr>
          <w:p w:rsidR="00C57B54" w:rsidRDefault="00C57B54">
            <w:pPr>
              <w:pStyle w:val="BodyTextIndent"/>
              <w:ind w:left="0"/>
              <w:rPr>
                <w:rFonts w:cs="Arial"/>
              </w:rPr>
            </w:pPr>
            <w:r>
              <w:rPr>
                <w:rFonts w:cs="Arial"/>
              </w:rPr>
              <w:t>None</w:t>
            </w:r>
          </w:p>
        </w:tc>
      </w:tr>
    </w:tbl>
    <w:p w:rsidR="00C57B54" w:rsidRDefault="00C57B54" w:rsidP="00C57B54"/>
    <w:p w:rsidR="00C57B54" w:rsidRDefault="00C57B54" w:rsidP="00C57B54"/>
    <w:p w:rsidR="00073D1F" w:rsidRDefault="00073D1F" w:rsidP="00073D1F"/>
    <w:p w:rsidR="00073D1F" w:rsidRDefault="00073D1F" w:rsidP="00073D1F"/>
    <w:p w:rsidR="00073D1F" w:rsidRDefault="00073D1F" w:rsidP="00073D1F"/>
    <w:p w:rsidR="00073D1F" w:rsidRDefault="00073D1F" w:rsidP="00073D1F"/>
    <w:p w:rsidR="00073D1F" w:rsidRDefault="00073D1F" w:rsidP="00073D1F"/>
    <w:p w:rsidR="00073D1F" w:rsidRDefault="00073D1F" w:rsidP="00073D1F"/>
    <w:p w:rsidR="00073D1F" w:rsidRDefault="00073D1F" w:rsidP="00073D1F"/>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073D1F" w:rsidTr="003F3AAF">
        <w:tc>
          <w:tcPr>
            <w:tcW w:w="2773" w:type="dxa"/>
            <w:tcBorders>
              <w:top w:val="doub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b/>
                <w:bCs/>
              </w:rPr>
            </w:pPr>
            <w:r>
              <w:rPr>
                <w:rFonts w:cs="Arial"/>
                <w:b/>
                <w:bCs/>
              </w:rPr>
              <w:lastRenderedPageBreak/>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r>
              <w:t>Update Account</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b/>
                <w:bCs/>
              </w:rPr>
            </w:pPr>
            <w:r>
              <w:rPr>
                <w:rFonts w:cs="Arial"/>
                <w:b/>
                <w:bCs/>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r>
              <w:t>This Use Case interacts with the Accounting System to apply charges or credits to an account</w:t>
            </w:r>
            <w:proofErr w:type="gramStart"/>
            <w:r>
              <w:t>..</w:t>
            </w:r>
            <w:proofErr w:type="gramEnd"/>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b/>
                <w:bCs/>
              </w:rPr>
            </w:pPr>
            <w:r>
              <w:rPr>
                <w:rFonts w:cs="Arial"/>
                <w:b/>
                <w:bCs/>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r>
              <w:t>Accounting System</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Flow of Events</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Basic Flow</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pPr>
            <w:r>
              <w:t xml:space="preserve">1. The Use Case begins when a request to update an account is received. </w:t>
            </w:r>
          </w:p>
          <w:p w:rsidR="00073D1F" w:rsidRDefault="00073D1F" w:rsidP="003F3AAF">
            <w:pPr>
              <w:pStyle w:val="BodyTextIndent"/>
            </w:pPr>
            <w:r>
              <w:t xml:space="preserve">2. The system will send credit card info and amount of credit or debit to the Accounting System. </w:t>
            </w:r>
          </w:p>
          <w:p w:rsidR="00073D1F" w:rsidRDefault="00073D1F" w:rsidP="003F3AAF">
            <w:pPr>
              <w:pStyle w:val="BodyTextIndent"/>
            </w:pPr>
            <w:r>
              <w:t>3. The Accounting System will send a status of OK.</w:t>
            </w:r>
          </w:p>
          <w:p w:rsidR="00073D1F" w:rsidRDefault="00073D1F" w:rsidP="003F3AAF">
            <w:pPr>
              <w:pStyle w:val="BodyTextIndent"/>
              <w:rPr>
                <w:rFonts w:cs="Arial"/>
                <w:i/>
                <w:iCs/>
              </w:rPr>
            </w:pPr>
            <w:r>
              <w:t xml:space="preserve"> 4. The Use Case ends</w:t>
            </w:r>
            <w:proofErr w:type="gramStart"/>
            <w:r>
              <w:t>.</w:t>
            </w:r>
            <w:r>
              <w:rPr>
                <w:rFonts w:cs="Arial"/>
              </w:rPr>
              <w:t>.</w:t>
            </w:r>
            <w:proofErr w:type="gramEnd"/>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Alternate Flows</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Description</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r>
              <w:rPr>
                <w:rFonts w:cs="Arial"/>
              </w:rPr>
              <w:t>User cancel</w:t>
            </w: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073D1F" w:rsidRDefault="00073D1F" w:rsidP="003F3AAF">
            <w:pPr>
              <w:pStyle w:val="BodyTextIndent"/>
              <w:ind w:left="0"/>
              <w:rPr>
                <w:rFonts w:cs="Arial"/>
              </w:rPr>
            </w:pPr>
            <w:r>
              <w:t>At any time before selecting submit, the customer can select cancel. The order is not saved and the use case ends.</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Pre-Conditions</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Description</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r>
              <w:rPr>
                <w:rFonts w:cs="Arial"/>
              </w:rPr>
              <w:t>None</w:t>
            </w: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073D1F" w:rsidRDefault="00073D1F" w:rsidP="003F3AAF">
            <w:pPr>
              <w:pStyle w:val="BodyTextIndent"/>
              <w:ind w:left="0"/>
              <w:rPr>
                <w:rFonts w:cs="Arial"/>
              </w:rPr>
            </w:pP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Post-Conditions</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Description</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073D1F" w:rsidRDefault="00073D1F" w:rsidP="003F3AAF">
            <w:pPr>
              <w:pStyle w:val="BodyTextIndent"/>
              <w:ind w:left="0"/>
              <w:rPr>
                <w:rFonts w:cs="Arial"/>
              </w:rPr>
            </w:pP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Extension Points</w:t>
            </w:r>
          </w:p>
        </w:tc>
      </w:tr>
      <w:tr w:rsidR="00073D1F" w:rsidTr="003F3AAF">
        <w:trPr>
          <w:cantSplit/>
        </w:trPr>
        <w:tc>
          <w:tcPr>
            <w:tcW w:w="9356" w:type="dxa"/>
            <w:gridSpan w:val="2"/>
            <w:tcBorders>
              <w:top w:val="single" w:sz="4" w:space="0" w:color="auto"/>
              <w:left w:val="double" w:sz="4" w:space="0" w:color="auto"/>
              <w:bottom w:val="double" w:sz="4" w:space="0" w:color="auto"/>
              <w:right w:val="double" w:sz="4" w:space="0" w:color="auto"/>
            </w:tcBorders>
            <w:shd w:val="clear" w:color="auto" w:fill="FFFFFF"/>
            <w:hideMark/>
          </w:tcPr>
          <w:p w:rsidR="00073D1F" w:rsidRDefault="00073D1F" w:rsidP="003F3AAF">
            <w:pPr>
              <w:pStyle w:val="BodyTextIndent"/>
              <w:ind w:left="0"/>
              <w:rPr>
                <w:rFonts w:cs="Arial"/>
              </w:rPr>
            </w:pPr>
            <w:r>
              <w:t>Account overdrawn ■ Account doesn’t exist ■ Accounting System not available</w:t>
            </w:r>
          </w:p>
        </w:tc>
      </w:tr>
    </w:tbl>
    <w:p w:rsidR="002F6D6E" w:rsidRDefault="00954342"/>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073D1F" w:rsidTr="003F3AAF">
        <w:tc>
          <w:tcPr>
            <w:tcW w:w="2773" w:type="dxa"/>
            <w:tcBorders>
              <w:top w:val="doub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b/>
                <w:bCs/>
              </w:rPr>
            </w:pPr>
            <w:r>
              <w:rPr>
                <w:rFonts w:cs="Arial"/>
                <w:b/>
                <w:bCs/>
              </w:rPr>
              <w:lastRenderedPageBreak/>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r>
              <w:t>Get Status on Order</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b/>
                <w:bCs/>
              </w:rPr>
            </w:pPr>
            <w:r>
              <w:rPr>
                <w:rFonts w:cs="Arial"/>
                <w:b/>
                <w:bCs/>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r>
              <w:t>This Use Case describes the process by which a customer can get the current status on any of their orders...</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b/>
                <w:bCs/>
              </w:rPr>
            </w:pPr>
            <w:r>
              <w:rPr>
                <w:rFonts w:cs="Arial"/>
                <w:b/>
                <w:bCs/>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r>
              <w:t>Customer ■ Customer Rep</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Flow of Events</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Basic Flow</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pPr>
            <w:r>
              <w:t xml:space="preserve">1. The Use Case starts when the user selects review order. </w:t>
            </w:r>
          </w:p>
          <w:p w:rsidR="00073D1F" w:rsidRDefault="00073D1F" w:rsidP="003F3AAF">
            <w:pPr>
              <w:pStyle w:val="BodyTextIndent"/>
            </w:pPr>
            <w:r>
              <w:t xml:space="preserve">2. Use Search for Order. </w:t>
            </w:r>
          </w:p>
          <w:p w:rsidR="00073D1F" w:rsidRDefault="00073D1F" w:rsidP="003F3AAF">
            <w:pPr>
              <w:pStyle w:val="BodyTextIndent"/>
              <w:rPr>
                <w:rFonts w:cs="Arial"/>
                <w:i/>
                <w:iCs/>
              </w:rPr>
            </w:pPr>
            <w:r>
              <w:t>3. The system will display the order status screen and the Use Case ends.</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Alternate Flows</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Description</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r>
              <w:rPr>
                <w:rFonts w:cs="Arial"/>
              </w:rPr>
              <w:t>…….</w:t>
            </w: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073D1F" w:rsidRDefault="00073D1F" w:rsidP="003F3AAF">
            <w:pPr>
              <w:pStyle w:val="BodyTextIndent"/>
              <w:ind w:left="0"/>
              <w:rPr>
                <w:rFonts w:cs="Arial"/>
              </w:rPr>
            </w:pPr>
            <w:r>
              <w:t>………..</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Pre-Conditions</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Description</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r>
              <w:rPr>
                <w:rFonts w:cs="Arial"/>
              </w:rPr>
              <w:t>None</w:t>
            </w: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073D1F" w:rsidRDefault="00073D1F" w:rsidP="003F3AAF">
            <w:pPr>
              <w:pStyle w:val="BodyTextIndent"/>
              <w:ind w:left="0"/>
              <w:rPr>
                <w:rFonts w:cs="Arial"/>
              </w:rPr>
            </w:pP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Post-Conditions</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Description</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073D1F" w:rsidRDefault="00073D1F" w:rsidP="003F3AAF">
            <w:pPr>
              <w:pStyle w:val="BodyTextIndent"/>
              <w:ind w:left="0"/>
              <w:rPr>
                <w:rFonts w:cs="Arial"/>
              </w:rPr>
            </w:pP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Extension Points</w:t>
            </w:r>
          </w:p>
        </w:tc>
      </w:tr>
      <w:tr w:rsidR="00073D1F" w:rsidTr="003F3AAF">
        <w:trPr>
          <w:cantSplit/>
        </w:trPr>
        <w:tc>
          <w:tcPr>
            <w:tcW w:w="9356" w:type="dxa"/>
            <w:gridSpan w:val="2"/>
            <w:tcBorders>
              <w:top w:val="single" w:sz="4" w:space="0" w:color="auto"/>
              <w:left w:val="double" w:sz="4" w:space="0" w:color="auto"/>
              <w:bottom w:val="double" w:sz="4" w:space="0" w:color="auto"/>
              <w:right w:val="double" w:sz="4" w:space="0" w:color="auto"/>
            </w:tcBorders>
            <w:shd w:val="clear" w:color="auto" w:fill="FFFFFF"/>
            <w:hideMark/>
          </w:tcPr>
          <w:p w:rsidR="00073D1F" w:rsidRDefault="00073D1F" w:rsidP="003F3AAF">
            <w:pPr>
              <w:pStyle w:val="BodyTextIndent"/>
              <w:ind w:left="0"/>
              <w:rPr>
                <w:rFonts w:cs="Arial"/>
              </w:rPr>
            </w:pPr>
            <w:r>
              <w:t>Order not found</w:t>
            </w:r>
          </w:p>
        </w:tc>
      </w:tr>
    </w:tbl>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p w:rsidR="00073D1F" w:rsidRDefault="00073D1F"/>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073D1F" w:rsidTr="003F3AAF">
        <w:tc>
          <w:tcPr>
            <w:tcW w:w="2773" w:type="dxa"/>
            <w:tcBorders>
              <w:top w:val="doub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b/>
                <w:bCs/>
              </w:rPr>
            </w:pPr>
            <w:r>
              <w:rPr>
                <w:rFonts w:cs="Arial"/>
                <w:b/>
                <w:bCs/>
              </w:rPr>
              <w:lastRenderedPageBreak/>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r>
              <w:t>Log Out</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b/>
                <w:bCs/>
              </w:rPr>
            </w:pPr>
            <w:r>
              <w:rPr>
                <w:rFonts w:cs="Arial"/>
                <w:b/>
                <w:bCs/>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954342" w:rsidP="00954342">
            <w:pPr>
              <w:pStyle w:val="BodyTextIndent"/>
              <w:ind w:left="0"/>
              <w:rPr>
                <w:rFonts w:cs="Arial"/>
              </w:rPr>
            </w:pPr>
            <w:r>
              <w:t xml:space="preserve">Disable </w:t>
            </w:r>
            <w:r>
              <w:t>Customer</w:t>
            </w:r>
            <w:r>
              <w:t xml:space="preserve"> acces</w:t>
            </w:r>
            <w:r>
              <w:t xml:space="preserve">s to the system </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b/>
                <w:bCs/>
              </w:rPr>
            </w:pPr>
            <w:r>
              <w:rPr>
                <w:rFonts w:cs="Arial"/>
                <w:b/>
                <w:bCs/>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954342" w:rsidP="003F3AAF">
            <w:pPr>
              <w:pStyle w:val="BodyTextIndent"/>
              <w:ind w:left="0"/>
              <w:rPr>
                <w:rFonts w:cs="Arial"/>
              </w:rPr>
            </w:pPr>
            <w:r>
              <w:t xml:space="preserve">Customer </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Flow of Events</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Basic Flow</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rsidR="00954342" w:rsidRDefault="00954342" w:rsidP="00954342">
            <w:pPr>
              <w:pStyle w:val="BodyTextIndent"/>
            </w:pPr>
            <w:r>
              <w:t xml:space="preserve">1) The </w:t>
            </w:r>
            <w:r>
              <w:t>customer</w:t>
            </w:r>
            <w:r>
              <w:t xml:space="preserve"> select</w:t>
            </w:r>
            <w:r>
              <w:t xml:space="preserve">s ‘Log Out’ from the </w:t>
            </w:r>
            <w:proofErr w:type="spellStart"/>
            <w:r>
              <w:t>navbar</w:t>
            </w:r>
            <w:proofErr w:type="spellEnd"/>
            <w:r>
              <w:t xml:space="preserve"> </w:t>
            </w:r>
          </w:p>
          <w:p w:rsidR="00073D1F" w:rsidRDefault="00954342" w:rsidP="00954342">
            <w:pPr>
              <w:pStyle w:val="BodyTextIndent"/>
              <w:rPr>
                <w:rFonts w:cs="Arial"/>
                <w:i/>
                <w:iCs/>
              </w:rPr>
            </w:pPr>
            <w:r>
              <w:t xml:space="preserve">2) The </w:t>
            </w:r>
            <w:r>
              <w:t>customer</w:t>
            </w:r>
            <w:r>
              <w:t xml:space="preserve"> disables access to the system</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Alternate Flows</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Description</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r>
              <w:rPr>
                <w:rFonts w:cs="Arial"/>
              </w:rPr>
              <w:t>…….</w:t>
            </w: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073D1F" w:rsidRDefault="00073D1F" w:rsidP="003F3AAF">
            <w:pPr>
              <w:pStyle w:val="BodyTextIndent"/>
              <w:ind w:left="0"/>
              <w:rPr>
                <w:rFonts w:cs="Arial"/>
              </w:rPr>
            </w:pPr>
            <w:r>
              <w:t>………..</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Pre-Conditions</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Description</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954342" w:rsidP="003F3AAF">
            <w:pPr>
              <w:pStyle w:val="BodyTextIndent"/>
              <w:ind w:left="0"/>
              <w:rPr>
                <w:rFonts w:cs="Arial"/>
              </w:rPr>
            </w:pPr>
            <w:r>
              <w:rPr>
                <w:rFonts w:cs="Arial"/>
              </w:rPr>
              <w:t>Logged in</w:t>
            </w: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073D1F" w:rsidRDefault="00954342" w:rsidP="00954342">
            <w:pPr>
              <w:pStyle w:val="BodyTextIndent"/>
              <w:ind w:left="0"/>
              <w:rPr>
                <w:rFonts w:cs="Arial"/>
              </w:rPr>
            </w:pPr>
            <w:r>
              <w:t xml:space="preserve">The </w:t>
            </w:r>
            <w:r>
              <w:t xml:space="preserve">customer </w:t>
            </w:r>
            <w:r>
              <w:t xml:space="preserve"> is already logged in</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Post-Conditions</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rsidR="00073D1F" w:rsidRDefault="00073D1F" w:rsidP="003F3AAF">
            <w:pPr>
              <w:pStyle w:val="BodyTextIndent"/>
              <w:ind w:left="0"/>
              <w:rPr>
                <w:rFonts w:cs="Arial"/>
                <w:b/>
                <w:bCs/>
              </w:rPr>
            </w:pPr>
            <w:r>
              <w:rPr>
                <w:rFonts w:cs="Arial"/>
                <w:b/>
                <w:bCs/>
              </w:rPr>
              <w:t>Description</w:t>
            </w: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073D1F" w:rsidP="003F3AAF">
            <w:pPr>
              <w:pStyle w:val="BodyTextIndent"/>
              <w:ind w:left="0"/>
              <w:rPr>
                <w:rFonts w:cs="Arial"/>
              </w:rPr>
            </w:pPr>
          </w:p>
        </w:tc>
      </w:tr>
      <w:tr w:rsidR="00073D1F" w:rsidTr="003F3AAF">
        <w:tc>
          <w:tcPr>
            <w:tcW w:w="2773" w:type="dxa"/>
            <w:tcBorders>
              <w:top w:val="single" w:sz="4" w:space="0" w:color="auto"/>
              <w:left w:val="double" w:sz="4" w:space="0" w:color="auto"/>
              <w:bottom w:val="single" w:sz="4" w:space="0" w:color="auto"/>
              <w:right w:val="double" w:sz="4" w:space="0" w:color="auto"/>
            </w:tcBorders>
            <w:shd w:val="clear" w:color="auto" w:fill="FFFFFF"/>
            <w:hideMark/>
          </w:tcPr>
          <w:p w:rsidR="00073D1F" w:rsidRDefault="00954342" w:rsidP="003F3AAF">
            <w:pPr>
              <w:pStyle w:val="BodyTextIndent"/>
              <w:ind w:left="0"/>
              <w:rPr>
                <w:rFonts w:cs="Arial"/>
              </w:rPr>
            </w:pPr>
            <w:r>
              <w:rPr>
                <w:rFonts w:cs="Arial"/>
              </w:rPr>
              <w:t>Logged out</w:t>
            </w:r>
          </w:p>
        </w:tc>
        <w:tc>
          <w:tcPr>
            <w:tcW w:w="6583" w:type="dxa"/>
            <w:tcBorders>
              <w:top w:val="single" w:sz="4" w:space="0" w:color="auto"/>
              <w:left w:val="double" w:sz="4" w:space="0" w:color="auto"/>
              <w:bottom w:val="single" w:sz="4" w:space="0" w:color="auto"/>
              <w:right w:val="double" w:sz="4" w:space="0" w:color="auto"/>
            </w:tcBorders>
            <w:shd w:val="clear" w:color="auto" w:fill="FFFFFF"/>
          </w:tcPr>
          <w:p w:rsidR="00073D1F" w:rsidRDefault="00954342" w:rsidP="00954342">
            <w:pPr>
              <w:pStyle w:val="BodyTextIndent"/>
              <w:ind w:left="0"/>
              <w:rPr>
                <w:rFonts w:cs="Arial"/>
              </w:rPr>
            </w:pPr>
            <w:r>
              <w:t xml:space="preserve">The </w:t>
            </w:r>
            <w:r>
              <w:t>customer</w:t>
            </w:r>
            <w:r>
              <w:t xml:space="preserve"> no longer requires access to</w:t>
            </w:r>
            <w:r>
              <w:t xml:space="preserve"> the system to perform their order</w:t>
            </w:r>
          </w:p>
        </w:tc>
      </w:tr>
      <w:tr w:rsidR="00073D1F" w:rsidTr="003F3AAF">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rsidR="00073D1F" w:rsidRDefault="00073D1F" w:rsidP="003F3AAF">
            <w:pPr>
              <w:pStyle w:val="BodyTextIndent"/>
              <w:ind w:left="0"/>
              <w:rPr>
                <w:rFonts w:cs="Arial"/>
              </w:rPr>
            </w:pPr>
            <w:r>
              <w:rPr>
                <w:rFonts w:cs="Arial"/>
                <w:b/>
                <w:bCs/>
              </w:rPr>
              <w:t>Extension Points</w:t>
            </w:r>
          </w:p>
        </w:tc>
      </w:tr>
      <w:tr w:rsidR="00073D1F" w:rsidTr="003F3AAF">
        <w:trPr>
          <w:cantSplit/>
        </w:trPr>
        <w:tc>
          <w:tcPr>
            <w:tcW w:w="9356" w:type="dxa"/>
            <w:gridSpan w:val="2"/>
            <w:tcBorders>
              <w:top w:val="single" w:sz="4" w:space="0" w:color="auto"/>
              <w:left w:val="double" w:sz="4" w:space="0" w:color="auto"/>
              <w:bottom w:val="double" w:sz="4" w:space="0" w:color="auto"/>
              <w:right w:val="double" w:sz="4" w:space="0" w:color="auto"/>
            </w:tcBorders>
            <w:shd w:val="clear" w:color="auto" w:fill="FFFFFF"/>
            <w:hideMark/>
          </w:tcPr>
          <w:p w:rsidR="00073D1F" w:rsidRDefault="00073D1F" w:rsidP="003F3AAF">
            <w:pPr>
              <w:pStyle w:val="BodyTextIndent"/>
              <w:ind w:left="0"/>
              <w:rPr>
                <w:rFonts w:cs="Arial"/>
              </w:rPr>
            </w:pPr>
            <w:r>
              <w:t>Order not found</w:t>
            </w:r>
          </w:p>
        </w:tc>
      </w:tr>
    </w:tbl>
    <w:p w:rsidR="00073D1F" w:rsidRDefault="00073D1F"/>
    <w:sectPr w:rsidR="00073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46443"/>
    <w:multiLevelType w:val="hybridMultilevel"/>
    <w:tmpl w:val="7144C9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E7C33CB"/>
    <w:multiLevelType w:val="hybridMultilevel"/>
    <w:tmpl w:val="4F5A86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20E1BE6"/>
    <w:multiLevelType w:val="hybridMultilevel"/>
    <w:tmpl w:val="7144C9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6C33548"/>
    <w:multiLevelType w:val="hybridMultilevel"/>
    <w:tmpl w:val="6DF26AA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nsid w:val="37200B0F"/>
    <w:multiLevelType w:val="hybridMultilevel"/>
    <w:tmpl w:val="D56401B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500768C7"/>
    <w:multiLevelType w:val="hybridMultilevel"/>
    <w:tmpl w:val="7144C9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7D0450F0"/>
    <w:multiLevelType w:val="hybridMultilevel"/>
    <w:tmpl w:val="04407A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7F3F57BD"/>
    <w:multiLevelType w:val="hybridMultilevel"/>
    <w:tmpl w:val="E8D243A4"/>
    <w:lvl w:ilvl="0" w:tplc="FFFAE85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B54"/>
    <w:rsid w:val="00073D1F"/>
    <w:rsid w:val="005F3CB8"/>
    <w:rsid w:val="009472A1"/>
    <w:rsid w:val="00954342"/>
    <w:rsid w:val="00C57B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B54"/>
    <w:pPr>
      <w:widowControl w:val="0"/>
      <w:spacing w:after="0" w:line="240" w:lineRule="atLeas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57B54"/>
    <w:pPr>
      <w:spacing w:line="240" w:lineRule="auto"/>
      <w:jc w:val="center"/>
    </w:pPr>
    <w:rPr>
      <w:rFonts w:ascii="Arial" w:hAnsi="Arial"/>
      <w:b/>
      <w:sz w:val="36"/>
    </w:rPr>
  </w:style>
  <w:style w:type="character" w:customStyle="1" w:styleId="TitleChar">
    <w:name w:val="Title Char"/>
    <w:basedOn w:val="DefaultParagraphFont"/>
    <w:link w:val="Title"/>
    <w:rsid w:val="00C57B54"/>
    <w:rPr>
      <w:rFonts w:ascii="Arial" w:eastAsia="Times New Roman" w:hAnsi="Arial" w:cs="Times New Roman"/>
      <w:b/>
      <w:sz w:val="36"/>
      <w:szCs w:val="20"/>
    </w:rPr>
  </w:style>
  <w:style w:type="paragraph" w:styleId="BodyTextIndent">
    <w:name w:val="Body Text Indent"/>
    <w:basedOn w:val="Normal"/>
    <w:link w:val="BodyTextIndentChar"/>
    <w:unhideWhenUsed/>
    <w:rsid w:val="00C57B54"/>
    <w:pPr>
      <w:keepLines/>
      <w:widowControl/>
      <w:spacing w:before="60" w:after="60" w:line="240" w:lineRule="auto"/>
      <w:ind w:left="720"/>
    </w:pPr>
    <w:rPr>
      <w:rFonts w:ascii="Arial" w:hAnsi="Arial"/>
      <w:lang w:val="en-GB"/>
    </w:rPr>
  </w:style>
  <w:style w:type="character" w:customStyle="1" w:styleId="BodyTextIndentChar">
    <w:name w:val="Body Text Indent Char"/>
    <w:basedOn w:val="DefaultParagraphFont"/>
    <w:link w:val="BodyTextIndent"/>
    <w:rsid w:val="00C57B54"/>
    <w:rPr>
      <w:rFonts w:ascii="Arial" w:eastAsia="Times New Roman" w:hAnsi="Arial"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B54"/>
    <w:pPr>
      <w:widowControl w:val="0"/>
      <w:spacing w:after="0" w:line="240" w:lineRule="atLeas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57B54"/>
    <w:pPr>
      <w:spacing w:line="240" w:lineRule="auto"/>
      <w:jc w:val="center"/>
    </w:pPr>
    <w:rPr>
      <w:rFonts w:ascii="Arial" w:hAnsi="Arial"/>
      <w:b/>
      <w:sz w:val="36"/>
    </w:rPr>
  </w:style>
  <w:style w:type="character" w:customStyle="1" w:styleId="TitleChar">
    <w:name w:val="Title Char"/>
    <w:basedOn w:val="DefaultParagraphFont"/>
    <w:link w:val="Title"/>
    <w:rsid w:val="00C57B54"/>
    <w:rPr>
      <w:rFonts w:ascii="Arial" w:eastAsia="Times New Roman" w:hAnsi="Arial" w:cs="Times New Roman"/>
      <w:b/>
      <w:sz w:val="36"/>
      <w:szCs w:val="20"/>
    </w:rPr>
  </w:style>
  <w:style w:type="paragraph" w:styleId="BodyTextIndent">
    <w:name w:val="Body Text Indent"/>
    <w:basedOn w:val="Normal"/>
    <w:link w:val="BodyTextIndentChar"/>
    <w:unhideWhenUsed/>
    <w:rsid w:val="00C57B54"/>
    <w:pPr>
      <w:keepLines/>
      <w:widowControl/>
      <w:spacing w:before="60" w:after="60" w:line="240" w:lineRule="auto"/>
      <w:ind w:left="720"/>
    </w:pPr>
    <w:rPr>
      <w:rFonts w:ascii="Arial" w:hAnsi="Arial"/>
      <w:lang w:val="en-GB"/>
    </w:rPr>
  </w:style>
  <w:style w:type="character" w:customStyle="1" w:styleId="BodyTextIndentChar">
    <w:name w:val="Body Text Indent Char"/>
    <w:basedOn w:val="DefaultParagraphFont"/>
    <w:link w:val="BodyTextIndent"/>
    <w:rsid w:val="00C57B54"/>
    <w:rPr>
      <w:rFonts w:ascii="Arial" w:eastAsia="Times New Roman" w:hAnsi="Arial"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4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amrahmed</dc:creator>
  <cp:lastModifiedBy>amrahmed</cp:lastModifiedBy>
  <cp:revision>1</cp:revision>
  <dcterms:created xsi:type="dcterms:W3CDTF">2019-11-13T22:33:00Z</dcterms:created>
  <dcterms:modified xsi:type="dcterms:W3CDTF">2019-11-13T23:15:00Z</dcterms:modified>
</cp:coreProperties>
</file>