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FFDE" w14:textId="77777777" w:rsidR="000F59A1" w:rsidRDefault="000F59A1">
      <w:pPr>
        <w:pBdr>
          <w:top w:val="nil"/>
          <w:left w:val="nil"/>
          <w:bottom w:val="nil"/>
          <w:right w:val="nil"/>
          <w:between w:val="nil"/>
        </w:pBdr>
        <w:ind w:right="-45"/>
        <w:jc w:val="both"/>
        <w:rPr>
          <w:color w:val="000000"/>
          <w:sz w:val="24"/>
          <w:szCs w:val="24"/>
        </w:rPr>
      </w:pPr>
    </w:p>
    <w:p w14:paraId="452BD378" w14:textId="77777777" w:rsidR="000F59A1" w:rsidRDefault="000F59A1">
      <w:pPr>
        <w:pBdr>
          <w:top w:val="nil"/>
          <w:left w:val="nil"/>
          <w:bottom w:val="nil"/>
          <w:right w:val="nil"/>
          <w:between w:val="nil"/>
        </w:pBdr>
        <w:ind w:right="-45"/>
        <w:jc w:val="both"/>
        <w:rPr>
          <w:color w:val="000000"/>
          <w:sz w:val="24"/>
          <w:szCs w:val="24"/>
        </w:rPr>
      </w:pPr>
    </w:p>
    <w:tbl>
      <w:tblPr>
        <w:tblStyle w:val="a0"/>
        <w:tblW w:w="9371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1467"/>
        <w:gridCol w:w="5145"/>
        <w:gridCol w:w="1157"/>
        <w:gridCol w:w="1602"/>
      </w:tblGrid>
      <w:tr w:rsidR="000F59A1" w14:paraId="7FB3A285" w14:textId="77777777">
        <w:trPr>
          <w:trHeight w:val="1138"/>
        </w:trPr>
        <w:tc>
          <w:tcPr>
            <w:tcW w:w="1467" w:type="dxa"/>
            <w:tcBorders>
              <w:bottom w:val="single" w:sz="4" w:space="0" w:color="000000"/>
            </w:tcBorders>
          </w:tcPr>
          <w:p w14:paraId="3D5C8B0B" w14:textId="77777777" w:rsidR="000F59A1" w:rsidRDefault="000F5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jc w:val="both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145" w:type="dxa"/>
            <w:tcBorders>
              <w:bottom w:val="single" w:sz="4" w:space="0" w:color="000000"/>
            </w:tcBorders>
          </w:tcPr>
          <w:p w14:paraId="224F06C8" w14:textId="77777777" w:rsidR="000F59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26" w:right="-45" w:hanging="86"/>
              <w:jc w:val="both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Assignment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  <w:p w14:paraId="4CC3DBB4" w14:textId="77777777" w:rsidR="000F59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26" w:right="-45" w:hanging="86"/>
              <w:jc w:val="both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Chapter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Nine</w:t>
            </w: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 w14:paraId="10D07950" w14:textId="77777777" w:rsidR="000F59A1" w:rsidRDefault="000F5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jc w:val="both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bottom w:val="single" w:sz="4" w:space="0" w:color="000000"/>
            </w:tcBorders>
          </w:tcPr>
          <w:p w14:paraId="28CA9B46" w14:textId="77777777" w:rsidR="000F59A1" w:rsidRDefault="000F5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jc w:val="both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</w:tr>
    </w:tbl>
    <w:p w14:paraId="296EBD35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185D5B85" w14:textId="3E38CA2E" w:rsidR="000F59A1" w:rsidRDefault="00000000" w:rsidP="00143D20">
      <w:r>
        <w:t>Part</w:t>
      </w:r>
      <w:r w:rsidR="00143D20">
        <w:t xml:space="preserve"> </w:t>
      </w:r>
      <w:r>
        <w:t>one:</w:t>
      </w:r>
      <w:r>
        <w:br/>
      </w:r>
    </w:p>
    <w:p w14:paraId="508CB8CF" w14:textId="77777777" w:rsidR="000F59A1" w:rsidRDefault="00000000">
      <w:pPr>
        <w:numPr>
          <w:ilvl w:val="0"/>
          <w:numId w:val="1"/>
        </w:numPr>
        <w:ind w:right="-45"/>
        <w:jc w:val="both"/>
        <w:rPr>
          <w:sz w:val="24"/>
          <w:szCs w:val="24"/>
        </w:rPr>
      </w:pPr>
      <w:sdt>
        <w:sdtPr>
          <w:tag w:val="goog_rdk_0"/>
          <w:id w:val="1936016045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 xml:space="preserve">Determine whether the relation R on the set of all people is reflexive, symmetric, antisymmetric, and/or transitive, where (a, b) ∈ R if and only if </w:t>
          </w:r>
        </w:sdtContent>
      </w:sdt>
    </w:p>
    <w:p w14:paraId="419ABF95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a is taller than b.</w:t>
      </w:r>
    </w:p>
    <w:p w14:paraId="68B47D8F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a and b were born on the same day.</w:t>
      </w:r>
    </w:p>
    <w:p w14:paraId="6F41CD42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has the same first name as b.</w:t>
      </w:r>
    </w:p>
    <w:p w14:paraId="4A6C55E9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a and b have a common grandparent.</w:t>
      </w:r>
    </w:p>
    <w:p w14:paraId="3928AC14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74D62944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56FA1681" w14:textId="77777777" w:rsidR="000F59A1" w:rsidRDefault="00000000">
      <w:pPr>
        <w:numPr>
          <w:ilvl w:val="0"/>
          <w:numId w:val="1"/>
        </w:numPr>
        <w:ind w:right="-45"/>
        <w:jc w:val="both"/>
        <w:rPr>
          <w:sz w:val="24"/>
          <w:szCs w:val="24"/>
        </w:rPr>
      </w:pPr>
      <w:sdt>
        <w:sdtPr>
          <w:tag w:val="goog_rdk_1"/>
          <w:id w:val="995460917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>List the ordered pairs in the relation R from A = {0,1, 2, 3, 4} to B = {0, 1, 2, 3}, where (a, b) ∈ R if and only if</w:t>
          </w:r>
        </w:sdtContent>
      </w:sdt>
    </w:p>
    <w:p w14:paraId="533E35FE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= -b. </w:t>
      </w:r>
    </w:p>
    <w:p w14:paraId="14AA3707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a - b = 4.</w:t>
      </w:r>
    </w:p>
    <w:p w14:paraId="610DD4A4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&lt; b. </w:t>
      </w:r>
    </w:p>
    <w:p w14:paraId="6AA39442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b | a.</w:t>
      </w:r>
    </w:p>
    <w:p w14:paraId="207B8B69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23381385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3951996D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0A77C8B6" w14:textId="77777777" w:rsidR="000F59A1" w:rsidRDefault="00000000">
      <w:pPr>
        <w:numPr>
          <w:ilvl w:val="0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List the ordered pairs in the relations represented with the following graphs:</w:t>
      </w:r>
    </w:p>
    <w:p w14:paraId="305BA6FD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9716302" wp14:editId="6DF0359D">
            <wp:extent cx="1685925" cy="1562100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20C94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345CBD6" wp14:editId="17A997B4">
            <wp:extent cx="1885950" cy="1847850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96D59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0D8A6459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11386D65" w14:textId="77777777" w:rsidR="000F59A1" w:rsidRDefault="00000000">
      <w:pPr>
        <w:numPr>
          <w:ilvl w:val="0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Which of these relations on the set of all people are equivalence relations? Determine the properties of an equivalence relation that the others lack.</w:t>
      </w:r>
    </w:p>
    <w:p w14:paraId="3CC984F9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{(a, b) | a and b are the same age}</w:t>
      </w:r>
    </w:p>
    <w:p w14:paraId="19FF10A9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{(a, b) | a and b have the same parents}</w:t>
      </w:r>
    </w:p>
    <w:p w14:paraId="692EF2D1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{(a, b) | a and b share a common parent}</w:t>
      </w:r>
    </w:p>
    <w:p w14:paraId="49262A72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{(a, b) | a and b have met}</w:t>
      </w:r>
    </w:p>
    <w:p w14:paraId="58372E2E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{(a, b) | a and b speak a common language}</w:t>
      </w:r>
    </w:p>
    <w:p w14:paraId="57F38196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4FA739EC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5D65F03E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36565A2C" w14:textId="22F7FB9F" w:rsidR="000F59A1" w:rsidRPr="00143D20" w:rsidRDefault="00000000" w:rsidP="00143D20">
      <w:pPr>
        <w:numPr>
          <w:ilvl w:val="0"/>
          <w:numId w:val="1"/>
        </w:numPr>
        <w:ind w:right="-45"/>
        <w:jc w:val="both"/>
        <w:rPr>
          <w:sz w:val="24"/>
          <w:szCs w:val="24"/>
        </w:rPr>
      </w:pPr>
      <w:sdt>
        <w:sdtPr>
          <w:tag w:val="goog_rdk_2"/>
          <w:id w:val="1655186962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 xml:space="preserve">Let R be the relation on the set of ordered pairs of positive integers such that ((a, b), (c, d)) ∈ R if and only if ad = </w:t>
          </w:r>
          <w:proofErr w:type="spellStart"/>
          <w:r>
            <w:rPr>
              <w:rFonts w:ascii="Gungsuh" w:eastAsia="Gungsuh" w:hAnsi="Gungsuh" w:cs="Gungsuh"/>
              <w:sz w:val="24"/>
              <w:szCs w:val="24"/>
            </w:rPr>
            <w:t>bc</w:t>
          </w:r>
          <w:proofErr w:type="spellEnd"/>
          <w:r>
            <w:rPr>
              <w:rFonts w:ascii="Gungsuh" w:eastAsia="Gungsuh" w:hAnsi="Gungsuh" w:cs="Gungsuh"/>
              <w:sz w:val="24"/>
              <w:szCs w:val="24"/>
            </w:rPr>
            <w:t>. Show that R is an equivalence relation.</w:t>
          </w:r>
          <w:r>
            <w:rPr>
              <w:rFonts w:ascii="Gungsuh" w:eastAsia="Gungsuh" w:hAnsi="Gungsuh" w:cs="Gungsuh"/>
              <w:sz w:val="24"/>
              <w:szCs w:val="24"/>
            </w:rPr>
            <w:br/>
          </w:r>
        </w:sdtContent>
      </w:sdt>
    </w:p>
    <w:p w14:paraId="29CE0BB3" w14:textId="77777777" w:rsidR="000F59A1" w:rsidRDefault="00000000">
      <w:pPr>
        <w:numPr>
          <w:ilvl w:val="0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Determine whether the relation with the directed graph shown is an equivalence relation.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 wp14:anchorId="602D8864" wp14:editId="4DD6406A">
            <wp:extent cx="1733550" cy="1895475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90F7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4F51AB49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0B24F9C5" w14:textId="77777777" w:rsidR="000F59A1" w:rsidRDefault="00000000">
      <w:pPr>
        <w:numPr>
          <w:ilvl w:val="0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congruence class [4]m when m is </w:t>
      </w:r>
    </w:p>
    <w:p w14:paraId="248EC3C6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2? </w:t>
      </w:r>
    </w:p>
    <w:p w14:paraId="13F9482B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3? </w:t>
      </w:r>
    </w:p>
    <w:p w14:paraId="5D5246CD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6? </w:t>
      </w:r>
    </w:p>
    <w:p w14:paraId="3873149E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8?</w:t>
      </w:r>
    </w:p>
    <w:p w14:paraId="31EACBB0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0CC8B9F4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0B927094" w14:textId="77777777" w:rsidR="000F59A1" w:rsidRDefault="00000000">
      <w:pPr>
        <w:numPr>
          <w:ilvl w:val="0"/>
          <w:numId w:val="1"/>
        </w:numPr>
        <w:ind w:right="-45"/>
        <w:jc w:val="both"/>
        <w:rPr>
          <w:sz w:val="24"/>
          <w:szCs w:val="24"/>
        </w:rPr>
      </w:pPr>
      <w:sdt>
        <w:sdtPr>
          <w:tag w:val="goog_rdk_9"/>
          <w:id w:val="2031059403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>Which of these collections of subsets are partitions of {−</w:t>
          </w:r>
          <w:proofErr w:type="gramStart"/>
          <w:r>
            <w:rPr>
              <w:rFonts w:ascii="Gungsuh" w:eastAsia="Gungsuh" w:hAnsi="Gungsuh" w:cs="Gungsuh"/>
              <w:sz w:val="24"/>
              <w:szCs w:val="24"/>
            </w:rPr>
            <w:t>3,−</w:t>
          </w:r>
          <w:proofErr w:type="gramEnd"/>
          <w:r>
            <w:rPr>
              <w:rFonts w:ascii="Gungsuh" w:eastAsia="Gungsuh" w:hAnsi="Gungsuh" w:cs="Gungsuh"/>
              <w:sz w:val="24"/>
              <w:szCs w:val="24"/>
            </w:rPr>
            <w:t>2,−1, 0, 1, 2, 3}?</w:t>
          </w:r>
        </w:sdtContent>
      </w:sdt>
    </w:p>
    <w:p w14:paraId="0BF59451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sdt>
        <w:sdtPr>
          <w:tag w:val="goog_rdk_10"/>
          <w:id w:val="-1707009954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>{−</w:t>
          </w:r>
          <w:proofErr w:type="gramStart"/>
          <w:r>
            <w:rPr>
              <w:rFonts w:ascii="Gungsuh" w:eastAsia="Gungsuh" w:hAnsi="Gungsuh" w:cs="Gungsuh"/>
              <w:sz w:val="24"/>
              <w:szCs w:val="24"/>
            </w:rPr>
            <w:t>3,−</w:t>
          </w:r>
          <w:proofErr w:type="gramEnd"/>
          <w:r>
            <w:rPr>
              <w:rFonts w:ascii="Gungsuh" w:eastAsia="Gungsuh" w:hAnsi="Gungsuh" w:cs="Gungsuh"/>
              <w:sz w:val="24"/>
              <w:szCs w:val="24"/>
            </w:rPr>
            <w:t>1, 1, 3}, {−2, 0, 2}</w:t>
          </w:r>
        </w:sdtContent>
      </w:sdt>
    </w:p>
    <w:p w14:paraId="6747A3E4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sdt>
        <w:sdtPr>
          <w:tag w:val="goog_rdk_11"/>
          <w:id w:val="466248902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>{−</w:t>
          </w:r>
          <w:proofErr w:type="gramStart"/>
          <w:r>
            <w:rPr>
              <w:rFonts w:ascii="Gungsuh" w:eastAsia="Gungsuh" w:hAnsi="Gungsuh" w:cs="Gungsuh"/>
              <w:sz w:val="24"/>
              <w:szCs w:val="24"/>
            </w:rPr>
            <w:t>3,−</w:t>
          </w:r>
          <w:proofErr w:type="gramEnd"/>
          <w:r>
            <w:rPr>
              <w:rFonts w:ascii="Gungsuh" w:eastAsia="Gungsuh" w:hAnsi="Gungsuh" w:cs="Gungsuh"/>
              <w:sz w:val="24"/>
              <w:szCs w:val="24"/>
            </w:rPr>
            <w:t>2,−1, 0}, {0, 1, 2, 3}</w:t>
          </w:r>
        </w:sdtContent>
      </w:sdt>
    </w:p>
    <w:p w14:paraId="42675212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sdt>
        <w:sdtPr>
          <w:tag w:val="goog_rdk_12"/>
          <w:id w:val="1514795367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>{−3, 3}, {−2, 2}, {−1, 1}, {0}</w:t>
          </w:r>
        </w:sdtContent>
      </w:sdt>
    </w:p>
    <w:p w14:paraId="10C45A21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sdt>
        <w:sdtPr>
          <w:tag w:val="goog_rdk_13"/>
          <w:id w:val="1747447097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>{−</w:t>
          </w:r>
          <w:proofErr w:type="gramStart"/>
          <w:r>
            <w:rPr>
              <w:rFonts w:ascii="Gungsuh" w:eastAsia="Gungsuh" w:hAnsi="Gungsuh" w:cs="Gungsuh"/>
              <w:sz w:val="24"/>
              <w:szCs w:val="24"/>
            </w:rPr>
            <w:t>3,−</w:t>
          </w:r>
          <w:proofErr w:type="gramEnd"/>
          <w:r>
            <w:rPr>
              <w:rFonts w:ascii="Gungsuh" w:eastAsia="Gungsuh" w:hAnsi="Gungsuh" w:cs="Gungsuh"/>
              <w:sz w:val="24"/>
              <w:szCs w:val="24"/>
            </w:rPr>
            <w:t>2, 2, 3}, {−1, 1}</w:t>
          </w:r>
        </w:sdtContent>
      </w:sdt>
    </w:p>
    <w:p w14:paraId="57C25271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21896269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2E912186" w14:textId="77777777" w:rsidR="000F59A1" w:rsidRDefault="00000000">
      <w:pPr>
        <w:numPr>
          <w:ilvl w:val="0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these collections of subsets are partitions of the set of integers? </w:t>
      </w:r>
    </w:p>
    <w:p w14:paraId="10BFE12F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the set of even integers and the set of odd integers</w:t>
      </w:r>
    </w:p>
    <w:p w14:paraId="2C2E70D6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the set of positive integers and the set of negative integers</w:t>
      </w:r>
    </w:p>
    <w:p w14:paraId="0CAB9464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the set of integers divisible by 3, the set of integers leaving a remainder of 1 when divided by 3, and the set of integers leaving a remainder of 2 when divided by 3</w:t>
      </w:r>
    </w:p>
    <w:p w14:paraId="2D688138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sdt>
        <w:sdtPr>
          <w:tag w:val="goog_rdk_14"/>
          <w:id w:val="20440172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>the set of integers less than −100, the set of integers with absolute value not exceeding 100, and the set of integers greater than 100</w:t>
          </w:r>
        </w:sdtContent>
      </w:sdt>
    </w:p>
    <w:p w14:paraId="1D32005C" w14:textId="77777777" w:rsidR="000F59A1" w:rsidRDefault="00000000">
      <w:pPr>
        <w:numPr>
          <w:ilvl w:val="1"/>
          <w:numId w:val="1"/>
        </w:numPr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the set of integers not divisible by 3, the set of even integers, and the set of integers that leave a remainder of 3 when divided by 6</w:t>
      </w:r>
    </w:p>
    <w:p w14:paraId="22449A0C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0F9E906E" w14:textId="77777777" w:rsidR="000F59A1" w:rsidRDefault="000F59A1">
      <w:pPr>
        <w:ind w:right="-45"/>
        <w:jc w:val="both"/>
        <w:rPr>
          <w:sz w:val="24"/>
          <w:szCs w:val="24"/>
        </w:rPr>
      </w:pPr>
    </w:p>
    <w:p w14:paraId="511795EA" w14:textId="77777777" w:rsidR="000F59A1" w:rsidRDefault="00000000">
      <w:pPr>
        <w:ind w:left="3837" w:right="-45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Best of luck!</w:t>
      </w:r>
    </w:p>
    <w:p w14:paraId="10DF1691" w14:textId="77777777" w:rsidR="000F59A1" w:rsidRDefault="000F59A1">
      <w:pPr>
        <w:ind w:right="-45"/>
        <w:jc w:val="both"/>
        <w:rPr>
          <w:sz w:val="24"/>
          <w:szCs w:val="24"/>
        </w:rPr>
      </w:pPr>
    </w:p>
    <w:sectPr w:rsidR="000F59A1">
      <w:headerReference w:type="default" r:id="rId11"/>
      <w:footerReference w:type="default" r:id="rId12"/>
      <w:pgSz w:w="12240" w:h="15840"/>
      <w:pgMar w:top="1800" w:right="800" w:bottom="1080" w:left="1320" w:header="271" w:footer="8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E03A1" w14:textId="77777777" w:rsidR="00F17480" w:rsidRDefault="00F17480">
      <w:r>
        <w:separator/>
      </w:r>
    </w:p>
  </w:endnote>
  <w:endnote w:type="continuationSeparator" w:id="0">
    <w:p w14:paraId="50F7D15D" w14:textId="77777777" w:rsidR="00F17480" w:rsidRDefault="00F1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582A" w14:textId="77777777" w:rsidR="000F59A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103FA5AD" wp14:editId="74C39D9C">
              <wp:simplePos x="0" y="0"/>
              <wp:positionH relativeFrom="column">
                <wp:posOffset>5892800</wp:posOffset>
              </wp:positionH>
              <wp:positionV relativeFrom="paragraph">
                <wp:posOffset>9715500</wp:posOffset>
              </wp:positionV>
              <wp:extent cx="166370" cy="184785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2340" y="3697133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AB716D" w14:textId="77777777" w:rsidR="000F59A1" w:rsidRDefault="00000000">
                          <w:pPr>
                            <w:spacing w:line="245" w:lineRule="auto"/>
                            <w:ind w:left="60" w:firstLine="120"/>
                            <w:textDirection w:val="btLr"/>
                          </w:pPr>
                          <w:r>
                            <w:rPr>
                              <w:rFonts w:ascii="Carlito" w:eastAsia="Carlito" w:hAnsi="Carlito" w:cs="Carlito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5892800</wp:posOffset>
              </wp:positionH>
              <wp:positionV relativeFrom="paragraph">
                <wp:posOffset>9715500</wp:posOffset>
              </wp:positionV>
              <wp:extent cx="166370" cy="184785"/>
              <wp:effectExtent b="0" l="0" r="0" t="0"/>
              <wp:wrapNone/>
              <wp:docPr id="3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6370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0" distR="0" simplePos="0" relativeHeight="251662336" behindDoc="1" locked="0" layoutInCell="1" hidden="0" allowOverlap="1" wp14:anchorId="0F82599E" wp14:editId="16B4C443">
          <wp:simplePos x="0" y="0"/>
          <wp:positionH relativeFrom="column">
            <wp:posOffset>185080</wp:posOffset>
          </wp:positionH>
          <wp:positionV relativeFrom="paragraph">
            <wp:posOffset>0</wp:posOffset>
          </wp:positionV>
          <wp:extent cx="5783481" cy="377907"/>
          <wp:effectExtent l="0" t="0" r="0" b="0"/>
          <wp:wrapNone/>
          <wp:docPr id="3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83481" cy="377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CCEF" w14:textId="77777777" w:rsidR="00F17480" w:rsidRDefault="00F17480">
      <w:r>
        <w:separator/>
      </w:r>
    </w:p>
  </w:footnote>
  <w:footnote w:type="continuationSeparator" w:id="0">
    <w:p w14:paraId="7311D3CF" w14:textId="77777777" w:rsidR="00F17480" w:rsidRDefault="00F17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2DEE" w14:textId="77777777" w:rsidR="000F59A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28"/>
        <w:szCs w:val="28"/>
      </w:rPr>
      <w:drawing>
        <wp:anchor distT="0" distB="0" distL="0" distR="0" simplePos="0" relativeHeight="251658240" behindDoc="1" locked="0" layoutInCell="1" hidden="0" allowOverlap="1" wp14:anchorId="33525DDD" wp14:editId="79E7C637">
          <wp:simplePos x="0" y="0"/>
          <wp:positionH relativeFrom="page">
            <wp:posOffset>676275</wp:posOffset>
          </wp:positionH>
          <wp:positionV relativeFrom="page">
            <wp:posOffset>172085</wp:posOffset>
          </wp:positionV>
          <wp:extent cx="914400" cy="885825"/>
          <wp:effectExtent l="0" t="0" r="0" b="0"/>
          <wp:wrapNone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885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noProof/>
        <w:color w:val="000000"/>
        <w:sz w:val="28"/>
        <w:szCs w:val="28"/>
      </w:rPr>
      <w:drawing>
        <wp:anchor distT="0" distB="0" distL="0" distR="0" simplePos="0" relativeHeight="251659264" behindDoc="1" locked="0" layoutInCell="1" hidden="0" allowOverlap="1" wp14:anchorId="4BAC3181" wp14:editId="27F3EFB7">
          <wp:simplePos x="0" y="0"/>
          <wp:positionH relativeFrom="page">
            <wp:posOffset>6334706</wp:posOffset>
          </wp:positionH>
          <wp:positionV relativeFrom="page">
            <wp:posOffset>265331</wp:posOffset>
          </wp:positionV>
          <wp:extent cx="1051059" cy="869512"/>
          <wp:effectExtent l="0" t="0" r="0" b="0"/>
          <wp:wrapNone/>
          <wp:docPr id="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059" cy="8695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noProof/>
        <w:color w:val="000000"/>
        <w:sz w:val="28"/>
        <w:szCs w:val="28"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54400EC1" wp14:editId="3882E2B2">
              <wp:simplePos x="0" y="0"/>
              <wp:positionH relativeFrom="page">
                <wp:posOffset>2599691</wp:posOffset>
              </wp:positionH>
              <wp:positionV relativeFrom="page">
                <wp:posOffset>765811</wp:posOffset>
              </wp:positionV>
              <wp:extent cx="2717800" cy="419590"/>
              <wp:effectExtent l="0" t="0" r="0" b="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6625" y="3589500"/>
                        <a:ext cx="26988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DA0B38" w14:textId="77777777" w:rsidR="000F59A1" w:rsidRDefault="00000000">
                          <w:pPr>
                            <w:spacing w:before="20" w:line="241" w:lineRule="auto"/>
                            <w:ind w:left="1456" w:right="1" w:firstLine="1475"/>
                            <w:jc w:val="center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A6A6A6"/>
                              <w:sz w:val="24"/>
                            </w:rPr>
                            <w:t>Discrete Structures</w:t>
                          </w:r>
                        </w:p>
                        <w:p w14:paraId="5AED24C1" w14:textId="77777777" w:rsidR="000F59A1" w:rsidRDefault="00000000">
                          <w:pPr>
                            <w:spacing w:before="20" w:line="241" w:lineRule="auto"/>
                            <w:ind w:left="1456" w:right="1" w:firstLine="1475"/>
                            <w:jc w:val="center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b/>
                              <w:color w:val="A6A6A6"/>
                              <w:sz w:val="24"/>
                            </w:rPr>
                            <w:t>Fall 2022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2599691</wp:posOffset>
              </wp:positionH>
              <wp:positionV relativeFrom="page">
                <wp:posOffset>765811</wp:posOffset>
              </wp:positionV>
              <wp:extent cx="2717800" cy="419590"/>
              <wp:effectExtent b="0" l="0" r="0" t="0"/>
              <wp:wrapNone/>
              <wp:docPr id="2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17800" cy="41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E22A3"/>
    <w:multiLevelType w:val="multilevel"/>
    <w:tmpl w:val="0DE69C1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203E6F"/>
    <w:multiLevelType w:val="multilevel"/>
    <w:tmpl w:val="C42C4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7432315">
    <w:abstractNumId w:val="1"/>
  </w:num>
  <w:num w:numId="2" w16cid:durableId="209446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9A1"/>
    <w:rsid w:val="000F59A1"/>
    <w:rsid w:val="00143D20"/>
    <w:rsid w:val="00F1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27F7B"/>
  <w15:docId w15:val="{DCCD96F6-C64E-4094-BDDD-50F4B61E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B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F96B2B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96B2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96B2B"/>
    <w:pPr>
      <w:spacing w:before="89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F96B2B"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F96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B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6B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B2B"/>
    <w:rPr>
      <w:rFonts w:ascii="Times New Roman" w:eastAsia="Times New Roman" w:hAnsi="Times New Roman" w:cs="Times New Roman"/>
    </w:rPr>
  </w:style>
  <w:style w:type="character" w:customStyle="1" w:styleId="mo">
    <w:name w:val="mo"/>
    <w:basedOn w:val="DefaultParagraphFont"/>
    <w:rsid w:val="004714FE"/>
  </w:style>
  <w:style w:type="character" w:customStyle="1" w:styleId="mi">
    <w:name w:val="mi"/>
    <w:basedOn w:val="DefaultParagraphFont"/>
    <w:rsid w:val="004714FE"/>
  </w:style>
  <w:style w:type="paragraph" w:styleId="NormalWeb">
    <w:name w:val="Normal (Web)"/>
    <w:basedOn w:val="Normal"/>
    <w:uiPriority w:val="99"/>
    <w:semiHidden/>
    <w:unhideWhenUsed/>
    <w:rsid w:val="00D13CB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BEGtdk1aBqiI+rbKuWNHIBakTw==">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ميرا محمد عبدالرحيم سيد</dc:creator>
  <cp:lastModifiedBy>ميرا محمد عبدالرحيم سيد</cp:lastModifiedBy>
  <cp:revision>2</cp:revision>
  <dcterms:created xsi:type="dcterms:W3CDTF">2022-12-17T15:46:00Z</dcterms:created>
  <dcterms:modified xsi:type="dcterms:W3CDTF">2022-12-17T15:46:00Z</dcterms:modified>
</cp:coreProperties>
</file>