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BB" w:rsidRDefault="002611BB" w:rsidP="002611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  <w:r w:rsidRPr="00B74686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«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Просмотреть информацию о книге</w:t>
      </w:r>
      <w:bookmarkEnd w:id="0"/>
      <w:r w:rsidRPr="00B74686">
        <w:rPr>
          <w:rFonts w:ascii="Times New Roman" w:hAnsi="Times New Roman" w:cs="Times New Roman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сохранённую информацию о выбранной книге</w:t>
      </w:r>
      <w:r w:rsidRPr="00B74686">
        <w:rPr>
          <w:rFonts w:ascii="Times New Roman" w:hAnsi="Times New Roman" w:cs="Times New Roman"/>
          <w:sz w:val="28"/>
          <w:szCs w:val="28"/>
        </w:rPr>
        <w:t>.</w:t>
      </w:r>
    </w:p>
    <w:p w:rsidR="002611BB" w:rsidRDefault="002611BB" w:rsidP="002611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Основной и альтернативный потоки событий.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611BB" w:rsidRDefault="002611BB" w:rsidP="002611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1BB" w:rsidRPr="00B74686" w:rsidRDefault="002611BB" w:rsidP="00261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запустил программу.</w:t>
      </w:r>
    </w:p>
    <w:p w:rsidR="002611BB" w:rsidRDefault="002611BB" w:rsidP="00261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главное окно программы.</w:t>
      </w:r>
    </w:p>
    <w:p w:rsidR="002611BB" w:rsidRDefault="002611BB" w:rsidP="00261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дважды кликает на книгу в таблице.</w:t>
      </w:r>
    </w:p>
    <w:p w:rsidR="002611BB" w:rsidRPr="002611BB" w:rsidRDefault="002611BB" w:rsidP="00261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диалоговое окн</w:t>
      </w:r>
      <w:r>
        <w:rPr>
          <w:rFonts w:ascii="Times New Roman" w:hAnsi="Times New Roman" w:cs="Times New Roman"/>
          <w:sz w:val="28"/>
          <w:szCs w:val="28"/>
        </w:rPr>
        <w:t>о с информацией о данной книге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1BB" w:rsidRDefault="002611BB" w:rsidP="00261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закрывает диалоговое окно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1BB" w:rsidRDefault="002611BB" w:rsidP="00261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</w:rPr>
        <w:t>Вариант использования завершается.</w:t>
      </w:r>
    </w:p>
    <w:p w:rsidR="002611BB" w:rsidRDefault="002611BB" w:rsidP="002611BB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Альтернативный поток событий.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Пользователь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закрыл диалоговое окно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</w:t>
      </w:r>
      <w:r>
        <w:rPr>
          <w:rFonts w:ascii="Times New Roman" w:hAnsi="Times New Roman" w:cs="Times New Roman"/>
          <w:iCs/>
          <w:sz w:val="28"/>
          <w:szCs w:val="28"/>
        </w:rPr>
        <w:t>о время выполнения о</w:t>
      </w:r>
      <w:r w:rsidRPr="009B189A">
        <w:rPr>
          <w:rFonts w:ascii="Times New Roman" w:hAnsi="Times New Roman" w:cs="Times New Roman"/>
          <w:iCs/>
          <w:sz w:val="28"/>
          <w:szCs w:val="28"/>
        </w:rPr>
        <w:t>сновного потока обнаружится, что пользователь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закрыл диалоговое окно</w:t>
      </w:r>
      <w:r w:rsidRPr="009B189A">
        <w:rPr>
          <w:rFonts w:ascii="Times New Roman" w:hAnsi="Times New Roman" w:cs="Times New Roman"/>
          <w:iCs/>
          <w:sz w:val="28"/>
          <w:szCs w:val="28"/>
        </w:rPr>
        <w:t>, система</w:t>
      </w:r>
      <w:r>
        <w:rPr>
          <w:rFonts w:ascii="Times New Roman" w:hAnsi="Times New Roman" w:cs="Times New Roman"/>
          <w:iCs/>
          <w:sz w:val="28"/>
          <w:szCs w:val="28"/>
        </w:rPr>
        <w:t xml:space="preserve"> блокирует все окна кроме данного диалогового окна и ожидает закрытия</w:t>
      </w:r>
      <w:r w:rsidRPr="009B189A">
        <w:rPr>
          <w:rFonts w:ascii="Times New Roman" w:hAnsi="Times New Roman" w:cs="Times New Roman"/>
          <w:iCs/>
          <w:sz w:val="28"/>
          <w:szCs w:val="28"/>
        </w:rPr>
        <w:t>. Пользов</w:t>
      </w:r>
      <w:r>
        <w:rPr>
          <w:rFonts w:ascii="Times New Roman" w:hAnsi="Times New Roman" w:cs="Times New Roman"/>
          <w:iCs/>
          <w:sz w:val="28"/>
          <w:szCs w:val="28"/>
        </w:rPr>
        <w:t>атель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закрывает окно и </w:t>
      </w:r>
      <w:r>
        <w:rPr>
          <w:rFonts w:ascii="Times New Roman" w:hAnsi="Times New Roman" w:cs="Times New Roman"/>
          <w:iCs/>
          <w:sz w:val="28"/>
          <w:szCs w:val="28"/>
        </w:rPr>
        <w:t xml:space="preserve"> может вернуться к началу о</w:t>
      </w:r>
      <w:r w:rsidRPr="009B189A">
        <w:rPr>
          <w:rFonts w:ascii="Times New Roman" w:hAnsi="Times New Roman" w:cs="Times New Roman"/>
          <w:iCs/>
          <w:sz w:val="28"/>
          <w:szCs w:val="28"/>
        </w:rPr>
        <w:t>сновного потока</w:t>
      </w:r>
      <w:r>
        <w:rPr>
          <w:rFonts w:ascii="Times New Roman" w:hAnsi="Times New Roman" w:cs="Times New Roman"/>
          <w:iCs/>
          <w:sz w:val="28"/>
          <w:szCs w:val="28"/>
        </w:rPr>
        <w:t xml:space="preserve">, продолжить работать 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r w:rsidRPr="009B189A">
        <w:rPr>
          <w:rFonts w:ascii="Times New Roman" w:hAnsi="Times New Roman" w:cs="Times New Roman"/>
          <w:iCs/>
          <w:sz w:val="28"/>
          <w:szCs w:val="28"/>
        </w:rPr>
        <w:t>, при этом выполнение варианта использования завершается.</w:t>
      </w:r>
    </w:p>
    <w:p w:rsidR="002611BB" w:rsidRPr="007847F0" w:rsidRDefault="002611BB" w:rsidP="002611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Предусловия.</w:t>
      </w:r>
      <w:r w:rsidRPr="009B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Работающая программа.</w:t>
      </w:r>
      <w:r>
        <w:rPr>
          <w:rFonts w:ascii="Times New Roman" w:hAnsi="Times New Roman" w:cs="Times New Roman"/>
          <w:sz w:val="28"/>
          <w:szCs w:val="28"/>
        </w:rPr>
        <w:t xml:space="preserve"> Наличие книги в таблице в базе данных.</w:t>
      </w:r>
    </w:p>
    <w:p w:rsidR="002611BB" w:rsidRPr="009B189A" w:rsidRDefault="002611BB" w:rsidP="002611BB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Постусловия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Если вариант использования завершится успешно, </w:t>
      </w:r>
      <w:r>
        <w:rPr>
          <w:rFonts w:ascii="Times New Roman" w:hAnsi="Times New Roman" w:cs="Times New Roman"/>
          <w:iCs/>
          <w:sz w:val="28"/>
          <w:szCs w:val="28"/>
        </w:rPr>
        <w:t xml:space="preserve">диалоговое окно закрывается. </w:t>
      </w:r>
      <w:r w:rsidRPr="009B189A">
        <w:rPr>
          <w:rFonts w:ascii="Times New Roman" w:hAnsi="Times New Roman" w:cs="Times New Roman"/>
          <w:iCs/>
          <w:sz w:val="28"/>
          <w:szCs w:val="28"/>
        </w:rPr>
        <w:t>В противном случае состояние системы не изменится.</w:t>
      </w:r>
    </w:p>
    <w:p w:rsidR="002611BB" w:rsidRPr="00B74686" w:rsidRDefault="002611BB" w:rsidP="002611B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00540" w:rsidRDefault="00800540"/>
    <w:sectPr w:rsidR="0080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3ED"/>
    <w:multiLevelType w:val="hybridMultilevel"/>
    <w:tmpl w:val="C58877FC"/>
    <w:lvl w:ilvl="0" w:tplc="080AB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BB"/>
    <w:rsid w:val="002611BB"/>
    <w:rsid w:val="008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2015-10-15T23:06:00Z</dcterms:created>
  <dcterms:modified xsi:type="dcterms:W3CDTF">2015-10-15T23:13:00Z</dcterms:modified>
</cp:coreProperties>
</file>