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1E" w:rsidRPr="00B949F7" w:rsidRDefault="00B27284" w:rsidP="008B1E50">
      <w:pPr>
        <w:spacing w:before="100" w:beforeAutospacing="1" w:after="240" w:line="240" w:lineRule="auto"/>
        <w:outlineLvl w:val="0"/>
        <w:rPr>
          <w:b/>
          <w:bCs/>
        </w:rPr>
      </w:pPr>
      <w:bookmarkStart w:id="0" w:name="_Toc377227681"/>
      <w:r w:rsidRPr="00E45DCF">
        <w:rPr>
          <w:b/>
          <w:bCs/>
        </w:rPr>
        <w:t>Л</w:t>
      </w:r>
      <w:r w:rsidR="006F221E" w:rsidRPr="00E45DCF">
        <w:rPr>
          <w:b/>
          <w:bCs/>
        </w:rPr>
        <w:t>абораторная работа №</w:t>
      </w:r>
      <w:r w:rsidR="0061650A">
        <w:rPr>
          <w:b/>
          <w:bCs/>
        </w:rPr>
        <w:t>6</w:t>
      </w:r>
    </w:p>
    <w:p w:rsidR="00D866AA" w:rsidRPr="00AA432B" w:rsidRDefault="00AA432B" w:rsidP="004958E9">
      <w:pPr>
        <w:spacing w:after="0" w:line="240" w:lineRule="auto"/>
        <w:jc w:val="both"/>
        <w:outlineLvl w:val="0"/>
        <w:rPr>
          <w:b/>
        </w:rPr>
      </w:pPr>
      <w:r w:rsidRPr="00AA432B">
        <w:rPr>
          <w:b/>
        </w:rPr>
        <w:t xml:space="preserve">Защита </w:t>
      </w:r>
      <w:proofErr w:type="gramStart"/>
      <w:r w:rsidRPr="00AA432B">
        <w:rPr>
          <w:b/>
        </w:rPr>
        <w:t>ПО</w:t>
      </w:r>
      <w:proofErr w:type="gramEnd"/>
      <w:r w:rsidRPr="00AA432B">
        <w:rPr>
          <w:b/>
        </w:rPr>
        <w:t xml:space="preserve"> от несанкционированного использования</w:t>
      </w:r>
    </w:p>
    <w:p w:rsidR="0061650A" w:rsidRDefault="0061650A" w:rsidP="004958E9">
      <w:pPr>
        <w:spacing w:after="0" w:line="240" w:lineRule="auto"/>
        <w:jc w:val="both"/>
        <w:outlineLvl w:val="0"/>
      </w:pPr>
    </w:p>
    <w:p w:rsidR="006145DC" w:rsidRDefault="00D866AA" w:rsidP="00D866AA">
      <w:pPr>
        <w:spacing w:after="0" w:line="240" w:lineRule="auto"/>
        <w:jc w:val="both"/>
        <w:outlineLvl w:val="0"/>
        <w:rPr>
          <w:bCs/>
        </w:rPr>
      </w:pPr>
      <w:r w:rsidRPr="00A12222">
        <w:rPr>
          <w:bCs/>
        </w:rPr>
        <w:t xml:space="preserve">Количество часов практических занятий – </w:t>
      </w:r>
      <w:r w:rsidR="00AA432B">
        <w:rPr>
          <w:bCs/>
        </w:rPr>
        <w:t>6</w:t>
      </w:r>
      <w:r w:rsidR="006145DC">
        <w:rPr>
          <w:bCs/>
        </w:rPr>
        <w:t xml:space="preserve"> </w:t>
      </w:r>
    </w:p>
    <w:p w:rsidR="00D866AA" w:rsidRPr="00A12222" w:rsidRDefault="00D866AA" w:rsidP="00D866AA">
      <w:pPr>
        <w:spacing w:after="0" w:line="240" w:lineRule="auto"/>
        <w:jc w:val="both"/>
        <w:outlineLvl w:val="0"/>
      </w:pPr>
      <w:r w:rsidRPr="00A12222">
        <w:rPr>
          <w:bCs/>
        </w:rPr>
        <w:t xml:space="preserve">Количество часов самостоятельной работы – </w:t>
      </w:r>
      <w:r w:rsidR="00AA432B">
        <w:rPr>
          <w:bCs/>
        </w:rPr>
        <w:t>10</w:t>
      </w:r>
      <w:r w:rsidRPr="00A12222">
        <w:rPr>
          <w:bCs/>
        </w:rPr>
        <w:t xml:space="preserve">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D866AA" w:rsidRDefault="00AA432B" w:rsidP="00FD4D3D">
      <w:pPr>
        <w:spacing w:after="0" w:line="240" w:lineRule="auto"/>
        <w:jc w:val="both"/>
        <w:outlineLvl w:val="0"/>
      </w:pPr>
      <w:r w:rsidRPr="00AA432B">
        <w:rPr>
          <w:b/>
          <w:bCs/>
        </w:rPr>
        <w:t xml:space="preserve">Цель работы: </w:t>
      </w:r>
      <w:r w:rsidR="00B949F7">
        <w:t xml:space="preserve">Познакомиться с </w:t>
      </w:r>
      <w:r>
        <w:t>основными технологиями защиты программного обеспечения от несанкционированного использования</w:t>
      </w:r>
      <w:r w:rsidR="00B949F7">
        <w:t xml:space="preserve">. </w:t>
      </w:r>
    </w:p>
    <w:p w:rsidR="00D866AA" w:rsidRDefault="00B949F7" w:rsidP="00FD4D3D">
      <w:pPr>
        <w:spacing w:after="0" w:line="240" w:lineRule="auto"/>
        <w:jc w:val="both"/>
        <w:outlineLvl w:val="0"/>
      </w:pPr>
      <w:r>
        <w:t xml:space="preserve">Получить навыки защиты разработанной программы от несанкционированного копирования.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524D20" w:rsidRPr="00524D20" w:rsidRDefault="00524D20" w:rsidP="00524D20">
      <w:pPr>
        <w:spacing w:after="0" w:line="240" w:lineRule="auto"/>
        <w:jc w:val="both"/>
        <w:outlineLvl w:val="0"/>
        <w:rPr>
          <w:b/>
        </w:rPr>
      </w:pPr>
      <w:r w:rsidRPr="00524D20">
        <w:rPr>
          <w:b/>
        </w:rPr>
        <w:t>ТЕОРЕТИЧЕСКИЕ СВЕДЕНИЯ</w:t>
      </w:r>
    </w:p>
    <w:p w:rsidR="000047EC" w:rsidRDefault="000047EC" w:rsidP="004958E9">
      <w:pPr>
        <w:spacing w:after="0" w:line="240" w:lineRule="auto"/>
        <w:jc w:val="both"/>
        <w:outlineLvl w:val="0"/>
      </w:pPr>
    </w:p>
    <w:p w:rsidR="00215E69" w:rsidRDefault="00573B74" w:rsidP="00AA432B">
      <w:pPr>
        <w:spacing w:after="0" w:line="240" w:lineRule="auto"/>
        <w:jc w:val="both"/>
        <w:outlineLvl w:val="0"/>
      </w:pPr>
      <w:r>
        <w:t xml:space="preserve">В результате выполнения лабораторной работы №5 были созданы </w:t>
      </w:r>
      <w:r>
        <w:rPr>
          <w:lang w:val="en-US"/>
        </w:rPr>
        <w:t>web</w:t>
      </w:r>
      <w:r w:rsidRPr="00573B74">
        <w:t>-</w:t>
      </w:r>
      <w:r>
        <w:t>приложения, обеспечивающие аутентификацию пользователей, с разделяемым доступом к информационным ресурсам</w:t>
      </w:r>
      <w:r w:rsidR="00215E69">
        <w:t xml:space="preserve">, которые обеспечивают защиту от основных удаленных атак. </w:t>
      </w:r>
    </w:p>
    <w:p w:rsidR="00215E69" w:rsidRDefault="00215E69" w:rsidP="00AA432B">
      <w:pPr>
        <w:spacing w:after="0" w:line="240" w:lineRule="auto"/>
        <w:jc w:val="both"/>
        <w:outlineLvl w:val="0"/>
      </w:pPr>
      <w:r>
        <w:t xml:space="preserve">Вместе с тем для любых коммерческих приложений не менее актуальным является решение задачи защиты авторских прав разработчика либо пользователя системы. </w:t>
      </w:r>
    </w:p>
    <w:p w:rsidR="00215E69" w:rsidRPr="00215E69" w:rsidRDefault="00215E69" w:rsidP="00AA432B">
      <w:pPr>
        <w:spacing w:after="0" w:line="240" w:lineRule="auto"/>
        <w:jc w:val="both"/>
        <w:outlineLvl w:val="0"/>
        <w:rPr>
          <w:b/>
          <w:u w:val="single"/>
        </w:rPr>
      </w:pPr>
      <w:r>
        <w:t xml:space="preserve">Одним из основных способов </w:t>
      </w:r>
      <w:r w:rsidRPr="00215E69">
        <w:t>защиты авторских прав разработчика</w:t>
      </w:r>
      <w:r>
        <w:t xml:space="preserve"> </w:t>
      </w:r>
      <w:r w:rsidRPr="00215E69">
        <w:rPr>
          <w:b/>
          <w:u w:val="single"/>
        </w:rPr>
        <w:t xml:space="preserve">является </w:t>
      </w:r>
      <w:r>
        <w:rPr>
          <w:b/>
          <w:u w:val="single"/>
        </w:rPr>
        <w:t>з</w:t>
      </w:r>
      <w:r w:rsidRPr="00215E69">
        <w:rPr>
          <w:b/>
          <w:u w:val="single"/>
        </w:rPr>
        <w:t>апут</w:t>
      </w:r>
      <w:r>
        <w:rPr>
          <w:b/>
          <w:u w:val="single"/>
        </w:rPr>
        <w:t>ывание</w:t>
      </w:r>
      <w:r w:rsidRPr="00215E69">
        <w:rPr>
          <w:b/>
          <w:u w:val="single"/>
        </w:rPr>
        <w:t xml:space="preserve"> (</w:t>
      </w:r>
      <w:proofErr w:type="spellStart"/>
      <w:r w:rsidRPr="00215E69">
        <w:rPr>
          <w:b/>
          <w:u w:val="single"/>
        </w:rPr>
        <w:t>obfuscated</w:t>
      </w:r>
      <w:proofErr w:type="spellEnd"/>
      <w:r w:rsidRPr="00215E69">
        <w:rPr>
          <w:b/>
          <w:u w:val="single"/>
        </w:rPr>
        <w:t xml:space="preserve">) </w:t>
      </w:r>
      <w:r>
        <w:rPr>
          <w:b/>
          <w:u w:val="single"/>
        </w:rPr>
        <w:t xml:space="preserve">или </w:t>
      </w:r>
      <w:proofErr w:type="spellStart"/>
      <w:r w:rsidRPr="00215E69">
        <w:rPr>
          <w:b/>
          <w:u w:val="single"/>
        </w:rPr>
        <w:t>обфуксация</w:t>
      </w:r>
      <w:proofErr w:type="spellEnd"/>
      <w:r w:rsidRPr="00215E69">
        <w:rPr>
          <w:b/>
          <w:u w:val="single"/>
        </w:rPr>
        <w:t xml:space="preserve"> программного кода.</w:t>
      </w:r>
    </w:p>
    <w:p w:rsidR="00E67BF3" w:rsidRDefault="00E67BF3" w:rsidP="00E67BF3">
      <w:pPr>
        <w:spacing w:after="0" w:line="240" w:lineRule="auto"/>
        <w:jc w:val="both"/>
        <w:outlineLvl w:val="0"/>
        <w:rPr>
          <w:b/>
          <w:bCs/>
        </w:rPr>
      </w:pPr>
    </w:p>
    <w:p w:rsidR="00700421" w:rsidRDefault="00700421" w:rsidP="00E67BF3">
      <w:pPr>
        <w:spacing w:after="0" w:line="240" w:lineRule="auto"/>
        <w:jc w:val="both"/>
        <w:outlineLvl w:val="0"/>
      </w:pPr>
      <w:proofErr w:type="spellStart"/>
      <w:r w:rsidRPr="00E67BF3">
        <w:rPr>
          <w:b/>
          <w:bCs/>
        </w:rPr>
        <w:t>Обфуска́ция</w:t>
      </w:r>
      <w:proofErr w:type="spellEnd"/>
      <w:r w:rsidRPr="00700421">
        <w:t xml:space="preserve"> (от лат. </w:t>
      </w:r>
      <w:r w:rsidRPr="00E67BF3">
        <w:rPr>
          <w:i/>
          <w:iCs/>
          <w:lang w:val="la-Latn"/>
        </w:rPr>
        <w:t>obfuscare</w:t>
      </w:r>
      <w:r w:rsidRPr="00700421">
        <w:t> — затенять, затемнять; и англ. </w:t>
      </w:r>
      <w:r w:rsidRPr="00E67BF3">
        <w:rPr>
          <w:i/>
          <w:iCs/>
          <w:lang w:val="en"/>
        </w:rPr>
        <w:t>obfuscate</w:t>
      </w:r>
      <w:r w:rsidRPr="00700421">
        <w:t xml:space="preserve"> — делать неочевидным, запутанным, сбивать с толку) или </w:t>
      </w:r>
      <w:r w:rsidRPr="00E67BF3">
        <w:rPr>
          <w:b/>
          <w:bCs/>
        </w:rPr>
        <w:t>запутывание кода</w:t>
      </w:r>
      <w:r w:rsidRPr="00700421">
        <w:t> 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:rsidR="00330900" w:rsidRDefault="00330900" w:rsidP="00E67BF3">
      <w:pPr>
        <w:spacing w:after="0" w:line="240" w:lineRule="auto"/>
        <w:jc w:val="both"/>
        <w:outlineLvl w:val="0"/>
      </w:pPr>
      <w:proofErr w:type="spellStart"/>
      <w:r>
        <w:t>Обфуксация</w:t>
      </w:r>
      <w:proofErr w:type="spellEnd"/>
      <w:r>
        <w:t xml:space="preserve"> производится в следующих целях:</w:t>
      </w:r>
    </w:p>
    <w:p w:rsidR="00330900" w:rsidRPr="00330900" w:rsidRDefault="00330900" w:rsidP="00330900">
      <w:pPr>
        <w:numPr>
          <w:ilvl w:val="0"/>
          <w:numId w:val="31"/>
        </w:numPr>
        <w:spacing w:after="0" w:line="240" w:lineRule="auto"/>
        <w:jc w:val="both"/>
        <w:outlineLvl w:val="0"/>
      </w:pPr>
      <w:r w:rsidRPr="00330900">
        <w:t>Затруднение декомпиляции/отладки и изучения программ с целью обнаружения функциональности.</w:t>
      </w:r>
    </w:p>
    <w:p w:rsidR="00330900" w:rsidRPr="00330900" w:rsidRDefault="00330900" w:rsidP="00330900">
      <w:pPr>
        <w:numPr>
          <w:ilvl w:val="0"/>
          <w:numId w:val="31"/>
        </w:numPr>
        <w:spacing w:after="0" w:line="240" w:lineRule="auto"/>
        <w:jc w:val="both"/>
        <w:outlineLvl w:val="0"/>
      </w:pPr>
      <w:r w:rsidRPr="00330900">
        <w:t xml:space="preserve">Затруднение декомпиляции </w:t>
      </w:r>
      <w:proofErr w:type="spellStart"/>
      <w:r w:rsidRPr="00330900">
        <w:t>пропритарных</w:t>
      </w:r>
      <w:proofErr w:type="spellEnd"/>
      <w:r w:rsidRPr="00330900">
        <w:t xml:space="preserve"> программ с целью предотвращения обратной разработки или обхода DRM и систем проверки лицензий.</w:t>
      </w:r>
    </w:p>
    <w:p w:rsidR="00330900" w:rsidRPr="00330900" w:rsidRDefault="00330900" w:rsidP="00330900">
      <w:pPr>
        <w:numPr>
          <w:ilvl w:val="0"/>
          <w:numId w:val="31"/>
        </w:numPr>
        <w:spacing w:after="0" w:line="240" w:lineRule="auto"/>
        <w:jc w:val="both"/>
        <w:outlineLvl w:val="0"/>
      </w:pPr>
      <w:r w:rsidRPr="00330900">
        <w:t xml:space="preserve">Оптимизация программы с целью уменьшения размера работающего кода и (если используется </w:t>
      </w:r>
      <w:proofErr w:type="spellStart"/>
      <w:r w:rsidRPr="00330900">
        <w:t>некомпилируемый</w:t>
      </w:r>
      <w:proofErr w:type="spellEnd"/>
      <w:r w:rsidRPr="00330900">
        <w:t xml:space="preserve"> язык) ускорения работы.</w:t>
      </w:r>
    </w:p>
    <w:p w:rsidR="00330900" w:rsidRPr="00330900" w:rsidRDefault="00330900" w:rsidP="00330900">
      <w:pPr>
        <w:numPr>
          <w:ilvl w:val="0"/>
          <w:numId w:val="31"/>
        </w:numPr>
        <w:spacing w:after="0" w:line="240" w:lineRule="auto"/>
        <w:jc w:val="both"/>
        <w:outlineLvl w:val="0"/>
      </w:pPr>
      <w:r w:rsidRPr="00330900"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:rsidR="00700421" w:rsidRPr="00700421" w:rsidRDefault="00700421" w:rsidP="00700421">
      <w:pPr>
        <w:spacing w:after="0" w:line="240" w:lineRule="auto"/>
        <w:jc w:val="both"/>
        <w:outlineLvl w:val="0"/>
      </w:pPr>
      <w:bookmarkStart w:id="1" w:name="_GoBack"/>
      <w:bookmarkEnd w:id="1"/>
      <w:r w:rsidRPr="00700421"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</w:t>
      </w:r>
      <w:r w:rsidRPr="00700421">
        <w:lastRenderedPageBreak/>
        <w:t xml:space="preserve">исполнения программы. Существуют также специальные программы, производящие </w:t>
      </w:r>
      <w:proofErr w:type="spellStart"/>
      <w:r w:rsidRPr="00700421">
        <w:t>обфускацию</w:t>
      </w:r>
      <w:proofErr w:type="spellEnd"/>
      <w:r w:rsidRPr="00700421">
        <w:t xml:space="preserve">, называемые </w:t>
      </w:r>
      <w:proofErr w:type="spellStart"/>
      <w:r w:rsidRPr="00700421">
        <w:rPr>
          <w:b/>
          <w:bCs/>
        </w:rPr>
        <w:t>обфускаторами</w:t>
      </w:r>
      <w:proofErr w:type="spellEnd"/>
      <w:r w:rsidRPr="00700421">
        <w:t xml:space="preserve"> (англ. </w:t>
      </w:r>
      <w:r w:rsidRPr="00700421">
        <w:rPr>
          <w:i/>
          <w:iCs/>
          <w:lang w:val="en"/>
        </w:rPr>
        <w:t>obfuscator</w:t>
      </w:r>
      <w:r w:rsidRPr="00700421">
        <w:t>).</w:t>
      </w:r>
    </w:p>
    <w:p w:rsidR="00215E69" w:rsidRDefault="00C537B0" w:rsidP="00AA432B">
      <w:pPr>
        <w:spacing w:after="0" w:line="240" w:lineRule="auto"/>
        <w:jc w:val="both"/>
        <w:outlineLvl w:val="0"/>
      </w:pPr>
      <w:r w:rsidRPr="00C537B0">
        <w:rPr>
          <w:bCs/>
        </w:rPr>
        <w:t>Описание запутывающих преобразований приведено</w:t>
      </w:r>
      <w:r>
        <w:rPr>
          <w:b/>
          <w:bCs/>
        </w:rPr>
        <w:t xml:space="preserve"> в приложении.</w:t>
      </w:r>
    </w:p>
    <w:p w:rsidR="00AA432B" w:rsidRDefault="00AA432B" w:rsidP="004958E9">
      <w:pPr>
        <w:spacing w:after="0" w:line="240" w:lineRule="auto"/>
        <w:jc w:val="both"/>
        <w:outlineLvl w:val="0"/>
      </w:pPr>
    </w:p>
    <w:bookmarkEnd w:id="0"/>
    <w:p w:rsidR="006F221E" w:rsidRPr="00E45DCF" w:rsidRDefault="006F221E" w:rsidP="006F221E">
      <w:pPr>
        <w:rPr>
          <w:b/>
          <w:bCs/>
        </w:rPr>
      </w:pPr>
      <w:r w:rsidRPr="00E45DCF">
        <w:rPr>
          <w:b/>
          <w:bCs/>
        </w:rPr>
        <w:t>ЗАДАНИЕ:</w:t>
      </w:r>
    </w:p>
    <w:p w:rsidR="00D624BA" w:rsidRDefault="000047EC" w:rsidP="00D624BA">
      <w:pPr>
        <w:pStyle w:val="a5"/>
        <w:numPr>
          <w:ilvl w:val="0"/>
          <w:numId w:val="25"/>
        </w:numPr>
        <w:spacing w:after="0" w:line="240" w:lineRule="auto"/>
        <w:jc w:val="both"/>
        <w:outlineLvl w:val="0"/>
      </w:pPr>
      <w:r>
        <w:t xml:space="preserve">Реализовать </w:t>
      </w:r>
      <w:r w:rsidR="00E67BF3">
        <w:t xml:space="preserve">на выбор 3 метода </w:t>
      </w:r>
      <w:proofErr w:type="spellStart"/>
      <w:r w:rsidR="00E67BF3">
        <w:t>обфуксации</w:t>
      </w:r>
      <w:proofErr w:type="spellEnd"/>
      <w:r w:rsidR="00E67BF3">
        <w:t xml:space="preserve"> </w:t>
      </w:r>
      <w:r>
        <w:t>программ</w:t>
      </w:r>
      <w:r w:rsidR="00E67BF3">
        <w:t>ного кода</w:t>
      </w:r>
      <w:r w:rsidR="00D624BA">
        <w:t xml:space="preserve"> приложения, разработанного в рамках лабораторных работ 4,5</w:t>
      </w:r>
      <w:r w:rsidR="00FD4D3D">
        <w:t>, позволяющие з</w:t>
      </w:r>
      <w:r w:rsidR="00FD4D3D" w:rsidRPr="00FD4D3D">
        <w:t>ащит</w:t>
      </w:r>
      <w:r w:rsidR="00FD4D3D">
        <w:t>ить</w:t>
      </w:r>
      <w:r w:rsidR="00FD4D3D" w:rsidRPr="00FD4D3D">
        <w:t xml:space="preserve"> </w:t>
      </w:r>
      <w:proofErr w:type="gramStart"/>
      <w:r w:rsidR="00FD4D3D" w:rsidRPr="00FD4D3D">
        <w:t>ПО</w:t>
      </w:r>
      <w:proofErr w:type="gramEnd"/>
      <w:r w:rsidR="00FD4D3D" w:rsidRPr="00FD4D3D">
        <w:t xml:space="preserve"> от несанкционированного использования</w:t>
      </w:r>
      <w:r w:rsidR="00FD4D3D">
        <w:t xml:space="preserve"> </w:t>
      </w:r>
      <w:r w:rsidR="00D624BA">
        <w:t xml:space="preserve">в следующих комбинациях: </w:t>
      </w:r>
    </w:p>
    <w:p w:rsidR="00D624BA" w:rsidRPr="00D624BA" w:rsidRDefault="00D624BA" w:rsidP="00D624BA">
      <w:pPr>
        <w:pStyle w:val="a5"/>
        <w:numPr>
          <w:ilvl w:val="0"/>
          <w:numId w:val="26"/>
        </w:numPr>
        <w:spacing w:after="0" w:line="240" w:lineRule="auto"/>
        <w:jc w:val="both"/>
        <w:outlineLvl w:val="0"/>
        <w:rPr>
          <w:b/>
        </w:rPr>
      </w:pPr>
      <w:r>
        <w:t>По одному.</w:t>
      </w:r>
    </w:p>
    <w:p w:rsidR="00D624BA" w:rsidRPr="00D624BA" w:rsidRDefault="00D624BA" w:rsidP="00D624BA">
      <w:pPr>
        <w:pStyle w:val="a5"/>
        <w:numPr>
          <w:ilvl w:val="0"/>
          <w:numId w:val="26"/>
        </w:numPr>
        <w:spacing w:after="0" w:line="240" w:lineRule="auto"/>
        <w:jc w:val="both"/>
        <w:outlineLvl w:val="0"/>
        <w:rPr>
          <w:b/>
        </w:rPr>
      </w:pPr>
      <w:r>
        <w:t>Любые 2 на выбор из трех одновременно.</w:t>
      </w:r>
    </w:p>
    <w:p w:rsidR="00D624BA" w:rsidRPr="00D624BA" w:rsidRDefault="00D624BA" w:rsidP="00D624BA">
      <w:pPr>
        <w:pStyle w:val="a5"/>
        <w:numPr>
          <w:ilvl w:val="0"/>
          <w:numId w:val="26"/>
        </w:numPr>
        <w:spacing w:after="0" w:line="240" w:lineRule="auto"/>
        <w:jc w:val="both"/>
        <w:outlineLvl w:val="0"/>
        <w:rPr>
          <w:b/>
        </w:rPr>
      </w:pPr>
      <w:r>
        <w:t>Все три одновременно.</w:t>
      </w:r>
    </w:p>
    <w:p w:rsidR="00D624BA" w:rsidRDefault="00D624BA" w:rsidP="00D624BA">
      <w:pPr>
        <w:pStyle w:val="a5"/>
        <w:numPr>
          <w:ilvl w:val="0"/>
          <w:numId w:val="25"/>
        </w:numPr>
        <w:spacing w:after="0" w:line="240" w:lineRule="auto"/>
        <w:jc w:val="both"/>
        <w:outlineLvl w:val="0"/>
      </w:pPr>
      <w:r>
        <w:t>Протестировать работоспособность приложения с запутанным программным кодом.</w:t>
      </w:r>
    </w:p>
    <w:p w:rsidR="00D624BA" w:rsidRPr="00D624BA" w:rsidRDefault="00D624BA" w:rsidP="00D624BA">
      <w:pPr>
        <w:pStyle w:val="a5"/>
        <w:numPr>
          <w:ilvl w:val="0"/>
          <w:numId w:val="25"/>
        </w:numPr>
        <w:spacing w:after="0"/>
        <w:jc w:val="both"/>
        <w:outlineLvl w:val="0"/>
      </w:pPr>
      <w:r>
        <w:t xml:space="preserve">Проверить и пояснить </w:t>
      </w:r>
      <w:r w:rsidRPr="00D624BA">
        <w:t>следующие свойства, которым должна удовлетворять запутанная программа:</w:t>
      </w:r>
    </w:p>
    <w:p w:rsidR="00D624BA" w:rsidRPr="00D624BA" w:rsidRDefault="00D624BA" w:rsidP="00D624BA">
      <w:pPr>
        <w:pStyle w:val="a5"/>
        <w:numPr>
          <w:ilvl w:val="0"/>
          <w:numId w:val="28"/>
        </w:numPr>
        <w:spacing w:after="0"/>
        <w:jc w:val="both"/>
        <w:outlineLvl w:val="0"/>
      </w:pPr>
      <w:r w:rsidRPr="00D624BA">
        <w:t xml:space="preserve">Запутывание должно быть </w:t>
      </w:r>
      <w:r w:rsidRPr="00D624BA">
        <w:rPr>
          <w:i/>
          <w:iCs/>
        </w:rPr>
        <w:t>замаскированным</w:t>
      </w:r>
      <w:r w:rsidRPr="00D624BA">
        <w:t xml:space="preserve">. То, что к программе были применены запутывающие преобразования, не должно бросаться в глаза. </w:t>
      </w:r>
    </w:p>
    <w:p w:rsidR="003C7185" w:rsidRDefault="00D624BA" w:rsidP="00E2005B">
      <w:pPr>
        <w:pStyle w:val="a5"/>
        <w:numPr>
          <w:ilvl w:val="0"/>
          <w:numId w:val="28"/>
        </w:numPr>
        <w:spacing w:after="0" w:line="240" w:lineRule="auto"/>
        <w:jc w:val="both"/>
        <w:outlineLvl w:val="0"/>
      </w:pPr>
      <w:r w:rsidRPr="00D624BA">
        <w:t>Запутывание не должно быть регулярным.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запутывания.</w:t>
      </w:r>
    </w:p>
    <w:sectPr w:rsidR="003C718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BAA" w:rsidRDefault="005A3BAA" w:rsidP="005A3BAA">
      <w:pPr>
        <w:spacing w:after="0" w:line="240" w:lineRule="auto"/>
      </w:pPr>
      <w:r>
        <w:separator/>
      </w:r>
    </w:p>
  </w:endnote>
  <w:end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965236"/>
      <w:docPartObj>
        <w:docPartGallery w:val="Page Numbers (Bottom of Page)"/>
        <w:docPartUnique/>
      </w:docPartObj>
    </w:sdtPr>
    <w:sdtEndPr/>
    <w:sdtContent>
      <w:p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900">
          <w:rPr>
            <w:noProof/>
          </w:rPr>
          <w:t>2</w:t>
        </w:r>
        <w:r>
          <w:fldChar w:fldCharType="end"/>
        </w:r>
      </w:p>
    </w:sdtContent>
  </w:sdt>
  <w:p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BAA" w:rsidRDefault="005A3BAA" w:rsidP="005A3BAA">
      <w:pPr>
        <w:spacing w:after="0" w:line="240" w:lineRule="auto"/>
      </w:pPr>
      <w:r>
        <w:separator/>
      </w:r>
    </w:p>
  </w:footnote>
  <w:foot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13B"/>
    <w:multiLevelType w:val="multilevel"/>
    <w:tmpl w:val="C23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D6866"/>
    <w:multiLevelType w:val="hybridMultilevel"/>
    <w:tmpl w:val="68782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A792F"/>
    <w:multiLevelType w:val="hybridMultilevel"/>
    <w:tmpl w:val="B3C4E27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C32EA"/>
    <w:multiLevelType w:val="multilevel"/>
    <w:tmpl w:val="7CEA84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23045"/>
    <w:multiLevelType w:val="multilevel"/>
    <w:tmpl w:val="E7D6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5D0971"/>
    <w:multiLevelType w:val="hybridMultilevel"/>
    <w:tmpl w:val="CDF6EB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E6A14"/>
    <w:multiLevelType w:val="multilevel"/>
    <w:tmpl w:val="7FC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54339"/>
    <w:multiLevelType w:val="multilevel"/>
    <w:tmpl w:val="5DC0FE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4F1645"/>
    <w:multiLevelType w:val="hybridMultilevel"/>
    <w:tmpl w:val="F9EA48C8"/>
    <w:lvl w:ilvl="0" w:tplc="0EB811DC">
      <w:start w:val="1"/>
      <w:numFmt w:val="decimal"/>
      <w:lvlText w:val="4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77AB4"/>
    <w:multiLevelType w:val="multilevel"/>
    <w:tmpl w:val="2DD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807110"/>
    <w:multiLevelType w:val="hybridMultilevel"/>
    <w:tmpl w:val="A6DCE8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90C80"/>
    <w:multiLevelType w:val="multilevel"/>
    <w:tmpl w:val="829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102471"/>
    <w:multiLevelType w:val="hybridMultilevel"/>
    <w:tmpl w:val="D684179C"/>
    <w:lvl w:ilvl="0" w:tplc="2396754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22">
    <w:nsid w:val="51C12BB5"/>
    <w:multiLevelType w:val="hybridMultilevel"/>
    <w:tmpl w:val="D750B8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E7565"/>
    <w:multiLevelType w:val="multilevel"/>
    <w:tmpl w:val="FB56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0C5BCA"/>
    <w:multiLevelType w:val="multilevel"/>
    <w:tmpl w:val="59020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859B9"/>
    <w:multiLevelType w:val="hybridMultilevel"/>
    <w:tmpl w:val="C1F097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532412"/>
    <w:multiLevelType w:val="multilevel"/>
    <w:tmpl w:val="0EE0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1"/>
    <w:lvlOverride w:ilvl="0">
      <w:startOverride w:val="1"/>
    </w:lvlOverride>
  </w:num>
  <w:num w:numId="3">
    <w:abstractNumId w:val="7"/>
  </w:num>
  <w:num w:numId="4">
    <w:abstractNumId w:val="29"/>
  </w:num>
  <w:num w:numId="5">
    <w:abstractNumId w:val="3"/>
  </w:num>
  <w:num w:numId="6">
    <w:abstractNumId w:val="10"/>
  </w:num>
  <w:num w:numId="7">
    <w:abstractNumId w:val="14"/>
  </w:num>
  <w:num w:numId="8">
    <w:abstractNumId w:val="2"/>
  </w:num>
  <w:num w:numId="9">
    <w:abstractNumId w:val="26"/>
  </w:num>
  <w:num w:numId="10">
    <w:abstractNumId w:val="9"/>
  </w:num>
  <w:num w:numId="11">
    <w:abstractNumId w:val="19"/>
  </w:num>
  <w:num w:numId="12">
    <w:abstractNumId w:val="11"/>
  </w:num>
  <w:num w:numId="13">
    <w:abstractNumId w:val="0"/>
  </w:num>
  <w:num w:numId="14">
    <w:abstractNumId w:val="25"/>
  </w:num>
  <w:num w:numId="15">
    <w:abstractNumId w:val="8"/>
  </w:num>
  <w:num w:numId="16">
    <w:abstractNumId w:val="12"/>
  </w:num>
  <w:num w:numId="17">
    <w:abstractNumId w:val="15"/>
  </w:num>
  <w:num w:numId="18">
    <w:abstractNumId w:val="30"/>
  </w:num>
  <w:num w:numId="19">
    <w:abstractNumId w:val="17"/>
  </w:num>
  <w:num w:numId="20">
    <w:abstractNumId w:val="6"/>
  </w:num>
  <w:num w:numId="21">
    <w:abstractNumId w:val="18"/>
  </w:num>
  <w:num w:numId="22">
    <w:abstractNumId w:val="24"/>
  </w:num>
  <w:num w:numId="23">
    <w:abstractNumId w:val="20"/>
  </w:num>
  <w:num w:numId="24">
    <w:abstractNumId w:val="1"/>
  </w:num>
  <w:num w:numId="25">
    <w:abstractNumId w:val="22"/>
  </w:num>
  <w:num w:numId="26">
    <w:abstractNumId w:val="4"/>
  </w:num>
  <w:num w:numId="27">
    <w:abstractNumId w:val="23"/>
  </w:num>
  <w:num w:numId="28">
    <w:abstractNumId w:val="28"/>
  </w:num>
  <w:num w:numId="29">
    <w:abstractNumId w:val="16"/>
  </w:num>
  <w:num w:numId="30">
    <w:abstractNumId w:val="1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E"/>
    <w:rsid w:val="000047EC"/>
    <w:rsid w:val="00022CD3"/>
    <w:rsid w:val="00024C3C"/>
    <w:rsid w:val="0006179E"/>
    <w:rsid w:val="000B3108"/>
    <w:rsid w:val="00165479"/>
    <w:rsid w:val="002013CB"/>
    <w:rsid w:val="00215E69"/>
    <w:rsid w:val="002968B6"/>
    <w:rsid w:val="00330900"/>
    <w:rsid w:val="003C7185"/>
    <w:rsid w:val="003F1B83"/>
    <w:rsid w:val="00423FCD"/>
    <w:rsid w:val="00446461"/>
    <w:rsid w:val="00465178"/>
    <w:rsid w:val="004958E9"/>
    <w:rsid w:val="004E1CA5"/>
    <w:rsid w:val="004E5873"/>
    <w:rsid w:val="00503ACD"/>
    <w:rsid w:val="00524D20"/>
    <w:rsid w:val="0052653B"/>
    <w:rsid w:val="00566681"/>
    <w:rsid w:val="00573B74"/>
    <w:rsid w:val="005773BC"/>
    <w:rsid w:val="005A3BAA"/>
    <w:rsid w:val="005C4526"/>
    <w:rsid w:val="005C5097"/>
    <w:rsid w:val="005D6AEE"/>
    <w:rsid w:val="006145DC"/>
    <w:rsid w:val="0061650A"/>
    <w:rsid w:val="006942BA"/>
    <w:rsid w:val="006B3BC3"/>
    <w:rsid w:val="006C4318"/>
    <w:rsid w:val="006F221E"/>
    <w:rsid w:val="006F3477"/>
    <w:rsid w:val="00700421"/>
    <w:rsid w:val="00721D4F"/>
    <w:rsid w:val="008B1E50"/>
    <w:rsid w:val="008C41D6"/>
    <w:rsid w:val="00973B12"/>
    <w:rsid w:val="009B386C"/>
    <w:rsid w:val="009E4E39"/>
    <w:rsid w:val="00A058E1"/>
    <w:rsid w:val="00A12222"/>
    <w:rsid w:val="00A12C50"/>
    <w:rsid w:val="00A52D58"/>
    <w:rsid w:val="00A9168E"/>
    <w:rsid w:val="00AA432B"/>
    <w:rsid w:val="00AA62EC"/>
    <w:rsid w:val="00AB4D59"/>
    <w:rsid w:val="00B27284"/>
    <w:rsid w:val="00B949F7"/>
    <w:rsid w:val="00C173C7"/>
    <w:rsid w:val="00C30333"/>
    <w:rsid w:val="00C5025E"/>
    <w:rsid w:val="00C537B0"/>
    <w:rsid w:val="00C77F09"/>
    <w:rsid w:val="00C84831"/>
    <w:rsid w:val="00C913AE"/>
    <w:rsid w:val="00CC3F77"/>
    <w:rsid w:val="00CE6D94"/>
    <w:rsid w:val="00CF75A9"/>
    <w:rsid w:val="00D1791C"/>
    <w:rsid w:val="00D44E58"/>
    <w:rsid w:val="00D624BA"/>
    <w:rsid w:val="00D62B2E"/>
    <w:rsid w:val="00D866AA"/>
    <w:rsid w:val="00DB69D7"/>
    <w:rsid w:val="00DC2AD8"/>
    <w:rsid w:val="00E2005B"/>
    <w:rsid w:val="00E34533"/>
    <w:rsid w:val="00E45DCF"/>
    <w:rsid w:val="00E67BF3"/>
    <w:rsid w:val="00E73B92"/>
    <w:rsid w:val="00F1375E"/>
    <w:rsid w:val="00F20B09"/>
    <w:rsid w:val="00F9603E"/>
    <w:rsid w:val="00F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  <w:style w:type="character" w:styleId="ac">
    <w:name w:val="Hyperlink"/>
    <w:basedOn w:val="a0"/>
    <w:uiPriority w:val="99"/>
    <w:unhideWhenUsed/>
    <w:rsid w:val="007004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  <w:style w:type="character" w:styleId="ac">
    <w:name w:val="Hyperlink"/>
    <w:basedOn w:val="a0"/>
    <w:uiPriority w:val="99"/>
    <w:unhideWhenUsed/>
    <w:rsid w:val="00700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_Palych</cp:lastModifiedBy>
  <cp:revision>5</cp:revision>
  <dcterms:created xsi:type="dcterms:W3CDTF">2018-04-19T10:43:00Z</dcterms:created>
  <dcterms:modified xsi:type="dcterms:W3CDTF">2018-04-19T12:05:00Z</dcterms:modified>
</cp:coreProperties>
</file>