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7D266A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>
        <w:rPr>
          <w:rFonts w:eastAsia="Times New Roman" w:cs="Times New Roman"/>
          <w:szCs w:val="24"/>
          <w:lang w:eastAsia="ru-RU"/>
        </w:rPr>
        <w:t xml:space="preserve">  </w:t>
      </w:r>
      <w:r w:rsidR="00911D8C"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6FB55D2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C53896">
        <w:rPr>
          <w:rFonts w:eastAsia="Times New Roman" w:cs="Times New Roman"/>
          <w:szCs w:val="24"/>
          <w:lang w:val="ru-BY" w:eastAsia="ru-RU"/>
        </w:rPr>
        <w:t>Методы защиты информации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3CF48A1E" w:rsidR="00911D8C" w:rsidRPr="005C058F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5C058F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6368B0">
        <w:rPr>
          <w:b/>
          <w:sz w:val="26"/>
          <w:szCs w:val="26"/>
          <w:lang w:val="ru-BY"/>
        </w:rPr>
        <w:t>Ас</w:t>
      </w:r>
      <w:proofErr w:type="spellStart"/>
      <w:r w:rsidR="005C058F" w:rsidRPr="005C058F">
        <w:rPr>
          <w:b/>
          <w:sz w:val="26"/>
          <w:szCs w:val="26"/>
        </w:rPr>
        <w:t>имметричная</w:t>
      </w:r>
      <w:proofErr w:type="spellEnd"/>
      <w:r w:rsidR="005C058F" w:rsidRPr="005C058F">
        <w:rPr>
          <w:b/>
          <w:sz w:val="26"/>
          <w:szCs w:val="26"/>
        </w:rPr>
        <w:t xml:space="preserve"> </w:t>
      </w:r>
      <w:proofErr w:type="spellStart"/>
      <w:r w:rsidR="005C058F" w:rsidRPr="005C058F">
        <w:rPr>
          <w:b/>
          <w:sz w:val="26"/>
          <w:szCs w:val="26"/>
        </w:rPr>
        <w:t>криптография</w:t>
      </w:r>
      <w:proofErr w:type="spellEnd"/>
      <w:r w:rsidR="006368B0">
        <w:rPr>
          <w:b/>
          <w:sz w:val="26"/>
          <w:szCs w:val="26"/>
          <w:lang w:val="ru-BY"/>
        </w:rPr>
        <w:t>. Криптосистема Рабина</w:t>
      </w:r>
      <w:r w:rsidRPr="005C058F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B04638F" w14:textId="77777777" w:rsidR="00D832BF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D832BF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978402" w14:textId="77777777" w:rsidR="00D832BF" w:rsidRPr="00DB7F89" w:rsidRDefault="00D832BF" w:rsidP="00D832BF">
          <w:pPr>
            <w:pStyle w:val="TOCHeading"/>
            <w:spacing w:before="0"/>
            <w:ind w:left="0"/>
            <w:jc w:val="center"/>
            <w:rPr>
              <w:rStyle w:val="Heading1Char"/>
              <w:rFonts w:eastAsiaTheme="majorEastAsia"/>
              <w:sz w:val="28"/>
              <w:szCs w:val="28"/>
              <w:lang w:val="ru-BY"/>
            </w:rPr>
          </w:pPr>
          <w:r w:rsidRPr="00DB7F89">
            <w:rPr>
              <w:rStyle w:val="Heading1Char"/>
              <w:rFonts w:eastAsiaTheme="majorEastAsia"/>
              <w:sz w:val="28"/>
              <w:szCs w:val="28"/>
              <w:lang w:val="ru-BY"/>
            </w:rPr>
            <w:t>СОДЕРЖАНИЕ</w:t>
          </w:r>
        </w:p>
        <w:p w14:paraId="3EB015D8" w14:textId="77777777" w:rsidR="00D832BF" w:rsidRPr="00DB7F89" w:rsidRDefault="00D832BF" w:rsidP="00D832BF">
          <w:pPr>
            <w:rPr>
              <w:szCs w:val="28"/>
              <w:lang w:val="ru-BY"/>
            </w:rPr>
          </w:pPr>
        </w:p>
        <w:p w14:paraId="0442E680" w14:textId="35CBE946" w:rsidR="00D832BF" w:rsidRDefault="00D832BF" w:rsidP="00D832BF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B7F89">
            <w:rPr>
              <w:szCs w:val="28"/>
              <w:lang w:val="ru-BY"/>
            </w:rPr>
            <w:fldChar w:fldCharType="begin"/>
          </w:r>
          <w:r w:rsidRPr="00DB7F89">
            <w:rPr>
              <w:szCs w:val="28"/>
              <w:lang w:val="ru-BY"/>
            </w:rPr>
            <w:instrText xml:space="preserve"> TOC \o "1-3" \h \z \u </w:instrText>
          </w:r>
          <w:r w:rsidRPr="00DB7F89">
            <w:rPr>
              <w:szCs w:val="28"/>
              <w:lang w:val="ru-BY"/>
            </w:rPr>
            <w:fldChar w:fldCharType="separate"/>
          </w:r>
          <w:hyperlink w:anchor="_Toc147588793" w:history="1">
            <w:r w:rsidRPr="00107A46">
              <w:rPr>
                <w:rStyle w:val="Hyperlink"/>
                <w:noProof/>
                <w:lang w:val="ru-BY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9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669D" w14:textId="675A8AD2" w:rsidR="00D832BF" w:rsidRDefault="00D832BF" w:rsidP="00D832BF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588794" w:history="1">
            <w:r w:rsidRPr="00107A46">
              <w:rPr>
                <w:rStyle w:val="Hyperlink"/>
                <w:noProof/>
                <w:lang w:val="ru-BY"/>
              </w:rPr>
              <w:t>1 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9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A4BA9" w14:textId="058602AD" w:rsidR="00D832BF" w:rsidRDefault="00D832BF" w:rsidP="00D832BF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588795" w:history="1">
            <w:r w:rsidRPr="00107A46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9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555D5" w14:textId="7919E23C" w:rsidR="00D832BF" w:rsidRDefault="00D832BF" w:rsidP="00D832BF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588796" w:history="1">
            <w:r w:rsidRPr="00107A46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9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A9223" w14:textId="01587E6A" w:rsidR="00D832BF" w:rsidRDefault="00D832BF" w:rsidP="00D832BF">
          <w:pPr>
            <w:pStyle w:val="TOC1"/>
            <w:spacing w:after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588797" w:history="1">
            <w:r w:rsidRPr="00107A46">
              <w:rPr>
                <w:rStyle w:val="Hyperlink"/>
                <w:noProof/>
                <w:lang w:val="ru-BY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59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26AC" w14:textId="77777777" w:rsidR="00D832BF" w:rsidRDefault="00D832BF" w:rsidP="00D832BF">
          <w:pPr>
            <w:jc w:val="left"/>
            <w:rPr>
              <w:b/>
              <w:bCs/>
              <w:noProof/>
              <w:lang w:val="ru-BY"/>
            </w:rPr>
          </w:pPr>
          <w:r w:rsidRPr="00DB7F89">
            <w:rPr>
              <w:b/>
              <w:bCs/>
              <w:noProof/>
              <w:szCs w:val="28"/>
              <w:lang w:val="ru-BY"/>
            </w:rPr>
            <w:fldChar w:fldCharType="end"/>
          </w:r>
        </w:p>
      </w:sdtContent>
    </w:sdt>
    <w:bookmarkStart w:id="0" w:name="_Toc121231666"/>
    <w:bookmarkStart w:id="1" w:name="_Toc121231982"/>
    <w:p w14:paraId="30363647" w14:textId="3DC2446E" w:rsidR="005C058F" w:rsidRPr="00D832BF" w:rsidRDefault="00403DC0" w:rsidP="00D832BF">
      <w:pPr>
        <w:spacing w:after="100" w:afterAutospacing="1"/>
        <w:ind w:firstLine="0"/>
        <w:rPr>
          <w:rFonts w:eastAsia="Times New Roman" w:cs="Times New Roman"/>
          <w:szCs w:val="24"/>
          <w:lang w:val="ru-BY" w:eastAsia="ru-RU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>
        <w:rPr>
          <w:lang w:val="ru-BY"/>
        </w:rPr>
        <w:br w:type="page"/>
      </w:r>
    </w:p>
    <w:bookmarkStart w:id="2" w:name="_Toc147588793"/>
    <w:p w14:paraId="4EF5E08A" w14:textId="4461F58A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DB7F89">
        <w:rPr>
          <w:lang w:val="ru-BY"/>
        </w:rPr>
        <w:t>Введение</w:t>
      </w:r>
      <w:bookmarkEnd w:id="2"/>
    </w:p>
    <w:p w14:paraId="741C7633" w14:textId="2B4BE85D" w:rsidR="007D266A" w:rsidRPr="009E0C09" w:rsidRDefault="00B47362" w:rsidP="007D266A">
      <w:pPr>
        <w:rPr>
          <w:lang w:val="ru-BY"/>
        </w:rPr>
      </w:pPr>
      <w:bookmarkStart w:id="3" w:name="_Toc121231983"/>
      <w:bookmarkStart w:id="4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 xml:space="preserve">анной лабораторной работы является </w:t>
      </w:r>
      <w:r w:rsidR="005C058F">
        <w:rPr>
          <w:bCs/>
          <w:sz w:val="26"/>
          <w:szCs w:val="26"/>
          <w:lang w:val="ru-BY"/>
        </w:rPr>
        <w:t>р</w:t>
      </w:r>
      <w:proofErr w:type="spellStart"/>
      <w:r w:rsidR="005C058F">
        <w:rPr>
          <w:bCs/>
          <w:sz w:val="26"/>
          <w:szCs w:val="26"/>
        </w:rPr>
        <w:t>еализовать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программн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е </w:t>
      </w:r>
      <w:proofErr w:type="spellStart"/>
      <w:r w:rsidR="005C058F">
        <w:rPr>
          <w:bCs/>
          <w:sz w:val="26"/>
          <w:szCs w:val="26"/>
        </w:rPr>
        <w:t>средств</w:t>
      </w:r>
      <w:proofErr w:type="spellEnd"/>
      <w:r w:rsidR="005C058F">
        <w:rPr>
          <w:bCs/>
          <w:sz w:val="26"/>
          <w:szCs w:val="26"/>
          <w:lang w:val="ru-BY"/>
        </w:rPr>
        <w:t>о</w:t>
      </w:r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шифрования</w:t>
      </w:r>
      <w:proofErr w:type="spellEnd"/>
      <w:r w:rsidR="005C058F">
        <w:rPr>
          <w:bCs/>
          <w:sz w:val="26"/>
          <w:szCs w:val="26"/>
        </w:rPr>
        <w:t xml:space="preserve"> и </w:t>
      </w:r>
      <w:proofErr w:type="spellStart"/>
      <w:r w:rsidR="005C058F">
        <w:rPr>
          <w:bCs/>
          <w:sz w:val="26"/>
          <w:szCs w:val="26"/>
        </w:rPr>
        <w:t>дешифрования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текстовых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файлов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при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помощи</w:t>
      </w:r>
      <w:proofErr w:type="spellEnd"/>
      <w:r w:rsidR="005C058F">
        <w:rPr>
          <w:bCs/>
          <w:sz w:val="26"/>
          <w:szCs w:val="26"/>
        </w:rPr>
        <w:t xml:space="preserve"> </w:t>
      </w:r>
      <w:proofErr w:type="spellStart"/>
      <w:r w:rsidR="005C058F">
        <w:rPr>
          <w:bCs/>
          <w:sz w:val="26"/>
          <w:szCs w:val="26"/>
        </w:rPr>
        <w:t>алгоритма</w:t>
      </w:r>
      <w:proofErr w:type="spellEnd"/>
      <w:r w:rsidR="005C058F">
        <w:rPr>
          <w:bCs/>
          <w:sz w:val="26"/>
          <w:szCs w:val="26"/>
        </w:rPr>
        <w:t xml:space="preserve"> </w:t>
      </w:r>
      <w:r w:rsidR="006368B0">
        <w:rPr>
          <w:bCs/>
          <w:sz w:val="26"/>
          <w:szCs w:val="26"/>
          <w:lang w:val="ru-BY"/>
        </w:rPr>
        <w:t>криптосистемы Рабина</w:t>
      </w:r>
      <w:r w:rsidR="005C058F">
        <w:rPr>
          <w:bCs/>
          <w:sz w:val="26"/>
          <w:szCs w:val="26"/>
        </w:rPr>
        <w:t xml:space="preserve"> </w:t>
      </w:r>
      <w:r w:rsidR="009E0C09">
        <w:rPr>
          <w:bCs/>
          <w:sz w:val="26"/>
          <w:szCs w:val="26"/>
          <w:lang w:val="ru-BY"/>
        </w:rPr>
        <w:t>на выбранном языке программирования.</w:t>
      </w:r>
    </w:p>
    <w:p w14:paraId="7550465A" w14:textId="1F13617F" w:rsidR="009D3B0C" w:rsidRPr="005C058F" w:rsidRDefault="009D3B0C">
      <w:pPr>
        <w:jc w:val="center"/>
      </w:pPr>
    </w:p>
    <w:p w14:paraId="3F5D0E64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7A1F5FFE" w14:textId="05523F8F" w:rsidR="007D266A" w:rsidRDefault="005C058F" w:rsidP="005C058F">
      <w:pPr>
        <w:pStyle w:val="Heading1"/>
        <w:rPr>
          <w:lang w:val="ru-BY"/>
        </w:rPr>
      </w:pPr>
      <w:bookmarkStart w:id="5" w:name="_Toc147588794"/>
      <w:r>
        <w:rPr>
          <w:lang w:val="ru-BY"/>
        </w:rPr>
        <w:lastRenderedPageBreak/>
        <w:t xml:space="preserve">1 </w:t>
      </w:r>
      <w:r w:rsidR="009D3B0C"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5"/>
    </w:p>
    <w:p w14:paraId="45993A07" w14:textId="5567351F" w:rsidR="00325EDD" w:rsidRPr="006F6822" w:rsidRDefault="00325EDD" w:rsidP="00EF2C3B">
      <w:pPr>
        <w:rPr>
          <w:lang w:val="ru-BY"/>
        </w:rPr>
      </w:pPr>
      <w:r>
        <w:rPr>
          <w:lang w:val="ru-BY"/>
        </w:rPr>
        <w:t xml:space="preserve">Генерируются два простых числа </w:t>
      </w:r>
      <w:r>
        <w:t>p</w:t>
      </w:r>
      <w:r>
        <w:rPr>
          <w:lang w:val="ru-BY"/>
        </w:rPr>
        <w:t xml:space="preserve"> и </w:t>
      </w:r>
      <w:r>
        <w:t>q</w:t>
      </w:r>
      <w:r>
        <w:rPr>
          <w:lang w:val="ru-BY"/>
        </w:rPr>
        <w:t xml:space="preserve">. В реальных условиях это должны быть большие простые числа, которые при этом оба должны при делении на 4 давать в остатке 3. В условиях лабораторной работы ввиду отсутствия достаточно большого встроенного типа данных в стандарте языка программирования </w:t>
      </w:r>
      <w:r>
        <w:t>C++</w:t>
      </w:r>
      <w:r>
        <w:rPr>
          <w:lang w:val="ru-BY"/>
        </w:rPr>
        <w:t xml:space="preserve"> условие больших чисел сужается до допустимого диапазона предоставляемых встроенных типов данных.</w:t>
      </w:r>
      <w:r w:rsidR="00716B23">
        <w:rPr>
          <w:lang w:val="ru-BY"/>
        </w:rPr>
        <w:t xml:space="preserve"> Пара этих чисел – это закрытый ключ. Открытый ключ – их перемножение.</w:t>
      </w:r>
      <w:r w:rsidR="006F6822">
        <w:t xml:space="preserve"> </w:t>
      </w:r>
      <w:r w:rsidR="006F6822">
        <w:rPr>
          <w:lang w:val="ru-BY"/>
        </w:rPr>
        <w:t>Ключи генерируются на стороне получателя, открытый ключ передаётся отправителю.</w:t>
      </w:r>
      <w:r w:rsidR="00D73A0D">
        <w:rPr>
          <w:lang w:val="ru-BY"/>
        </w:rPr>
        <w:t xml:space="preserve"> Отправитель с помощью него шифрует сообщение и передаёт зашифрованное сообщение получателю.</w:t>
      </w:r>
    </w:p>
    <w:p w14:paraId="6EB00301" w14:textId="13087940" w:rsidR="00716B23" w:rsidRDefault="00716B23" w:rsidP="00EF2C3B">
      <w:pPr>
        <w:rPr>
          <w:lang w:val="ru-BY"/>
        </w:rPr>
      </w:pPr>
      <w:r>
        <w:rPr>
          <w:lang w:val="ru-BY"/>
        </w:rPr>
        <w:t>Шифрование сводится к простой операции возведения исходного числа в квадрат и взятие остатка от деления на открытый ключ.</w:t>
      </w:r>
    </w:p>
    <w:p w14:paraId="3F2B7E9F" w14:textId="02B50B0B" w:rsidR="00D73A0D" w:rsidRPr="00930311" w:rsidRDefault="00716B23" w:rsidP="00D73A0D">
      <w:pPr>
        <w:rPr>
          <w:lang w:val="ru-BY"/>
        </w:rPr>
      </w:pPr>
      <w:r>
        <w:rPr>
          <w:lang w:val="ru-BY"/>
        </w:rPr>
        <w:t xml:space="preserve">Декодирование сводится к вычислению </w:t>
      </w:r>
      <w:r w:rsidR="00930311">
        <w:rPr>
          <w:lang w:val="ru-BY"/>
        </w:rPr>
        <w:t>«</w:t>
      </w:r>
      <w:r>
        <w:rPr>
          <w:lang w:val="ru-BY"/>
        </w:rPr>
        <w:t>квадратных корней</w:t>
      </w:r>
      <w:r w:rsidR="00930311">
        <w:rPr>
          <w:lang w:val="ru-BY"/>
        </w:rPr>
        <w:t>»</w:t>
      </w:r>
      <w:r>
        <w:rPr>
          <w:lang w:val="ru-BY"/>
        </w:rPr>
        <w:t xml:space="preserve"> от зашифрованного числа и выбору какого-нибудь из них</w:t>
      </w:r>
      <w:r w:rsidR="006F6822">
        <w:rPr>
          <w:lang w:val="ru-BY"/>
        </w:rPr>
        <w:t>. Для расшифрования требуется расширенный алгоритм Евклида и китайская теорема об остатках.</w:t>
      </w:r>
      <w:r w:rsidR="00D73A0D">
        <w:t xml:space="preserve"> </w:t>
      </w:r>
      <w:r w:rsidR="00D73A0D">
        <w:rPr>
          <w:lang w:val="ru-BY"/>
        </w:rPr>
        <w:t xml:space="preserve">По расширенному алгоритму Евклида вычисляются два коэффициента </w:t>
      </w:r>
      <w:proofErr w:type="spellStart"/>
      <w:r w:rsidR="00D73A0D">
        <w:t>y</w:t>
      </w:r>
      <w:r w:rsidR="00D73A0D">
        <w:rPr>
          <w:vertAlign w:val="subscript"/>
        </w:rPr>
        <w:t>p</w:t>
      </w:r>
      <w:proofErr w:type="spellEnd"/>
      <w:r w:rsidR="00D73A0D">
        <w:t xml:space="preserve"> </w:t>
      </w:r>
      <w:r w:rsidR="00D73A0D">
        <w:rPr>
          <w:lang w:val="ru-BY"/>
        </w:rPr>
        <w:t xml:space="preserve">и </w:t>
      </w:r>
      <w:proofErr w:type="spellStart"/>
      <w:r w:rsidR="00D73A0D">
        <w:t>y</w:t>
      </w:r>
      <w:r w:rsidR="00D73A0D">
        <w:rPr>
          <w:vertAlign w:val="subscript"/>
        </w:rPr>
        <w:t>q</w:t>
      </w:r>
      <w:proofErr w:type="spellEnd"/>
      <w:r w:rsidR="00D73A0D">
        <w:rPr>
          <w:vertAlign w:val="subscript"/>
        </w:rPr>
        <w:softHyphen/>
      </w:r>
      <w:r w:rsidR="00D73A0D">
        <w:t xml:space="preserve"> </w:t>
      </w:r>
      <w:r w:rsidR="00D73A0D">
        <w:rPr>
          <w:lang w:val="ru-BY"/>
        </w:rPr>
        <w:t xml:space="preserve">таких, что </w:t>
      </w:r>
      <w:proofErr w:type="spellStart"/>
      <w:r w:rsidR="00D73A0D">
        <w:t>y</w:t>
      </w:r>
      <w:r w:rsidR="00D73A0D">
        <w:rPr>
          <w:vertAlign w:val="subscript"/>
        </w:rPr>
        <w:t>p</w:t>
      </w:r>
      <w:proofErr w:type="spellEnd"/>
      <w:r w:rsidR="00D73A0D">
        <w:t xml:space="preserve"> * p + </w:t>
      </w:r>
      <w:r w:rsidR="00D73A0D">
        <w:rPr>
          <w:lang w:val="ru-BY"/>
        </w:rPr>
        <w:t xml:space="preserve"> </w:t>
      </w:r>
      <w:proofErr w:type="spellStart"/>
      <w:r w:rsidR="00D73A0D">
        <w:t>y</w:t>
      </w:r>
      <w:r w:rsidR="00D73A0D">
        <w:rPr>
          <w:vertAlign w:val="subscript"/>
        </w:rPr>
        <w:t>q</w:t>
      </w:r>
      <w:proofErr w:type="spellEnd"/>
      <w:r w:rsidR="00D73A0D">
        <w:rPr>
          <w:vertAlign w:val="subscript"/>
        </w:rPr>
        <w:softHyphen/>
      </w:r>
      <w:r w:rsidR="00D73A0D">
        <w:t xml:space="preserve"> * q = 1</w:t>
      </w:r>
      <w:r w:rsidR="00D73A0D">
        <w:rPr>
          <w:lang w:val="ru-BY"/>
        </w:rPr>
        <w:t xml:space="preserve">, где </w:t>
      </w:r>
      <w:r w:rsidR="00D73A0D">
        <w:t>p, q</w:t>
      </w:r>
      <w:r w:rsidR="00D73A0D">
        <w:rPr>
          <w:lang w:val="ru-BY"/>
        </w:rPr>
        <w:t xml:space="preserve"> – части закрытого ключа. Это происходит на стороне получателя, когда он получает зашифрованное сообщение. После этого необходимо просчитать значения </w:t>
      </w:r>
      <w:proofErr w:type="spellStart"/>
      <w:r w:rsidR="00D73A0D">
        <w:t>m</w:t>
      </w:r>
      <w:r w:rsidR="00D73A0D">
        <w:rPr>
          <w:vertAlign w:val="subscript"/>
        </w:rPr>
        <w:t>p</w:t>
      </w:r>
      <w:proofErr w:type="spellEnd"/>
      <w:r w:rsidR="00D73A0D">
        <w:rPr>
          <w:vertAlign w:val="subscript"/>
        </w:rPr>
        <w:t xml:space="preserve"> </w:t>
      </w:r>
      <w:r w:rsidR="00D73A0D">
        <w:rPr>
          <w:lang w:val="ru-BY"/>
        </w:rPr>
        <w:t xml:space="preserve">и </w:t>
      </w:r>
      <w:proofErr w:type="spellStart"/>
      <w:r w:rsidR="00D73A0D">
        <w:t>m</w:t>
      </w:r>
      <w:r w:rsidR="00D73A0D">
        <w:rPr>
          <w:vertAlign w:val="subscript"/>
        </w:rPr>
        <w:t>q</w:t>
      </w:r>
      <w:proofErr w:type="spellEnd"/>
      <w:r w:rsidR="00D73A0D">
        <w:rPr>
          <w:lang w:val="ru-BY"/>
        </w:rPr>
        <w:t>. Это делается по формуле</w:t>
      </w:r>
      <w:r w:rsidR="00D73A0D">
        <w:t xml:space="preserve"> (1)</w:t>
      </w:r>
      <w:r w:rsidR="00D73A0D">
        <w:rPr>
          <w:lang w:val="ru-BY"/>
        </w:rPr>
        <w:t>.</w:t>
      </w:r>
      <w:r w:rsidR="00930311">
        <w:rPr>
          <w:lang w:val="ru-BY"/>
        </w:rPr>
        <w:t xml:space="preserve"> В этой формуле вместо </w:t>
      </w:r>
      <w:r w:rsidR="00930311">
        <w:t>x</w:t>
      </w:r>
      <w:r w:rsidR="00930311">
        <w:rPr>
          <w:lang w:val="ru-BY"/>
        </w:rPr>
        <w:t xml:space="preserve"> необходимо подставить </w:t>
      </w:r>
      <w:r w:rsidR="00930311">
        <w:t>p</w:t>
      </w:r>
      <w:r w:rsidR="00930311">
        <w:rPr>
          <w:lang w:val="ru-BY"/>
        </w:rPr>
        <w:t xml:space="preserve"> и </w:t>
      </w:r>
      <w:r w:rsidR="00930311">
        <w:t>q</w:t>
      </w:r>
      <w:r w:rsidR="00930311">
        <w:rPr>
          <w:lang w:val="ru-BY"/>
        </w:rPr>
        <w:t xml:space="preserve"> для</w:t>
      </w:r>
      <w:r w:rsidR="00930311" w:rsidRPr="00930311">
        <w:t xml:space="preserve"> </w:t>
      </w:r>
      <w:proofErr w:type="spellStart"/>
      <w:r w:rsidR="00930311">
        <w:t>m</w:t>
      </w:r>
      <w:r w:rsidR="00930311">
        <w:rPr>
          <w:vertAlign w:val="subscript"/>
        </w:rPr>
        <w:t>p</w:t>
      </w:r>
      <w:proofErr w:type="spellEnd"/>
      <w:r w:rsidR="00930311">
        <w:rPr>
          <w:vertAlign w:val="subscript"/>
        </w:rPr>
        <w:t xml:space="preserve"> </w:t>
      </w:r>
      <w:r w:rsidR="00930311">
        <w:rPr>
          <w:lang w:val="ru-BY"/>
        </w:rPr>
        <w:t xml:space="preserve">и </w:t>
      </w:r>
      <w:proofErr w:type="spellStart"/>
      <w:r w:rsidR="00930311">
        <w:t>m</w:t>
      </w:r>
      <w:r w:rsidR="00930311">
        <w:rPr>
          <w:vertAlign w:val="subscript"/>
        </w:rPr>
        <w:t>q</w:t>
      </w:r>
      <w:proofErr w:type="spellEnd"/>
      <w:r w:rsidR="00930311">
        <w:rPr>
          <w:vertAlign w:val="subscript"/>
          <w:lang w:val="ru-BY"/>
        </w:rPr>
        <w:t xml:space="preserve"> </w:t>
      </w:r>
      <w:r w:rsidR="00930311">
        <w:rPr>
          <w:lang w:val="ru-BY"/>
        </w:rPr>
        <w:t>соответственно.</w:t>
      </w:r>
    </w:p>
    <w:p w14:paraId="20BC7639" w14:textId="7DDEBD29" w:rsidR="00D73A0D" w:rsidRDefault="00D73A0D" w:rsidP="00D73A0D">
      <w:pPr>
        <w:rPr>
          <w:lang w:val="ru-BY"/>
        </w:rPr>
      </w:pPr>
    </w:p>
    <w:p w14:paraId="650BC601" w14:textId="207E820B" w:rsidR="00D73A0D" w:rsidRPr="00D73A0D" w:rsidRDefault="00D73A0D" w:rsidP="00D73A0D">
      <w:pPr>
        <w:ind w:firstLine="0"/>
        <w:rPr>
          <w:lang w:val="ru-BY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BY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BY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BY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ru-BY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BY"/>
                    </w:rPr>
                    <m:t>c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B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BY"/>
                        </w:rPr>
                        <m:t>x+1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BY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ru-BY"/>
                </w:rPr>
                <m:t xml:space="preserve"> mod x  #</m:t>
              </m:r>
              <m:d>
                <m:dPr>
                  <m:ctrlPr>
                    <w:rPr>
                      <w:rFonts w:ascii="Cambria Math" w:hAnsi="Cambria Math"/>
                      <w:i/>
                      <w:lang w:val="ru-B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BY"/>
                    </w:rPr>
                    <m:t>1</m:t>
                  </m:r>
                </m:e>
              </m:d>
            </m:e>
          </m:eqArr>
        </m:oMath>
      </m:oMathPara>
    </w:p>
    <w:p w14:paraId="304F9486" w14:textId="6BC7422B" w:rsidR="00D73A0D" w:rsidRDefault="00D73A0D" w:rsidP="00D73A0D">
      <w:pPr>
        <w:rPr>
          <w:lang w:val="ru-BY"/>
        </w:rPr>
      </w:pPr>
    </w:p>
    <w:p w14:paraId="564260BC" w14:textId="181B7D10" w:rsidR="001C6586" w:rsidRDefault="001C6586" w:rsidP="00D73A0D">
      <w:pPr>
        <w:rPr>
          <w:lang w:val="ru-BY"/>
        </w:rPr>
      </w:pPr>
      <w:r>
        <w:rPr>
          <w:lang w:val="ru-BY"/>
        </w:rPr>
        <w:t>После этого по формулам на рисунке 1 можно вычислить четыре предполагаемых значения.</w:t>
      </w:r>
    </w:p>
    <w:p w14:paraId="71999099" w14:textId="2B4D29DB" w:rsidR="001C6586" w:rsidRDefault="001C6586" w:rsidP="00D73A0D">
      <w:pPr>
        <w:rPr>
          <w:lang w:val="ru-BY"/>
        </w:rPr>
      </w:pPr>
    </w:p>
    <w:p w14:paraId="4A4B7C2B" w14:textId="70421AA8" w:rsidR="001C6586" w:rsidRDefault="001C6586" w:rsidP="001C658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FE60765" wp14:editId="41DFC811">
            <wp:extent cx="4443221" cy="1330569"/>
            <wp:effectExtent l="19050" t="19050" r="14605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472"/>
                    <a:stretch/>
                  </pic:blipFill>
                  <pic:spPr bwMode="auto">
                    <a:xfrm>
                      <a:off x="0" y="0"/>
                      <a:ext cx="4584979" cy="1373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59232" w14:textId="327660AE" w:rsidR="001C6586" w:rsidRDefault="001C6586" w:rsidP="001C6586">
      <w:pPr>
        <w:ind w:firstLine="0"/>
        <w:jc w:val="center"/>
        <w:rPr>
          <w:lang w:val="ru-BY"/>
        </w:rPr>
      </w:pPr>
    </w:p>
    <w:p w14:paraId="0267CD5B" w14:textId="7A17B887" w:rsidR="001C6586" w:rsidRDefault="001C6586" w:rsidP="001C6586">
      <w:pPr>
        <w:ind w:firstLine="0"/>
        <w:jc w:val="center"/>
        <w:rPr>
          <w:lang w:val="ru-BY"/>
        </w:rPr>
      </w:pPr>
      <w:r>
        <w:rPr>
          <w:lang w:val="ru-BY"/>
        </w:rPr>
        <w:t>Рисунок 1 – Вычисление четырёх возможных значений</w:t>
      </w:r>
    </w:p>
    <w:p w14:paraId="7B0F13FE" w14:textId="77777777" w:rsidR="001C6586" w:rsidRPr="001C6586" w:rsidRDefault="001C6586" w:rsidP="001C6586">
      <w:pPr>
        <w:ind w:firstLine="0"/>
        <w:jc w:val="center"/>
        <w:rPr>
          <w:lang w:val="ru-BY"/>
        </w:rPr>
      </w:pPr>
    </w:p>
    <w:p w14:paraId="6013255B" w14:textId="6E8C600F" w:rsidR="006F6822" w:rsidRDefault="006F6822" w:rsidP="00EF2C3B">
      <w:pPr>
        <w:rPr>
          <w:lang w:val="ru-BY"/>
        </w:rPr>
      </w:pPr>
      <w:r>
        <w:rPr>
          <w:lang w:val="ru-BY"/>
        </w:rPr>
        <w:lastRenderedPageBreak/>
        <w:t xml:space="preserve">Криптосистема Рабина не позволяет однозначно расшифровать сообщение. Она позволяет предположить 4 возможных варианта. По какому-то признаку надо выбирать верный вариант. Поэтому система не прижалась – и используется </w:t>
      </w:r>
      <w:r>
        <w:t>RSA</w:t>
      </w:r>
      <w:r>
        <w:rPr>
          <w:lang w:val="ru-BY"/>
        </w:rPr>
        <w:t>.</w:t>
      </w:r>
      <w:r w:rsidR="006C3A21">
        <w:rPr>
          <w:lang w:val="ru-BY"/>
        </w:rPr>
        <w:t xml:space="preserve"> Схематично жизненный цикл данной криптосистемы отображён на рисунке 2.</w:t>
      </w:r>
    </w:p>
    <w:p w14:paraId="1A4E1564" w14:textId="40974D35" w:rsidR="006C3A21" w:rsidRDefault="006C3A21" w:rsidP="00EF2C3B">
      <w:pPr>
        <w:rPr>
          <w:lang w:val="ru-BY"/>
        </w:rPr>
      </w:pPr>
      <w:bookmarkStart w:id="6" w:name="_GoBack"/>
      <w:bookmarkEnd w:id="6"/>
    </w:p>
    <w:p w14:paraId="0779C6B8" w14:textId="229D0261" w:rsidR="006C3A21" w:rsidRDefault="006C3A21" w:rsidP="006C3A21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34E75FB4" wp14:editId="2FF9F0F0">
            <wp:extent cx="3804139" cy="1883362"/>
            <wp:effectExtent l="19050" t="19050" r="2540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86" cy="18912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0F8E2" w14:textId="34B02AB1" w:rsidR="006C3A21" w:rsidRDefault="006C3A21" w:rsidP="006C3A21">
      <w:pPr>
        <w:ind w:firstLine="0"/>
        <w:jc w:val="center"/>
        <w:rPr>
          <w:lang w:val="ru-BY"/>
        </w:rPr>
      </w:pPr>
    </w:p>
    <w:p w14:paraId="6562A4E9" w14:textId="0A48B9B0" w:rsidR="006C3A21" w:rsidRPr="006F6822" w:rsidRDefault="006C3A21" w:rsidP="006C3A21">
      <w:pPr>
        <w:ind w:firstLine="0"/>
        <w:jc w:val="center"/>
        <w:rPr>
          <w:lang w:val="ru-BY"/>
        </w:rPr>
      </w:pPr>
      <w:r>
        <w:rPr>
          <w:lang w:val="ru-BY"/>
        </w:rPr>
        <w:t>Рисунок 2 – Схематичное изображение криптосистемы Рабина</w:t>
      </w:r>
    </w:p>
    <w:p w14:paraId="558F01D5" w14:textId="77777777" w:rsidR="00403DC0" w:rsidRPr="009D3B0C" w:rsidRDefault="00403DC0" w:rsidP="009D3B0C">
      <w:pPr>
        <w:ind w:firstLine="0"/>
        <w:rPr>
          <w:lang w:val="ru-BY"/>
        </w:rPr>
      </w:pPr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7" w:name="_Toc147588795"/>
      <w:r>
        <w:rPr>
          <w:lang w:val="ru-BY"/>
        </w:rPr>
        <w:t>2 Ход выполнения работы</w:t>
      </w:r>
      <w:bookmarkEnd w:id="7"/>
    </w:p>
    <w:bookmarkEnd w:id="3"/>
    <w:bookmarkEnd w:id="4"/>
    <w:p w14:paraId="08678A1B" w14:textId="6DC4BB09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>. В файл</w:t>
      </w:r>
      <w:r w:rsidR="001054CC">
        <w:rPr>
          <w:lang w:val="ru-BY"/>
        </w:rPr>
        <w:t>е</w:t>
      </w:r>
      <w:r>
        <w:rPr>
          <w:lang w:val="ru-BY"/>
        </w:rPr>
        <w:t xml:space="preserve"> </w:t>
      </w:r>
      <w:proofErr w:type="spellStart"/>
      <w:r w:rsidR="00EF2C3B">
        <w:t>rabin</w:t>
      </w:r>
      <w:proofErr w:type="spellEnd"/>
      <w:r w:rsidR="00EF2C3B">
        <w:t>/rabin</w:t>
      </w:r>
      <w:r w:rsidR="001054CC">
        <w:t xml:space="preserve">.cpp </w:t>
      </w:r>
      <w:r>
        <w:rPr>
          <w:lang w:val="ru-BY"/>
        </w:rPr>
        <w:t>наход</w:t>
      </w:r>
      <w:r w:rsidR="001054CC">
        <w:rPr>
          <w:lang w:val="ru-BY"/>
        </w:rPr>
        <w:t>ят</w:t>
      </w:r>
      <w:r>
        <w:rPr>
          <w:lang w:val="ru-BY"/>
        </w:rPr>
        <w:t xml:space="preserve">ся, соответственно, </w:t>
      </w:r>
      <w:r w:rsidR="001054CC">
        <w:rPr>
          <w:lang w:val="ru-BY"/>
        </w:rPr>
        <w:t xml:space="preserve">тела функций, отвечающих за шифрование </w:t>
      </w:r>
      <w:r w:rsidR="00EF2C3B">
        <w:rPr>
          <w:lang w:val="ru-BY"/>
        </w:rPr>
        <w:t>числа, файла</w:t>
      </w:r>
      <w:r w:rsidR="001054CC">
        <w:rPr>
          <w:lang w:val="ru-BY"/>
        </w:rPr>
        <w:t xml:space="preserve"> и вспомогательные действия</w:t>
      </w:r>
      <w:r>
        <w:rPr>
          <w:lang w:val="ru-BY"/>
        </w:rPr>
        <w:t xml:space="preserve">. В группе файлов </w:t>
      </w:r>
      <w:proofErr w:type="spellStart"/>
      <w:r>
        <w:t>utils</w:t>
      </w:r>
      <w:proofErr w:type="spellEnd"/>
      <w:r>
        <w:t xml:space="preserve">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69B79AD8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 xml:space="preserve">функцией шифрования </w:t>
      </w:r>
      <w:r w:rsidR="00EF2C3B">
        <w:rPr>
          <w:lang w:val="ru-BY"/>
        </w:rPr>
        <w:t>и дешифрования.</w:t>
      </w:r>
    </w:p>
    <w:p w14:paraId="47C4E1F9" w14:textId="77777777" w:rsidR="00EF2C3B" w:rsidRDefault="009E0C09" w:rsidP="004C7A83">
      <w:pPr>
        <w:rPr>
          <w:lang w:val="ru-BY"/>
        </w:rPr>
      </w:pPr>
      <w:r>
        <w:rPr>
          <w:lang w:val="ru-BY"/>
        </w:rPr>
        <w:t>Реализованное программное средство имеет возможность считать файл, зашифровать или расшифровать его содержимое в режиме простой замены или гаммирования с обратной связью и сохранить преобразованный результат.</w:t>
      </w:r>
    </w:p>
    <w:p w14:paraId="0CC36AC0" w14:textId="77777777" w:rsidR="00EF2C3B" w:rsidRDefault="00EF2C3B" w:rsidP="004C7A83">
      <w:pPr>
        <w:rPr>
          <w:lang w:val="ru-BY"/>
        </w:rPr>
      </w:pPr>
    </w:p>
    <w:p w14:paraId="60086B58" w14:textId="77777777" w:rsidR="004C7A83" w:rsidRDefault="004C7A83" w:rsidP="004C7A83">
      <w:pPr>
        <w:rPr>
          <w:lang w:val="ru-BY"/>
        </w:rPr>
      </w:pPr>
    </w:p>
    <w:p w14:paraId="7B0982E9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47FBCC0C" w14:textId="6FFDEA11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8" w:name="_Toc147588796"/>
      <w:r>
        <w:rPr>
          <w:lang w:val="ru-BY"/>
        </w:rPr>
        <w:lastRenderedPageBreak/>
        <w:t>Заключение</w:t>
      </w:r>
      <w:bookmarkEnd w:id="8"/>
    </w:p>
    <w:p w14:paraId="698AEE35" w14:textId="268A048D" w:rsidR="009E0C09" w:rsidRDefault="004C7A83" w:rsidP="004C7A83">
      <w:pPr>
        <w:rPr>
          <w:lang w:val="ru-BY"/>
        </w:rPr>
      </w:pPr>
      <w:r>
        <w:rPr>
          <w:lang w:val="ru-BY"/>
        </w:rPr>
        <w:t>В ходе выполнения данной работы было произведено ознакомление с теорией о</w:t>
      </w:r>
      <w:r w:rsidR="005453E4">
        <w:rPr>
          <w:lang w:val="ru-BY"/>
        </w:rPr>
        <w:t xml:space="preserve">б </w:t>
      </w:r>
      <w:r>
        <w:rPr>
          <w:lang w:val="ru-BY"/>
        </w:rPr>
        <w:t>алгоритме</w:t>
      </w:r>
      <w:r w:rsidR="005453E4">
        <w:rPr>
          <w:lang w:val="ru-BY"/>
        </w:rPr>
        <w:t xml:space="preserve"> </w:t>
      </w:r>
      <w:r>
        <w:rPr>
          <w:lang w:val="ru-BY"/>
        </w:rPr>
        <w:t xml:space="preserve">шифрования </w:t>
      </w:r>
      <w:r w:rsidR="00EF2C3B">
        <w:rPr>
          <w:bCs/>
          <w:sz w:val="26"/>
          <w:szCs w:val="26"/>
          <w:lang w:val="ru-BY"/>
        </w:rPr>
        <w:t>криптосистемы Рабина</w:t>
      </w:r>
      <w:r>
        <w:rPr>
          <w:lang w:val="ru-BY"/>
        </w:rPr>
        <w:t xml:space="preserve">, реализовано программное средство для шифрования и расшифрования </w:t>
      </w:r>
      <w:r w:rsidR="00EF2C3B">
        <w:rPr>
          <w:lang w:val="ru-BY"/>
        </w:rPr>
        <w:t xml:space="preserve">текстовых </w:t>
      </w:r>
      <w:r>
        <w:rPr>
          <w:lang w:val="ru-BY"/>
        </w:rPr>
        <w:t>файлов</w:t>
      </w:r>
      <w:r w:rsidR="00EF2C3B">
        <w:rPr>
          <w:lang w:val="ru-BY"/>
        </w:rPr>
        <w:t>.</w:t>
      </w:r>
      <w:r w:rsidR="006F6822">
        <w:rPr>
          <w:lang w:val="ru-BY"/>
        </w:rPr>
        <w:t xml:space="preserve"> </w:t>
      </w:r>
    </w:p>
    <w:p w14:paraId="17DD6ACB" w14:textId="01468F35" w:rsidR="006F6822" w:rsidRPr="00DB7F89" w:rsidRDefault="006F6822" w:rsidP="00DB7F89">
      <w:pPr>
        <w:rPr>
          <w:lang w:val="ru-BY"/>
        </w:rPr>
      </w:pPr>
      <w:r>
        <w:rPr>
          <w:lang w:val="ru-BY"/>
        </w:rPr>
        <w:t>Итог заключается в том, что к</w:t>
      </w:r>
      <w:r>
        <w:rPr>
          <w:lang w:val="ru-BY"/>
        </w:rPr>
        <w:t xml:space="preserve">риптосистема Рабина не позволяет однозначно расшифровать сообщение. Она позволяет предположить 4 возможных варианта. По какому-то признаку надо выбирать верный вариант. Поэтому используется </w:t>
      </w:r>
      <w:r w:rsidR="00DB7F89">
        <w:rPr>
          <w:lang w:val="ru-BY"/>
        </w:rPr>
        <w:t xml:space="preserve">алгоритм </w:t>
      </w:r>
      <w:r>
        <w:t>RSA</w:t>
      </w:r>
      <w:r>
        <w:rPr>
          <w:lang w:val="ru-BY"/>
        </w:rPr>
        <w:t>.</w:t>
      </w:r>
      <w:r w:rsidR="00DB7F89">
        <w:rPr>
          <w:lang w:val="ru-BY"/>
        </w:rPr>
        <w:t xml:space="preserve">  </w:t>
      </w:r>
      <w:r w:rsidR="00DB7F89" w:rsidRPr="00EF2C3B">
        <w:rPr>
          <w:lang w:val="ru-BY"/>
        </w:rPr>
        <w:t xml:space="preserve">Криптографическая система Рабина безопасна, пока p и q </w:t>
      </w:r>
      <w:r w:rsidR="00DB7F89">
        <w:rPr>
          <w:lang w:val="ru-BY"/>
        </w:rPr>
        <w:t xml:space="preserve">– </w:t>
      </w:r>
      <w:r w:rsidR="00DB7F89" w:rsidRPr="00EF2C3B">
        <w:rPr>
          <w:lang w:val="ru-BY"/>
        </w:rPr>
        <w:t>большие числа. Сложность криптографической системы Рабина такая же, как и у процедуры разложения на множители больших чисел n на два простых сомножителя p и q</w:t>
      </w:r>
    </w:p>
    <w:p w14:paraId="7F3540B3" w14:textId="2CB65DC8" w:rsidR="004C7A83" w:rsidRDefault="004C7A83" w:rsidP="004C7A83">
      <w:pPr>
        <w:rPr>
          <w:lang w:val="ru-BY"/>
        </w:rPr>
      </w:pPr>
      <w:r>
        <w:rPr>
          <w:lang w:val="ru-BY"/>
        </w:rPr>
        <w:t>Цел</w:t>
      </w:r>
      <w:r w:rsidR="009E0C09">
        <w:rPr>
          <w:lang w:val="ru-BY"/>
        </w:rPr>
        <w:t>ь</w:t>
      </w:r>
      <w:r>
        <w:rPr>
          <w:lang w:val="ru-BY"/>
        </w:rPr>
        <w:t xml:space="preserve"> лабораторной работы</w:t>
      </w:r>
      <w:r w:rsidR="009E0C09">
        <w:rPr>
          <w:lang w:val="ru-BY"/>
        </w:rPr>
        <w:t>, поставленная во введении настоящего отчёта,</w:t>
      </w:r>
      <w:r>
        <w:rPr>
          <w:lang w:val="ru-BY"/>
        </w:rPr>
        <w:t xml:space="preserve"> можно считать достигнут</w:t>
      </w:r>
      <w:r w:rsidR="009E0C09">
        <w:rPr>
          <w:lang w:val="ru-BY"/>
        </w:rPr>
        <w:t>ой</w:t>
      </w:r>
      <w:r>
        <w:rPr>
          <w:lang w:val="ru-BY"/>
        </w:rPr>
        <w:t>.</w:t>
      </w:r>
    </w:p>
    <w:p w14:paraId="1CB86549" w14:textId="77777777" w:rsidR="009139B6" w:rsidRDefault="009139B6" w:rsidP="004C7A83">
      <w:pPr>
        <w:rPr>
          <w:lang w:val="ru-BY"/>
        </w:rPr>
      </w:pPr>
    </w:p>
    <w:p w14:paraId="3AD56347" w14:textId="77777777" w:rsidR="005C058F" w:rsidRDefault="005C058F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lang w:val="ru-BY"/>
        </w:rPr>
        <w:br w:type="page"/>
      </w:r>
    </w:p>
    <w:p w14:paraId="0D1814A9" w14:textId="2EB02209" w:rsidR="004C7A83" w:rsidRPr="009139B6" w:rsidRDefault="00DB7F89" w:rsidP="009139B6">
      <w:pPr>
        <w:pStyle w:val="Heading1"/>
        <w:ind w:left="0"/>
        <w:jc w:val="center"/>
        <w:rPr>
          <w:lang w:val="ru-BY"/>
        </w:rPr>
      </w:pPr>
      <w:bookmarkStart w:id="9" w:name="_Toc147588797"/>
      <w:r>
        <w:rPr>
          <w:lang w:val="ru-BY"/>
        </w:rPr>
        <w:lastRenderedPageBreak/>
        <w:t>Приложение</w:t>
      </w:r>
      <w:r w:rsidR="004C7A83">
        <w:rPr>
          <w:lang w:val="ru-BY"/>
        </w:rPr>
        <w:t xml:space="preserve"> А</w:t>
      </w:r>
      <w:bookmarkEnd w:id="9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0E4D0EFC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modulo</w:t>
      </w:r>
      <w:proofErr w:type="spellEnd"/>
      <w:r w:rsidRPr="00DB7F89">
        <w:rPr>
          <w:sz w:val="24"/>
          <w:szCs w:val="20"/>
          <w:lang w:val="ru-BY"/>
        </w:rPr>
        <w:t>(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a,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b) {</w:t>
      </w:r>
    </w:p>
    <w:p w14:paraId="3D448C59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// </w:t>
      </w:r>
      <w:proofErr w:type="spellStart"/>
      <w:r w:rsidRPr="00DB7F89">
        <w:rPr>
          <w:sz w:val="24"/>
          <w:szCs w:val="20"/>
          <w:lang w:val="ru-BY"/>
        </w:rPr>
        <w:t>just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correct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implementation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for</w:t>
      </w:r>
      <w:proofErr w:type="spellEnd"/>
      <w:r w:rsidRPr="00DB7F89">
        <w:rPr>
          <w:sz w:val="24"/>
          <w:szCs w:val="20"/>
          <w:lang w:val="ru-BY"/>
        </w:rPr>
        <w:t xml:space="preserve"> a % b --&gt; </w:t>
      </w:r>
      <w:proofErr w:type="spellStart"/>
      <w:r w:rsidRPr="00DB7F89">
        <w:rPr>
          <w:sz w:val="24"/>
          <w:szCs w:val="20"/>
          <w:lang w:val="ru-BY"/>
        </w:rPr>
        <w:t>because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in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algebra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it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differs</w:t>
      </w:r>
      <w:proofErr w:type="spellEnd"/>
      <w:r w:rsidRPr="00DB7F89">
        <w:rPr>
          <w:sz w:val="24"/>
          <w:szCs w:val="20"/>
          <w:lang w:val="ru-BY"/>
        </w:rPr>
        <w:t xml:space="preserve"> :)</w:t>
      </w:r>
    </w:p>
    <w:p w14:paraId="09C91205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return</w:t>
      </w:r>
      <w:proofErr w:type="spellEnd"/>
      <w:r w:rsidRPr="00DB7F89">
        <w:rPr>
          <w:sz w:val="24"/>
          <w:szCs w:val="20"/>
          <w:lang w:val="ru-BY"/>
        </w:rPr>
        <w:t xml:space="preserve"> a &gt;= 0 ? a % b : (b - (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) </w:t>
      </w:r>
      <w:proofErr w:type="spellStart"/>
      <w:r w:rsidRPr="00DB7F89">
        <w:rPr>
          <w:sz w:val="24"/>
          <w:szCs w:val="20"/>
          <w:lang w:val="ru-BY"/>
        </w:rPr>
        <w:t>llabs</w:t>
      </w:r>
      <w:proofErr w:type="spellEnd"/>
      <w:r w:rsidRPr="00DB7F89">
        <w:rPr>
          <w:sz w:val="24"/>
          <w:szCs w:val="20"/>
          <w:lang w:val="ru-BY"/>
        </w:rPr>
        <w:t>(a % b)) % b;</w:t>
      </w:r>
    </w:p>
    <w:p w14:paraId="01C4FB93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>}</w:t>
      </w:r>
    </w:p>
    <w:p w14:paraId="7CF3DAE4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32214847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decrypt</w:t>
      </w:r>
      <w:proofErr w:type="spellEnd"/>
      <w:r w:rsidRPr="00DB7F89">
        <w:rPr>
          <w:sz w:val="24"/>
          <w:szCs w:val="20"/>
          <w:lang w:val="ru-BY"/>
        </w:rPr>
        <w:t>(</w:t>
      </w:r>
      <w:proofErr w:type="spellStart"/>
      <w:r w:rsidRPr="00DB7F89">
        <w:rPr>
          <w:sz w:val="24"/>
          <w:szCs w:val="20"/>
          <w:lang w:val="ru-BY"/>
        </w:rPr>
        <w:t>const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c, </w:t>
      </w:r>
      <w:proofErr w:type="spellStart"/>
      <w:r w:rsidRPr="00DB7F89">
        <w:rPr>
          <w:sz w:val="24"/>
          <w:szCs w:val="20"/>
          <w:lang w:val="ru-BY"/>
        </w:rPr>
        <w:t>const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p, </w:t>
      </w:r>
      <w:proofErr w:type="spellStart"/>
      <w:r w:rsidRPr="00DB7F89">
        <w:rPr>
          <w:sz w:val="24"/>
          <w:szCs w:val="20"/>
          <w:lang w:val="ru-BY"/>
        </w:rPr>
        <w:t>const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q) {</w:t>
      </w:r>
    </w:p>
    <w:p w14:paraId="41DEA87B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const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n{p * q};</w:t>
      </w:r>
    </w:p>
    <w:p w14:paraId="15F2449D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0A3EEAEB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mp</w:t>
      </w:r>
      <w:proofErr w:type="spellEnd"/>
      <w:r w:rsidRPr="00DB7F89">
        <w:rPr>
          <w:sz w:val="24"/>
          <w:szCs w:val="20"/>
          <w:lang w:val="ru-BY"/>
        </w:rPr>
        <w:t>{</w:t>
      </w:r>
      <w:proofErr w:type="spellStart"/>
      <w:r w:rsidRPr="00DB7F89">
        <w:rPr>
          <w:sz w:val="24"/>
          <w:szCs w:val="20"/>
          <w:lang w:val="ru-BY"/>
        </w:rPr>
        <w:t>mod</w:t>
      </w:r>
      <w:proofErr w:type="spellEnd"/>
      <w:r w:rsidRPr="00DB7F89">
        <w:rPr>
          <w:sz w:val="24"/>
          <w:szCs w:val="20"/>
          <w:lang w:val="ru-BY"/>
        </w:rPr>
        <w:t>((p + 1) / 4, c, p)}; // c^((p+1)/4)</w:t>
      </w:r>
    </w:p>
    <w:p w14:paraId="2CDDADFB" w14:textId="5A766C9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mq</w:t>
      </w:r>
      <w:proofErr w:type="spellEnd"/>
      <w:r w:rsidRPr="00DB7F89">
        <w:rPr>
          <w:sz w:val="24"/>
          <w:szCs w:val="20"/>
          <w:lang w:val="ru-BY"/>
        </w:rPr>
        <w:t>{</w:t>
      </w:r>
      <w:proofErr w:type="spellStart"/>
      <w:r w:rsidRPr="00DB7F89">
        <w:rPr>
          <w:sz w:val="24"/>
          <w:szCs w:val="20"/>
          <w:lang w:val="ru-BY"/>
        </w:rPr>
        <w:t>mod</w:t>
      </w:r>
      <w:proofErr w:type="spellEnd"/>
      <w:r w:rsidRPr="00DB7F89">
        <w:rPr>
          <w:sz w:val="24"/>
          <w:szCs w:val="20"/>
          <w:lang w:val="ru-BY"/>
        </w:rPr>
        <w:t>((q + 1) / 4, c, q)}; // c^((q+1)/4)</w:t>
      </w:r>
    </w:p>
    <w:p w14:paraId="4F68326D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// y[p] * p + y[q] * q = 1</w:t>
      </w:r>
    </w:p>
    <w:p w14:paraId="5DA46CC5" w14:textId="0C30C2B0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std</w:t>
      </w:r>
      <w:proofErr w:type="spellEnd"/>
      <w:r w:rsidRPr="00DB7F89">
        <w:rPr>
          <w:sz w:val="24"/>
          <w:szCs w:val="20"/>
          <w:lang w:val="ru-BY"/>
        </w:rPr>
        <w:t>::</w:t>
      </w:r>
      <w:proofErr w:type="spellStart"/>
      <w:r w:rsidRPr="00DB7F89">
        <w:rPr>
          <w:sz w:val="24"/>
          <w:szCs w:val="20"/>
          <w:lang w:val="ru-BY"/>
        </w:rPr>
        <w:t>vector</w:t>
      </w:r>
      <w:proofErr w:type="spellEnd"/>
      <w:r w:rsidRPr="00DB7F89">
        <w:rPr>
          <w:sz w:val="24"/>
          <w:szCs w:val="20"/>
          <w:lang w:val="ru-BY"/>
        </w:rPr>
        <w:t>&lt;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&gt; </w:t>
      </w:r>
      <w:proofErr w:type="spellStart"/>
      <w:r w:rsidRPr="00DB7F89">
        <w:rPr>
          <w:sz w:val="24"/>
          <w:szCs w:val="20"/>
          <w:lang w:val="ru-BY"/>
        </w:rPr>
        <w:t>arr</w:t>
      </w:r>
      <w:proofErr w:type="spellEnd"/>
      <w:r w:rsidRPr="00DB7F89">
        <w:rPr>
          <w:sz w:val="24"/>
          <w:szCs w:val="20"/>
          <w:lang w:val="ru-BY"/>
        </w:rPr>
        <w:t>{</w:t>
      </w:r>
      <w:proofErr w:type="spellStart"/>
      <w:r w:rsidRPr="00DB7F89">
        <w:rPr>
          <w:sz w:val="24"/>
          <w:szCs w:val="20"/>
          <w:lang w:val="ru-BY"/>
        </w:rPr>
        <w:t>extended_euclid</w:t>
      </w:r>
      <w:proofErr w:type="spellEnd"/>
      <w:r w:rsidRPr="00DB7F89">
        <w:rPr>
          <w:sz w:val="24"/>
          <w:szCs w:val="20"/>
          <w:lang w:val="ru-BY"/>
        </w:rPr>
        <w:t>(p, q)};</w:t>
      </w:r>
    </w:p>
    <w:p w14:paraId="07EDBBC7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rootp</w:t>
      </w:r>
      <w:proofErr w:type="spellEnd"/>
      <w:r w:rsidRPr="00DB7F89">
        <w:rPr>
          <w:sz w:val="24"/>
          <w:szCs w:val="20"/>
          <w:lang w:val="ru-BY"/>
        </w:rPr>
        <w:t>{</w:t>
      </w:r>
      <w:proofErr w:type="spellStart"/>
      <w:r w:rsidRPr="00DB7F89">
        <w:rPr>
          <w:sz w:val="24"/>
          <w:szCs w:val="20"/>
          <w:lang w:val="ru-BY"/>
        </w:rPr>
        <w:t>arr</w:t>
      </w:r>
      <w:proofErr w:type="spellEnd"/>
      <w:r w:rsidRPr="00DB7F89">
        <w:rPr>
          <w:sz w:val="24"/>
          <w:szCs w:val="20"/>
          <w:lang w:val="ru-BY"/>
        </w:rPr>
        <w:t xml:space="preserve">[0] * p * </w:t>
      </w:r>
      <w:proofErr w:type="spellStart"/>
      <w:r w:rsidRPr="00DB7F89">
        <w:rPr>
          <w:sz w:val="24"/>
          <w:szCs w:val="20"/>
          <w:lang w:val="ru-BY"/>
        </w:rPr>
        <w:t>mq</w:t>
      </w:r>
      <w:proofErr w:type="spellEnd"/>
      <w:r w:rsidRPr="00DB7F89">
        <w:rPr>
          <w:sz w:val="24"/>
          <w:szCs w:val="20"/>
          <w:lang w:val="ru-BY"/>
        </w:rPr>
        <w:t>};</w:t>
      </w:r>
    </w:p>
    <w:p w14:paraId="46497E96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rootq</w:t>
      </w:r>
      <w:proofErr w:type="spellEnd"/>
      <w:r w:rsidRPr="00DB7F89">
        <w:rPr>
          <w:sz w:val="24"/>
          <w:szCs w:val="20"/>
          <w:lang w:val="ru-BY"/>
        </w:rPr>
        <w:t>{</w:t>
      </w:r>
      <w:proofErr w:type="spellStart"/>
      <w:r w:rsidRPr="00DB7F89">
        <w:rPr>
          <w:sz w:val="24"/>
          <w:szCs w:val="20"/>
          <w:lang w:val="ru-BY"/>
        </w:rPr>
        <w:t>arr</w:t>
      </w:r>
      <w:proofErr w:type="spellEnd"/>
      <w:r w:rsidRPr="00DB7F89">
        <w:rPr>
          <w:sz w:val="24"/>
          <w:szCs w:val="20"/>
          <w:lang w:val="ru-BY"/>
        </w:rPr>
        <w:t xml:space="preserve">[1] * q * </w:t>
      </w:r>
      <w:proofErr w:type="spellStart"/>
      <w:r w:rsidRPr="00DB7F89">
        <w:rPr>
          <w:sz w:val="24"/>
          <w:szCs w:val="20"/>
          <w:lang w:val="ru-BY"/>
        </w:rPr>
        <w:t>mp</w:t>
      </w:r>
      <w:proofErr w:type="spellEnd"/>
      <w:r w:rsidRPr="00DB7F89">
        <w:rPr>
          <w:sz w:val="24"/>
          <w:szCs w:val="20"/>
          <w:lang w:val="ru-BY"/>
        </w:rPr>
        <w:t>};</w:t>
      </w:r>
    </w:p>
    <w:p w14:paraId="0C8A0A4D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long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double</w:t>
      </w:r>
      <w:proofErr w:type="spellEnd"/>
      <w:r w:rsidRPr="00DB7F89">
        <w:rPr>
          <w:sz w:val="24"/>
          <w:szCs w:val="20"/>
          <w:lang w:val="ru-BY"/>
        </w:rPr>
        <w:t xml:space="preserve"> r = </w:t>
      </w:r>
      <w:proofErr w:type="spellStart"/>
      <w:r w:rsidRPr="00DB7F89">
        <w:rPr>
          <w:sz w:val="24"/>
          <w:szCs w:val="20"/>
          <w:lang w:val="ru-BY"/>
        </w:rPr>
        <w:t>modulo</w:t>
      </w:r>
      <w:proofErr w:type="spellEnd"/>
      <w:r w:rsidRPr="00DB7F89">
        <w:rPr>
          <w:sz w:val="24"/>
          <w:szCs w:val="20"/>
          <w:lang w:val="ru-BY"/>
        </w:rPr>
        <w:t>((</w:t>
      </w:r>
      <w:proofErr w:type="spellStart"/>
      <w:r w:rsidRPr="00DB7F89">
        <w:rPr>
          <w:sz w:val="24"/>
          <w:szCs w:val="20"/>
          <w:lang w:val="ru-BY"/>
        </w:rPr>
        <w:t>rootp</w:t>
      </w:r>
      <w:proofErr w:type="spellEnd"/>
      <w:r w:rsidRPr="00DB7F89">
        <w:rPr>
          <w:sz w:val="24"/>
          <w:szCs w:val="20"/>
          <w:lang w:val="ru-BY"/>
        </w:rPr>
        <w:t xml:space="preserve"> + </w:t>
      </w:r>
      <w:proofErr w:type="spellStart"/>
      <w:r w:rsidRPr="00DB7F89">
        <w:rPr>
          <w:sz w:val="24"/>
          <w:szCs w:val="20"/>
          <w:lang w:val="ru-BY"/>
        </w:rPr>
        <w:t>rootq</w:t>
      </w:r>
      <w:proofErr w:type="spellEnd"/>
      <w:r w:rsidRPr="00DB7F89">
        <w:rPr>
          <w:sz w:val="24"/>
          <w:szCs w:val="20"/>
          <w:lang w:val="ru-BY"/>
        </w:rPr>
        <w:t>), n); // x1</w:t>
      </w:r>
    </w:p>
    <w:p w14:paraId="26B9DC3A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43427603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if</w:t>
      </w:r>
      <w:proofErr w:type="spellEnd"/>
      <w:r w:rsidRPr="00DB7F89">
        <w:rPr>
          <w:sz w:val="24"/>
          <w:szCs w:val="20"/>
          <w:lang w:val="ru-BY"/>
        </w:rPr>
        <w:t xml:space="preserve"> (r &lt; 128) {</w:t>
      </w:r>
    </w:p>
    <w:p w14:paraId="67B61BDE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   </w:t>
      </w:r>
      <w:proofErr w:type="spellStart"/>
      <w:r w:rsidRPr="00DB7F89">
        <w:rPr>
          <w:sz w:val="24"/>
          <w:szCs w:val="20"/>
          <w:lang w:val="ru-BY"/>
        </w:rPr>
        <w:t>return</w:t>
      </w:r>
      <w:proofErr w:type="spellEnd"/>
      <w:r w:rsidRPr="00DB7F89">
        <w:rPr>
          <w:sz w:val="24"/>
          <w:szCs w:val="20"/>
          <w:lang w:val="ru-BY"/>
        </w:rPr>
        <w:t xml:space="preserve"> (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>) r;</w:t>
      </w:r>
    </w:p>
    <w:p w14:paraId="5057F820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}</w:t>
      </w:r>
    </w:p>
    <w:p w14:paraId="59D6D3B7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2185097F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if</w:t>
      </w:r>
      <w:proofErr w:type="spellEnd"/>
      <w:r w:rsidRPr="00DB7F89">
        <w:rPr>
          <w:sz w:val="24"/>
          <w:szCs w:val="20"/>
          <w:lang w:val="ru-BY"/>
        </w:rPr>
        <w:t xml:space="preserve"> (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negative_r</w:t>
      </w:r>
      <w:proofErr w:type="spellEnd"/>
      <w:r w:rsidRPr="00DB7F89">
        <w:rPr>
          <w:sz w:val="24"/>
          <w:szCs w:val="20"/>
          <w:lang w:val="ru-BY"/>
        </w:rPr>
        <w:t xml:space="preserve"> = n - r; </w:t>
      </w:r>
      <w:proofErr w:type="spellStart"/>
      <w:r w:rsidRPr="00DB7F89">
        <w:rPr>
          <w:sz w:val="24"/>
          <w:szCs w:val="20"/>
          <w:lang w:val="ru-BY"/>
        </w:rPr>
        <w:t>negative_r</w:t>
      </w:r>
      <w:proofErr w:type="spellEnd"/>
      <w:r w:rsidRPr="00DB7F89">
        <w:rPr>
          <w:sz w:val="24"/>
          <w:szCs w:val="20"/>
          <w:lang w:val="ru-BY"/>
        </w:rPr>
        <w:t xml:space="preserve"> &lt; 128) // x2</w:t>
      </w:r>
    </w:p>
    <w:p w14:paraId="07CA03D7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   </w:t>
      </w:r>
      <w:proofErr w:type="spellStart"/>
      <w:r w:rsidRPr="00DB7F89">
        <w:rPr>
          <w:sz w:val="24"/>
          <w:szCs w:val="20"/>
          <w:lang w:val="ru-BY"/>
        </w:rPr>
        <w:t>return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negative_r</w:t>
      </w:r>
      <w:proofErr w:type="spellEnd"/>
      <w:r w:rsidRPr="00DB7F89">
        <w:rPr>
          <w:sz w:val="24"/>
          <w:szCs w:val="20"/>
          <w:lang w:val="ru-BY"/>
        </w:rPr>
        <w:t>;</w:t>
      </w:r>
    </w:p>
    <w:p w14:paraId="6C01F325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21D9BA72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s{</w:t>
      </w:r>
      <w:proofErr w:type="spellStart"/>
      <w:r w:rsidRPr="00DB7F89">
        <w:rPr>
          <w:sz w:val="24"/>
          <w:szCs w:val="20"/>
          <w:lang w:val="ru-BY"/>
        </w:rPr>
        <w:t>modulo</w:t>
      </w:r>
      <w:proofErr w:type="spellEnd"/>
      <w:r w:rsidRPr="00DB7F89">
        <w:rPr>
          <w:sz w:val="24"/>
          <w:szCs w:val="20"/>
          <w:lang w:val="ru-BY"/>
        </w:rPr>
        <w:t>((</w:t>
      </w:r>
      <w:proofErr w:type="spellStart"/>
      <w:r w:rsidRPr="00DB7F89">
        <w:rPr>
          <w:sz w:val="24"/>
          <w:szCs w:val="20"/>
          <w:lang w:val="ru-BY"/>
        </w:rPr>
        <w:t>rootp</w:t>
      </w:r>
      <w:proofErr w:type="spellEnd"/>
      <w:r w:rsidRPr="00DB7F89">
        <w:rPr>
          <w:sz w:val="24"/>
          <w:szCs w:val="20"/>
          <w:lang w:val="ru-BY"/>
        </w:rPr>
        <w:t xml:space="preserve"> - </w:t>
      </w:r>
      <w:proofErr w:type="spellStart"/>
      <w:r w:rsidRPr="00DB7F89">
        <w:rPr>
          <w:sz w:val="24"/>
          <w:szCs w:val="20"/>
          <w:lang w:val="ru-BY"/>
        </w:rPr>
        <w:t>rootq</w:t>
      </w:r>
      <w:proofErr w:type="spellEnd"/>
      <w:r w:rsidRPr="00DB7F89">
        <w:rPr>
          <w:sz w:val="24"/>
          <w:szCs w:val="20"/>
          <w:lang w:val="ru-BY"/>
        </w:rPr>
        <w:t>), n)}; // x3</w:t>
      </w:r>
    </w:p>
    <w:p w14:paraId="38D25F63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79A226BD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if</w:t>
      </w:r>
      <w:proofErr w:type="spellEnd"/>
      <w:r w:rsidRPr="00DB7F89">
        <w:rPr>
          <w:sz w:val="24"/>
          <w:szCs w:val="20"/>
          <w:lang w:val="ru-BY"/>
        </w:rPr>
        <w:t xml:space="preserve"> (s &lt; 128)</w:t>
      </w:r>
    </w:p>
    <w:p w14:paraId="5CB50F54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   </w:t>
      </w:r>
      <w:proofErr w:type="spellStart"/>
      <w:r w:rsidRPr="00DB7F89">
        <w:rPr>
          <w:sz w:val="24"/>
          <w:szCs w:val="20"/>
          <w:lang w:val="ru-BY"/>
        </w:rPr>
        <w:t>return</w:t>
      </w:r>
      <w:proofErr w:type="spellEnd"/>
      <w:r w:rsidRPr="00DB7F89">
        <w:rPr>
          <w:sz w:val="24"/>
          <w:szCs w:val="20"/>
          <w:lang w:val="ru-BY"/>
        </w:rPr>
        <w:t xml:space="preserve"> s;</w:t>
      </w:r>
    </w:p>
    <w:p w14:paraId="2919EE4C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</w:p>
    <w:p w14:paraId="040FA25D" w14:textId="45A9931C" w:rsidR="00DB7F89" w:rsidRPr="00DB7F89" w:rsidRDefault="00DB7F89" w:rsidP="00DB7F89">
      <w:pPr>
        <w:jc w:val="left"/>
        <w:rPr>
          <w:sz w:val="24"/>
          <w:szCs w:val="20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Number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negative_s</w:t>
      </w:r>
      <w:proofErr w:type="spellEnd"/>
      <w:r w:rsidRPr="00DB7F89">
        <w:rPr>
          <w:sz w:val="24"/>
          <w:szCs w:val="20"/>
          <w:lang w:val="ru-BY"/>
        </w:rPr>
        <w:t>{n - s}; // x4</w:t>
      </w:r>
    </w:p>
    <w:p w14:paraId="66D481FB" w14:textId="77777777" w:rsidR="00DB7F89" w:rsidRPr="00DB7F89" w:rsidRDefault="00DB7F89" w:rsidP="00DB7F89">
      <w:pPr>
        <w:jc w:val="left"/>
        <w:rPr>
          <w:sz w:val="24"/>
          <w:szCs w:val="20"/>
          <w:lang w:val="ru-BY"/>
        </w:rPr>
      </w:pPr>
      <w:r w:rsidRPr="00DB7F89">
        <w:rPr>
          <w:sz w:val="24"/>
          <w:szCs w:val="20"/>
          <w:lang w:val="ru-BY"/>
        </w:rPr>
        <w:t xml:space="preserve">   </w:t>
      </w:r>
      <w:proofErr w:type="spellStart"/>
      <w:r w:rsidRPr="00DB7F89">
        <w:rPr>
          <w:sz w:val="24"/>
          <w:szCs w:val="20"/>
          <w:lang w:val="ru-BY"/>
        </w:rPr>
        <w:t>return</w:t>
      </w:r>
      <w:proofErr w:type="spellEnd"/>
      <w:r w:rsidRPr="00DB7F89">
        <w:rPr>
          <w:sz w:val="24"/>
          <w:szCs w:val="20"/>
          <w:lang w:val="ru-BY"/>
        </w:rPr>
        <w:t xml:space="preserve"> </w:t>
      </w:r>
      <w:proofErr w:type="spellStart"/>
      <w:r w:rsidRPr="00DB7F89">
        <w:rPr>
          <w:sz w:val="24"/>
          <w:szCs w:val="20"/>
          <w:lang w:val="ru-BY"/>
        </w:rPr>
        <w:t>negative_s</w:t>
      </w:r>
      <w:proofErr w:type="spellEnd"/>
      <w:r w:rsidRPr="00DB7F89">
        <w:rPr>
          <w:sz w:val="24"/>
          <w:szCs w:val="20"/>
          <w:lang w:val="ru-BY"/>
        </w:rPr>
        <w:t>;</w:t>
      </w:r>
    </w:p>
    <w:p w14:paraId="61BCA2D0" w14:textId="018B5CDE" w:rsidR="004C7A83" w:rsidRPr="000D1FBD" w:rsidRDefault="00DB7F89" w:rsidP="00DB7F89">
      <w:pPr>
        <w:jc w:val="left"/>
        <w:rPr>
          <w:lang w:val="ru-BY"/>
        </w:rPr>
      </w:pPr>
      <w:r w:rsidRPr="00DB7F89">
        <w:rPr>
          <w:sz w:val="24"/>
          <w:szCs w:val="20"/>
          <w:lang w:val="ru-BY"/>
        </w:rPr>
        <w:t>}</w:t>
      </w:r>
    </w:p>
    <w:sectPr w:rsidR="004C7A83" w:rsidRPr="000D1FBD" w:rsidSect="00D832BF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ACAF0" w14:textId="77777777" w:rsidR="007E73BB" w:rsidRDefault="007E73BB" w:rsidP="00EA3732">
      <w:pPr>
        <w:spacing w:line="240" w:lineRule="auto"/>
      </w:pPr>
      <w:r>
        <w:separator/>
      </w:r>
    </w:p>
  </w:endnote>
  <w:endnote w:type="continuationSeparator" w:id="0">
    <w:p w14:paraId="1A1039C4" w14:textId="77777777" w:rsidR="007E73BB" w:rsidRDefault="007E73BB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F4CC" w14:textId="77777777" w:rsidR="007E73BB" w:rsidRDefault="007E73BB" w:rsidP="00EA3732">
      <w:pPr>
        <w:spacing w:line="240" w:lineRule="auto"/>
      </w:pPr>
      <w:r>
        <w:separator/>
      </w:r>
    </w:p>
  </w:footnote>
  <w:footnote w:type="continuationSeparator" w:id="0">
    <w:p w14:paraId="194A6757" w14:textId="77777777" w:rsidR="007E73BB" w:rsidRDefault="007E73BB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136500D"/>
    <w:multiLevelType w:val="hybridMultilevel"/>
    <w:tmpl w:val="B9C08688"/>
    <w:lvl w:ilvl="0" w:tplc="523AE2CE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8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10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1"/>
  </w:num>
  <w:num w:numId="7">
    <w:abstractNumId w:val="41"/>
  </w:num>
  <w:num w:numId="8">
    <w:abstractNumId w:val="19"/>
  </w:num>
  <w:num w:numId="9">
    <w:abstractNumId w:val="7"/>
  </w:num>
  <w:num w:numId="10">
    <w:abstractNumId w:val="34"/>
  </w:num>
  <w:num w:numId="11">
    <w:abstractNumId w:val="38"/>
  </w:num>
  <w:num w:numId="12">
    <w:abstractNumId w:val="22"/>
  </w:num>
  <w:num w:numId="13">
    <w:abstractNumId w:val="15"/>
  </w:num>
  <w:num w:numId="14">
    <w:abstractNumId w:val="12"/>
  </w:num>
  <w:num w:numId="15">
    <w:abstractNumId w:val="39"/>
  </w:num>
  <w:num w:numId="16">
    <w:abstractNumId w:val="40"/>
  </w:num>
  <w:num w:numId="17">
    <w:abstractNumId w:val="6"/>
  </w:num>
  <w:num w:numId="18">
    <w:abstractNumId w:val="16"/>
  </w:num>
  <w:num w:numId="19">
    <w:abstractNumId w:val="9"/>
  </w:num>
  <w:num w:numId="20">
    <w:abstractNumId w:val="45"/>
  </w:num>
  <w:num w:numId="21">
    <w:abstractNumId w:val="37"/>
  </w:num>
  <w:num w:numId="22">
    <w:abstractNumId w:val="11"/>
  </w:num>
  <w:num w:numId="23">
    <w:abstractNumId w:val="35"/>
  </w:num>
  <w:num w:numId="24">
    <w:abstractNumId w:val="24"/>
  </w:num>
  <w:num w:numId="25">
    <w:abstractNumId w:val="29"/>
  </w:num>
  <w:num w:numId="26">
    <w:abstractNumId w:val="27"/>
  </w:num>
  <w:num w:numId="27">
    <w:abstractNumId w:val="23"/>
  </w:num>
  <w:num w:numId="28">
    <w:abstractNumId w:val="0"/>
  </w:num>
  <w:num w:numId="29">
    <w:abstractNumId w:val="46"/>
  </w:num>
  <w:num w:numId="30">
    <w:abstractNumId w:val="17"/>
  </w:num>
  <w:num w:numId="31">
    <w:abstractNumId w:val="36"/>
  </w:num>
  <w:num w:numId="32">
    <w:abstractNumId w:val="4"/>
  </w:num>
  <w:num w:numId="33">
    <w:abstractNumId w:val="44"/>
  </w:num>
  <w:num w:numId="34">
    <w:abstractNumId w:val="48"/>
  </w:num>
  <w:num w:numId="35">
    <w:abstractNumId w:val="5"/>
  </w:num>
  <w:num w:numId="36">
    <w:abstractNumId w:val="43"/>
  </w:num>
  <w:num w:numId="37">
    <w:abstractNumId w:val="47"/>
  </w:num>
  <w:num w:numId="38">
    <w:abstractNumId w:val="25"/>
  </w:num>
  <w:num w:numId="39">
    <w:abstractNumId w:val="21"/>
  </w:num>
  <w:num w:numId="40">
    <w:abstractNumId w:val="20"/>
  </w:num>
  <w:num w:numId="41">
    <w:abstractNumId w:val="30"/>
  </w:num>
  <w:num w:numId="42">
    <w:abstractNumId w:val="14"/>
  </w:num>
  <w:num w:numId="43">
    <w:abstractNumId w:val="28"/>
  </w:num>
  <w:num w:numId="44">
    <w:abstractNumId w:val="8"/>
  </w:num>
  <w:num w:numId="45">
    <w:abstractNumId w:val="2"/>
  </w:num>
  <w:num w:numId="46">
    <w:abstractNumId w:val="18"/>
  </w:num>
  <w:num w:numId="47">
    <w:abstractNumId w:val="3"/>
  </w:num>
  <w:num w:numId="48">
    <w:abstractNumId w:val="32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C6586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5EDD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368B0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A21"/>
    <w:rsid w:val="006C3B25"/>
    <w:rsid w:val="006C74B1"/>
    <w:rsid w:val="006C79CD"/>
    <w:rsid w:val="006C7FB6"/>
    <w:rsid w:val="006E77C9"/>
    <w:rsid w:val="006F2C73"/>
    <w:rsid w:val="006F4B5C"/>
    <w:rsid w:val="006F54B4"/>
    <w:rsid w:val="006F6822"/>
    <w:rsid w:val="00707677"/>
    <w:rsid w:val="00707EA7"/>
    <w:rsid w:val="0071678B"/>
    <w:rsid w:val="00716B23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E73B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0311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3A0D"/>
    <w:rsid w:val="00D75A0B"/>
    <w:rsid w:val="00D80313"/>
    <w:rsid w:val="00D832BF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B7F89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B5949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2C3B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ECF3-D1AF-4BF8-85D3-1AE91AC1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706</cp:revision>
  <cp:lastPrinted>2023-10-07T13:45:00Z</cp:lastPrinted>
  <dcterms:created xsi:type="dcterms:W3CDTF">2021-11-12T17:37:00Z</dcterms:created>
  <dcterms:modified xsi:type="dcterms:W3CDTF">2023-10-07T13:47:00Z</dcterms:modified>
</cp:coreProperties>
</file>