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E79B0" w14:textId="77777777" w:rsidR="00A665F7" w:rsidRPr="00F8546F" w:rsidRDefault="00A665F7" w:rsidP="00A665F7">
      <w:pPr>
        <w:jc w:val="center"/>
        <w:rPr>
          <w:rFonts w:ascii="Segoe UI Light" w:hAnsi="Segoe UI Light" w:cs="Segoe UI Light"/>
          <w:sz w:val="32"/>
          <w:lang w:val="ru-BY"/>
        </w:rPr>
      </w:pPr>
      <w:r w:rsidRPr="00F8546F">
        <w:rPr>
          <w:rFonts w:ascii="Segoe UI Light" w:hAnsi="Segoe UI Light" w:cs="Segoe UI Light"/>
          <w:sz w:val="32"/>
          <w:lang w:val="ru-BY"/>
        </w:rPr>
        <w:t>Министерство образования Республики Беларусь</w:t>
      </w:r>
    </w:p>
    <w:p w14:paraId="1E8F3A18" w14:textId="77777777" w:rsidR="00A665F7" w:rsidRPr="00F8546F" w:rsidRDefault="00A665F7" w:rsidP="00A665F7">
      <w:pPr>
        <w:spacing w:after="0"/>
        <w:jc w:val="center"/>
        <w:rPr>
          <w:rFonts w:ascii="Segoe UI Light" w:hAnsi="Segoe UI Light" w:cs="Segoe UI Light"/>
          <w:sz w:val="32"/>
          <w:lang w:val="ru-BY"/>
        </w:rPr>
      </w:pPr>
      <w:r w:rsidRPr="00F8546F">
        <w:rPr>
          <w:rFonts w:ascii="Segoe UI Light" w:hAnsi="Segoe UI Light" w:cs="Segoe UI Light"/>
          <w:sz w:val="32"/>
          <w:lang w:val="ru-BY"/>
        </w:rPr>
        <w:t>Учреждение образования</w:t>
      </w:r>
    </w:p>
    <w:p w14:paraId="77B4666F" w14:textId="77777777" w:rsidR="00A665F7" w:rsidRPr="00F8546F" w:rsidRDefault="00A665F7" w:rsidP="00A665F7">
      <w:pPr>
        <w:spacing w:after="0"/>
        <w:jc w:val="center"/>
        <w:rPr>
          <w:rFonts w:ascii="Segoe UI Light" w:hAnsi="Segoe UI Light" w:cs="Segoe UI Light"/>
          <w:sz w:val="32"/>
          <w:lang w:val="ru-BY"/>
        </w:rPr>
      </w:pPr>
      <w:r w:rsidRPr="00F8546F">
        <w:rPr>
          <w:rFonts w:ascii="Segoe UI Light" w:hAnsi="Segoe UI Light" w:cs="Segoe UI Light"/>
          <w:sz w:val="32"/>
          <w:lang w:val="ru-BY"/>
        </w:rPr>
        <w:t>БЕЛОРУССКИЙ ГОСУДАРСТВЕННЫЙ УНИВЕРСИТЕТ</w:t>
      </w:r>
    </w:p>
    <w:p w14:paraId="5ECAA79C" w14:textId="77777777" w:rsidR="00A665F7" w:rsidRPr="00F8546F" w:rsidRDefault="00A665F7" w:rsidP="00A665F7">
      <w:pPr>
        <w:spacing w:after="0"/>
        <w:jc w:val="center"/>
        <w:rPr>
          <w:rFonts w:ascii="Segoe UI Light" w:hAnsi="Segoe UI Light" w:cs="Segoe UI Light"/>
          <w:sz w:val="32"/>
          <w:lang w:val="ru-BY"/>
        </w:rPr>
      </w:pPr>
      <w:r w:rsidRPr="00F8546F">
        <w:rPr>
          <w:rFonts w:ascii="Segoe UI Light" w:hAnsi="Segoe UI Light" w:cs="Segoe UI Light"/>
          <w:sz w:val="32"/>
          <w:lang w:val="ru-BY"/>
        </w:rPr>
        <w:t>ИНФОРМАТИКИ И РАДИОЭЛЕКТРОНИКИ</w:t>
      </w:r>
    </w:p>
    <w:p w14:paraId="1F8CEC1B" w14:textId="77777777" w:rsidR="00A665F7" w:rsidRPr="00F8546F" w:rsidRDefault="00A665F7" w:rsidP="00A665F7">
      <w:pPr>
        <w:jc w:val="center"/>
        <w:rPr>
          <w:rFonts w:ascii="Segoe UI Light" w:hAnsi="Segoe UI Light" w:cs="Segoe UI Light"/>
          <w:sz w:val="32"/>
          <w:lang w:val="ru-BY"/>
        </w:rPr>
      </w:pPr>
    </w:p>
    <w:p w14:paraId="7C4A98E1" w14:textId="2D62616E" w:rsidR="00A665F7" w:rsidRPr="00F8546F" w:rsidRDefault="00A665F7" w:rsidP="00A665F7">
      <w:pPr>
        <w:spacing w:after="0"/>
        <w:rPr>
          <w:rFonts w:ascii="Segoe UI Light" w:hAnsi="Segoe UI Light" w:cs="Segoe UI Light"/>
          <w:sz w:val="28"/>
          <w:szCs w:val="28"/>
          <w:lang w:val="ru-BY"/>
        </w:rPr>
      </w:pPr>
      <w:r w:rsidRPr="00F8546F">
        <w:rPr>
          <w:rFonts w:ascii="Segoe UI Light" w:hAnsi="Segoe UI Light" w:cs="Segoe UI Light"/>
          <w:sz w:val="28"/>
          <w:szCs w:val="28"/>
          <w:lang w:val="ru-BY"/>
        </w:rPr>
        <w:t xml:space="preserve">Факультет </w:t>
      </w:r>
      <w:r w:rsidR="0089398A">
        <w:rPr>
          <w:rFonts w:ascii="Segoe UI Light" w:hAnsi="Segoe UI Light" w:cs="Segoe UI Light"/>
          <w:sz w:val="28"/>
          <w:szCs w:val="28"/>
          <w:lang w:val="ru-BY"/>
        </w:rPr>
        <w:t>К</w:t>
      </w:r>
      <w:r w:rsidRPr="00F8546F">
        <w:rPr>
          <w:rFonts w:ascii="Segoe UI Light" w:hAnsi="Segoe UI Light" w:cs="Segoe UI Light"/>
          <w:sz w:val="28"/>
          <w:szCs w:val="28"/>
          <w:lang w:val="ru-BY"/>
        </w:rPr>
        <w:t xml:space="preserve">омпьютерных </w:t>
      </w:r>
      <w:r w:rsidR="0089398A">
        <w:rPr>
          <w:rFonts w:ascii="Segoe UI Light" w:hAnsi="Segoe UI Light" w:cs="Segoe UI Light"/>
          <w:sz w:val="28"/>
          <w:szCs w:val="28"/>
          <w:lang w:val="ru-BY"/>
        </w:rPr>
        <w:t>С</w:t>
      </w:r>
      <w:r w:rsidRPr="00F8546F">
        <w:rPr>
          <w:rFonts w:ascii="Segoe UI Light" w:hAnsi="Segoe UI Light" w:cs="Segoe UI Light"/>
          <w:sz w:val="28"/>
          <w:szCs w:val="28"/>
          <w:lang w:val="ru-BY"/>
        </w:rPr>
        <w:t xml:space="preserve">истем и </w:t>
      </w:r>
      <w:r w:rsidR="0089398A">
        <w:rPr>
          <w:rFonts w:ascii="Segoe UI Light" w:hAnsi="Segoe UI Light" w:cs="Segoe UI Light"/>
          <w:sz w:val="28"/>
          <w:szCs w:val="28"/>
          <w:lang w:val="ru-BY"/>
        </w:rPr>
        <w:t>С</w:t>
      </w:r>
      <w:r w:rsidRPr="00F8546F">
        <w:rPr>
          <w:rFonts w:ascii="Segoe UI Light" w:hAnsi="Segoe UI Light" w:cs="Segoe UI Light"/>
          <w:sz w:val="28"/>
          <w:szCs w:val="28"/>
          <w:lang w:val="ru-BY"/>
        </w:rPr>
        <w:t>етей</w:t>
      </w:r>
    </w:p>
    <w:p w14:paraId="54D7DE1B" w14:textId="1C26FF7B" w:rsidR="00A665F7" w:rsidRPr="00F8546F" w:rsidRDefault="00A665F7" w:rsidP="00A665F7">
      <w:pPr>
        <w:spacing w:after="0"/>
        <w:rPr>
          <w:rFonts w:ascii="Segoe UI Light" w:hAnsi="Segoe UI Light" w:cs="Segoe UI Light"/>
          <w:sz w:val="28"/>
          <w:szCs w:val="28"/>
          <w:lang w:val="ru-BY"/>
        </w:rPr>
      </w:pPr>
      <w:r w:rsidRPr="00F8546F">
        <w:rPr>
          <w:rFonts w:ascii="Segoe UI Light" w:hAnsi="Segoe UI Light" w:cs="Segoe UI Light"/>
          <w:sz w:val="28"/>
          <w:szCs w:val="28"/>
          <w:lang w:val="ru-BY"/>
        </w:rPr>
        <w:t>Кафедра</w:t>
      </w:r>
      <w:r w:rsidR="00445E52">
        <w:rPr>
          <w:rFonts w:ascii="Segoe UI Light" w:hAnsi="Segoe UI Light" w:cs="Segoe UI Light"/>
          <w:sz w:val="28"/>
          <w:szCs w:val="28"/>
          <w:lang w:val="ru-BY"/>
        </w:rPr>
        <w:t xml:space="preserve"> </w:t>
      </w:r>
      <w:r w:rsidR="00E95A0C">
        <w:rPr>
          <w:rFonts w:ascii="Segoe UI Light" w:hAnsi="Segoe UI Light" w:cs="Segoe UI Light"/>
          <w:sz w:val="28"/>
          <w:szCs w:val="28"/>
          <w:lang w:val="ru-BY"/>
        </w:rPr>
        <w:t>И</w:t>
      </w:r>
      <w:r w:rsidRPr="00F8546F">
        <w:rPr>
          <w:rFonts w:ascii="Segoe UI Light" w:hAnsi="Segoe UI Light" w:cs="Segoe UI Light"/>
          <w:sz w:val="28"/>
          <w:szCs w:val="28"/>
          <w:lang w:val="ru-BY"/>
        </w:rPr>
        <w:t xml:space="preserve">нформатики </w:t>
      </w:r>
    </w:p>
    <w:p w14:paraId="7870A113" w14:textId="77777777" w:rsidR="00A665F7" w:rsidRPr="00F8546F" w:rsidRDefault="00A665F7" w:rsidP="00A665F7">
      <w:pPr>
        <w:spacing w:after="0"/>
        <w:rPr>
          <w:rFonts w:ascii="Segoe UI Light" w:hAnsi="Segoe UI Light" w:cs="Segoe UI Light"/>
          <w:sz w:val="28"/>
          <w:szCs w:val="28"/>
          <w:lang w:val="ru-BY"/>
        </w:rPr>
      </w:pPr>
      <w:r w:rsidRPr="00F8546F">
        <w:rPr>
          <w:rFonts w:ascii="Segoe UI Light" w:hAnsi="Segoe UI Light" w:cs="Segoe UI Light"/>
          <w:sz w:val="28"/>
          <w:szCs w:val="28"/>
          <w:lang w:val="ru-BY"/>
        </w:rPr>
        <w:t xml:space="preserve">Дисциплина: Методы численного анализа </w:t>
      </w:r>
    </w:p>
    <w:p w14:paraId="13E04BFE" w14:textId="77777777" w:rsidR="00A665F7" w:rsidRPr="00F8546F" w:rsidRDefault="00A665F7" w:rsidP="00A665F7">
      <w:pPr>
        <w:rPr>
          <w:rFonts w:ascii="Segoe UI Light" w:hAnsi="Segoe UI Light" w:cs="Segoe UI Light"/>
          <w:lang w:val="ru-BY"/>
        </w:rPr>
      </w:pPr>
    </w:p>
    <w:p w14:paraId="1ED00CF1" w14:textId="77777777" w:rsidR="00A665F7" w:rsidRPr="00F8546F" w:rsidRDefault="00A665F7" w:rsidP="00A665F7">
      <w:pPr>
        <w:rPr>
          <w:rFonts w:ascii="Segoe UI Light" w:hAnsi="Segoe UI Light" w:cs="Segoe UI Light"/>
          <w:lang w:val="ru-BY"/>
        </w:rPr>
      </w:pPr>
    </w:p>
    <w:p w14:paraId="2E8D3FD6" w14:textId="77777777" w:rsidR="00A665F7" w:rsidRPr="00F8546F" w:rsidRDefault="00A665F7" w:rsidP="00A665F7">
      <w:pPr>
        <w:spacing w:after="60"/>
        <w:jc w:val="center"/>
        <w:rPr>
          <w:rFonts w:ascii="Segoe UI Light" w:hAnsi="Segoe UI Light" w:cs="Segoe UI Light"/>
          <w:b/>
          <w:sz w:val="24"/>
          <w:lang w:val="ru-BY"/>
        </w:rPr>
      </w:pPr>
      <w:r w:rsidRPr="00F8546F">
        <w:rPr>
          <w:rFonts w:ascii="Segoe UI Light" w:hAnsi="Segoe UI Light" w:cs="Segoe UI Light"/>
          <w:b/>
          <w:sz w:val="32"/>
          <w:lang w:val="ru-BY"/>
        </w:rPr>
        <w:t>ОТЧЁТ</w:t>
      </w:r>
    </w:p>
    <w:p w14:paraId="7BD6B6C0" w14:textId="77777777" w:rsidR="00A665F7" w:rsidRPr="00F8546F" w:rsidRDefault="00A665F7" w:rsidP="00A665F7">
      <w:pPr>
        <w:spacing w:after="60"/>
        <w:jc w:val="center"/>
        <w:rPr>
          <w:rFonts w:ascii="Segoe UI Light" w:hAnsi="Segoe UI Light" w:cs="Segoe UI Light"/>
          <w:sz w:val="28"/>
          <w:lang w:val="ru-BY"/>
        </w:rPr>
      </w:pPr>
      <w:r w:rsidRPr="00F8546F">
        <w:rPr>
          <w:rFonts w:ascii="Segoe UI Light" w:hAnsi="Segoe UI Light" w:cs="Segoe UI Light"/>
          <w:sz w:val="28"/>
          <w:lang w:val="ru-BY"/>
        </w:rPr>
        <w:t>к лабораторной работе</w:t>
      </w:r>
    </w:p>
    <w:p w14:paraId="772DE4EC" w14:textId="77777777" w:rsidR="00A665F7" w:rsidRPr="00F8546F" w:rsidRDefault="00A665F7" w:rsidP="00A665F7">
      <w:pPr>
        <w:spacing w:after="60"/>
        <w:jc w:val="center"/>
        <w:rPr>
          <w:rFonts w:ascii="Segoe UI Light" w:hAnsi="Segoe UI Light" w:cs="Segoe UI Light"/>
          <w:sz w:val="28"/>
          <w:lang w:val="ru-BY"/>
        </w:rPr>
      </w:pPr>
      <w:r w:rsidRPr="00F8546F">
        <w:rPr>
          <w:rFonts w:ascii="Segoe UI Light" w:hAnsi="Segoe UI Light" w:cs="Segoe UI Light"/>
          <w:sz w:val="28"/>
          <w:lang w:val="ru-BY"/>
        </w:rPr>
        <w:t>на тему</w:t>
      </w:r>
    </w:p>
    <w:p w14:paraId="36B437A2" w14:textId="77777777" w:rsidR="00A665F7" w:rsidRPr="00F8546F" w:rsidRDefault="00A665F7" w:rsidP="00A665F7">
      <w:pPr>
        <w:spacing w:after="60"/>
        <w:jc w:val="center"/>
        <w:rPr>
          <w:rFonts w:ascii="Segoe UI Light" w:hAnsi="Segoe UI Light" w:cs="Segoe UI Light"/>
          <w:sz w:val="24"/>
          <w:lang w:val="ru-BY"/>
        </w:rPr>
      </w:pPr>
    </w:p>
    <w:p w14:paraId="0073EE98" w14:textId="39394B23" w:rsidR="00A665F7" w:rsidRPr="00520908" w:rsidRDefault="00061E14" w:rsidP="00520908">
      <w:pPr>
        <w:spacing w:after="60"/>
        <w:jc w:val="center"/>
        <w:rPr>
          <w:rFonts w:ascii="Segoe UI Light" w:hAnsi="Segoe UI Light" w:cs="Segoe UI Light"/>
          <w:sz w:val="24"/>
          <w:szCs w:val="24"/>
          <w:lang w:val="ru-BY"/>
        </w:rPr>
      </w:pPr>
      <w:r>
        <w:rPr>
          <w:rFonts w:ascii="Segoe UI Light" w:hAnsi="Segoe UI Light" w:cs="Segoe UI Light"/>
          <w:sz w:val="32"/>
          <w:szCs w:val="24"/>
          <w:lang w:val="ru-BY"/>
        </w:rPr>
        <w:t>Решение краевых задач. Методы коллокаций, наименьших квадратов и Галеркина</w:t>
      </w:r>
    </w:p>
    <w:p w14:paraId="7A94E3E1" w14:textId="77777777" w:rsidR="00A665F7" w:rsidRPr="00F8546F" w:rsidRDefault="00A665F7" w:rsidP="00A665F7">
      <w:pPr>
        <w:spacing w:after="60"/>
        <w:ind w:firstLine="3969"/>
        <w:rPr>
          <w:rFonts w:ascii="Segoe UI Light" w:hAnsi="Segoe UI Light" w:cs="Segoe UI Light"/>
          <w:lang w:val="ru-BY"/>
        </w:rPr>
      </w:pPr>
    </w:p>
    <w:p w14:paraId="3CF72FF3" w14:textId="77777777" w:rsidR="00A665F7" w:rsidRPr="00F8546F" w:rsidRDefault="00A665F7" w:rsidP="00A665F7">
      <w:pPr>
        <w:spacing w:after="60"/>
        <w:ind w:firstLine="3969"/>
        <w:rPr>
          <w:rFonts w:ascii="Segoe UI Light" w:hAnsi="Segoe UI Light" w:cs="Segoe UI Light"/>
          <w:lang w:val="ru-BY"/>
        </w:rPr>
      </w:pPr>
    </w:p>
    <w:p w14:paraId="71F75C82" w14:textId="77777777" w:rsidR="00A665F7" w:rsidRPr="00F8546F" w:rsidRDefault="00A665F7" w:rsidP="00A665F7">
      <w:pPr>
        <w:spacing w:after="60"/>
        <w:ind w:firstLine="3969"/>
        <w:rPr>
          <w:rFonts w:ascii="Segoe UI Light" w:hAnsi="Segoe UI Light" w:cs="Segoe UI Light"/>
          <w:lang w:val="ru-BY"/>
        </w:rPr>
      </w:pPr>
    </w:p>
    <w:p w14:paraId="0588E1B6" w14:textId="77777777" w:rsidR="00A665F7" w:rsidRPr="00F8546F" w:rsidRDefault="00A665F7" w:rsidP="008D78C8">
      <w:pPr>
        <w:spacing w:after="60"/>
        <w:rPr>
          <w:rFonts w:ascii="Segoe UI Light" w:hAnsi="Segoe UI Light" w:cs="Segoe UI Light"/>
          <w:lang w:val="ru-BY"/>
        </w:rPr>
      </w:pPr>
    </w:p>
    <w:p w14:paraId="2BD8E68A" w14:textId="3DC8945A" w:rsidR="00A665F7" w:rsidRPr="00F8546F" w:rsidRDefault="00A665F7" w:rsidP="008D78C8">
      <w:pPr>
        <w:spacing w:after="60"/>
        <w:ind w:left="2966" w:firstLine="720"/>
        <w:rPr>
          <w:rFonts w:ascii="Segoe UI Light" w:hAnsi="Segoe UI Light" w:cs="Segoe UI Light"/>
          <w:sz w:val="28"/>
          <w:szCs w:val="28"/>
          <w:lang w:val="ru-BY"/>
        </w:rPr>
      </w:pPr>
      <w:r w:rsidRPr="00F8546F">
        <w:rPr>
          <w:rFonts w:ascii="Segoe UI Light" w:hAnsi="Segoe UI Light" w:cs="Segoe UI Light"/>
          <w:sz w:val="28"/>
          <w:szCs w:val="28"/>
          <w:lang w:val="ru-BY"/>
        </w:rPr>
        <w:t>Выполнил: студент группы 05350</w:t>
      </w:r>
      <w:r w:rsidR="00736166">
        <w:rPr>
          <w:rFonts w:ascii="Segoe UI Light" w:hAnsi="Segoe UI Light" w:cs="Segoe UI Light"/>
          <w:sz w:val="28"/>
          <w:szCs w:val="28"/>
          <w:lang w:val="ru-BY"/>
        </w:rPr>
        <w:t>5</w:t>
      </w:r>
      <w:r w:rsidRPr="00F8546F">
        <w:rPr>
          <w:rFonts w:ascii="Segoe UI Light" w:hAnsi="Segoe UI Light" w:cs="Segoe UI Light"/>
          <w:sz w:val="28"/>
          <w:szCs w:val="28"/>
          <w:lang w:val="ru-BY"/>
        </w:rPr>
        <w:t xml:space="preserve"> </w:t>
      </w:r>
    </w:p>
    <w:p w14:paraId="3B111586" w14:textId="3B9D9D75" w:rsidR="00A665F7" w:rsidRPr="00F8546F" w:rsidRDefault="00A665F7" w:rsidP="00A665F7">
      <w:pPr>
        <w:spacing w:after="60"/>
        <w:ind w:firstLine="3686"/>
        <w:rPr>
          <w:rFonts w:ascii="Segoe UI Light" w:hAnsi="Segoe UI Light" w:cs="Segoe UI Light"/>
          <w:sz w:val="28"/>
          <w:szCs w:val="28"/>
          <w:lang w:val="ru-BY"/>
        </w:rPr>
      </w:pPr>
      <w:r w:rsidRPr="00F8546F">
        <w:rPr>
          <w:rFonts w:ascii="Segoe UI Light" w:hAnsi="Segoe UI Light" w:cs="Segoe UI Light"/>
          <w:sz w:val="28"/>
          <w:szCs w:val="28"/>
          <w:lang w:val="ru-BY"/>
        </w:rPr>
        <w:t>Слуцкий Никита Сергеевич</w:t>
      </w:r>
    </w:p>
    <w:p w14:paraId="197383E8" w14:textId="77777777" w:rsidR="00A665F7" w:rsidRPr="00F8546F" w:rsidRDefault="00A665F7" w:rsidP="00A665F7">
      <w:pPr>
        <w:spacing w:after="60"/>
        <w:ind w:firstLine="3686"/>
        <w:rPr>
          <w:rFonts w:ascii="Segoe UI Light" w:hAnsi="Segoe UI Light" w:cs="Segoe UI Light"/>
          <w:sz w:val="28"/>
          <w:szCs w:val="28"/>
          <w:lang w:val="ru-BY"/>
        </w:rPr>
      </w:pPr>
    </w:p>
    <w:p w14:paraId="7F982708" w14:textId="77777777" w:rsidR="00A665F7" w:rsidRPr="00F8546F" w:rsidRDefault="00A665F7" w:rsidP="00A665F7">
      <w:pPr>
        <w:spacing w:after="60"/>
        <w:ind w:firstLine="3686"/>
        <w:rPr>
          <w:rFonts w:ascii="Segoe UI Light" w:hAnsi="Segoe UI Light" w:cs="Segoe UI Light"/>
          <w:sz w:val="28"/>
          <w:szCs w:val="28"/>
          <w:lang w:val="ru-BY"/>
        </w:rPr>
      </w:pPr>
      <w:r w:rsidRPr="00F8546F">
        <w:rPr>
          <w:rFonts w:ascii="Segoe UI Light" w:hAnsi="Segoe UI Light" w:cs="Segoe UI Light"/>
          <w:sz w:val="28"/>
          <w:szCs w:val="28"/>
          <w:lang w:val="ru-BY"/>
        </w:rPr>
        <w:t xml:space="preserve">Проверил: Анисимов Владимир Яковлевич </w:t>
      </w:r>
    </w:p>
    <w:p w14:paraId="247B63EA" w14:textId="6016717B" w:rsidR="008D78C8" w:rsidRPr="00F8546F" w:rsidRDefault="008D78C8">
      <w:pPr>
        <w:rPr>
          <w:rFonts w:ascii="Segoe UI Light" w:hAnsi="Segoe UI Light" w:cs="Segoe UI Light"/>
          <w:lang w:val="ru-BY"/>
        </w:rPr>
      </w:pPr>
    </w:p>
    <w:p w14:paraId="580C5333" w14:textId="6BE0AB5C" w:rsidR="0037287A" w:rsidRPr="00F8546F" w:rsidRDefault="0037287A">
      <w:pPr>
        <w:rPr>
          <w:rFonts w:ascii="Segoe UI Light" w:hAnsi="Segoe UI Light" w:cs="Segoe UI Light"/>
          <w:lang w:val="ru-BY"/>
        </w:rPr>
      </w:pPr>
    </w:p>
    <w:p w14:paraId="2F1AB666" w14:textId="77777777" w:rsidR="0037287A" w:rsidRPr="00F8546F" w:rsidRDefault="0037287A">
      <w:pPr>
        <w:rPr>
          <w:rFonts w:ascii="Segoe UI Light" w:hAnsi="Segoe UI Light" w:cs="Segoe UI Light"/>
          <w:lang w:val="ru-BY"/>
        </w:rPr>
      </w:pPr>
    </w:p>
    <w:p w14:paraId="44873597" w14:textId="2295CF9E" w:rsidR="00A665F7" w:rsidRDefault="008D78C8" w:rsidP="008D78C8">
      <w:pPr>
        <w:jc w:val="center"/>
        <w:rPr>
          <w:rFonts w:ascii="Segoe UI Light" w:hAnsi="Segoe UI Light" w:cs="Segoe UI Light"/>
          <w:sz w:val="28"/>
          <w:szCs w:val="28"/>
          <w:lang w:val="ru-BY"/>
        </w:rPr>
      </w:pPr>
      <w:r w:rsidRPr="00F8546F">
        <w:rPr>
          <w:rFonts w:ascii="Segoe UI Light" w:hAnsi="Segoe UI Light" w:cs="Segoe UI Light"/>
          <w:sz w:val="28"/>
          <w:szCs w:val="28"/>
          <w:lang w:val="ru-BY"/>
        </w:rPr>
        <w:t>Минск 2022</w:t>
      </w:r>
    </w:p>
    <w:p w14:paraId="684A9DFD" w14:textId="119BD897" w:rsidR="00EB2F9E" w:rsidRDefault="00EB2F9E" w:rsidP="008D78C8">
      <w:pPr>
        <w:jc w:val="center"/>
        <w:rPr>
          <w:rFonts w:ascii="Segoe UI Light" w:hAnsi="Segoe UI Light" w:cs="Segoe UI Light"/>
          <w:sz w:val="28"/>
          <w:szCs w:val="28"/>
          <w:lang w:val="ru-BY"/>
        </w:rPr>
      </w:pPr>
    </w:p>
    <w:p w14:paraId="746570D2" w14:textId="77777777" w:rsidR="00F57A22" w:rsidRDefault="00F57A22" w:rsidP="00EB2F9E">
      <w:pPr>
        <w:rPr>
          <w:rFonts w:ascii="Segoe UI Light" w:hAnsi="Segoe UI Light" w:cs="Segoe UI Light"/>
          <w:b/>
          <w:bCs/>
          <w:sz w:val="32"/>
          <w:szCs w:val="32"/>
          <w:lang w:val="ru-BY"/>
        </w:rPr>
      </w:pPr>
    </w:p>
    <w:p w14:paraId="42076A59" w14:textId="25C7932A" w:rsidR="00EB2F9E" w:rsidRDefault="00EB2F9E" w:rsidP="00EB2F9E">
      <w:pPr>
        <w:rPr>
          <w:rFonts w:ascii="Segoe UI Light" w:hAnsi="Segoe UI Light" w:cs="Segoe UI Light"/>
          <w:b/>
          <w:bCs/>
          <w:sz w:val="32"/>
          <w:szCs w:val="32"/>
          <w:lang w:val="ru-BY"/>
        </w:rPr>
      </w:pPr>
      <w:r w:rsidRPr="00F8546F">
        <w:rPr>
          <w:rFonts w:ascii="Segoe UI Light" w:hAnsi="Segoe UI Light" w:cs="Segoe UI Light"/>
          <w:b/>
          <w:bCs/>
          <w:sz w:val="32"/>
          <w:szCs w:val="32"/>
          <w:lang w:val="ru-BY"/>
        </w:rPr>
        <w:lastRenderedPageBreak/>
        <w:t xml:space="preserve">Вариант </w:t>
      </w:r>
      <w:r>
        <w:rPr>
          <w:rFonts w:ascii="Segoe UI Light" w:hAnsi="Segoe UI Light" w:cs="Segoe UI Light"/>
          <w:b/>
          <w:bCs/>
          <w:sz w:val="32"/>
          <w:szCs w:val="32"/>
          <w:lang w:val="ru-BY"/>
        </w:rPr>
        <w:t>21</w:t>
      </w:r>
      <w:r w:rsidRPr="00F8546F">
        <w:rPr>
          <w:rFonts w:ascii="Segoe UI Light" w:hAnsi="Segoe UI Light" w:cs="Segoe UI Light"/>
          <w:b/>
          <w:bCs/>
          <w:sz w:val="32"/>
          <w:szCs w:val="32"/>
          <w:lang w:val="ru-BY"/>
        </w:rPr>
        <w:t xml:space="preserve"> (Номер в журнале – 21)</w:t>
      </w:r>
    </w:p>
    <w:p w14:paraId="130703A7" w14:textId="77777777" w:rsidR="00CF252F" w:rsidRPr="00F8546F" w:rsidRDefault="00CF252F" w:rsidP="00EB2F9E">
      <w:pPr>
        <w:rPr>
          <w:rFonts w:ascii="Segoe UI Light" w:hAnsi="Segoe UI Light" w:cs="Segoe UI Light"/>
          <w:b/>
          <w:bCs/>
          <w:sz w:val="32"/>
          <w:szCs w:val="32"/>
          <w:lang w:val="ru-BY"/>
        </w:rPr>
      </w:pPr>
    </w:p>
    <w:p w14:paraId="3187BB63" w14:textId="77777777" w:rsidR="00EB2F9E" w:rsidRDefault="00EB2F9E" w:rsidP="00EB2F9E">
      <w:pPr>
        <w:rPr>
          <w:rFonts w:ascii="Segoe UI Light" w:hAnsi="Segoe UI Light" w:cs="Segoe UI Light"/>
          <w:b/>
          <w:bCs/>
          <w:sz w:val="32"/>
          <w:szCs w:val="32"/>
          <w:lang w:val="ru-BY"/>
        </w:rPr>
      </w:pPr>
      <w:r w:rsidRPr="00F8546F">
        <w:rPr>
          <w:rFonts w:ascii="Segoe UI Light" w:hAnsi="Segoe UI Light" w:cs="Segoe UI Light"/>
          <w:b/>
          <w:bCs/>
          <w:sz w:val="32"/>
          <w:szCs w:val="32"/>
          <w:lang w:val="ru-BY"/>
        </w:rPr>
        <w:t>Цели выполнения задания:</w:t>
      </w:r>
    </w:p>
    <w:p w14:paraId="3F2CA3C0" w14:textId="51195B03" w:rsidR="00EB2F9E" w:rsidRPr="00CF252F" w:rsidRDefault="00EB2F9E" w:rsidP="00CF252F">
      <w:pPr>
        <w:pStyle w:val="ListParagraph"/>
        <w:numPr>
          <w:ilvl w:val="0"/>
          <w:numId w:val="7"/>
        </w:numPr>
        <w:ind w:left="426"/>
        <w:rPr>
          <w:rFonts w:ascii="Segoe UI Light" w:hAnsi="Segoe UI Light" w:cs="Segoe UI Light"/>
          <w:bCs/>
          <w:sz w:val="28"/>
          <w:szCs w:val="28"/>
          <w:lang w:val="ru-BY"/>
        </w:rPr>
      </w:pPr>
      <w:r w:rsidRPr="00CF252F">
        <w:rPr>
          <w:rFonts w:ascii="Segoe UI Light" w:hAnsi="Segoe UI Light" w:cs="Segoe UI Light"/>
          <w:bCs/>
          <w:sz w:val="28"/>
          <w:szCs w:val="28"/>
          <w:lang w:val="ru-BY"/>
        </w:rPr>
        <w:t>Изучить методы коллокаций, наименьших квадратов и Галеркина, составить алгоритмы методов и программы их реализаций, составить алгоритм решения краевых задач указанными методами, применимыми для организации вычислений на ПЭВМ</w:t>
      </w:r>
    </w:p>
    <w:p w14:paraId="54C55A5B" w14:textId="3ABCA724" w:rsidR="00EB2F9E" w:rsidRPr="00CF252F" w:rsidRDefault="00EB2F9E" w:rsidP="00CF252F">
      <w:pPr>
        <w:pStyle w:val="ListParagraph"/>
        <w:numPr>
          <w:ilvl w:val="0"/>
          <w:numId w:val="7"/>
        </w:numPr>
        <w:ind w:left="426"/>
        <w:rPr>
          <w:rFonts w:ascii="Segoe UI Light" w:hAnsi="Segoe UI Light" w:cs="Segoe UI Light"/>
          <w:bCs/>
          <w:sz w:val="28"/>
          <w:szCs w:val="28"/>
          <w:lang w:val="ru-BY"/>
        </w:rPr>
      </w:pPr>
      <w:r w:rsidRPr="00CF252F">
        <w:rPr>
          <w:rFonts w:ascii="Segoe UI Light" w:hAnsi="Segoe UI Light" w:cs="Segoe UI Light"/>
          <w:bCs/>
          <w:sz w:val="28"/>
          <w:szCs w:val="28"/>
          <w:lang w:val="ru-BY"/>
        </w:rPr>
        <w:t>Составить программу решения краевых задач</w:t>
      </w:r>
    </w:p>
    <w:p w14:paraId="7264EB0A" w14:textId="6237497D" w:rsidR="00EB2F9E" w:rsidRPr="00CF252F" w:rsidRDefault="00EB2F9E" w:rsidP="00CF252F">
      <w:pPr>
        <w:pStyle w:val="ListParagraph"/>
        <w:numPr>
          <w:ilvl w:val="0"/>
          <w:numId w:val="7"/>
        </w:numPr>
        <w:ind w:left="426"/>
        <w:rPr>
          <w:rFonts w:ascii="Segoe UI Light" w:hAnsi="Segoe UI Light" w:cs="Segoe UI Light"/>
          <w:bCs/>
          <w:sz w:val="28"/>
          <w:szCs w:val="28"/>
          <w:lang w:val="ru-BY"/>
        </w:rPr>
      </w:pPr>
      <w:r w:rsidRPr="00CF252F">
        <w:rPr>
          <w:rFonts w:ascii="Segoe UI Light" w:hAnsi="Segoe UI Light" w:cs="Segoe UI Light"/>
          <w:bCs/>
          <w:sz w:val="28"/>
          <w:szCs w:val="28"/>
          <w:lang w:val="ru-BY"/>
        </w:rPr>
        <w:t>Выполнить тестовые примеры и проверить правильность работы программ</w:t>
      </w:r>
    </w:p>
    <w:p w14:paraId="7E0B3BE3" w14:textId="148132A9" w:rsidR="00EB2F9E" w:rsidRPr="00CF252F" w:rsidRDefault="00EB2F9E" w:rsidP="00CF252F">
      <w:pPr>
        <w:pStyle w:val="ListParagraph"/>
        <w:numPr>
          <w:ilvl w:val="0"/>
          <w:numId w:val="7"/>
        </w:numPr>
        <w:ind w:left="426"/>
        <w:rPr>
          <w:rFonts w:ascii="Segoe UI Light" w:hAnsi="Segoe UI Light" w:cs="Segoe UI Light"/>
          <w:bCs/>
          <w:sz w:val="28"/>
          <w:szCs w:val="28"/>
          <w:lang w:val="ru-BY"/>
        </w:rPr>
      </w:pPr>
      <w:r w:rsidRPr="00CF252F">
        <w:rPr>
          <w:rFonts w:ascii="Segoe UI Light" w:hAnsi="Segoe UI Light" w:cs="Segoe UI Light"/>
          <w:bCs/>
          <w:sz w:val="28"/>
          <w:szCs w:val="28"/>
          <w:lang w:val="ru-BY"/>
        </w:rPr>
        <w:t>Получить численное решение заданной краевой задачи</w:t>
      </w:r>
    </w:p>
    <w:p w14:paraId="3B813A89" w14:textId="67AF7C00" w:rsidR="00CF252F" w:rsidRDefault="00CF252F" w:rsidP="00EB2F9E">
      <w:pPr>
        <w:rPr>
          <w:rFonts w:ascii="Segoe UI Light" w:hAnsi="Segoe UI Light" w:cs="Segoe UI Light"/>
          <w:bCs/>
          <w:sz w:val="28"/>
          <w:szCs w:val="28"/>
          <w:lang w:val="ru-BY"/>
        </w:rPr>
      </w:pPr>
    </w:p>
    <w:p w14:paraId="39F4603B" w14:textId="438588B7" w:rsidR="00CF252F" w:rsidRDefault="00CF252F" w:rsidP="00CF252F">
      <w:pPr>
        <w:pStyle w:val="Heading1"/>
        <w:rPr>
          <w:rFonts w:ascii="Segoe UI Light" w:hAnsi="Segoe UI Light" w:cs="Segoe UI Light"/>
          <w:b/>
          <w:color w:val="000000" w:themeColor="text1"/>
          <w:lang w:val="ru-BY"/>
        </w:rPr>
      </w:pPr>
      <w:r>
        <w:rPr>
          <w:rFonts w:ascii="Segoe UI Light" w:hAnsi="Segoe UI Light" w:cs="Segoe UI Light"/>
          <w:b/>
          <w:color w:val="000000" w:themeColor="text1"/>
          <w:lang w:val="ru-BY"/>
        </w:rPr>
        <w:t>Ход работы</w:t>
      </w:r>
    </w:p>
    <w:p w14:paraId="60FF28A6" w14:textId="77777777" w:rsidR="00CF252F" w:rsidRPr="00DC3C46" w:rsidRDefault="00CF252F" w:rsidP="00CF252F">
      <w:pPr>
        <w:rPr>
          <w:lang w:val="en-US"/>
        </w:rPr>
      </w:pPr>
    </w:p>
    <w:p w14:paraId="7438777B" w14:textId="41418D80" w:rsidR="00CF252F" w:rsidRPr="00CF252F" w:rsidRDefault="00CF252F" w:rsidP="00A665F7">
      <w:pPr>
        <w:rPr>
          <w:rStyle w:val="Emphasis"/>
          <w:rFonts w:ascii="Segoe UI Light" w:hAnsi="Segoe UI Light" w:cs="Segoe UI Light"/>
          <w:bCs/>
          <w:i w:val="0"/>
          <w:iCs w:val="0"/>
          <w:sz w:val="28"/>
          <w:szCs w:val="28"/>
          <w:lang w:val="ru-BY"/>
        </w:rPr>
      </w:pPr>
      <w:r>
        <w:rPr>
          <w:rStyle w:val="Emphasis"/>
          <w:rFonts w:ascii="Segoe UI Light" w:hAnsi="Segoe UI Light" w:cs="Segoe UI Light"/>
          <w:bCs/>
          <w:i w:val="0"/>
          <w:iCs w:val="0"/>
          <w:sz w:val="28"/>
          <w:szCs w:val="28"/>
          <w:lang w:val="ru-BY"/>
        </w:rPr>
        <w:t xml:space="preserve">В методическом пособии  была предложена базисная система функций, по которой можно построить решение. </w:t>
      </w:r>
      <w:r>
        <w:rPr>
          <w:rStyle w:val="Emphasis"/>
          <w:rFonts w:ascii="Segoe UI Light" w:hAnsi="Segoe UI Light" w:cs="Segoe UI Light"/>
          <w:bCs/>
          <w:i w:val="0"/>
          <w:iCs w:val="0"/>
          <w:sz w:val="28"/>
          <w:szCs w:val="28"/>
          <w:lang w:val="ru-BY"/>
        </w:rPr>
        <w:br/>
        <w:t xml:space="preserve">Это система вида </w:t>
      </w:r>
      <w:r w:rsidRPr="00CF252F">
        <w:rPr>
          <w:rStyle w:val="Emphasis"/>
          <w:rFonts w:ascii="Segoe UI Light" w:hAnsi="Segoe UI Light" w:cs="Segoe UI Light"/>
          <w:b/>
          <w:sz w:val="28"/>
          <w:szCs w:val="28"/>
          <w:lang w:val="en-US"/>
        </w:rPr>
        <w:t>{0, x</w:t>
      </w:r>
      <w:r w:rsidRPr="00CF252F">
        <w:rPr>
          <w:rStyle w:val="Emphasis"/>
          <w:rFonts w:ascii="Segoe UI Light" w:hAnsi="Segoe UI Light" w:cs="Segoe UI Light"/>
          <w:b/>
          <w:sz w:val="28"/>
          <w:szCs w:val="28"/>
          <w:vertAlign w:val="superscript"/>
          <w:lang w:val="en-US"/>
        </w:rPr>
        <w:t>i</w:t>
      </w:r>
      <w:r w:rsidRPr="00CF252F">
        <w:rPr>
          <w:rStyle w:val="Emphasis"/>
          <w:rFonts w:ascii="Segoe UI Light" w:hAnsi="Segoe UI Light" w:cs="Segoe UI Light"/>
          <w:b/>
          <w:sz w:val="28"/>
          <w:szCs w:val="28"/>
          <w:lang w:val="en-US"/>
        </w:rPr>
        <w:t xml:space="preserve"> * (1 – x</w:t>
      </w:r>
      <w:r w:rsidRPr="00CF252F">
        <w:rPr>
          <w:rStyle w:val="Emphasis"/>
          <w:rFonts w:ascii="Segoe UI Light" w:hAnsi="Segoe UI Light" w:cs="Segoe UI Light"/>
          <w:b/>
          <w:sz w:val="28"/>
          <w:szCs w:val="28"/>
          <w:vertAlign w:val="superscript"/>
          <w:lang w:val="en-US"/>
        </w:rPr>
        <w:t>2</w:t>
      </w:r>
      <w:r w:rsidRPr="00CF252F">
        <w:rPr>
          <w:rStyle w:val="Emphasis"/>
          <w:rFonts w:ascii="Segoe UI Light" w:hAnsi="Segoe UI Light" w:cs="Segoe UI Light"/>
          <w:b/>
          <w:sz w:val="28"/>
          <w:szCs w:val="28"/>
          <w:lang w:val="en-US"/>
        </w:rPr>
        <w:t xml:space="preserve">) </w:t>
      </w:r>
      <w:proofErr w:type="spellStart"/>
      <w:r w:rsidRPr="00CF252F">
        <w:rPr>
          <w:rStyle w:val="Emphasis"/>
          <w:rFonts w:ascii="Segoe UI Light" w:hAnsi="Segoe UI Light" w:cs="Segoe UI Light"/>
          <w:b/>
          <w:sz w:val="28"/>
          <w:szCs w:val="28"/>
          <w:lang w:val="en-US"/>
        </w:rPr>
        <w:t>i</w:t>
      </w:r>
      <w:proofErr w:type="spellEnd"/>
      <w:r w:rsidRPr="00CF252F">
        <w:rPr>
          <w:rStyle w:val="Emphasis"/>
          <w:rFonts w:ascii="Segoe UI Light" w:hAnsi="Segoe UI Light" w:cs="Segoe UI Light"/>
          <w:b/>
          <w:sz w:val="28"/>
          <w:szCs w:val="28"/>
          <w:lang w:val="en-US"/>
        </w:rPr>
        <w:t xml:space="preserve"> = 0..N)}</w:t>
      </w:r>
      <w:r>
        <w:rPr>
          <w:rStyle w:val="Emphasis"/>
          <w:rFonts w:ascii="Segoe UI Light" w:hAnsi="Segoe UI Light" w:cs="Segoe UI Light"/>
          <w:b/>
          <w:sz w:val="28"/>
          <w:szCs w:val="28"/>
          <w:lang w:val="ru-BY"/>
        </w:rPr>
        <w:t>.</w:t>
      </w:r>
      <w:r>
        <w:rPr>
          <w:rStyle w:val="Emphasis"/>
          <w:rFonts w:ascii="Segoe UI Light" w:hAnsi="Segoe UI Light" w:cs="Segoe UI Light"/>
          <w:bCs/>
          <w:i w:val="0"/>
          <w:iCs w:val="0"/>
          <w:sz w:val="28"/>
          <w:szCs w:val="28"/>
          <w:lang w:val="ru-BY"/>
        </w:rPr>
        <w:t xml:space="preserve"> Она удовлетворяет необходимым условиям линейной независимости, а также соблюдений краевых условий.</w:t>
      </w:r>
    </w:p>
    <w:p w14:paraId="0B131D11" w14:textId="28B604B7" w:rsidR="00CF252F" w:rsidRPr="006601EC" w:rsidRDefault="00CF252F" w:rsidP="00A665F7">
      <w:pPr>
        <w:rPr>
          <w:rStyle w:val="Emphasis"/>
          <w:rFonts w:ascii="Segoe UI Light" w:hAnsi="Segoe UI Light" w:cs="Segoe UI Light"/>
          <w:b/>
          <w:i w:val="0"/>
          <w:iCs w:val="0"/>
          <w:sz w:val="28"/>
          <w:szCs w:val="28"/>
          <w:u w:val="single"/>
          <w:lang w:val="ru-BY"/>
        </w:rPr>
      </w:pPr>
      <w:r w:rsidRPr="006601EC">
        <w:rPr>
          <w:rStyle w:val="Emphasis"/>
          <w:rFonts w:ascii="Segoe UI Light" w:hAnsi="Segoe UI Light" w:cs="Segoe UI Light"/>
          <w:b/>
          <w:i w:val="0"/>
          <w:iCs w:val="0"/>
          <w:sz w:val="28"/>
          <w:szCs w:val="28"/>
          <w:u w:val="single"/>
          <w:lang w:val="ru-BY"/>
        </w:rPr>
        <w:t>Метод коллокаций</w:t>
      </w:r>
    </w:p>
    <w:p w14:paraId="297468B5" w14:textId="316905F6" w:rsidR="00D60F94" w:rsidRDefault="00CF252F" w:rsidP="00A665F7">
      <w:pPr>
        <w:rPr>
          <w:rStyle w:val="Emphasis"/>
          <w:rFonts w:ascii="Segoe UI Light" w:hAnsi="Segoe UI Light" w:cs="Segoe UI Light"/>
          <w:bCs/>
          <w:i w:val="0"/>
          <w:iCs w:val="0"/>
          <w:sz w:val="28"/>
          <w:szCs w:val="28"/>
          <w:lang w:val="ru-BY"/>
        </w:rPr>
      </w:pPr>
      <w:r>
        <w:rPr>
          <w:rStyle w:val="Emphasis"/>
          <w:rFonts w:ascii="Segoe UI Light" w:hAnsi="Segoe UI Light" w:cs="Segoe UI Light"/>
          <w:bCs/>
          <w:i w:val="0"/>
          <w:iCs w:val="0"/>
          <w:sz w:val="28"/>
          <w:szCs w:val="28"/>
          <w:lang w:val="ru-BY"/>
        </w:rPr>
        <w:t xml:space="preserve">Было взято </w:t>
      </w:r>
      <w:r>
        <w:rPr>
          <w:rStyle w:val="Emphasis"/>
          <w:rFonts w:ascii="Segoe UI Light" w:hAnsi="Segoe UI Light" w:cs="Segoe UI Light"/>
          <w:bCs/>
          <w:i w:val="0"/>
          <w:iCs w:val="0"/>
          <w:sz w:val="28"/>
          <w:szCs w:val="28"/>
          <w:lang w:val="en-US"/>
        </w:rPr>
        <w:t xml:space="preserve">N = </w:t>
      </w:r>
      <w:r>
        <w:rPr>
          <w:rStyle w:val="Emphasis"/>
          <w:rFonts w:ascii="Segoe UI Light" w:hAnsi="Segoe UI Light" w:cs="Segoe UI Light"/>
          <w:bCs/>
          <w:i w:val="0"/>
          <w:iCs w:val="0"/>
          <w:sz w:val="28"/>
          <w:szCs w:val="28"/>
          <w:lang w:val="ru-BY"/>
        </w:rPr>
        <w:t xml:space="preserve">4. Соответственно, решение искалось в виде: </w:t>
      </w:r>
      <w:r>
        <w:rPr>
          <w:noProof/>
        </w:rPr>
        <w:drawing>
          <wp:inline distT="0" distB="0" distL="0" distR="0" wp14:anchorId="71138A69" wp14:editId="2D730A90">
            <wp:extent cx="5943600" cy="375920"/>
            <wp:effectExtent l="19050" t="19050" r="1905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5920"/>
                    </a:xfrm>
                    <a:prstGeom prst="rect">
                      <a:avLst/>
                    </a:prstGeom>
                    <a:ln>
                      <a:solidFill>
                        <a:schemeClr val="bg2">
                          <a:lumMod val="90000"/>
                        </a:schemeClr>
                      </a:solidFill>
                    </a:ln>
                  </pic:spPr>
                </pic:pic>
              </a:graphicData>
            </a:graphic>
          </wp:inline>
        </w:drawing>
      </w:r>
    </w:p>
    <w:p w14:paraId="41A38206" w14:textId="77777777" w:rsidR="00556121" w:rsidRDefault="00CF252F" w:rsidP="00A665F7">
      <w:pPr>
        <w:rPr>
          <w:rStyle w:val="Emphasis"/>
          <w:rFonts w:ascii="Segoe UI Light" w:hAnsi="Segoe UI Light" w:cs="Segoe UI Light"/>
          <w:bCs/>
          <w:i w:val="0"/>
          <w:iCs w:val="0"/>
          <w:sz w:val="28"/>
          <w:szCs w:val="28"/>
          <w:lang w:val="en-US"/>
        </w:rPr>
      </w:pPr>
      <w:r>
        <w:rPr>
          <w:rStyle w:val="Emphasis"/>
          <w:rFonts w:ascii="Segoe UI Light" w:hAnsi="Segoe UI Light" w:cs="Segoe UI Light"/>
          <w:bCs/>
          <w:i w:val="0"/>
          <w:iCs w:val="0"/>
          <w:sz w:val="28"/>
          <w:szCs w:val="28"/>
          <w:lang w:val="ru-BY"/>
        </w:rPr>
        <w:t>Точки коллокации выбирались как с равномерным разбиением, так и с относительно случайным.</w:t>
      </w:r>
      <w:r w:rsidR="00556121">
        <w:rPr>
          <w:rStyle w:val="Emphasis"/>
          <w:rFonts w:ascii="Segoe UI Light" w:hAnsi="Segoe UI Light" w:cs="Segoe UI Light"/>
          <w:bCs/>
          <w:i w:val="0"/>
          <w:iCs w:val="0"/>
          <w:sz w:val="28"/>
          <w:szCs w:val="28"/>
          <w:lang w:val="en-US"/>
        </w:rPr>
        <w:t xml:space="preserve"> </w:t>
      </w:r>
    </w:p>
    <w:p w14:paraId="5D858C84" w14:textId="393C327C" w:rsidR="00556121" w:rsidRPr="00556121" w:rsidRDefault="00556121" w:rsidP="00A665F7">
      <w:pPr>
        <w:rPr>
          <w:rStyle w:val="Emphasis"/>
          <w:rFonts w:ascii="Segoe UI Light" w:hAnsi="Segoe UI Light" w:cs="Segoe UI Light"/>
          <w:bCs/>
          <w:i w:val="0"/>
          <w:iCs w:val="0"/>
          <w:sz w:val="28"/>
          <w:szCs w:val="28"/>
          <w:lang w:val="ru-BY"/>
        </w:rPr>
      </w:pPr>
      <w:r>
        <w:rPr>
          <w:rStyle w:val="Emphasis"/>
          <w:rFonts w:ascii="Segoe UI Light" w:hAnsi="Segoe UI Light" w:cs="Segoe UI Light"/>
          <w:bCs/>
          <w:i w:val="0"/>
          <w:iCs w:val="0"/>
          <w:sz w:val="28"/>
          <w:szCs w:val="28"/>
          <w:lang w:val="ru-BY"/>
        </w:rPr>
        <w:t xml:space="preserve">Сначала показываются выбранные точки коллокации, далее – найденные средствами СКА </w:t>
      </w:r>
      <w:r>
        <w:rPr>
          <w:rStyle w:val="Emphasis"/>
          <w:rFonts w:ascii="Segoe UI Light" w:hAnsi="Segoe UI Light" w:cs="Segoe UI Light"/>
          <w:bCs/>
          <w:i w:val="0"/>
          <w:iCs w:val="0"/>
          <w:sz w:val="28"/>
          <w:szCs w:val="28"/>
          <w:lang w:val="en-US"/>
        </w:rPr>
        <w:t xml:space="preserve">Maple </w:t>
      </w:r>
      <w:r>
        <w:rPr>
          <w:rStyle w:val="Emphasis"/>
          <w:rFonts w:ascii="Segoe UI Light" w:hAnsi="Segoe UI Light" w:cs="Segoe UI Light"/>
          <w:bCs/>
          <w:i w:val="0"/>
          <w:iCs w:val="0"/>
          <w:sz w:val="28"/>
          <w:szCs w:val="28"/>
          <w:lang w:val="ru-BY"/>
        </w:rPr>
        <w:t xml:space="preserve">коэффициенты в линейной комбинации итогового представления найденного решения (до 5 знаков после запятой) и кусок графика полученного многочлена на отрезке </w:t>
      </w:r>
      <w:r>
        <w:rPr>
          <w:rStyle w:val="Emphasis"/>
          <w:rFonts w:ascii="Segoe UI Light" w:hAnsi="Segoe UI Light" w:cs="Segoe UI Light"/>
          <w:bCs/>
          <w:i w:val="0"/>
          <w:iCs w:val="0"/>
          <w:sz w:val="28"/>
          <w:szCs w:val="28"/>
          <w:lang w:val="en-US"/>
        </w:rPr>
        <w:t>[-1 .. 1]</w:t>
      </w:r>
      <w:r>
        <w:rPr>
          <w:rStyle w:val="Emphasis"/>
          <w:rFonts w:ascii="Segoe UI Light" w:hAnsi="Segoe UI Light" w:cs="Segoe UI Light"/>
          <w:bCs/>
          <w:i w:val="0"/>
          <w:iCs w:val="0"/>
          <w:sz w:val="28"/>
          <w:szCs w:val="28"/>
          <w:lang w:val="ru-BY"/>
        </w:rPr>
        <w:t>.</w:t>
      </w:r>
    </w:p>
    <w:p w14:paraId="140DDB93" w14:textId="4C2550EA" w:rsidR="00556121" w:rsidRDefault="00556121" w:rsidP="00A665F7">
      <w:pPr>
        <w:rPr>
          <w:rFonts w:ascii="Segoe UI Light" w:hAnsi="Segoe UI Light" w:cs="Segoe UI Light"/>
          <w:sz w:val="28"/>
          <w:szCs w:val="28"/>
          <w:u w:val="single"/>
          <w:lang w:val="ru-BY"/>
        </w:rPr>
      </w:pPr>
      <w:r>
        <w:rPr>
          <w:noProof/>
        </w:rPr>
        <w:lastRenderedPageBreak/>
        <w:drawing>
          <wp:inline distT="0" distB="0" distL="0" distR="0" wp14:anchorId="1F0967C0" wp14:editId="48A71033">
            <wp:extent cx="5943600" cy="1826260"/>
            <wp:effectExtent l="19050" t="19050" r="1905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26260"/>
                    </a:xfrm>
                    <a:prstGeom prst="rect">
                      <a:avLst/>
                    </a:prstGeom>
                    <a:ln>
                      <a:solidFill>
                        <a:schemeClr val="bg2">
                          <a:lumMod val="90000"/>
                        </a:schemeClr>
                      </a:solidFill>
                    </a:ln>
                  </pic:spPr>
                </pic:pic>
              </a:graphicData>
            </a:graphic>
          </wp:inline>
        </w:drawing>
      </w:r>
    </w:p>
    <w:p w14:paraId="4E9DF96C" w14:textId="5DAEFB7B" w:rsidR="00556121" w:rsidRDefault="00556121" w:rsidP="00A665F7">
      <w:pPr>
        <w:rPr>
          <w:rFonts w:ascii="Segoe UI Light" w:hAnsi="Segoe UI Light" w:cs="Segoe UI Light"/>
          <w:sz w:val="28"/>
          <w:szCs w:val="28"/>
          <w:u w:val="single"/>
          <w:lang w:val="en-US"/>
        </w:rPr>
      </w:pPr>
      <w:r>
        <w:rPr>
          <w:noProof/>
        </w:rPr>
        <w:drawing>
          <wp:inline distT="0" distB="0" distL="0" distR="0" wp14:anchorId="0A46E45B" wp14:editId="7A3EFE4E">
            <wp:extent cx="5943600" cy="1894205"/>
            <wp:effectExtent l="19050" t="19050" r="1905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94205"/>
                    </a:xfrm>
                    <a:prstGeom prst="rect">
                      <a:avLst/>
                    </a:prstGeom>
                    <a:ln>
                      <a:solidFill>
                        <a:schemeClr val="bg2">
                          <a:lumMod val="90000"/>
                        </a:schemeClr>
                      </a:solidFill>
                    </a:ln>
                  </pic:spPr>
                </pic:pic>
              </a:graphicData>
            </a:graphic>
          </wp:inline>
        </w:drawing>
      </w:r>
    </w:p>
    <w:p w14:paraId="1CF29559" w14:textId="5C902866" w:rsidR="00556121" w:rsidRDefault="00556121" w:rsidP="00A665F7">
      <w:pPr>
        <w:rPr>
          <w:rFonts w:ascii="Segoe UI Light" w:hAnsi="Segoe UI Light" w:cs="Segoe UI Light"/>
          <w:sz w:val="28"/>
          <w:szCs w:val="28"/>
          <w:u w:val="single"/>
          <w:lang w:val="en-US"/>
        </w:rPr>
      </w:pPr>
      <w:r>
        <w:rPr>
          <w:noProof/>
        </w:rPr>
        <w:drawing>
          <wp:inline distT="0" distB="0" distL="0" distR="0" wp14:anchorId="7A70067A" wp14:editId="02A901C8">
            <wp:extent cx="5943600" cy="1856105"/>
            <wp:effectExtent l="19050" t="19050" r="190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56105"/>
                    </a:xfrm>
                    <a:prstGeom prst="rect">
                      <a:avLst/>
                    </a:prstGeom>
                    <a:ln>
                      <a:solidFill>
                        <a:schemeClr val="bg2">
                          <a:lumMod val="90000"/>
                        </a:schemeClr>
                      </a:solidFill>
                    </a:ln>
                  </pic:spPr>
                </pic:pic>
              </a:graphicData>
            </a:graphic>
          </wp:inline>
        </w:drawing>
      </w:r>
    </w:p>
    <w:p w14:paraId="216AC845" w14:textId="4A62B3A2" w:rsidR="00556121" w:rsidRDefault="00556121" w:rsidP="00A665F7">
      <w:pPr>
        <w:rPr>
          <w:rFonts w:ascii="Segoe UI Light" w:hAnsi="Segoe UI Light" w:cs="Segoe UI Light"/>
          <w:sz w:val="28"/>
          <w:szCs w:val="28"/>
          <w:lang w:val="ru-BY"/>
        </w:rPr>
      </w:pPr>
      <w:r>
        <w:rPr>
          <w:rFonts w:ascii="Segoe UI Light" w:hAnsi="Segoe UI Light" w:cs="Segoe UI Light"/>
          <w:sz w:val="28"/>
          <w:szCs w:val="28"/>
          <w:lang w:val="ru-BY"/>
        </w:rPr>
        <w:t xml:space="preserve">Далее </w:t>
      </w:r>
      <w:r w:rsidRPr="00556121">
        <w:rPr>
          <w:rFonts w:ascii="Segoe UI Light" w:hAnsi="Segoe UI Light" w:cs="Segoe UI Light"/>
          <w:b/>
          <w:bCs/>
          <w:sz w:val="28"/>
          <w:szCs w:val="28"/>
          <w:lang w:val="en-US"/>
        </w:rPr>
        <w:t>N</w:t>
      </w:r>
      <w:r>
        <w:rPr>
          <w:rFonts w:ascii="Segoe UI Light" w:hAnsi="Segoe UI Light" w:cs="Segoe UI Light"/>
          <w:sz w:val="28"/>
          <w:szCs w:val="28"/>
          <w:lang w:val="en-US"/>
        </w:rPr>
        <w:t xml:space="preserve"> </w:t>
      </w:r>
      <w:r>
        <w:rPr>
          <w:rFonts w:ascii="Segoe UI Light" w:hAnsi="Segoe UI Light" w:cs="Segoe UI Light"/>
          <w:sz w:val="28"/>
          <w:szCs w:val="28"/>
          <w:lang w:val="ru-BY"/>
        </w:rPr>
        <w:t xml:space="preserve">было увеличено с 4-х до </w:t>
      </w:r>
      <w:r>
        <w:rPr>
          <w:rFonts w:ascii="Segoe UI Light" w:hAnsi="Segoe UI Light" w:cs="Segoe UI Light"/>
          <w:sz w:val="28"/>
          <w:szCs w:val="28"/>
          <w:lang w:val="en-US"/>
        </w:rPr>
        <w:t>7-</w:t>
      </w:r>
      <w:r>
        <w:rPr>
          <w:rFonts w:ascii="Segoe UI Light" w:hAnsi="Segoe UI Light" w:cs="Segoe UI Light"/>
          <w:sz w:val="28"/>
          <w:szCs w:val="28"/>
          <w:lang w:val="ru-BY"/>
        </w:rPr>
        <w:t>ми. При выборе точек с равным шагом разбиения наблюдается результат:</w:t>
      </w:r>
    </w:p>
    <w:p w14:paraId="6D573C91" w14:textId="45BB505F" w:rsidR="00556121" w:rsidRDefault="00556121" w:rsidP="00A665F7">
      <w:pPr>
        <w:rPr>
          <w:rFonts w:ascii="Segoe UI Light" w:hAnsi="Segoe UI Light" w:cs="Segoe UI Light"/>
          <w:sz w:val="28"/>
          <w:szCs w:val="28"/>
          <w:lang w:val="ru-BY"/>
        </w:rPr>
      </w:pPr>
      <w:r>
        <w:rPr>
          <w:noProof/>
        </w:rPr>
        <w:drawing>
          <wp:inline distT="0" distB="0" distL="0" distR="0" wp14:anchorId="1F4423D6" wp14:editId="4DF5D2CE">
            <wp:extent cx="5943600" cy="1802765"/>
            <wp:effectExtent l="19050" t="1905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02765"/>
                    </a:xfrm>
                    <a:prstGeom prst="rect">
                      <a:avLst/>
                    </a:prstGeom>
                    <a:ln>
                      <a:solidFill>
                        <a:schemeClr val="bg2">
                          <a:lumMod val="90000"/>
                        </a:schemeClr>
                      </a:solidFill>
                    </a:ln>
                  </pic:spPr>
                </pic:pic>
              </a:graphicData>
            </a:graphic>
          </wp:inline>
        </w:drawing>
      </w:r>
    </w:p>
    <w:p w14:paraId="31A7EFC4" w14:textId="42463670" w:rsidR="00DC3C46" w:rsidRDefault="00DC3C46" w:rsidP="00DC3C46">
      <w:pPr>
        <w:rPr>
          <w:rStyle w:val="Emphasis"/>
          <w:rFonts w:ascii="Segoe UI Light" w:hAnsi="Segoe UI Light" w:cs="Segoe UI Light"/>
          <w:b/>
          <w:i w:val="0"/>
          <w:iCs w:val="0"/>
          <w:sz w:val="28"/>
          <w:szCs w:val="28"/>
          <w:u w:val="single"/>
          <w:lang w:val="ru-BY"/>
        </w:rPr>
      </w:pPr>
      <w:r w:rsidRPr="006601EC">
        <w:rPr>
          <w:rStyle w:val="Emphasis"/>
          <w:rFonts w:ascii="Segoe UI Light" w:hAnsi="Segoe UI Light" w:cs="Segoe UI Light"/>
          <w:b/>
          <w:i w:val="0"/>
          <w:iCs w:val="0"/>
          <w:sz w:val="28"/>
          <w:szCs w:val="28"/>
          <w:u w:val="single"/>
          <w:lang w:val="ru-BY"/>
        </w:rPr>
        <w:lastRenderedPageBreak/>
        <w:t xml:space="preserve">Метод </w:t>
      </w:r>
      <w:r>
        <w:rPr>
          <w:rStyle w:val="Emphasis"/>
          <w:rFonts w:ascii="Segoe UI Light" w:hAnsi="Segoe UI Light" w:cs="Segoe UI Light"/>
          <w:b/>
          <w:i w:val="0"/>
          <w:iCs w:val="0"/>
          <w:sz w:val="28"/>
          <w:szCs w:val="28"/>
          <w:u w:val="single"/>
          <w:lang w:val="ru-BY"/>
        </w:rPr>
        <w:t>Галеркина:</w:t>
      </w:r>
    </w:p>
    <w:p w14:paraId="1AA34A1F" w14:textId="220E0986" w:rsidR="00DC3C46" w:rsidRPr="00DC3C46" w:rsidRDefault="00DC3C46" w:rsidP="00DC3C46">
      <w:pPr>
        <w:rPr>
          <w:rStyle w:val="Emphasis"/>
          <w:rFonts w:ascii="Segoe UI Light" w:hAnsi="Segoe UI Light" w:cs="Segoe UI Light"/>
          <w:bCs/>
          <w:i w:val="0"/>
          <w:iCs w:val="0"/>
          <w:sz w:val="28"/>
          <w:szCs w:val="28"/>
          <w:lang w:val="en-US"/>
        </w:rPr>
      </w:pPr>
      <w:r>
        <w:rPr>
          <w:rStyle w:val="Emphasis"/>
          <w:rFonts w:ascii="Segoe UI Light" w:hAnsi="Segoe UI Light" w:cs="Segoe UI Light"/>
          <w:bCs/>
          <w:i w:val="0"/>
          <w:iCs w:val="0"/>
          <w:sz w:val="28"/>
          <w:szCs w:val="28"/>
          <w:lang w:val="ru-BY"/>
        </w:rPr>
        <w:t xml:space="preserve">Тут уже степень “свободы” при решении уменьшается, так как от меня требуется лишь подобрать базисную систему, но подбирать некие узлы уже не надо. Система была взята та же самая (во всех методах одна и та же). Для </w:t>
      </w:r>
      <w:r>
        <w:rPr>
          <w:rStyle w:val="Emphasis"/>
          <w:rFonts w:ascii="Segoe UI Light" w:hAnsi="Segoe UI Light" w:cs="Segoe UI Light"/>
          <w:bCs/>
          <w:i w:val="0"/>
          <w:iCs w:val="0"/>
          <w:sz w:val="28"/>
          <w:szCs w:val="28"/>
          <w:lang w:val="en-US"/>
        </w:rPr>
        <w:t xml:space="preserve">N = 4 </w:t>
      </w:r>
      <w:r>
        <w:rPr>
          <w:rStyle w:val="Emphasis"/>
          <w:rFonts w:ascii="Segoe UI Light" w:hAnsi="Segoe UI Light" w:cs="Segoe UI Light"/>
          <w:bCs/>
          <w:i w:val="0"/>
          <w:iCs w:val="0"/>
          <w:sz w:val="28"/>
          <w:szCs w:val="28"/>
          <w:lang w:val="ru-BY"/>
        </w:rPr>
        <w:t xml:space="preserve">и </w:t>
      </w:r>
      <w:r>
        <w:rPr>
          <w:rStyle w:val="Emphasis"/>
          <w:rFonts w:ascii="Segoe UI Light" w:hAnsi="Segoe UI Light" w:cs="Segoe UI Light"/>
          <w:bCs/>
          <w:i w:val="0"/>
          <w:iCs w:val="0"/>
          <w:sz w:val="28"/>
          <w:szCs w:val="28"/>
          <w:lang w:val="en-US"/>
        </w:rPr>
        <w:t xml:space="preserve">N = </w:t>
      </w:r>
      <w:r>
        <w:rPr>
          <w:rStyle w:val="Emphasis"/>
          <w:rFonts w:ascii="Segoe UI Light" w:hAnsi="Segoe UI Light" w:cs="Segoe UI Light"/>
          <w:bCs/>
          <w:i w:val="0"/>
          <w:iCs w:val="0"/>
          <w:sz w:val="28"/>
          <w:szCs w:val="28"/>
          <w:lang w:val="ru-BY"/>
        </w:rPr>
        <w:t xml:space="preserve">6 был получен результат. Для </w:t>
      </w:r>
      <w:proofErr w:type="spellStart"/>
      <w:r>
        <w:rPr>
          <w:rStyle w:val="Emphasis"/>
          <w:rFonts w:ascii="Segoe UI Light" w:hAnsi="Segoe UI Light" w:cs="Segoe UI Light"/>
          <w:bCs/>
          <w:i w:val="0"/>
          <w:iCs w:val="0"/>
          <w:sz w:val="28"/>
          <w:szCs w:val="28"/>
          <w:lang w:val="ru-BY"/>
        </w:rPr>
        <w:t>бОльшего</w:t>
      </w:r>
      <w:proofErr w:type="spellEnd"/>
      <w:r>
        <w:rPr>
          <w:rStyle w:val="Emphasis"/>
          <w:rFonts w:ascii="Segoe UI Light" w:hAnsi="Segoe UI Light" w:cs="Segoe UI Light"/>
          <w:bCs/>
          <w:i w:val="0"/>
          <w:iCs w:val="0"/>
          <w:sz w:val="28"/>
          <w:szCs w:val="28"/>
          <w:lang w:val="ru-BY"/>
        </w:rPr>
        <w:t xml:space="preserve"> </w:t>
      </w:r>
      <w:r>
        <w:rPr>
          <w:rStyle w:val="Emphasis"/>
          <w:rFonts w:ascii="Segoe UI Light" w:hAnsi="Segoe UI Light" w:cs="Segoe UI Light"/>
          <w:bCs/>
          <w:i w:val="0"/>
          <w:iCs w:val="0"/>
          <w:sz w:val="28"/>
          <w:szCs w:val="28"/>
          <w:lang w:val="en-US"/>
        </w:rPr>
        <w:t xml:space="preserve">N </w:t>
      </w:r>
      <w:r>
        <w:rPr>
          <w:rStyle w:val="Emphasis"/>
          <w:rFonts w:ascii="Segoe UI Light" w:hAnsi="Segoe UI Light" w:cs="Segoe UI Light"/>
          <w:bCs/>
          <w:i w:val="0"/>
          <w:iCs w:val="0"/>
          <w:sz w:val="28"/>
          <w:szCs w:val="28"/>
          <w:lang w:val="ru-BY"/>
        </w:rPr>
        <w:t xml:space="preserve">СКА </w:t>
      </w:r>
      <w:r>
        <w:rPr>
          <w:rStyle w:val="Emphasis"/>
          <w:rFonts w:ascii="Segoe UI Light" w:hAnsi="Segoe UI Light" w:cs="Segoe UI Light"/>
          <w:bCs/>
          <w:i w:val="0"/>
          <w:iCs w:val="0"/>
          <w:sz w:val="28"/>
          <w:szCs w:val="28"/>
          <w:lang w:val="en-US"/>
        </w:rPr>
        <w:t xml:space="preserve">Maple </w:t>
      </w:r>
      <w:r>
        <w:rPr>
          <w:rStyle w:val="Emphasis"/>
          <w:rFonts w:ascii="Segoe UI Light" w:hAnsi="Segoe UI Light" w:cs="Segoe UI Light"/>
          <w:bCs/>
          <w:i w:val="0"/>
          <w:iCs w:val="0"/>
          <w:sz w:val="28"/>
          <w:szCs w:val="28"/>
          <w:lang w:val="ru-BY"/>
        </w:rPr>
        <w:t>на выделенном железе выполняет некоторые инструкции слишком долго</w:t>
      </w:r>
      <w:r>
        <w:rPr>
          <w:rStyle w:val="Emphasis"/>
          <w:rFonts w:ascii="Segoe UI Light" w:hAnsi="Segoe UI Light" w:cs="Segoe UI Light"/>
          <w:bCs/>
          <w:i w:val="0"/>
          <w:iCs w:val="0"/>
          <w:sz w:val="28"/>
          <w:szCs w:val="28"/>
          <w:lang w:val="en-US"/>
        </w:rPr>
        <w:t xml:space="preserve"> (</w:t>
      </w:r>
      <w:r>
        <w:rPr>
          <w:rStyle w:val="Emphasis"/>
          <w:rFonts w:ascii="Segoe UI Light" w:hAnsi="Segoe UI Light" w:cs="Segoe UI Light"/>
          <w:bCs/>
          <w:i w:val="0"/>
          <w:iCs w:val="0"/>
          <w:sz w:val="28"/>
          <w:szCs w:val="28"/>
          <w:lang w:val="ru-BY"/>
        </w:rPr>
        <w:t>более 20 секунд).</w:t>
      </w:r>
    </w:p>
    <w:p w14:paraId="6C370CA7" w14:textId="0F90145A" w:rsidR="00DC3C46" w:rsidRDefault="00DC3C46" w:rsidP="00DC3C46">
      <w:pPr>
        <w:rPr>
          <w:rStyle w:val="Emphasis"/>
          <w:rFonts w:ascii="Segoe UI Light" w:hAnsi="Segoe UI Light" w:cs="Segoe UI Light"/>
          <w:bCs/>
          <w:i w:val="0"/>
          <w:iCs w:val="0"/>
          <w:sz w:val="28"/>
          <w:szCs w:val="28"/>
          <w:lang w:val="ru-BY"/>
        </w:rPr>
      </w:pPr>
      <w:r>
        <w:rPr>
          <w:noProof/>
        </w:rPr>
        <w:drawing>
          <wp:inline distT="0" distB="0" distL="0" distR="0" wp14:anchorId="3069A985" wp14:editId="4FAA866B">
            <wp:extent cx="4869473" cy="1470727"/>
            <wp:effectExtent l="19050" t="19050" r="2667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4517" cy="1478291"/>
                    </a:xfrm>
                    <a:prstGeom prst="rect">
                      <a:avLst/>
                    </a:prstGeom>
                    <a:ln>
                      <a:solidFill>
                        <a:schemeClr val="bg2">
                          <a:lumMod val="90000"/>
                        </a:schemeClr>
                      </a:solidFill>
                    </a:ln>
                  </pic:spPr>
                </pic:pic>
              </a:graphicData>
            </a:graphic>
          </wp:inline>
        </w:drawing>
      </w:r>
    </w:p>
    <w:p w14:paraId="25697CCA" w14:textId="2A356933" w:rsidR="00DC3C46" w:rsidRDefault="00DC3C46" w:rsidP="00DC3C46">
      <w:pPr>
        <w:rPr>
          <w:rStyle w:val="Emphasis"/>
          <w:rFonts w:ascii="Segoe UI Light" w:hAnsi="Segoe UI Light" w:cs="Segoe UI Light"/>
          <w:bCs/>
          <w:i w:val="0"/>
          <w:iCs w:val="0"/>
          <w:sz w:val="28"/>
          <w:szCs w:val="28"/>
          <w:lang w:val="ru-BY"/>
        </w:rPr>
      </w:pPr>
      <w:r>
        <w:rPr>
          <w:noProof/>
        </w:rPr>
        <w:drawing>
          <wp:inline distT="0" distB="0" distL="0" distR="0" wp14:anchorId="5E1182EC" wp14:editId="32DC0F93">
            <wp:extent cx="4825458" cy="1692519"/>
            <wp:effectExtent l="19050" t="19050" r="13335"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3240" cy="1695248"/>
                    </a:xfrm>
                    <a:prstGeom prst="rect">
                      <a:avLst/>
                    </a:prstGeom>
                    <a:ln>
                      <a:solidFill>
                        <a:schemeClr val="bg2">
                          <a:lumMod val="90000"/>
                        </a:schemeClr>
                      </a:solidFill>
                    </a:ln>
                  </pic:spPr>
                </pic:pic>
              </a:graphicData>
            </a:graphic>
          </wp:inline>
        </w:drawing>
      </w:r>
    </w:p>
    <w:p w14:paraId="58F70FA9" w14:textId="65BB3619" w:rsidR="00DC3C46" w:rsidRDefault="00DC3C46" w:rsidP="00DC3C46">
      <w:pPr>
        <w:rPr>
          <w:rStyle w:val="Emphasis"/>
          <w:rFonts w:ascii="Segoe UI Light" w:hAnsi="Segoe UI Light" w:cs="Segoe UI Light"/>
          <w:bCs/>
          <w:i w:val="0"/>
          <w:iCs w:val="0"/>
          <w:sz w:val="28"/>
          <w:szCs w:val="28"/>
          <w:lang w:val="ru-BY"/>
        </w:rPr>
      </w:pPr>
      <w:r>
        <w:rPr>
          <w:rStyle w:val="Emphasis"/>
          <w:rFonts w:ascii="Segoe UI Light" w:hAnsi="Segoe UI Light" w:cs="Segoe UI Light"/>
          <w:bCs/>
          <w:i w:val="0"/>
          <w:iCs w:val="0"/>
          <w:sz w:val="28"/>
          <w:szCs w:val="28"/>
          <w:lang w:val="ru-BY"/>
        </w:rPr>
        <w:t>К недостаткам могу отнести необходимость больш</w:t>
      </w:r>
      <w:r w:rsidR="00F57A22">
        <w:rPr>
          <w:rStyle w:val="Emphasis"/>
          <w:rFonts w:ascii="Segoe UI Light" w:hAnsi="Segoe UI Light" w:cs="Segoe UI Light"/>
          <w:bCs/>
          <w:i w:val="0"/>
          <w:iCs w:val="0"/>
          <w:sz w:val="28"/>
          <w:szCs w:val="28"/>
          <w:lang w:val="ru-BY"/>
        </w:rPr>
        <w:t>е</w:t>
      </w:r>
      <w:r>
        <w:rPr>
          <w:rStyle w:val="Emphasis"/>
          <w:rFonts w:ascii="Segoe UI Light" w:hAnsi="Segoe UI Light" w:cs="Segoe UI Light"/>
          <w:bCs/>
          <w:i w:val="0"/>
          <w:iCs w:val="0"/>
          <w:sz w:val="28"/>
          <w:szCs w:val="28"/>
          <w:lang w:val="ru-BY"/>
        </w:rPr>
        <w:t xml:space="preserve">го количества действий, которые нужно произвести, для получения коэффициентов. </w:t>
      </w:r>
    </w:p>
    <w:p w14:paraId="2B005C69" w14:textId="77777777" w:rsidR="00716E64" w:rsidRDefault="00716E64" w:rsidP="00DC3C46">
      <w:pPr>
        <w:rPr>
          <w:rStyle w:val="Emphasis"/>
          <w:rFonts w:ascii="Segoe UI Light" w:hAnsi="Segoe UI Light" w:cs="Segoe UI Light"/>
          <w:b/>
          <w:i w:val="0"/>
          <w:iCs w:val="0"/>
          <w:sz w:val="28"/>
          <w:szCs w:val="28"/>
          <w:u w:val="single"/>
          <w:lang w:val="ru-BY"/>
        </w:rPr>
      </w:pPr>
    </w:p>
    <w:p w14:paraId="1F02401A" w14:textId="5BF3974D" w:rsidR="00DC3C46" w:rsidRPr="00DC3C46" w:rsidRDefault="00DC3C46" w:rsidP="00DC3C46">
      <w:pPr>
        <w:rPr>
          <w:rStyle w:val="Emphasis"/>
          <w:rFonts w:ascii="Segoe UI Light" w:hAnsi="Segoe UI Light" w:cs="Segoe UI Light"/>
          <w:b/>
          <w:i w:val="0"/>
          <w:iCs w:val="0"/>
          <w:sz w:val="28"/>
          <w:szCs w:val="28"/>
          <w:u w:val="single"/>
          <w:lang w:val="ru-BY"/>
        </w:rPr>
      </w:pPr>
      <w:r w:rsidRPr="006601EC">
        <w:rPr>
          <w:rStyle w:val="Emphasis"/>
          <w:rFonts w:ascii="Segoe UI Light" w:hAnsi="Segoe UI Light" w:cs="Segoe UI Light"/>
          <w:b/>
          <w:i w:val="0"/>
          <w:iCs w:val="0"/>
          <w:sz w:val="28"/>
          <w:szCs w:val="28"/>
          <w:u w:val="single"/>
          <w:lang w:val="ru-BY"/>
        </w:rPr>
        <w:t>Метод</w:t>
      </w:r>
      <w:r>
        <w:rPr>
          <w:rStyle w:val="Emphasis"/>
          <w:rFonts w:ascii="Segoe UI Light" w:hAnsi="Segoe UI Light" w:cs="Segoe UI Light"/>
          <w:b/>
          <w:i w:val="0"/>
          <w:iCs w:val="0"/>
          <w:sz w:val="28"/>
          <w:szCs w:val="28"/>
          <w:u w:val="single"/>
          <w:lang w:val="ru-BY"/>
        </w:rPr>
        <w:t>ы</w:t>
      </w:r>
      <w:r w:rsidRPr="006601EC">
        <w:rPr>
          <w:rStyle w:val="Emphasis"/>
          <w:rFonts w:ascii="Segoe UI Light" w:hAnsi="Segoe UI Light" w:cs="Segoe UI Light"/>
          <w:b/>
          <w:i w:val="0"/>
          <w:iCs w:val="0"/>
          <w:sz w:val="28"/>
          <w:szCs w:val="28"/>
          <w:u w:val="single"/>
          <w:lang w:val="ru-BY"/>
        </w:rPr>
        <w:t xml:space="preserve"> </w:t>
      </w:r>
      <w:r w:rsidR="00F57A22">
        <w:rPr>
          <w:rStyle w:val="Emphasis"/>
          <w:rFonts w:ascii="Segoe UI Light" w:hAnsi="Segoe UI Light" w:cs="Segoe UI Light"/>
          <w:b/>
          <w:i w:val="0"/>
          <w:iCs w:val="0"/>
          <w:sz w:val="28"/>
          <w:szCs w:val="28"/>
          <w:u w:val="single"/>
          <w:lang w:val="ru-BY"/>
        </w:rPr>
        <w:t>н</w:t>
      </w:r>
      <w:r>
        <w:rPr>
          <w:rStyle w:val="Emphasis"/>
          <w:rFonts w:ascii="Segoe UI Light" w:hAnsi="Segoe UI Light" w:cs="Segoe UI Light"/>
          <w:b/>
          <w:i w:val="0"/>
          <w:iCs w:val="0"/>
          <w:sz w:val="28"/>
          <w:szCs w:val="28"/>
          <w:u w:val="single"/>
          <w:lang w:val="ru-BY"/>
        </w:rPr>
        <w:t xml:space="preserve">аименьших </w:t>
      </w:r>
      <w:r w:rsidR="00F57A22">
        <w:rPr>
          <w:rStyle w:val="Emphasis"/>
          <w:rFonts w:ascii="Segoe UI Light" w:hAnsi="Segoe UI Light" w:cs="Segoe UI Light"/>
          <w:b/>
          <w:i w:val="0"/>
          <w:iCs w:val="0"/>
          <w:sz w:val="28"/>
          <w:szCs w:val="28"/>
          <w:u w:val="single"/>
          <w:lang w:val="ru-BY"/>
        </w:rPr>
        <w:t>к</w:t>
      </w:r>
      <w:r>
        <w:rPr>
          <w:rStyle w:val="Emphasis"/>
          <w:rFonts w:ascii="Segoe UI Light" w:hAnsi="Segoe UI Light" w:cs="Segoe UI Light"/>
          <w:b/>
          <w:i w:val="0"/>
          <w:iCs w:val="0"/>
          <w:sz w:val="28"/>
          <w:szCs w:val="28"/>
          <w:u w:val="single"/>
          <w:lang w:val="ru-BY"/>
        </w:rPr>
        <w:t>вадратов</w:t>
      </w:r>
      <w:r>
        <w:rPr>
          <w:rStyle w:val="Emphasis"/>
          <w:rFonts w:ascii="Segoe UI Light" w:hAnsi="Segoe UI Light" w:cs="Segoe UI Light"/>
          <w:b/>
          <w:i w:val="0"/>
          <w:iCs w:val="0"/>
          <w:sz w:val="28"/>
          <w:szCs w:val="28"/>
          <w:u w:val="single"/>
          <w:lang w:val="ru-BY"/>
        </w:rPr>
        <w:t>:</w:t>
      </w:r>
    </w:p>
    <w:p w14:paraId="385D5BA8" w14:textId="4E4A99FC" w:rsidR="00DC3C46" w:rsidRDefault="00DC3C46" w:rsidP="00DC3C46">
      <w:pPr>
        <w:rPr>
          <w:rStyle w:val="Emphasis"/>
          <w:rFonts w:ascii="Segoe UI Light" w:hAnsi="Segoe UI Light" w:cs="Segoe UI Light"/>
          <w:bCs/>
          <w:i w:val="0"/>
          <w:iCs w:val="0"/>
          <w:sz w:val="28"/>
          <w:szCs w:val="28"/>
          <w:lang w:val="ru-BY"/>
        </w:rPr>
      </w:pPr>
      <w:r>
        <w:rPr>
          <w:rStyle w:val="Emphasis"/>
          <w:rFonts w:ascii="Segoe UI Light" w:hAnsi="Segoe UI Light" w:cs="Segoe UI Light"/>
          <w:bCs/>
          <w:i w:val="0"/>
          <w:iCs w:val="0"/>
          <w:sz w:val="28"/>
          <w:szCs w:val="28"/>
          <w:lang w:val="ru-BY"/>
        </w:rPr>
        <w:t>Интегральный:</w:t>
      </w:r>
    </w:p>
    <w:p w14:paraId="5A57F5CD" w14:textId="03AE98C9" w:rsidR="00DC3C46" w:rsidRPr="00DC3C46" w:rsidRDefault="00DC3C46" w:rsidP="00DC3C46">
      <w:pPr>
        <w:rPr>
          <w:rStyle w:val="Emphasis"/>
          <w:rFonts w:ascii="Segoe UI Light" w:hAnsi="Segoe UI Light" w:cs="Segoe UI Light"/>
          <w:bCs/>
          <w:i w:val="0"/>
          <w:iCs w:val="0"/>
          <w:sz w:val="28"/>
          <w:szCs w:val="28"/>
          <w:lang w:val="ru-BY"/>
        </w:rPr>
      </w:pPr>
      <w:r>
        <w:rPr>
          <w:noProof/>
        </w:rPr>
        <w:drawing>
          <wp:inline distT="0" distB="0" distL="0" distR="0" wp14:anchorId="5C281788" wp14:editId="7C025DA9">
            <wp:extent cx="4955638" cy="1299796"/>
            <wp:effectExtent l="19050" t="19050" r="1651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4625" cy="1302153"/>
                    </a:xfrm>
                    <a:prstGeom prst="rect">
                      <a:avLst/>
                    </a:prstGeom>
                    <a:ln>
                      <a:solidFill>
                        <a:schemeClr val="bg2">
                          <a:lumMod val="90000"/>
                        </a:schemeClr>
                      </a:solidFill>
                    </a:ln>
                  </pic:spPr>
                </pic:pic>
              </a:graphicData>
            </a:graphic>
          </wp:inline>
        </w:drawing>
      </w:r>
    </w:p>
    <w:p w14:paraId="3E071B1D" w14:textId="734F8731" w:rsidR="00DC3C46" w:rsidRDefault="00DC3C46" w:rsidP="00A665F7">
      <w:pPr>
        <w:rPr>
          <w:rFonts w:ascii="Segoe UI Light" w:hAnsi="Segoe UI Light" w:cs="Segoe UI Light"/>
          <w:sz w:val="28"/>
          <w:szCs w:val="28"/>
          <w:lang w:val="ru-BY"/>
        </w:rPr>
      </w:pPr>
    </w:p>
    <w:p w14:paraId="4D026566" w14:textId="5C0A9093" w:rsidR="00DC3C46" w:rsidRDefault="00DC3C46" w:rsidP="00A665F7">
      <w:pPr>
        <w:rPr>
          <w:rFonts w:ascii="Segoe UI Light" w:hAnsi="Segoe UI Light" w:cs="Segoe UI Light"/>
          <w:sz w:val="28"/>
          <w:szCs w:val="28"/>
          <w:lang w:val="ru-BY"/>
        </w:rPr>
      </w:pPr>
      <w:r>
        <w:rPr>
          <w:rFonts w:ascii="Segoe UI Light" w:hAnsi="Segoe UI Light" w:cs="Segoe UI Light"/>
          <w:sz w:val="28"/>
          <w:szCs w:val="28"/>
          <w:lang w:val="ru-BY"/>
        </w:rPr>
        <w:t>Дискретный:</w:t>
      </w:r>
    </w:p>
    <w:p w14:paraId="1C59512A" w14:textId="365E0D97" w:rsidR="00DC3C46" w:rsidRDefault="00DC3C46" w:rsidP="00A665F7">
      <w:pPr>
        <w:rPr>
          <w:rFonts w:ascii="Segoe UI Light" w:hAnsi="Segoe UI Light" w:cs="Segoe UI Light"/>
          <w:sz w:val="28"/>
          <w:szCs w:val="28"/>
          <w:lang w:val="en-US"/>
        </w:rPr>
      </w:pPr>
      <w:r>
        <w:rPr>
          <w:noProof/>
        </w:rPr>
        <w:drawing>
          <wp:inline distT="0" distB="0" distL="0" distR="0" wp14:anchorId="713873E1" wp14:editId="2B079397">
            <wp:extent cx="4840186" cy="1657350"/>
            <wp:effectExtent l="19050" t="19050" r="1778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6921" cy="1659656"/>
                    </a:xfrm>
                    <a:prstGeom prst="rect">
                      <a:avLst/>
                    </a:prstGeom>
                    <a:ln>
                      <a:solidFill>
                        <a:schemeClr val="bg2">
                          <a:lumMod val="90000"/>
                        </a:schemeClr>
                      </a:solidFill>
                    </a:ln>
                  </pic:spPr>
                </pic:pic>
              </a:graphicData>
            </a:graphic>
          </wp:inline>
        </w:drawing>
      </w:r>
    </w:p>
    <w:p w14:paraId="513C2B9A" w14:textId="0C61934E" w:rsidR="00F57A22" w:rsidRDefault="00F57A22" w:rsidP="00A665F7">
      <w:pPr>
        <w:rPr>
          <w:rFonts w:ascii="Segoe UI Light" w:hAnsi="Segoe UI Light" w:cs="Segoe UI Light"/>
          <w:sz w:val="28"/>
          <w:szCs w:val="28"/>
          <w:lang w:val="en-US"/>
        </w:rPr>
      </w:pPr>
    </w:p>
    <w:p w14:paraId="5F274C81" w14:textId="7A8B29D7" w:rsidR="00F57A22" w:rsidRPr="00716E64" w:rsidRDefault="00F57A22" w:rsidP="00F57A22">
      <w:pPr>
        <w:rPr>
          <w:rStyle w:val="Emphasis"/>
          <w:rFonts w:ascii="Segoe UI Light" w:hAnsi="Segoe UI Light" w:cs="Segoe UI Light"/>
          <w:b/>
          <w:i w:val="0"/>
          <w:iCs w:val="0"/>
          <w:sz w:val="32"/>
          <w:szCs w:val="32"/>
          <w:lang w:val="ru-BY"/>
        </w:rPr>
      </w:pPr>
      <w:r w:rsidRPr="00716E64">
        <w:rPr>
          <w:rStyle w:val="Emphasis"/>
          <w:rFonts w:ascii="Segoe UI Light" w:hAnsi="Segoe UI Light" w:cs="Segoe UI Light"/>
          <w:b/>
          <w:i w:val="0"/>
          <w:iCs w:val="0"/>
          <w:sz w:val="32"/>
          <w:szCs w:val="32"/>
          <w:lang w:val="ru-BY"/>
        </w:rPr>
        <w:t>Выводы:</w:t>
      </w:r>
    </w:p>
    <w:p w14:paraId="165CE171" w14:textId="5888B275" w:rsidR="00F57A22" w:rsidRDefault="00F57A22" w:rsidP="00A665F7">
      <w:pPr>
        <w:rPr>
          <w:rFonts w:ascii="Segoe UI Light" w:hAnsi="Segoe UI Light" w:cs="Segoe UI Light"/>
          <w:sz w:val="28"/>
          <w:szCs w:val="28"/>
          <w:lang w:val="ru-BY"/>
        </w:rPr>
      </w:pPr>
      <w:r>
        <w:rPr>
          <w:rStyle w:val="Emphasis"/>
          <w:rFonts w:ascii="Segoe UI Light" w:hAnsi="Segoe UI Light" w:cs="Segoe UI Light"/>
          <w:bCs/>
          <w:i w:val="0"/>
          <w:iCs w:val="0"/>
          <w:sz w:val="28"/>
          <w:szCs w:val="28"/>
          <w:lang w:val="ru-BY"/>
        </w:rPr>
        <w:t xml:space="preserve">По итогу сложно сказать, какой метод даёт лучшую эффективность с точки зрения точности приближения функции с помощью заданной системы.  Могу лишь сделать предположение, что из-за того, что в методе коллокаций дополнительно точность решения может зависеть от конкретного набора точек коллокации, этот метод в среднем даёт менее хорошее решение. Методы Галеркина и интегральный метод наименьших квадратов в этом плане больше “автоматизируют” процесс и при этом дают очень похожий результат (на нашем примере с отличием в выводе не более 0.01). </w:t>
      </w:r>
    </w:p>
    <w:p w14:paraId="0F330FCB" w14:textId="29CEB7A7" w:rsidR="00822416" w:rsidRPr="00822416" w:rsidRDefault="00822416" w:rsidP="00A665F7">
      <w:pPr>
        <w:rPr>
          <w:rFonts w:ascii="Segoe UI Light" w:hAnsi="Segoe UI Light" w:cs="Segoe UI Light"/>
          <w:bCs/>
          <w:sz w:val="28"/>
          <w:szCs w:val="28"/>
          <w:lang w:val="ru-BY"/>
        </w:rPr>
      </w:pPr>
      <w:r>
        <w:rPr>
          <w:rFonts w:ascii="Segoe UI Light" w:hAnsi="Segoe UI Light" w:cs="Segoe UI Light"/>
          <w:sz w:val="28"/>
          <w:szCs w:val="28"/>
          <w:lang w:val="ru-BY"/>
        </w:rPr>
        <w:t xml:space="preserve"> Чтобы получить решение, которое приближается базисной системой заданного вида, с точностью до какого-то эпсилон, необходимо увеличивать </w:t>
      </w:r>
      <w:r>
        <w:rPr>
          <w:rFonts w:ascii="Segoe UI Light" w:hAnsi="Segoe UI Light" w:cs="Segoe UI Light"/>
          <w:sz w:val="28"/>
          <w:szCs w:val="28"/>
          <w:lang w:val="en-US"/>
        </w:rPr>
        <w:t>N</w:t>
      </w:r>
      <w:r>
        <w:rPr>
          <w:rFonts w:ascii="Segoe UI Light" w:hAnsi="Segoe UI Light" w:cs="Segoe UI Light"/>
          <w:sz w:val="28"/>
          <w:szCs w:val="28"/>
          <w:lang w:val="ru-BY"/>
        </w:rPr>
        <w:t xml:space="preserve"> до тех пор, пока норма разности векторов с коэффициентами прошлого и текущего раза будет превышать это эпсилон. В конечном счёте я либо достигну запрошенной точности, либо остановлюсь на том </w:t>
      </w:r>
      <w:r>
        <w:rPr>
          <w:rFonts w:ascii="Segoe UI Light" w:hAnsi="Segoe UI Light" w:cs="Segoe UI Light"/>
          <w:sz w:val="28"/>
          <w:szCs w:val="28"/>
          <w:lang w:val="en-US"/>
        </w:rPr>
        <w:t>N</w:t>
      </w:r>
      <w:r>
        <w:rPr>
          <w:rFonts w:ascii="Segoe UI Light" w:hAnsi="Segoe UI Light" w:cs="Segoe UI Light"/>
          <w:sz w:val="28"/>
          <w:szCs w:val="28"/>
          <w:lang w:val="ru-BY"/>
        </w:rPr>
        <w:t>, которое будет предельно большим с точки зрения времени вып</w:t>
      </w:r>
      <w:bookmarkStart w:id="0" w:name="_GoBack"/>
      <w:bookmarkEnd w:id="0"/>
      <w:r>
        <w:rPr>
          <w:rFonts w:ascii="Segoe UI Light" w:hAnsi="Segoe UI Light" w:cs="Segoe UI Light"/>
          <w:sz w:val="28"/>
          <w:szCs w:val="28"/>
          <w:lang w:val="ru-BY"/>
        </w:rPr>
        <w:t>олнения на выбранном железе и выбранном ПО.</w:t>
      </w:r>
    </w:p>
    <w:sectPr w:rsidR="00822416" w:rsidRPr="00822416" w:rsidSect="00F57A22">
      <w:footerReference w:type="default" r:id="rId16"/>
      <w:pgSz w:w="12240" w:h="15840"/>
      <w:pgMar w:top="1134" w:right="1440" w:bottom="56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23C17" w14:textId="77777777" w:rsidR="004901FC" w:rsidRDefault="004901FC" w:rsidP="00A665F7">
      <w:pPr>
        <w:spacing w:after="0" w:line="240" w:lineRule="auto"/>
      </w:pPr>
      <w:r>
        <w:separator/>
      </w:r>
    </w:p>
  </w:endnote>
  <w:endnote w:type="continuationSeparator" w:id="0">
    <w:p w14:paraId="2E0E3A88" w14:textId="77777777" w:rsidR="004901FC" w:rsidRDefault="004901FC" w:rsidP="00A66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5D469" w14:textId="06A265BA" w:rsidR="00A665F7" w:rsidRDefault="00A665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E4E3A" w14:textId="77777777" w:rsidR="004901FC" w:rsidRDefault="004901FC" w:rsidP="00A665F7">
      <w:pPr>
        <w:spacing w:after="0" w:line="240" w:lineRule="auto"/>
      </w:pPr>
      <w:r>
        <w:separator/>
      </w:r>
    </w:p>
  </w:footnote>
  <w:footnote w:type="continuationSeparator" w:id="0">
    <w:p w14:paraId="26AA8E89" w14:textId="77777777" w:rsidR="004901FC" w:rsidRDefault="004901FC" w:rsidP="00A66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049B1"/>
    <w:multiLevelType w:val="hybridMultilevel"/>
    <w:tmpl w:val="B85ACFE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F0C04"/>
    <w:multiLevelType w:val="hybridMultilevel"/>
    <w:tmpl w:val="9F54E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A5F5E"/>
    <w:multiLevelType w:val="hybridMultilevel"/>
    <w:tmpl w:val="EB06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E52A7"/>
    <w:multiLevelType w:val="hybridMultilevel"/>
    <w:tmpl w:val="758C14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80B00"/>
    <w:multiLevelType w:val="hybridMultilevel"/>
    <w:tmpl w:val="7CEAA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A574F"/>
    <w:multiLevelType w:val="hybridMultilevel"/>
    <w:tmpl w:val="64B01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352E2B"/>
    <w:multiLevelType w:val="hybridMultilevel"/>
    <w:tmpl w:val="E808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F7"/>
    <w:rsid w:val="00001FDC"/>
    <w:rsid w:val="00006FFE"/>
    <w:rsid w:val="0001556C"/>
    <w:rsid w:val="0001587A"/>
    <w:rsid w:val="0001591C"/>
    <w:rsid w:val="00022CFA"/>
    <w:rsid w:val="000377E4"/>
    <w:rsid w:val="00061E14"/>
    <w:rsid w:val="000632F0"/>
    <w:rsid w:val="000A1B98"/>
    <w:rsid w:val="000A7229"/>
    <w:rsid w:val="000B2553"/>
    <w:rsid w:val="000B2F1F"/>
    <w:rsid w:val="000C122D"/>
    <w:rsid w:val="000D0E8E"/>
    <w:rsid w:val="000F40E3"/>
    <w:rsid w:val="000F6854"/>
    <w:rsid w:val="00141E2C"/>
    <w:rsid w:val="00150BF8"/>
    <w:rsid w:val="00167688"/>
    <w:rsid w:val="00190376"/>
    <w:rsid w:val="001959FD"/>
    <w:rsid w:val="001B737D"/>
    <w:rsid w:val="002167AA"/>
    <w:rsid w:val="0024367C"/>
    <w:rsid w:val="002651F7"/>
    <w:rsid w:val="002653E3"/>
    <w:rsid w:val="00266FC0"/>
    <w:rsid w:val="00271EA1"/>
    <w:rsid w:val="002A04BE"/>
    <w:rsid w:val="002D0046"/>
    <w:rsid w:val="003140B8"/>
    <w:rsid w:val="0033466E"/>
    <w:rsid w:val="003656FF"/>
    <w:rsid w:val="0037287A"/>
    <w:rsid w:val="00397F11"/>
    <w:rsid w:val="003A4FA1"/>
    <w:rsid w:val="003B3BC2"/>
    <w:rsid w:val="003C494E"/>
    <w:rsid w:val="003D6965"/>
    <w:rsid w:val="003E2F4D"/>
    <w:rsid w:val="0040147E"/>
    <w:rsid w:val="004068B3"/>
    <w:rsid w:val="00425E53"/>
    <w:rsid w:val="004266A0"/>
    <w:rsid w:val="00445991"/>
    <w:rsid w:val="00445E52"/>
    <w:rsid w:val="00464E56"/>
    <w:rsid w:val="00471F4C"/>
    <w:rsid w:val="004805F2"/>
    <w:rsid w:val="00484810"/>
    <w:rsid w:val="004901FC"/>
    <w:rsid w:val="004A560E"/>
    <w:rsid w:val="004B2791"/>
    <w:rsid w:val="004C1EBC"/>
    <w:rsid w:val="004D2D70"/>
    <w:rsid w:val="004D5296"/>
    <w:rsid w:val="005166D5"/>
    <w:rsid w:val="00517955"/>
    <w:rsid w:val="00520908"/>
    <w:rsid w:val="00523E7C"/>
    <w:rsid w:val="00530DAC"/>
    <w:rsid w:val="00556121"/>
    <w:rsid w:val="00574C4A"/>
    <w:rsid w:val="00597D1F"/>
    <w:rsid w:val="005A0E8F"/>
    <w:rsid w:val="005C6B55"/>
    <w:rsid w:val="005D1B8C"/>
    <w:rsid w:val="005D59EE"/>
    <w:rsid w:val="00607EE3"/>
    <w:rsid w:val="00617359"/>
    <w:rsid w:val="0062284E"/>
    <w:rsid w:val="006552E7"/>
    <w:rsid w:val="006601EC"/>
    <w:rsid w:val="00683B91"/>
    <w:rsid w:val="00685594"/>
    <w:rsid w:val="006878D0"/>
    <w:rsid w:val="006A67E6"/>
    <w:rsid w:val="006C494F"/>
    <w:rsid w:val="006E0360"/>
    <w:rsid w:val="006E2573"/>
    <w:rsid w:val="006E3B82"/>
    <w:rsid w:val="0071244A"/>
    <w:rsid w:val="007154CB"/>
    <w:rsid w:val="00715DFD"/>
    <w:rsid w:val="00716E64"/>
    <w:rsid w:val="00720271"/>
    <w:rsid w:val="00720C39"/>
    <w:rsid w:val="00736166"/>
    <w:rsid w:val="007405A8"/>
    <w:rsid w:val="007440DC"/>
    <w:rsid w:val="00753201"/>
    <w:rsid w:val="007601AB"/>
    <w:rsid w:val="00764B99"/>
    <w:rsid w:val="00771803"/>
    <w:rsid w:val="00774900"/>
    <w:rsid w:val="0077718B"/>
    <w:rsid w:val="0078553B"/>
    <w:rsid w:val="007C42CF"/>
    <w:rsid w:val="007D3813"/>
    <w:rsid w:val="007D71CF"/>
    <w:rsid w:val="007F4E39"/>
    <w:rsid w:val="0081346C"/>
    <w:rsid w:val="00817BE6"/>
    <w:rsid w:val="00822046"/>
    <w:rsid w:val="00822416"/>
    <w:rsid w:val="00836EAD"/>
    <w:rsid w:val="00845AE9"/>
    <w:rsid w:val="00853341"/>
    <w:rsid w:val="00854A6D"/>
    <w:rsid w:val="00862572"/>
    <w:rsid w:val="00891759"/>
    <w:rsid w:val="0089398A"/>
    <w:rsid w:val="008A0E12"/>
    <w:rsid w:val="008B580E"/>
    <w:rsid w:val="008C528F"/>
    <w:rsid w:val="008D26D5"/>
    <w:rsid w:val="008D365E"/>
    <w:rsid w:val="008D78C8"/>
    <w:rsid w:val="008E67B9"/>
    <w:rsid w:val="008F6BF0"/>
    <w:rsid w:val="008F7848"/>
    <w:rsid w:val="009229B1"/>
    <w:rsid w:val="00997827"/>
    <w:rsid w:val="009E2002"/>
    <w:rsid w:val="009E30D5"/>
    <w:rsid w:val="009E6181"/>
    <w:rsid w:val="009F29F7"/>
    <w:rsid w:val="009F37A1"/>
    <w:rsid w:val="00A07905"/>
    <w:rsid w:val="00A3708D"/>
    <w:rsid w:val="00A54E57"/>
    <w:rsid w:val="00A5761C"/>
    <w:rsid w:val="00A6363C"/>
    <w:rsid w:val="00A665F7"/>
    <w:rsid w:val="00A74301"/>
    <w:rsid w:val="00A851D9"/>
    <w:rsid w:val="00AA2D8E"/>
    <w:rsid w:val="00AB4004"/>
    <w:rsid w:val="00AE72CE"/>
    <w:rsid w:val="00AF07B5"/>
    <w:rsid w:val="00B02675"/>
    <w:rsid w:val="00B02C9F"/>
    <w:rsid w:val="00B2250B"/>
    <w:rsid w:val="00B30742"/>
    <w:rsid w:val="00B500A7"/>
    <w:rsid w:val="00B506FC"/>
    <w:rsid w:val="00B658AE"/>
    <w:rsid w:val="00B74002"/>
    <w:rsid w:val="00BA659A"/>
    <w:rsid w:val="00BD3B73"/>
    <w:rsid w:val="00BE3666"/>
    <w:rsid w:val="00BE7CB0"/>
    <w:rsid w:val="00C35696"/>
    <w:rsid w:val="00C5550E"/>
    <w:rsid w:val="00C562D4"/>
    <w:rsid w:val="00C56F63"/>
    <w:rsid w:val="00C573A5"/>
    <w:rsid w:val="00C72859"/>
    <w:rsid w:val="00C95BC6"/>
    <w:rsid w:val="00CB0C79"/>
    <w:rsid w:val="00CB267D"/>
    <w:rsid w:val="00CB45C4"/>
    <w:rsid w:val="00CC0F2F"/>
    <w:rsid w:val="00CF252F"/>
    <w:rsid w:val="00CF6CD7"/>
    <w:rsid w:val="00D04A21"/>
    <w:rsid w:val="00D12D44"/>
    <w:rsid w:val="00D4570B"/>
    <w:rsid w:val="00D60F94"/>
    <w:rsid w:val="00D85F69"/>
    <w:rsid w:val="00DB095F"/>
    <w:rsid w:val="00DB2CED"/>
    <w:rsid w:val="00DC3C46"/>
    <w:rsid w:val="00DE05B7"/>
    <w:rsid w:val="00DF54B4"/>
    <w:rsid w:val="00E313E7"/>
    <w:rsid w:val="00E6062D"/>
    <w:rsid w:val="00E87741"/>
    <w:rsid w:val="00E95A0C"/>
    <w:rsid w:val="00EA300A"/>
    <w:rsid w:val="00EA4251"/>
    <w:rsid w:val="00EB038A"/>
    <w:rsid w:val="00EB116B"/>
    <w:rsid w:val="00EB2F9E"/>
    <w:rsid w:val="00EE506E"/>
    <w:rsid w:val="00F20881"/>
    <w:rsid w:val="00F21A8C"/>
    <w:rsid w:val="00F22931"/>
    <w:rsid w:val="00F47890"/>
    <w:rsid w:val="00F57969"/>
    <w:rsid w:val="00F57A22"/>
    <w:rsid w:val="00F61738"/>
    <w:rsid w:val="00F65B2A"/>
    <w:rsid w:val="00F70009"/>
    <w:rsid w:val="00F71F88"/>
    <w:rsid w:val="00F84E63"/>
    <w:rsid w:val="00F8546F"/>
    <w:rsid w:val="00F86250"/>
    <w:rsid w:val="00F9386B"/>
    <w:rsid w:val="00F96E05"/>
    <w:rsid w:val="00FA3428"/>
    <w:rsid w:val="00FC6A59"/>
    <w:rsid w:val="00FC78C9"/>
    <w:rsid w:val="00FD1187"/>
    <w:rsid w:val="00FD750B"/>
    <w:rsid w:val="00FE02F2"/>
    <w:rsid w:val="00FE41CB"/>
    <w:rsid w:val="00FF0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8DF5"/>
  <w15:chartTrackingRefBased/>
  <w15:docId w15:val="{E76B8416-40FC-4D64-A0DB-40BFDC981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5F7"/>
    <w:rPr>
      <w:lang w:val="ru-RU"/>
    </w:rPr>
  </w:style>
  <w:style w:type="paragraph" w:styleId="Heading1">
    <w:name w:val="heading 1"/>
    <w:basedOn w:val="Normal"/>
    <w:next w:val="Normal"/>
    <w:link w:val="Heading1Char"/>
    <w:uiPriority w:val="9"/>
    <w:qFormat/>
    <w:rsid w:val="00A66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5F7"/>
    <w:rPr>
      <w:rFonts w:asciiTheme="majorHAnsi" w:eastAsiaTheme="majorEastAsia" w:hAnsiTheme="majorHAnsi" w:cstheme="majorBidi"/>
      <w:color w:val="2F5496" w:themeColor="accent1" w:themeShade="BF"/>
      <w:sz w:val="32"/>
      <w:szCs w:val="32"/>
      <w:lang w:val="ru-RU"/>
    </w:rPr>
  </w:style>
  <w:style w:type="paragraph" w:styleId="TOCHeading">
    <w:name w:val="TOC Heading"/>
    <w:basedOn w:val="Heading1"/>
    <w:next w:val="Normal"/>
    <w:uiPriority w:val="39"/>
    <w:unhideWhenUsed/>
    <w:qFormat/>
    <w:rsid w:val="00A665F7"/>
    <w:pPr>
      <w:outlineLvl w:val="9"/>
    </w:pPr>
    <w:rPr>
      <w:lang w:eastAsia="ru-RU"/>
    </w:rPr>
  </w:style>
  <w:style w:type="paragraph" w:styleId="TOC1">
    <w:name w:val="toc 1"/>
    <w:basedOn w:val="Normal"/>
    <w:next w:val="Normal"/>
    <w:autoRedefine/>
    <w:uiPriority w:val="39"/>
    <w:unhideWhenUsed/>
    <w:rsid w:val="00A665F7"/>
    <w:pPr>
      <w:spacing w:after="100"/>
    </w:pPr>
  </w:style>
  <w:style w:type="character" w:styleId="Hyperlink">
    <w:name w:val="Hyperlink"/>
    <w:basedOn w:val="DefaultParagraphFont"/>
    <w:uiPriority w:val="99"/>
    <w:unhideWhenUsed/>
    <w:rsid w:val="00A665F7"/>
    <w:rPr>
      <w:color w:val="0563C1" w:themeColor="hyperlink"/>
      <w:u w:val="single"/>
    </w:rPr>
  </w:style>
  <w:style w:type="paragraph" w:styleId="Header">
    <w:name w:val="header"/>
    <w:basedOn w:val="Normal"/>
    <w:link w:val="HeaderChar"/>
    <w:uiPriority w:val="99"/>
    <w:unhideWhenUsed/>
    <w:rsid w:val="00A66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5F7"/>
    <w:rPr>
      <w:lang w:val="ru-RU"/>
    </w:rPr>
  </w:style>
  <w:style w:type="paragraph" w:styleId="Footer">
    <w:name w:val="footer"/>
    <w:basedOn w:val="Normal"/>
    <w:link w:val="FooterChar"/>
    <w:uiPriority w:val="99"/>
    <w:unhideWhenUsed/>
    <w:rsid w:val="00A66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5F7"/>
    <w:rPr>
      <w:lang w:val="ru-RU"/>
    </w:rPr>
  </w:style>
  <w:style w:type="paragraph" w:styleId="ListParagraph">
    <w:name w:val="List Paragraph"/>
    <w:basedOn w:val="Normal"/>
    <w:uiPriority w:val="34"/>
    <w:qFormat/>
    <w:rsid w:val="00A665F7"/>
    <w:pPr>
      <w:ind w:left="720"/>
      <w:contextualSpacing/>
    </w:pPr>
  </w:style>
  <w:style w:type="character" w:styleId="PlaceholderText">
    <w:name w:val="Placeholder Text"/>
    <w:basedOn w:val="DefaultParagraphFont"/>
    <w:uiPriority w:val="99"/>
    <w:semiHidden/>
    <w:rsid w:val="0040147E"/>
    <w:rPr>
      <w:color w:val="808080"/>
    </w:rPr>
  </w:style>
  <w:style w:type="paragraph" w:styleId="HTMLPreformatted">
    <w:name w:val="HTML Preformatted"/>
    <w:basedOn w:val="Normal"/>
    <w:link w:val="HTMLPreformattedChar"/>
    <w:uiPriority w:val="99"/>
    <w:semiHidden/>
    <w:unhideWhenUsed/>
    <w:rsid w:val="00C5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562D4"/>
    <w:rPr>
      <w:rFonts w:ascii="Courier New" w:eastAsia="Times New Roman" w:hAnsi="Courier New" w:cs="Courier New"/>
      <w:sz w:val="20"/>
      <w:szCs w:val="20"/>
    </w:rPr>
  </w:style>
  <w:style w:type="character" w:styleId="Emphasis">
    <w:name w:val="Emphasis"/>
    <w:basedOn w:val="DefaultParagraphFont"/>
    <w:uiPriority w:val="20"/>
    <w:qFormat/>
    <w:rsid w:val="00AF07B5"/>
    <w:rPr>
      <w:i/>
      <w:iCs/>
    </w:rPr>
  </w:style>
  <w:style w:type="character" w:styleId="Strong">
    <w:name w:val="Strong"/>
    <w:basedOn w:val="DefaultParagraphFont"/>
    <w:uiPriority w:val="22"/>
    <w:qFormat/>
    <w:rsid w:val="007771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7256">
      <w:bodyDiv w:val="1"/>
      <w:marLeft w:val="0"/>
      <w:marRight w:val="0"/>
      <w:marTop w:val="0"/>
      <w:marBottom w:val="0"/>
      <w:divBdr>
        <w:top w:val="none" w:sz="0" w:space="0" w:color="auto"/>
        <w:left w:val="none" w:sz="0" w:space="0" w:color="auto"/>
        <w:bottom w:val="none" w:sz="0" w:space="0" w:color="auto"/>
        <w:right w:val="none" w:sz="0" w:space="0" w:color="auto"/>
      </w:divBdr>
    </w:div>
    <w:div w:id="463230422">
      <w:bodyDiv w:val="1"/>
      <w:marLeft w:val="0"/>
      <w:marRight w:val="0"/>
      <w:marTop w:val="0"/>
      <w:marBottom w:val="0"/>
      <w:divBdr>
        <w:top w:val="none" w:sz="0" w:space="0" w:color="auto"/>
        <w:left w:val="none" w:sz="0" w:space="0" w:color="auto"/>
        <w:bottom w:val="none" w:sz="0" w:space="0" w:color="auto"/>
        <w:right w:val="none" w:sz="0" w:space="0" w:color="auto"/>
      </w:divBdr>
    </w:div>
    <w:div w:id="463427931">
      <w:bodyDiv w:val="1"/>
      <w:marLeft w:val="0"/>
      <w:marRight w:val="0"/>
      <w:marTop w:val="0"/>
      <w:marBottom w:val="0"/>
      <w:divBdr>
        <w:top w:val="none" w:sz="0" w:space="0" w:color="auto"/>
        <w:left w:val="none" w:sz="0" w:space="0" w:color="auto"/>
        <w:bottom w:val="none" w:sz="0" w:space="0" w:color="auto"/>
        <w:right w:val="none" w:sz="0" w:space="0" w:color="auto"/>
      </w:divBdr>
    </w:div>
    <w:div w:id="509150797">
      <w:bodyDiv w:val="1"/>
      <w:marLeft w:val="0"/>
      <w:marRight w:val="0"/>
      <w:marTop w:val="0"/>
      <w:marBottom w:val="0"/>
      <w:divBdr>
        <w:top w:val="none" w:sz="0" w:space="0" w:color="auto"/>
        <w:left w:val="none" w:sz="0" w:space="0" w:color="auto"/>
        <w:bottom w:val="none" w:sz="0" w:space="0" w:color="auto"/>
        <w:right w:val="none" w:sz="0" w:space="0" w:color="auto"/>
      </w:divBdr>
    </w:div>
    <w:div w:id="558632504">
      <w:bodyDiv w:val="1"/>
      <w:marLeft w:val="0"/>
      <w:marRight w:val="0"/>
      <w:marTop w:val="0"/>
      <w:marBottom w:val="0"/>
      <w:divBdr>
        <w:top w:val="none" w:sz="0" w:space="0" w:color="auto"/>
        <w:left w:val="none" w:sz="0" w:space="0" w:color="auto"/>
        <w:bottom w:val="none" w:sz="0" w:space="0" w:color="auto"/>
        <w:right w:val="none" w:sz="0" w:space="0" w:color="auto"/>
      </w:divBdr>
    </w:div>
    <w:div w:id="597253532">
      <w:bodyDiv w:val="1"/>
      <w:marLeft w:val="0"/>
      <w:marRight w:val="0"/>
      <w:marTop w:val="0"/>
      <w:marBottom w:val="0"/>
      <w:divBdr>
        <w:top w:val="none" w:sz="0" w:space="0" w:color="auto"/>
        <w:left w:val="none" w:sz="0" w:space="0" w:color="auto"/>
        <w:bottom w:val="none" w:sz="0" w:space="0" w:color="auto"/>
        <w:right w:val="none" w:sz="0" w:space="0" w:color="auto"/>
      </w:divBdr>
    </w:div>
    <w:div w:id="629240735">
      <w:bodyDiv w:val="1"/>
      <w:marLeft w:val="0"/>
      <w:marRight w:val="0"/>
      <w:marTop w:val="0"/>
      <w:marBottom w:val="0"/>
      <w:divBdr>
        <w:top w:val="none" w:sz="0" w:space="0" w:color="auto"/>
        <w:left w:val="none" w:sz="0" w:space="0" w:color="auto"/>
        <w:bottom w:val="none" w:sz="0" w:space="0" w:color="auto"/>
        <w:right w:val="none" w:sz="0" w:space="0" w:color="auto"/>
      </w:divBdr>
    </w:div>
    <w:div w:id="708997572">
      <w:bodyDiv w:val="1"/>
      <w:marLeft w:val="0"/>
      <w:marRight w:val="0"/>
      <w:marTop w:val="0"/>
      <w:marBottom w:val="0"/>
      <w:divBdr>
        <w:top w:val="none" w:sz="0" w:space="0" w:color="auto"/>
        <w:left w:val="none" w:sz="0" w:space="0" w:color="auto"/>
        <w:bottom w:val="none" w:sz="0" w:space="0" w:color="auto"/>
        <w:right w:val="none" w:sz="0" w:space="0" w:color="auto"/>
      </w:divBdr>
    </w:div>
    <w:div w:id="813565678">
      <w:bodyDiv w:val="1"/>
      <w:marLeft w:val="0"/>
      <w:marRight w:val="0"/>
      <w:marTop w:val="0"/>
      <w:marBottom w:val="0"/>
      <w:divBdr>
        <w:top w:val="none" w:sz="0" w:space="0" w:color="auto"/>
        <w:left w:val="none" w:sz="0" w:space="0" w:color="auto"/>
        <w:bottom w:val="none" w:sz="0" w:space="0" w:color="auto"/>
        <w:right w:val="none" w:sz="0" w:space="0" w:color="auto"/>
      </w:divBdr>
    </w:div>
    <w:div w:id="874150807">
      <w:bodyDiv w:val="1"/>
      <w:marLeft w:val="0"/>
      <w:marRight w:val="0"/>
      <w:marTop w:val="0"/>
      <w:marBottom w:val="0"/>
      <w:divBdr>
        <w:top w:val="none" w:sz="0" w:space="0" w:color="auto"/>
        <w:left w:val="none" w:sz="0" w:space="0" w:color="auto"/>
        <w:bottom w:val="none" w:sz="0" w:space="0" w:color="auto"/>
        <w:right w:val="none" w:sz="0" w:space="0" w:color="auto"/>
      </w:divBdr>
    </w:div>
    <w:div w:id="894319741">
      <w:bodyDiv w:val="1"/>
      <w:marLeft w:val="0"/>
      <w:marRight w:val="0"/>
      <w:marTop w:val="0"/>
      <w:marBottom w:val="0"/>
      <w:divBdr>
        <w:top w:val="none" w:sz="0" w:space="0" w:color="auto"/>
        <w:left w:val="none" w:sz="0" w:space="0" w:color="auto"/>
        <w:bottom w:val="none" w:sz="0" w:space="0" w:color="auto"/>
        <w:right w:val="none" w:sz="0" w:space="0" w:color="auto"/>
      </w:divBdr>
    </w:div>
    <w:div w:id="1203135829">
      <w:bodyDiv w:val="1"/>
      <w:marLeft w:val="0"/>
      <w:marRight w:val="0"/>
      <w:marTop w:val="0"/>
      <w:marBottom w:val="0"/>
      <w:divBdr>
        <w:top w:val="none" w:sz="0" w:space="0" w:color="auto"/>
        <w:left w:val="none" w:sz="0" w:space="0" w:color="auto"/>
        <w:bottom w:val="none" w:sz="0" w:space="0" w:color="auto"/>
        <w:right w:val="none" w:sz="0" w:space="0" w:color="auto"/>
      </w:divBdr>
    </w:div>
    <w:div w:id="1246720155">
      <w:bodyDiv w:val="1"/>
      <w:marLeft w:val="0"/>
      <w:marRight w:val="0"/>
      <w:marTop w:val="0"/>
      <w:marBottom w:val="0"/>
      <w:divBdr>
        <w:top w:val="none" w:sz="0" w:space="0" w:color="auto"/>
        <w:left w:val="none" w:sz="0" w:space="0" w:color="auto"/>
        <w:bottom w:val="none" w:sz="0" w:space="0" w:color="auto"/>
        <w:right w:val="none" w:sz="0" w:space="0" w:color="auto"/>
      </w:divBdr>
    </w:div>
    <w:div w:id="1252859788">
      <w:bodyDiv w:val="1"/>
      <w:marLeft w:val="0"/>
      <w:marRight w:val="0"/>
      <w:marTop w:val="0"/>
      <w:marBottom w:val="0"/>
      <w:divBdr>
        <w:top w:val="none" w:sz="0" w:space="0" w:color="auto"/>
        <w:left w:val="none" w:sz="0" w:space="0" w:color="auto"/>
        <w:bottom w:val="none" w:sz="0" w:space="0" w:color="auto"/>
        <w:right w:val="none" w:sz="0" w:space="0" w:color="auto"/>
      </w:divBdr>
    </w:div>
    <w:div w:id="1364020394">
      <w:bodyDiv w:val="1"/>
      <w:marLeft w:val="0"/>
      <w:marRight w:val="0"/>
      <w:marTop w:val="0"/>
      <w:marBottom w:val="0"/>
      <w:divBdr>
        <w:top w:val="none" w:sz="0" w:space="0" w:color="auto"/>
        <w:left w:val="none" w:sz="0" w:space="0" w:color="auto"/>
        <w:bottom w:val="none" w:sz="0" w:space="0" w:color="auto"/>
        <w:right w:val="none" w:sz="0" w:space="0" w:color="auto"/>
      </w:divBdr>
    </w:div>
    <w:div w:id="1384063327">
      <w:bodyDiv w:val="1"/>
      <w:marLeft w:val="0"/>
      <w:marRight w:val="0"/>
      <w:marTop w:val="0"/>
      <w:marBottom w:val="0"/>
      <w:divBdr>
        <w:top w:val="none" w:sz="0" w:space="0" w:color="auto"/>
        <w:left w:val="none" w:sz="0" w:space="0" w:color="auto"/>
        <w:bottom w:val="none" w:sz="0" w:space="0" w:color="auto"/>
        <w:right w:val="none" w:sz="0" w:space="0" w:color="auto"/>
      </w:divBdr>
    </w:div>
    <w:div w:id="1419446094">
      <w:bodyDiv w:val="1"/>
      <w:marLeft w:val="0"/>
      <w:marRight w:val="0"/>
      <w:marTop w:val="0"/>
      <w:marBottom w:val="0"/>
      <w:divBdr>
        <w:top w:val="none" w:sz="0" w:space="0" w:color="auto"/>
        <w:left w:val="none" w:sz="0" w:space="0" w:color="auto"/>
        <w:bottom w:val="none" w:sz="0" w:space="0" w:color="auto"/>
        <w:right w:val="none" w:sz="0" w:space="0" w:color="auto"/>
      </w:divBdr>
    </w:div>
    <w:div w:id="1443572147">
      <w:bodyDiv w:val="1"/>
      <w:marLeft w:val="0"/>
      <w:marRight w:val="0"/>
      <w:marTop w:val="0"/>
      <w:marBottom w:val="0"/>
      <w:divBdr>
        <w:top w:val="none" w:sz="0" w:space="0" w:color="auto"/>
        <w:left w:val="none" w:sz="0" w:space="0" w:color="auto"/>
        <w:bottom w:val="none" w:sz="0" w:space="0" w:color="auto"/>
        <w:right w:val="none" w:sz="0" w:space="0" w:color="auto"/>
      </w:divBdr>
    </w:div>
    <w:div w:id="1476335178">
      <w:bodyDiv w:val="1"/>
      <w:marLeft w:val="0"/>
      <w:marRight w:val="0"/>
      <w:marTop w:val="0"/>
      <w:marBottom w:val="0"/>
      <w:divBdr>
        <w:top w:val="none" w:sz="0" w:space="0" w:color="auto"/>
        <w:left w:val="none" w:sz="0" w:space="0" w:color="auto"/>
        <w:bottom w:val="none" w:sz="0" w:space="0" w:color="auto"/>
        <w:right w:val="none" w:sz="0" w:space="0" w:color="auto"/>
      </w:divBdr>
    </w:div>
    <w:div w:id="1516072135">
      <w:bodyDiv w:val="1"/>
      <w:marLeft w:val="0"/>
      <w:marRight w:val="0"/>
      <w:marTop w:val="0"/>
      <w:marBottom w:val="0"/>
      <w:divBdr>
        <w:top w:val="none" w:sz="0" w:space="0" w:color="auto"/>
        <w:left w:val="none" w:sz="0" w:space="0" w:color="auto"/>
        <w:bottom w:val="none" w:sz="0" w:space="0" w:color="auto"/>
        <w:right w:val="none" w:sz="0" w:space="0" w:color="auto"/>
      </w:divBdr>
    </w:div>
    <w:div w:id="1556965637">
      <w:bodyDiv w:val="1"/>
      <w:marLeft w:val="0"/>
      <w:marRight w:val="0"/>
      <w:marTop w:val="0"/>
      <w:marBottom w:val="0"/>
      <w:divBdr>
        <w:top w:val="none" w:sz="0" w:space="0" w:color="auto"/>
        <w:left w:val="none" w:sz="0" w:space="0" w:color="auto"/>
        <w:bottom w:val="none" w:sz="0" w:space="0" w:color="auto"/>
        <w:right w:val="none" w:sz="0" w:space="0" w:color="auto"/>
      </w:divBdr>
    </w:div>
    <w:div w:id="1852990635">
      <w:bodyDiv w:val="1"/>
      <w:marLeft w:val="0"/>
      <w:marRight w:val="0"/>
      <w:marTop w:val="0"/>
      <w:marBottom w:val="0"/>
      <w:divBdr>
        <w:top w:val="none" w:sz="0" w:space="0" w:color="auto"/>
        <w:left w:val="none" w:sz="0" w:space="0" w:color="auto"/>
        <w:bottom w:val="none" w:sz="0" w:space="0" w:color="auto"/>
        <w:right w:val="none" w:sz="0" w:space="0" w:color="auto"/>
      </w:divBdr>
    </w:div>
    <w:div w:id="1925916724">
      <w:bodyDiv w:val="1"/>
      <w:marLeft w:val="0"/>
      <w:marRight w:val="0"/>
      <w:marTop w:val="0"/>
      <w:marBottom w:val="0"/>
      <w:divBdr>
        <w:top w:val="none" w:sz="0" w:space="0" w:color="auto"/>
        <w:left w:val="none" w:sz="0" w:space="0" w:color="auto"/>
        <w:bottom w:val="none" w:sz="0" w:space="0" w:color="auto"/>
        <w:right w:val="none" w:sz="0" w:space="0" w:color="auto"/>
      </w:divBdr>
    </w:div>
    <w:div w:id="2008972722">
      <w:bodyDiv w:val="1"/>
      <w:marLeft w:val="0"/>
      <w:marRight w:val="0"/>
      <w:marTop w:val="0"/>
      <w:marBottom w:val="0"/>
      <w:divBdr>
        <w:top w:val="none" w:sz="0" w:space="0" w:color="auto"/>
        <w:left w:val="none" w:sz="0" w:space="0" w:color="auto"/>
        <w:bottom w:val="none" w:sz="0" w:space="0" w:color="auto"/>
        <w:right w:val="none" w:sz="0" w:space="0" w:color="auto"/>
      </w:divBdr>
    </w:div>
    <w:div w:id="2056001878">
      <w:bodyDiv w:val="1"/>
      <w:marLeft w:val="0"/>
      <w:marRight w:val="0"/>
      <w:marTop w:val="0"/>
      <w:marBottom w:val="0"/>
      <w:divBdr>
        <w:top w:val="none" w:sz="0" w:space="0" w:color="auto"/>
        <w:left w:val="none" w:sz="0" w:space="0" w:color="auto"/>
        <w:bottom w:val="none" w:sz="0" w:space="0" w:color="auto"/>
        <w:right w:val="none" w:sz="0" w:space="0" w:color="auto"/>
      </w:divBdr>
    </w:div>
    <w:div w:id="2058118047">
      <w:bodyDiv w:val="1"/>
      <w:marLeft w:val="0"/>
      <w:marRight w:val="0"/>
      <w:marTop w:val="0"/>
      <w:marBottom w:val="0"/>
      <w:divBdr>
        <w:top w:val="none" w:sz="0" w:space="0" w:color="auto"/>
        <w:left w:val="none" w:sz="0" w:space="0" w:color="auto"/>
        <w:bottom w:val="none" w:sz="0" w:space="0" w:color="auto"/>
        <w:right w:val="none" w:sz="0" w:space="0" w:color="auto"/>
      </w:divBdr>
    </w:div>
    <w:div w:id="212503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5</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209</cp:revision>
  <cp:lastPrinted>2022-09-20T16:22:00Z</cp:lastPrinted>
  <dcterms:created xsi:type="dcterms:W3CDTF">2022-02-20T08:03:00Z</dcterms:created>
  <dcterms:modified xsi:type="dcterms:W3CDTF">2022-09-20T16:27:00Z</dcterms:modified>
</cp:coreProperties>
</file>