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D76DE" w14:textId="77777777" w:rsidR="007E64B2" w:rsidRPr="004721F5" w:rsidRDefault="007E64B2" w:rsidP="007E64B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7715E4BB" w14:textId="77777777" w:rsidR="007E64B2" w:rsidRPr="004721F5" w:rsidRDefault="007E64B2" w:rsidP="007E64B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1DF4E215" w14:textId="77777777" w:rsidR="007E64B2" w:rsidRPr="004721F5" w:rsidRDefault="007E64B2" w:rsidP="007E64B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691F4C1" w14:textId="77777777" w:rsidR="007E64B2" w:rsidRPr="004721F5" w:rsidRDefault="007E64B2" w:rsidP="007E64B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386761A3" w14:textId="77777777" w:rsidR="007E64B2" w:rsidRPr="004721F5" w:rsidRDefault="007E64B2" w:rsidP="007E64B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</w:p>
    <w:p w14:paraId="711975AA" w14:textId="77777777" w:rsidR="007E64B2" w:rsidRPr="004721F5" w:rsidRDefault="007E64B2" w:rsidP="007E64B2">
      <w:pPr>
        <w:spacing w:after="0"/>
        <w:ind w:left="-426"/>
        <w:rPr>
          <w:rFonts w:ascii="Segoe UI Light" w:hAnsi="Segoe UI Light" w:cs="Segoe UI Light"/>
          <w:szCs w:val="28"/>
          <w:lang w:val="ru-BY"/>
        </w:rPr>
      </w:pPr>
      <w:r w:rsidRPr="004721F5">
        <w:rPr>
          <w:rFonts w:ascii="Segoe UI Light" w:hAnsi="Segoe UI Light" w:cs="Segoe UI Light"/>
          <w:szCs w:val="28"/>
          <w:lang w:val="ru-BY"/>
        </w:rPr>
        <w:t>Факультет Компьютерных Систем и Сетей</w:t>
      </w:r>
    </w:p>
    <w:p w14:paraId="78C3F796" w14:textId="77777777" w:rsidR="007E64B2" w:rsidRPr="004721F5" w:rsidRDefault="007E64B2" w:rsidP="007E64B2">
      <w:pPr>
        <w:spacing w:after="0"/>
        <w:ind w:left="-426"/>
        <w:rPr>
          <w:rFonts w:ascii="Segoe UI Light" w:hAnsi="Segoe UI Light" w:cs="Segoe UI Light"/>
          <w:szCs w:val="28"/>
          <w:lang w:val="ru-BY"/>
        </w:rPr>
      </w:pPr>
      <w:r w:rsidRPr="004721F5">
        <w:rPr>
          <w:rFonts w:ascii="Segoe UI Light" w:hAnsi="Segoe UI Light" w:cs="Segoe UI Light"/>
          <w:szCs w:val="28"/>
          <w:lang w:val="ru-BY"/>
        </w:rPr>
        <w:t xml:space="preserve">Кафедра Информатики </w:t>
      </w:r>
    </w:p>
    <w:p w14:paraId="10FE2703" w14:textId="77777777" w:rsidR="007E64B2" w:rsidRPr="004721F5" w:rsidRDefault="007E64B2" w:rsidP="007E64B2">
      <w:pPr>
        <w:spacing w:after="0"/>
        <w:ind w:left="-426"/>
        <w:rPr>
          <w:rFonts w:ascii="Segoe UI Light" w:hAnsi="Segoe UI Light" w:cs="Segoe UI Light"/>
          <w:szCs w:val="28"/>
          <w:lang w:val="ru-BY"/>
        </w:rPr>
      </w:pPr>
      <w:r w:rsidRPr="004721F5">
        <w:rPr>
          <w:rFonts w:ascii="Segoe UI Light" w:hAnsi="Segoe UI Light" w:cs="Segoe UI Light"/>
          <w:szCs w:val="28"/>
          <w:lang w:val="ru-BY"/>
        </w:rPr>
        <w:t xml:space="preserve">Дисциплина: Методы численного анализа </w:t>
      </w:r>
    </w:p>
    <w:p w14:paraId="012B58C3" w14:textId="77777777" w:rsidR="007E64B2" w:rsidRPr="004721F5" w:rsidRDefault="007E64B2" w:rsidP="007E64B2">
      <w:pPr>
        <w:ind w:left="-426"/>
        <w:rPr>
          <w:rFonts w:ascii="Segoe UI Light" w:hAnsi="Segoe UI Light" w:cs="Segoe UI Light"/>
          <w:lang w:val="ru-BY"/>
        </w:rPr>
      </w:pPr>
    </w:p>
    <w:p w14:paraId="76F8ECEE" w14:textId="77777777" w:rsidR="007E64B2" w:rsidRPr="004721F5" w:rsidRDefault="007E64B2" w:rsidP="007E64B2">
      <w:pPr>
        <w:ind w:left="-426"/>
        <w:rPr>
          <w:rFonts w:ascii="Segoe UI Light" w:hAnsi="Segoe UI Light" w:cs="Segoe UI Light"/>
          <w:lang w:val="ru-BY"/>
        </w:rPr>
      </w:pPr>
    </w:p>
    <w:p w14:paraId="46A65A3A" w14:textId="77777777" w:rsidR="007E64B2" w:rsidRPr="004721F5" w:rsidRDefault="007E64B2" w:rsidP="007E64B2">
      <w:pPr>
        <w:spacing w:after="60"/>
        <w:ind w:left="-426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4721F5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6E03A82" w14:textId="77777777" w:rsidR="007E64B2" w:rsidRPr="004721F5" w:rsidRDefault="007E64B2" w:rsidP="007E64B2">
      <w:pPr>
        <w:spacing w:after="60"/>
        <w:ind w:left="-426"/>
        <w:jc w:val="center"/>
        <w:rPr>
          <w:rFonts w:ascii="Segoe UI Light" w:hAnsi="Segoe UI Light" w:cs="Segoe UI Light"/>
          <w:lang w:val="ru-BY"/>
        </w:rPr>
      </w:pPr>
      <w:r w:rsidRPr="004721F5">
        <w:rPr>
          <w:rFonts w:ascii="Segoe UI Light" w:hAnsi="Segoe UI Light" w:cs="Segoe UI Light"/>
          <w:lang w:val="ru-BY"/>
        </w:rPr>
        <w:t>к лабораторной работе</w:t>
      </w:r>
    </w:p>
    <w:p w14:paraId="13318C75" w14:textId="77777777" w:rsidR="007E64B2" w:rsidRPr="004721F5" w:rsidRDefault="007E64B2" w:rsidP="007E64B2">
      <w:pPr>
        <w:spacing w:after="60"/>
        <w:ind w:left="-426"/>
        <w:jc w:val="center"/>
        <w:rPr>
          <w:rFonts w:ascii="Segoe UI Light" w:hAnsi="Segoe UI Light" w:cs="Segoe UI Light"/>
          <w:lang w:val="ru-BY"/>
        </w:rPr>
      </w:pPr>
      <w:r w:rsidRPr="004721F5">
        <w:rPr>
          <w:rFonts w:ascii="Segoe UI Light" w:hAnsi="Segoe UI Light" w:cs="Segoe UI Light"/>
          <w:lang w:val="ru-BY"/>
        </w:rPr>
        <w:t>на тему</w:t>
      </w:r>
    </w:p>
    <w:p w14:paraId="6EE62876" w14:textId="77777777" w:rsidR="007E64B2" w:rsidRPr="004721F5" w:rsidRDefault="007E64B2" w:rsidP="007E64B2">
      <w:pPr>
        <w:spacing w:after="60"/>
        <w:ind w:left="-426"/>
        <w:jc w:val="center"/>
        <w:rPr>
          <w:rFonts w:ascii="Segoe UI Light" w:hAnsi="Segoe UI Light" w:cs="Segoe UI Light"/>
          <w:sz w:val="24"/>
          <w:lang w:val="ru-BY"/>
        </w:rPr>
      </w:pPr>
    </w:p>
    <w:p w14:paraId="57F9B00B" w14:textId="568D17F3" w:rsidR="007E64B2" w:rsidRPr="004721F5" w:rsidRDefault="007E64B2" w:rsidP="007E64B2">
      <w:pPr>
        <w:spacing w:after="60"/>
        <w:ind w:left="-426" w:hanging="283"/>
        <w:jc w:val="center"/>
        <w:rPr>
          <w:rFonts w:ascii="Segoe UI Light" w:hAnsi="Segoe UI Light" w:cs="Segoe UI Light"/>
          <w:lang w:val="ru-BY"/>
        </w:rPr>
      </w:pPr>
      <w:r w:rsidRPr="007E64B2">
        <w:rPr>
          <w:rFonts w:ascii="Segoe UI Light" w:hAnsi="Segoe UI Light" w:cs="Segoe UI Light"/>
          <w:sz w:val="32"/>
          <w:szCs w:val="24"/>
          <w:lang w:val="ru-BY"/>
        </w:rPr>
        <w:t>Аппроксимации граничных условий второго рода в методе конечных разностей на примере уравнения теплопроводност</w:t>
      </w:r>
      <w:r>
        <w:rPr>
          <w:rFonts w:ascii="Segoe UI Light" w:hAnsi="Segoe UI Light" w:cs="Segoe UI Light"/>
          <w:sz w:val="32"/>
          <w:szCs w:val="24"/>
          <w:lang w:val="ru-BY"/>
        </w:rPr>
        <w:t>и</w:t>
      </w:r>
    </w:p>
    <w:p w14:paraId="20E377DB" w14:textId="77777777" w:rsidR="007E64B2" w:rsidRPr="004721F5" w:rsidRDefault="007E64B2" w:rsidP="007E64B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5179C893" w14:textId="77777777" w:rsidR="007E64B2" w:rsidRPr="004721F5" w:rsidRDefault="007E64B2" w:rsidP="007E64B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48109C33" w14:textId="77777777" w:rsidR="007E64B2" w:rsidRPr="004721F5" w:rsidRDefault="007E64B2" w:rsidP="007E64B2">
      <w:pPr>
        <w:spacing w:after="60"/>
        <w:ind w:left="-426"/>
        <w:rPr>
          <w:rFonts w:ascii="Segoe UI Light" w:hAnsi="Segoe UI Light" w:cs="Segoe UI Light"/>
          <w:lang w:val="ru-BY"/>
        </w:rPr>
      </w:pPr>
    </w:p>
    <w:p w14:paraId="4045207A" w14:textId="77777777" w:rsidR="007E64B2" w:rsidRPr="004721F5" w:rsidRDefault="007E64B2" w:rsidP="007E64B2">
      <w:pPr>
        <w:spacing w:after="60"/>
        <w:ind w:left="2114" w:firstLine="1146"/>
        <w:rPr>
          <w:rFonts w:ascii="Segoe UI Light" w:hAnsi="Segoe UI Light" w:cs="Segoe UI Light"/>
          <w:szCs w:val="28"/>
          <w:lang w:val="ru-BY"/>
        </w:rPr>
      </w:pPr>
      <w:r w:rsidRPr="004721F5">
        <w:rPr>
          <w:rFonts w:ascii="Segoe UI Light" w:hAnsi="Segoe UI Light" w:cs="Segoe UI Light"/>
          <w:szCs w:val="28"/>
          <w:lang w:val="ru-BY"/>
        </w:rPr>
        <w:t xml:space="preserve">Выполнил: студент группы 053505 </w:t>
      </w:r>
    </w:p>
    <w:p w14:paraId="36FBBAE4" w14:textId="77777777" w:rsidR="007E64B2" w:rsidRPr="004721F5" w:rsidRDefault="007E64B2" w:rsidP="007E64B2">
      <w:pPr>
        <w:spacing w:after="60"/>
        <w:ind w:left="3600" w:firstLine="720"/>
        <w:rPr>
          <w:rFonts w:ascii="Segoe UI Light" w:hAnsi="Segoe UI Light" w:cs="Segoe UI Light"/>
          <w:szCs w:val="28"/>
          <w:lang w:val="ru-BY"/>
        </w:rPr>
      </w:pPr>
      <w:r>
        <w:rPr>
          <w:rFonts w:ascii="Segoe UI Light" w:hAnsi="Segoe UI Light" w:cs="Segoe UI Light"/>
          <w:szCs w:val="28"/>
          <w:lang w:val="en-US"/>
        </w:rPr>
        <w:t xml:space="preserve">    </w:t>
      </w:r>
      <w:r w:rsidRPr="004721F5">
        <w:rPr>
          <w:rFonts w:ascii="Segoe UI Light" w:hAnsi="Segoe UI Light" w:cs="Segoe UI Light"/>
          <w:szCs w:val="28"/>
          <w:lang w:val="ru-BY"/>
        </w:rPr>
        <w:t>Слуцкий Никита Сергеевич</w:t>
      </w:r>
    </w:p>
    <w:p w14:paraId="723D9D1C" w14:textId="77777777" w:rsidR="007E64B2" w:rsidRPr="004721F5" w:rsidRDefault="007E64B2" w:rsidP="007E64B2">
      <w:pPr>
        <w:spacing w:after="60"/>
        <w:ind w:left="-426" w:firstLine="3686"/>
        <w:rPr>
          <w:rFonts w:ascii="Segoe UI Light" w:hAnsi="Segoe UI Light" w:cs="Segoe UI Light"/>
          <w:szCs w:val="28"/>
          <w:lang w:val="ru-BY"/>
        </w:rPr>
      </w:pPr>
    </w:p>
    <w:p w14:paraId="40C124AC" w14:textId="77777777" w:rsidR="007E64B2" w:rsidRPr="004721F5" w:rsidRDefault="007E64B2" w:rsidP="007E64B2">
      <w:pPr>
        <w:spacing w:after="60"/>
        <w:ind w:left="-426" w:firstLine="3686"/>
        <w:rPr>
          <w:rFonts w:ascii="Segoe UI Light" w:hAnsi="Segoe UI Light" w:cs="Segoe UI Light"/>
          <w:szCs w:val="28"/>
          <w:lang w:val="ru-BY"/>
        </w:rPr>
      </w:pPr>
      <w:r w:rsidRPr="004721F5">
        <w:rPr>
          <w:rFonts w:ascii="Segoe UI Light" w:hAnsi="Segoe UI Light" w:cs="Segoe UI Light"/>
          <w:szCs w:val="28"/>
          <w:lang w:val="ru-BY"/>
        </w:rPr>
        <w:t xml:space="preserve">Проверил: Анисимов Владимир Яковлевич </w:t>
      </w:r>
    </w:p>
    <w:p w14:paraId="4CA8AABB" w14:textId="77777777" w:rsidR="007E64B2" w:rsidRPr="004721F5" w:rsidRDefault="007E64B2" w:rsidP="007E64B2">
      <w:pPr>
        <w:ind w:left="-426"/>
        <w:rPr>
          <w:rFonts w:ascii="Segoe UI Light" w:hAnsi="Segoe UI Light" w:cs="Segoe UI Light"/>
          <w:lang w:val="ru-BY"/>
        </w:rPr>
      </w:pPr>
    </w:p>
    <w:p w14:paraId="7DAAB660" w14:textId="77777777" w:rsidR="007E64B2" w:rsidRPr="004721F5" w:rsidRDefault="007E64B2" w:rsidP="007E64B2">
      <w:pPr>
        <w:ind w:left="-426"/>
        <w:rPr>
          <w:rFonts w:ascii="Segoe UI Light" w:hAnsi="Segoe UI Light" w:cs="Segoe UI Light"/>
          <w:lang w:val="ru-BY"/>
        </w:rPr>
      </w:pPr>
    </w:p>
    <w:p w14:paraId="1923770A" w14:textId="77777777" w:rsidR="007E64B2" w:rsidRPr="004721F5" w:rsidRDefault="007E64B2" w:rsidP="007E64B2">
      <w:pPr>
        <w:ind w:left="-426"/>
        <w:rPr>
          <w:rFonts w:ascii="Segoe UI Light" w:hAnsi="Segoe UI Light" w:cs="Segoe UI Light"/>
          <w:lang w:val="ru-BY"/>
        </w:rPr>
      </w:pPr>
    </w:p>
    <w:p w14:paraId="009A7F59" w14:textId="77777777" w:rsidR="007E64B2" w:rsidRPr="004721F5" w:rsidRDefault="007E64B2" w:rsidP="007E64B2">
      <w:pPr>
        <w:ind w:left="-426"/>
        <w:jc w:val="center"/>
        <w:rPr>
          <w:rFonts w:ascii="Segoe UI Light" w:hAnsi="Segoe UI Light" w:cs="Segoe UI Light"/>
          <w:szCs w:val="28"/>
          <w:lang w:val="ru-BY"/>
        </w:rPr>
      </w:pPr>
      <w:r w:rsidRPr="004721F5">
        <w:rPr>
          <w:rFonts w:ascii="Segoe UI Light" w:hAnsi="Segoe UI Light" w:cs="Segoe UI Light"/>
          <w:szCs w:val="28"/>
          <w:lang w:val="ru-BY"/>
        </w:rPr>
        <w:t>Минск 2022</w:t>
      </w:r>
    </w:p>
    <w:p w14:paraId="4BEDD872" w14:textId="77777777" w:rsidR="007E64B2" w:rsidRDefault="007E64B2" w:rsidP="007E64B2">
      <w:pPr>
        <w:pStyle w:val="Heading1"/>
        <w:ind w:firstLine="0"/>
        <w:rPr>
          <w:rFonts w:ascii="Segoe UI Light" w:hAnsi="Segoe UI Light" w:cs="Segoe UI Light"/>
        </w:rPr>
      </w:pPr>
    </w:p>
    <w:p w14:paraId="42B89088" w14:textId="77777777" w:rsidR="007E64B2" w:rsidRDefault="007E64B2">
      <w:pPr>
        <w:ind w:firstLine="0"/>
        <w:jc w:val="left"/>
        <w:rPr>
          <w:rFonts w:ascii="Segoe UI Light" w:eastAsiaTheme="majorEastAsia" w:hAnsi="Segoe UI Light" w:cs="Segoe UI Light"/>
          <w:b/>
          <w:sz w:val="32"/>
          <w:szCs w:val="32"/>
        </w:rPr>
      </w:pPr>
      <w:r>
        <w:rPr>
          <w:rFonts w:ascii="Segoe UI Light" w:hAnsi="Segoe UI Light" w:cs="Segoe UI Light"/>
        </w:rPr>
        <w:br w:type="page"/>
      </w:r>
    </w:p>
    <w:p w14:paraId="31B4ADEC" w14:textId="7E955A5D" w:rsidR="00FC121B" w:rsidRPr="007E64B2" w:rsidRDefault="00D60EA6" w:rsidP="007E64B2">
      <w:pPr>
        <w:pStyle w:val="Heading1"/>
        <w:ind w:firstLine="0"/>
        <w:rPr>
          <w:rFonts w:ascii="Segoe UI Light" w:hAnsi="Segoe UI Light" w:cs="Segoe UI Light"/>
        </w:rPr>
      </w:pPr>
      <w:r w:rsidRPr="007E64B2">
        <w:rPr>
          <w:rFonts w:ascii="Segoe UI Light" w:hAnsi="Segoe UI Light" w:cs="Segoe UI Light"/>
        </w:rPr>
        <w:lastRenderedPageBreak/>
        <w:t>Цель работы</w:t>
      </w:r>
    </w:p>
    <w:p w14:paraId="6AF5759A" w14:textId="1E3B99E1" w:rsidR="00D60EA6" w:rsidRPr="007E64B2" w:rsidRDefault="00D60EA6" w:rsidP="007E64B2">
      <w:pPr>
        <w:ind w:firstLine="0"/>
        <w:rPr>
          <w:rFonts w:ascii="Segoe UI Light" w:hAnsi="Segoe UI Light" w:cs="Segoe UI Light"/>
        </w:rPr>
      </w:pPr>
      <w:r w:rsidRPr="007E64B2">
        <w:rPr>
          <w:rFonts w:ascii="Segoe UI Light" w:hAnsi="Segoe UI Light" w:cs="Segoe UI Light"/>
        </w:rPr>
        <w:t>Ознакомиться с наиболее часто применяемыми способами аппроксимации граничных условий второго рода (граничных условий Неймана) в методе конечных разностей (на примере граничных условий для одномерного нестационарного уравнения теплопроводности).</w:t>
      </w:r>
    </w:p>
    <w:p w14:paraId="7D2BCC1E" w14:textId="2DE573F6" w:rsidR="00D60EA6" w:rsidRPr="001A5ECF" w:rsidRDefault="00D60EA6" w:rsidP="001A5ECF">
      <w:pPr>
        <w:ind w:firstLine="0"/>
        <w:jc w:val="left"/>
        <w:rPr>
          <w:rFonts w:ascii="Segoe UI Light" w:hAnsi="Segoe UI Light" w:cs="Segoe UI Light"/>
          <w:b/>
          <w:bCs/>
          <w:sz w:val="32"/>
          <w:szCs w:val="24"/>
        </w:rPr>
      </w:pPr>
      <w:r w:rsidRPr="001A5ECF">
        <w:rPr>
          <w:rFonts w:ascii="Segoe UI Light" w:hAnsi="Segoe UI Light" w:cs="Segoe UI Light"/>
          <w:b/>
          <w:bCs/>
          <w:sz w:val="32"/>
          <w:szCs w:val="24"/>
        </w:rPr>
        <w:t>Выполнение работы</w:t>
      </w:r>
    </w:p>
    <w:p w14:paraId="5F105689" w14:textId="4A8859C9" w:rsidR="00AA3E1A" w:rsidRPr="007E64B2" w:rsidRDefault="00A91C32" w:rsidP="007E64B2">
      <w:pPr>
        <w:pStyle w:val="Heading2"/>
        <w:ind w:firstLine="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lang w:val="ru-BY"/>
        </w:rPr>
        <w:t>В</w:t>
      </w:r>
      <w:proofErr w:type="spellStart"/>
      <w:r w:rsidR="0043639C" w:rsidRPr="007E64B2">
        <w:rPr>
          <w:rFonts w:ascii="Segoe UI Light" w:hAnsi="Segoe UI Light" w:cs="Segoe UI Light"/>
        </w:rPr>
        <w:t>ариант</w:t>
      </w:r>
      <w:proofErr w:type="spellEnd"/>
      <w:r w:rsidR="0043639C" w:rsidRPr="007E64B2">
        <w:rPr>
          <w:rFonts w:ascii="Segoe UI Light" w:hAnsi="Segoe UI Light" w:cs="Segoe UI Light"/>
        </w:rPr>
        <w:t xml:space="preserve"> 2</w:t>
      </w:r>
      <w:r>
        <w:rPr>
          <w:rFonts w:ascii="Segoe UI Light" w:hAnsi="Segoe UI Light" w:cs="Segoe UI Light"/>
          <w:lang w:val="ru-BY"/>
        </w:rPr>
        <w:t>0</w:t>
      </w:r>
    </w:p>
    <w:p w14:paraId="6F18A9EE" w14:textId="73569C21" w:rsidR="00AA3E1A" w:rsidRPr="007E64B2" w:rsidRDefault="00AA3E1A" w:rsidP="007E64B2">
      <w:pPr>
        <w:ind w:firstLine="0"/>
        <w:rPr>
          <w:rFonts w:ascii="Segoe UI Light" w:hAnsi="Segoe UI Light" w:cs="Segoe UI Light"/>
        </w:rPr>
      </w:pPr>
      <w:r w:rsidRPr="007E64B2">
        <w:rPr>
          <w:rFonts w:ascii="Segoe UI Light" w:hAnsi="Segoe UI Light" w:cs="Segoe UI Light"/>
        </w:rPr>
        <w:t>Найти приближённое решение начально-краевой задачи для уравнения теплопроводности</w:t>
      </w:r>
    </w:p>
    <w:p w14:paraId="66F56625" w14:textId="31D11AF8" w:rsidR="00AA3E1A" w:rsidRPr="007E64B2" w:rsidRDefault="007A36A3" w:rsidP="00AA3E1A">
      <w:pPr>
        <w:rPr>
          <w:rFonts w:ascii="Segoe UI Light" w:eastAsiaTheme="minorEastAsia" w:hAnsi="Segoe UI Light" w:cs="Segoe UI Light"/>
          <w:i/>
        </w:rPr>
      </w:pPr>
      <m:oMathPara>
        <m:oMath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r>
                <w:rPr>
                  <w:rFonts w:ascii="Cambria Math" w:hAnsi="Cambria Math" w:cs="Segoe UI Light"/>
                </w:rPr>
                <m:t>∂</m:t>
              </m:r>
              <m:r>
                <w:rPr>
                  <w:rFonts w:ascii="Cambria Math" w:hAnsi="Cambria Math" w:cs="Segoe UI Light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Segoe UI Light"/>
                </w:rPr>
                <m:t>∂t</m:t>
              </m:r>
            </m:den>
          </m:f>
          <m:r>
            <w:rPr>
              <w:rFonts w:ascii="Cambria Math" w:hAnsi="Cambria Math" w:cs="Segoe UI Light"/>
            </w:rPr>
            <m:t>=</m:t>
          </m:r>
          <m:r>
            <w:rPr>
              <w:rFonts w:ascii="Cambria Math" w:hAnsi="Cambria Math" w:cs="Segoe UI Light"/>
            </w:rPr>
            <m:t>k</m:t>
          </m:r>
          <m:d>
            <m:dPr>
              <m:ctrlPr>
                <w:rPr>
                  <w:rFonts w:ascii="Cambria Math" w:hAnsi="Cambria Math" w:cs="Segoe UI Light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 Light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 Light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 Light"/>
                    </w:rPr>
                    <m:t>u</m:t>
                  </m:r>
                </m:num>
                <m:den>
                  <m:r>
                    <w:rPr>
                      <w:rFonts w:ascii="Cambria Math" w:hAnsi="Cambria Math" w:cs="Segoe UI Light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 Ligh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Segoe UI Light"/>
            </w:rPr>
            <m:t>+</m:t>
          </m:r>
          <m:r>
            <w:rPr>
              <w:rFonts w:ascii="Cambria Math" w:hAnsi="Cambria Math" w:cs="Segoe UI Light"/>
            </w:rPr>
            <m:t>f</m:t>
          </m:r>
          <m:d>
            <m:dPr>
              <m:ctrlPr>
                <w:rPr>
                  <w:rFonts w:ascii="Cambria Math" w:hAnsi="Cambria Math" w:cs="Segoe UI Light"/>
                  <w:i/>
                </w:rPr>
              </m:ctrlPr>
            </m:dPr>
            <m:e>
              <m:r>
                <w:rPr>
                  <w:rFonts w:ascii="Cambria Math" w:hAnsi="Cambria Math" w:cs="Segoe UI Light"/>
                </w:rPr>
                <m:t>x</m:t>
              </m:r>
              <m:r>
                <w:rPr>
                  <w:rFonts w:ascii="Cambria Math" w:hAnsi="Cambria Math" w:cs="Segoe UI Light"/>
                </w:rPr>
                <m:t xml:space="preserve">, </m:t>
              </m:r>
              <m:r>
                <w:rPr>
                  <w:rFonts w:ascii="Cambria Math" w:hAnsi="Cambria Math" w:cs="Segoe UI Light"/>
                </w:rPr>
                <m:t>t</m:t>
              </m:r>
            </m:e>
          </m:d>
          <m:r>
            <w:rPr>
              <w:rFonts w:ascii="Cambria Math" w:eastAsiaTheme="minorEastAsia" w:hAnsi="Cambria Math" w:cs="Segoe UI Light"/>
            </w:rPr>
            <m:t xml:space="preserve">,  </m:t>
          </m:r>
          <m:r>
            <w:rPr>
              <w:rFonts w:ascii="Cambria Math" w:eastAsiaTheme="minorEastAsia" w:hAnsi="Cambria Math" w:cs="Segoe UI Light"/>
            </w:rPr>
            <m:t>a</m:t>
          </m:r>
          <m:r>
            <w:rPr>
              <w:rFonts w:ascii="Cambria Math" w:eastAsiaTheme="minorEastAsia" w:hAnsi="Cambria Math" w:cs="Segoe UI Light"/>
            </w:rPr>
            <m:t>&lt;</m:t>
          </m:r>
          <m:r>
            <w:rPr>
              <w:rFonts w:ascii="Cambria Math" w:eastAsiaTheme="minorEastAsia" w:hAnsi="Cambria Math" w:cs="Segoe UI Light"/>
            </w:rPr>
            <m:t>x</m:t>
          </m:r>
          <m:r>
            <w:rPr>
              <w:rFonts w:ascii="Cambria Math" w:eastAsiaTheme="minorEastAsia" w:hAnsi="Cambria Math" w:cs="Segoe UI Light"/>
            </w:rPr>
            <m:t>&lt;</m:t>
          </m:r>
          <m:r>
            <w:rPr>
              <w:rFonts w:ascii="Cambria Math" w:eastAsiaTheme="minorEastAsia" w:hAnsi="Cambria Math" w:cs="Segoe UI Light"/>
            </w:rPr>
            <m:t>b</m:t>
          </m:r>
          <m:r>
            <w:rPr>
              <w:rFonts w:ascii="Cambria Math" w:eastAsiaTheme="minorEastAsia" w:hAnsi="Cambria Math" w:cs="Segoe UI Light"/>
            </w:rPr>
            <m:t>,  0&lt;</m:t>
          </m:r>
          <m:r>
            <w:rPr>
              <w:rFonts w:ascii="Cambria Math" w:eastAsiaTheme="minorEastAsia" w:hAnsi="Cambria Math" w:cs="Segoe UI Light"/>
            </w:rPr>
            <m:t>t</m:t>
          </m:r>
          <m:r>
            <w:rPr>
              <w:rFonts w:ascii="Cambria Math" w:eastAsiaTheme="minorEastAsia" w:hAnsi="Cambria Math" w:cs="Segoe UI Light"/>
            </w:rPr>
            <m:t>≤</m:t>
          </m:r>
          <m:r>
            <w:rPr>
              <w:rFonts w:ascii="Cambria Math" w:eastAsiaTheme="minorEastAsia" w:hAnsi="Cambria Math" w:cs="Segoe UI Light"/>
            </w:rPr>
            <m:t>T</m:t>
          </m:r>
          <m:r>
            <w:rPr>
              <w:rFonts w:ascii="Cambria Math" w:eastAsiaTheme="minorEastAsia" w:hAnsi="Cambria Math" w:cs="Segoe UI Light"/>
            </w:rPr>
            <m:t>,</m:t>
          </m:r>
        </m:oMath>
      </m:oMathPara>
    </w:p>
    <w:p w14:paraId="3E046CDE" w14:textId="5B765DDB" w:rsidR="00AA3E1A" w:rsidRPr="007E64B2" w:rsidRDefault="00AA3E1A" w:rsidP="00AA3E1A">
      <w:pPr>
        <w:rPr>
          <w:rFonts w:ascii="Segoe UI Light" w:eastAsiaTheme="minorEastAsia" w:hAnsi="Segoe UI Light" w:cs="Segoe UI Light"/>
          <w:i/>
        </w:rPr>
      </w:pPr>
      <m:oMathPara>
        <m:oMath>
          <m:r>
            <w:rPr>
              <w:rFonts w:ascii="Cambria Math" w:hAnsi="Cambria Math" w:cs="Segoe UI Light"/>
            </w:rPr>
            <m:t>u</m:t>
          </m:r>
          <m:d>
            <m:dPr>
              <m:ctrlPr>
                <w:rPr>
                  <w:rFonts w:ascii="Cambria Math" w:hAnsi="Cambria Math" w:cs="Segoe UI Light"/>
                  <w:i/>
                </w:rPr>
              </m:ctrlPr>
            </m:dPr>
            <m:e>
              <m:r>
                <w:rPr>
                  <w:rFonts w:ascii="Cambria Math" w:hAnsi="Cambria Math" w:cs="Segoe UI Light"/>
                </w:rPr>
                <m:t>a,</m:t>
              </m:r>
              <w:bookmarkStart w:id="0" w:name="_GoBack"/>
              <w:bookmarkEnd w:id="0"/>
              <m:r>
                <w:rPr>
                  <w:rFonts w:ascii="Cambria Math" w:hAnsi="Cambria Math" w:cs="Segoe UI Light"/>
                </w:rPr>
                <m:t>t</m:t>
              </m:r>
            </m:e>
          </m:d>
          <m:r>
            <w:rPr>
              <w:rFonts w:ascii="Cambria Math" w:hAnsi="Cambria Math" w:cs="Segoe UI Light"/>
            </w:rPr>
            <m:t>=</m:t>
          </m:r>
          <m:sSub>
            <m:sSubPr>
              <m:ctrlPr>
                <w:rPr>
                  <w:rFonts w:ascii="Cambria Math" w:hAnsi="Cambria Math" w:cs="Segoe UI Light"/>
                  <w:i/>
                </w:rPr>
              </m:ctrlPr>
            </m:sSubPr>
            <m:e>
              <m:r>
                <w:rPr>
                  <w:rFonts w:ascii="Cambria Math" w:hAnsi="Cambria Math" w:cs="Segoe UI Light"/>
                </w:rPr>
                <m:t>g</m:t>
              </m:r>
            </m:e>
            <m:sub>
              <m:r>
                <w:rPr>
                  <w:rFonts w:ascii="Cambria Math" w:hAnsi="Cambria Math" w:cs="Segoe UI Light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Segoe UI Light"/>
                  <w:i/>
                </w:rPr>
              </m:ctrlPr>
            </m:dPr>
            <m:e>
              <m:r>
                <w:rPr>
                  <w:rFonts w:ascii="Cambria Math" w:hAnsi="Cambria Math" w:cs="Segoe UI Light"/>
                </w:rPr>
                <m:t>t</m:t>
              </m:r>
            </m:e>
          </m:d>
          <m:r>
            <w:rPr>
              <w:rFonts w:ascii="Cambria Math" w:hAnsi="Cambria Math" w:cs="Segoe UI Light"/>
            </w:rPr>
            <m:t xml:space="preserve">,  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r>
                <w:rPr>
                  <w:rFonts w:ascii="Cambria Math" w:hAnsi="Cambria Math" w:cs="Segoe UI Light"/>
                </w:rPr>
                <m:t>∂u</m:t>
              </m:r>
            </m:num>
            <m:den>
              <m:r>
                <w:rPr>
                  <w:rFonts w:ascii="Cambria Math" w:hAnsi="Cambria Math" w:cs="Segoe UI Light"/>
                </w:rPr>
                <m:t>∂t</m:t>
              </m:r>
            </m:den>
          </m:f>
          <m:d>
            <m:dPr>
              <m:ctrlPr>
                <w:rPr>
                  <w:rFonts w:ascii="Cambria Math" w:hAnsi="Cambria Math" w:cs="Segoe UI Light"/>
                  <w:i/>
                </w:rPr>
              </m:ctrlPr>
            </m:dPr>
            <m:e>
              <m:r>
                <w:rPr>
                  <w:rFonts w:ascii="Cambria Math" w:hAnsi="Cambria Math" w:cs="Segoe UI Light"/>
                </w:rPr>
                <m:t>b, t</m:t>
              </m:r>
            </m:e>
          </m:d>
          <m:r>
            <w:rPr>
              <w:rFonts w:ascii="Cambria Math" w:hAnsi="Cambria Math" w:cs="Segoe UI Light"/>
            </w:rPr>
            <m:t>=</m:t>
          </m:r>
          <m:sSub>
            <m:sSubPr>
              <m:ctrlPr>
                <w:rPr>
                  <w:rFonts w:ascii="Cambria Math" w:hAnsi="Cambria Math" w:cs="Segoe UI Light"/>
                  <w:i/>
                </w:rPr>
              </m:ctrlPr>
            </m:sSubPr>
            <m:e>
              <m:r>
                <w:rPr>
                  <w:rFonts w:ascii="Cambria Math" w:hAnsi="Cambria Math" w:cs="Segoe UI Light"/>
                </w:rPr>
                <m:t>g</m:t>
              </m:r>
            </m:e>
            <m:sub>
              <m:r>
                <w:rPr>
                  <w:rFonts w:ascii="Cambria Math" w:hAnsi="Cambria Math" w:cs="Segoe UI Ligh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Segoe UI Light"/>
                  <w:i/>
                </w:rPr>
              </m:ctrlPr>
            </m:dPr>
            <m:e>
              <m:r>
                <w:rPr>
                  <w:rFonts w:ascii="Cambria Math" w:hAnsi="Cambria Math" w:cs="Segoe UI Light"/>
                </w:rPr>
                <m:t>t</m:t>
              </m:r>
            </m:e>
          </m:d>
          <m:r>
            <w:rPr>
              <w:rFonts w:ascii="Cambria Math" w:hAnsi="Cambria Math" w:cs="Segoe UI Light"/>
            </w:rPr>
            <m:t>,  0&lt;t≤T,</m:t>
          </m:r>
        </m:oMath>
      </m:oMathPara>
    </w:p>
    <w:p w14:paraId="02AD1888" w14:textId="7545B8A6" w:rsidR="0043639C" w:rsidRPr="007E64B2" w:rsidRDefault="0043639C" w:rsidP="0043639C">
      <w:pPr>
        <w:rPr>
          <w:rFonts w:ascii="Segoe UI Light" w:eastAsiaTheme="minorEastAsia" w:hAnsi="Segoe UI Light" w:cs="Segoe UI Light"/>
          <w:iCs/>
        </w:rPr>
      </w:pPr>
      <m:oMathPara>
        <m:oMath>
          <m:r>
            <w:rPr>
              <w:rFonts w:ascii="Cambria Math" w:hAnsi="Cambria Math" w:cs="Segoe UI Light"/>
            </w:rPr>
            <m:t>u</m:t>
          </m:r>
          <m:d>
            <m:dPr>
              <m:ctrlPr>
                <w:rPr>
                  <w:rFonts w:ascii="Cambria Math" w:hAnsi="Cambria Math" w:cs="Segoe UI Light"/>
                  <w:i/>
                </w:rPr>
              </m:ctrlPr>
            </m:dPr>
            <m:e>
              <m:r>
                <w:rPr>
                  <w:rFonts w:ascii="Cambria Math" w:hAnsi="Cambria Math" w:cs="Segoe UI Light"/>
                </w:rPr>
                <m:t>x,0</m:t>
              </m:r>
            </m:e>
          </m:d>
          <m:r>
            <w:rPr>
              <w:rFonts w:ascii="Cambria Math" w:hAnsi="Cambria Math" w:cs="Segoe UI Light"/>
            </w:rPr>
            <m:t>=φ</m:t>
          </m:r>
          <m:d>
            <m:dPr>
              <m:ctrlPr>
                <w:rPr>
                  <w:rFonts w:ascii="Cambria Math" w:hAnsi="Cambria Math" w:cs="Segoe UI Light"/>
                  <w:i/>
                </w:rPr>
              </m:ctrlPr>
            </m:dPr>
            <m:e>
              <m:r>
                <w:rPr>
                  <w:rFonts w:ascii="Cambria Math" w:hAnsi="Cambria Math" w:cs="Segoe UI Light"/>
                </w:rPr>
                <m:t>x</m:t>
              </m:r>
            </m:e>
          </m:d>
          <m:r>
            <w:rPr>
              <w:rFonts w:ascii="Cambria Math" w:hAnsi="Cambria Math" w:cs="Segoe UI Light"/>
            </w:rPr>
            <m:t>,  a≤x≤b</m:t>
          </m:r>
          <m:r>
            <w:rPr>
              <w:rFonts w:ascii="Cambria Math" w:eastAsiaTheme="minorEastAsia" w:hAnsi="Cambria Math" w:cs="Segoe UI Light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Segoe UI Light"/>
            </w:rPr>
            <w:br/>
          </m:r>
        </m:oMath>
      </m:oMathPara>
      <w:r w:rsidRPr="007E64B2">
        <w:rPr>
          <w:rFonts w:ascii="Segoe UI Light" w:eastAsiaTheme="minorEastAsia" w:hAnsi="Segoe UI Light" w:cs="Segoe UI Light"/>
          <w:iCs/>
        </w:rPr>
        <w:t>используя явную и неявную разностные схемы.</w:t>
      </w:r>
    </w:p>
    <w:p w14:paraId="5CE2BB3A" w14:textId="4A559E75" w:rsidR="0043639C" w:rsidRPr="007E64B2" w:rsidRDefault="00527A2A" w:rsidP="00A91C32">
      <w:pPr>
        <w:pStyle w:val="Heading2"/>
        <w:ind w:firstLine="0"/>
        <w:rPr>
          <w:rFonts w:ascii="Segoe UI Light" w:eastAsiaTheme="minorEastAsia" w:hAnsi="Segoe UI Light" w:cs="Segoe UI Light"/>
        </w:rPr>
      </w:pPr>
      <w:r w:rsidRPr="007E64B2">
        <w:rPr>
          <w:rFonts w:ascii="Segoe UI Light" w:eastAsiaTheme="minorEastAsia" w:hAnsi="Segoe UI Light" w:cs="Segoe UI Light"/>
        </w:rPr>
        <w:t>Выполнение зада</w:t>
      </w:r>
      <w:r w:rsidR="00161355" w:rsidRPr="007E64B2">
        <w:rPr>
          <w:rFonts w:ascii="Segoe UI Light" w:eastAsiaTheme="minorEastAsia" w:hAnsi="Segoe UI Light" w:cs="Segoe UI Light"/>
        </w:rPr>
        <w:t>ния</w:t>
      </w:r>
    </w:p>
    <w:p w14:paraId="69F95E3B" w14:textId="2240EACA" w:rsidR="0043639C" w:rsidRPr="007E64B2" w:rsidRDefault="0078068F" w:rsidP="00A91C32">
      <w:pPr>
        <w:ind w:firstLine="0"/>
        <w:rPr>
          <w:rFonts w:ascii="Segoe UI Light" w:eastAsiaTheme="minorEastAsia" w:hAnsi="Segoe UI Light" w:cs="Segoe UI Light"/>
          <w:iCs/>
        </w:rPr>
      </w:pPr>
      <w:r>
        <w:rPr>
          <w:rFonts w:ascii="Segoe UI Light" w:eastAsiaTheme="minorEastAsia" w:hAnsi="Segoe UI Light" w:cs="Segoe UI Light"/>
          <w:iCs/>
          <w:lang w:val="ru-BY"/>
        </w:rPr>
        <w:t xml:space="preserve">Для выполнения </w:t>
      </w:r>
      <w:r w:rsidR="0043639C" w:rsidRPr="007E64B2">
        <w:rPr>
          <w:rFonts w:ascii="Segoe UI Light" w:eastAsiaTheme="minorEastAsia" w:hAnsi="Segoe UI Light" w:cs="Segoe UI Light"/>
          <w:iCs/>
        </w:rPr>
        <w:t xml:space="preserve">выбрана </w:t>
      </w:r>
      <w:r>
        <w:rPr>
          <w:rFonts w:ascii="Segoe UI Light" w:eastAsiaTheme="minorEastAsia" w:hAnsi="Segoe UI Light" w:cs="Segoe UI Light"/>
          <w:iCs/>
          <w:lang w:val="ru-BY"/>
        </w:rPr>
        <w:t>система компьютерной алгебры</w:t>
      </w:r>
      <w:r w:rsidR="0043639C" w:rsidRPr="007E64B2">
        <w:rPr>
          <w:rFonts w:ascii="Segoe UI Light" w:eastAsiaTheme="minorEastAsia" w:hAnsi="Segoe UI Light" w:cs="Segoe UI Light"/>
          <w:iCs/>
        </w:rPr>
        <w:t xml:space="preserve"> </w:t>
      </w:r>
      <w:r w:rsidR="0043639C" w:rsidRPr="007E64B2">
        <w:rPr>
          <w:rFonts w:ascii="Segoe UI Light" w:eastAsiaTheme="minorEastAsia" w:hAnsi="Segoe UI Light" w:cs="Segoe UI Light"/>
          <w:iCs/>
          <w:lang w:val="en-US"/>
        </w:rPr>
        <w:t>Maple</w:t>
      </w:r>
      <w:r w:rsidR="0043639C" w:rsidRPr="007E64B2">
        <w:rPr>
          <w:rFonts w:ascii="Segoe UI Light" w:eastAsiaTheme="minorEastAsia" w:hAnsi="Segoe UI Light" w:cs="Segoe UI Light"/>
          <w:iCs/>
        </w:rPr>
        <w:t>.</w:t>
      </w:r>
    </w:p>
    <w:p w14:paraId="6A94631B" w14:textId="3EEB5E0A" w:rsidR="00A91C32" w:rsidRPr="00A91C32" w:rsidRDefault="00A91C32" w:rsidP="00A91C32">
      <w:pPr>
        <w:ind w:firstLine="0"/>
        <w:rPr>
          <w:rFonts w:ascii="Segoe UI Light" w:eastAsiaTheme="minorEastAsia" w:hAnsi="Segoe UI Light" w:cs="Segoe UI Light"/>
          <w:iCs/>
          <w:lang w:val="ru-BY"/>
        </w:rPr>
      </w:pPr>
      <w:r>
        <w:rPr>
          <w:rFonts w:ascii="Segoe UI Light" w:eastAsiaTheme="minorEastAsia" w:hAnsi="Segoe UI Light" w:cs="Segoe UI Light"/>
          <w:iCs/>
          <w:lang w:val="ru-BY"/>
        </w:rPr>
        <w:t xml:space="preserve">По пространственной переменной шаг высчитывается по формуле </w:t>
      </w:r>
      <w:r>
        <w:rPr>
          <w:rFonts w:ascii="Segoe UI Light" w:eastAsiaTheme="minorEastAsia" w:hAnsi="Segoe UI Light" w:cs="Segoe UI Light"/>
          <w:iCs/>
          <w:lang w:val="en-US"/>
        </w:rPr>
        <w:t>h = (b – a) / N</w:t>
      </w:r>
      <w:r>
        <w:rPr>
          <w:rFonts w:ascii="Segoe UI Light" w:eastAsiaTheme="minorEastAsia" w:hAnsi="Segoe UI Light" w:cs="Segoe UI Light"/>
          <w:iCs/>
          <w:lang w:val="ru-BY"/>
        </w:rPr>
        <w:t>(</w:t>
      </w:r>
      <w:r>
        <w:rPr>
          <w:rFonts w:ascii="Segoe UI Light" w:eastAsiaTheme="minorEastAsia" w:hAnsi="Segoe UI Light" w:cs="Segoe UI Light"/>
          <w:iCs/>
          <w:lang w:val="en-US"/>
        </w:rPr>
        <w:t>x)*h</w:t>
      </w:r>
      <w:r>
        <w:rPr>
          <w:rFonts w:ascii="Segoe UI Light" w:eastAsiaTheme="minorEastAsia" w:hAnsi="Segoe UI Light" w:cs="Segoe UI Light"/>
          <w:iCs/>
          <w:lang w:val="ru-BY"/>
        </w:rPr>
        <w:t xml:space="preserve">. По временной — с шагом </w:t>
      </w:r>
      <w:r>
        <w:rPr>
          <w:rFonts w:ascii="Segoe UI Light" w:eastAsiaTheme="minorEastAsia" w:hAnsi="Segoe UI Light" w:cs="Segoe UI Light"/>
          <w:iCs/>
          <w:lang w:val="en-US"/>
        </w:rPr>
        <w:t>t (</w:t>
      </w:r>
      <w:r>
        <w:rPr>
          <w:rFonts w:ascii="Segoe UI Light" w:eastAsiaTheme="minorEastAsia" w:hAnsi="Segoe UI Light" w:cs="Segoe UI Light"/>
          <w:iCs/>
          <w:lang w:val="ru-BY"/>
        </w:rPr>
        <w:t xml:space="preserve">тау) = </w:t>
      </w:r>
      <w:r>
        <w:rPr>
          <w:rFonts w:ascii="Segoe UI Light" w:eastAsiaTheme="minorEastAsia" w:hAnsi="Segoe UI Light" w:cs="Segoe UI Light"/>
          <w:iCs/>
          <w:lang w:val="en-US"/>
        </w:rPr>
        <w:t>T / N(t)*h</w:t>
      </w:r>
    </w:p>
    <w:p w14:paraId="6A99C8BD" w14:textId="275BC08F" w:rsidR="007D4DA5" w:rsidRPr="007E64B2" w:rsidRDefault="007D4DA5" w:rsidP="00A91C32">
      <w:pPr>
        <w:ind w:firstLine="0"/>
        <w:jc w:val="left"/>
        <w:rPr>
          <w:rFonts w:ascii="Segoe UI Light" w:eastAsiaTheme="minorEastAsia" w:hAnsi="Segoe UI Light" w:cs="Segoe UI Light"/>
        </w:rPr>
      </w:pPr>
      <w:r w:rsidRPr="007E64B2">
        <w:rPr>
          <w:rFonts w:ascii="Segoe UI Light" w:hAnsi="Segoe UI Light" w:cs="Segoe UI Light"/>
        </w:rPr>
        <w:t xml:space="preserve">Значения функции </w:t>
      </w:r>
      <m:oMath>
        <m:r>
          <w:rPr>
            <w:rFonts w:ascii="Cambria Math" w:hAnsi="Cambria Math" w:cs="Segoe UI Light"/>
          </w:rPr>
          <m:t>u(x, t)</m:t>
        </m:r>
      </m:oMath>
      <w:r w:rsidRPr="007E64B2">
        <w:rPr>
          <w:rFonts w:ascii="Segoe UI Light" w:eastAsiaTheme="minorEastAsia" w:hAnsi="Segoe UI Light" w:cs="Segoe UI Light"/>
        </w:rPr>
        <w:t xml:space="preserve"> в точке </w:t>
      </w:r>
      <m:oMath>
        <m:d>
          <m:dPr>
            <m:ctrlPr>
              <w:rPr>
                <w:rFonts w:ascii="Cambria Math" w:eastAsiaTheme="minorEastAsia" w:hAnsi="Cambria Math" w:cs="Segoe UI Light"/>
                <w:i/>
              </w:rPr>
            </m:ctrlPr>
          </m:dPr>
          <m:e>
            <m:r>
              <w:rPr>
                <w:rFonts w:ascii="Cambria Math" w:eastAsiaTheme="minorEastAsia" w:hAnsi="Cambria Math" w:cs="Segoe UI Light"/>
              </w:rPr>
              <m:t>x,t</m:t>
            </m:r>
          </m:e>
        </m:d>
        <m:r>
          <w:rPr>
            <w:rFonts w:ascii="Cambria Math" w:eastAsiaTheme="minorEastAsia" w:hAnsi="Cambria Math" w:cs="Segoe UI Light"/>
          </w:rPr>
          <m:t xml:space="preserve">,  x=a+mh,  t=nτ,  </m:t>
        </m:r>
      </m:oMath>
      <w:r w:rsidR="00D4083F" w:rsidRPr="007E64B2">
        <w:rPr>
          <w:rFonts w:ascii="Segoe UI Light" w:eastAsiaTheme="minorEastAsia" w:hAnsi="Segoe UI Light" w:cs="Segoe UI Light"/>
        </w:rPr>
        <w:t>обознача</w:t>
      </w:r>
      <w:r w:rsidR="00A91C32">
        <w:rPr>
          <w:rFonts w:ascii="Segoe UI Light" w:eastAsiaTheme="minorEastAsia" w:hAnsi="Segoe UI Light" w:cs="Segoe UI Light"/>
          <w:lang w:val="ru-BY"/>
        </w:rPr>
        <w:t>ю в виде двух индексов</w:t>
      </w:r>
      <w:r w:rsidR="00D4083F" w:rsidRPr="007E64B2">
        <w:rPr>
          <w:rFonts w:ascii="Segoe UI Light" w:eastAsiaTheme="minorEastAsia" w:hAnsi="Segoe UI Light" w:cs="Segoe UI Light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Segoe UI Light"/>
                <w:i/>
              </w:rPr>
            </m:ctrlPr>
          </m:sSubSupPr>
          <m:e>
            <m:r>
              <w:rPr>
                <w:rFonts w:ascii="Cambria Math" w:eastAsiaTheme="minorEastAsia" w:hAnsi="Cambria Math" w:cs="Segoe UI Light"/>
              </w:rPr>
              <m:t>u</m:t>
            </m:r>
          </m:e>
          <m:sub>
            <m:r>
              <w:rPr>
                <w:rFonts w:ascii="Cambria Math" w:eastAsiaTheme="minorEastAsia" w:hAnsi="Cambria Math" w:cs="Segoe UI Light"/>
              </w:rPr>
              <m:t>m</m:t>
            </m:r>
          </m:sub>
          <m:sup>
            <m:r>
              <w:rPr>
                <w:rFonts w:ascii="Cambria Math" w:eastAsiaTheme="minorEastAsia" w:hAnsi="Cambria Math" w:cs="Segoe UI Light"/>
              </w:rPr>
              <m:t>n</m:t>
            </m:r>
          </m:sup>
        </m:sSubSup>
      </m:oMath>
      <w:r w:rsidR="003225E5" w:rsidRPr="007E64B2">
        <w:rPr>
          <w:rFonts w:ascii="Segoe UI Light" w:eastAsiaTheme="minorEastAsia" w:hAnsi="Segoe UI Light" w:cs="Segoe UI Light"/>
        </w:rPr>
        <w:t xml:space="preserve">. </w:t>
      </w:r>
    </w:p>
    <w:p w14:paraId="121F1C5E" w14:textId="514170A2" w:rsidR="00AD3343" w:rsidRPr="007E64B2" w:rsidRDefault="0074797A" w:rsidP="00A91C32">
      <w:pPr>
        <w:ind w:firstLine="0"/>
        <w:rPr>
          <w:rFonts w:ascii="Segoe UI Light" w:eastAsiaTheme="minorEastAsia" w:hAnsi="Segoe UI Light" w:cs="Segoe UI Light"/>
          <w:iCs/>
        </w:rPr>
      </w:pPr>
      <w:r w:rsidRPr="007E64B2">
        <w:rPr>
          <w:rFonts w:ascii="Segoe UI Light" w:eastAsiaTheme="minorEastAsia" w:hAnsi="Segoe UI Light" w:cs="Segoe UI Light"/>
          <w:iCs/>
        </w:rPr>
        <w:t xml:space="preserve">Явный алгоритм с первым способом разрешения ГУ второго рода </w:t>
      </w:r>
      <w:proofErr w:type="spellStart"/>
      <w:r w:rsidRPr="007E64B2">
        <w:rPr>
          <w:rFonts w:ascii="Segoe UI Light" w:eastAsiaTheme="minorEastAsia" w:hAnsi="Segoe UI Light" w:cs="Segoe UI Light"/>
          <w:iCs/>
        </w:rPr>
        <w:t>исп</w:t>
      </w:r>
      <w:proofErr w:type="spellEnd"/>
      <w:r w:rsidR="00A91C32">
        <w:rPr>
          <w:rFonts w:ascii="Segoe UI Light" w:eastAsiaTheme="minorEastAsia" w:hAnsi="Segoe UI Light" w:cs="Segoe UI Light"/>
          <w:iCs/>
          <w:lang w:val="ru-BY"/>
        </w:rPr>
        <w:t>о</w:t>
      </w:r>
      <w:proofErr w:type="spellStart"/>
      <w:r w:rsidRPr="007E64B2">
        <w:rPr>
          <w:rFonts w:ascii="Segoe UI Light" w:eastAsiaTheme="minorEastAsia" w:hAnsi="Segoe UI Light" w:cs="Segoe UI Light"/>
          <w:iCs/>
        </w:rPr>
        <w:t>льзует</w:t>
      </w:r>
      <w:proofErr w:type="spellEnd"/>
      <w:r w:rsidRPr="007E64B2">
        <w:rPr>
          <w:rFonts w:ascii="Segoe UI Light" w:eastAsiaTheme="minorEastAsia" w:hAnsi="Segoe UI Light" w:cs="Segoe UI Light"/>
          <w:iCs/>
        </w:rPr>
        <w:t xml:space="preserve"> разностную схему</w:t>
      </w:r>
      <w:r w:rsidR="00AD3343" w:rsidRPr="007E64B2">
        <w:rPr>
          <w:rFonts w:ascii="Segoe UI Light" w:eastAsiaTheme="minorEastAsia" w:hAnsi="Segoe UI Light" w:cs="Segoe UI Light"/>
          <w:iCs/>
        </w:rPr>
        <w:t>:</w:t>
      </w:r>
    </w:p>
    <w:p w14:paraId="10EC2C29" w14:textId="3EE717F2" w:rsidR="00B85438" w:rsidRPr="007E64B2" w:rsidRDefault="007A36A3" w:rsidP="00B85438">
      <w:pPr>
        <w:rPr>
          <w:rFonts w:ascii="Segoe UI Light" w:eastAsiaTheme="minorEastAsia" w:hAnsi="Segoe UI Light" w:cs="Segoe UI Light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Segoe UI Light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  <m:r>
                    <w:rPr>
                      <w:rFonts w:ascii="Cambria Math" w:eastAsiaTheme="minorEastAsia" w:hAnsi="Cambria Math" w:cs="Segoe UI Light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Segoe UI Light"/>
                </w:rPr>
                <m:t>τ</m:t>
              </m:r>
            </m:den>
          </m:f>
          <m:r>
            <w:rPr>
              <w:rFonts w:ascii="Cambria Math" w:eastAsiaTheme="minorEastAsia" w:hAnsi="Cambria Math" w:cs="Segoe UI Light"/>
            </w:rPr>
            <m:t>=</m:t>
          </m:r>
          <m:f>
            <m:f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  <m:r>
                    <w:rPr>
                      <w:rFonts w:ascii="Cambria Math" w:eastAsiaTheme="minorEastAsia" w:hAnsi="Cambria Math" w:cs="Segoe UI Light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  <m:r>
                    <w:rPr>
                      <w:rFonts w:ascii="Cambria Math" w:eastAsiaTheme="minorEastAsia" w:hAnsi="Cambria Math" w:cs="Segoe UI Light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Segoe UI Light"/>
                </w:rPr>
                <m:t>-</m:t>
              </m:r>
              <m:r>
                <w:rPr>
                  <w:rFonts w:ascii="Cambria Math" w:eastAsiaTheme="minorEastAsia" w:hAnsi="Cambria Math" w:cs="Segoe UI Light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  <m:r>
                    <w:rPr>
                      <w:rFonts w:ascii="Cambria Math" w:eastAsiaTheme="minorEastAsia" w:hAnsi="Cambria Math" w:cs="Segoe UI Light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Segoe UI Light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  <m:r>
                    <w:rPr>
                      <w:rFonts w:ascii="Cambria Math" w:eastAsiaTheme="minorEastAsia" w:hAnsi="Cambria Math" w:cs="Segoe UI Light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  <m:r>
                    <w:rPr>
                      <w:rFonts w:ascii="Cambria Math" w:eastAsiaTheme="minorEastAsia" w:hAnsi="Cambria Math" w:cs="Segoe UI Light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</w:rPr>
                    <m:t>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 Light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Segoe UI Light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Segoe UI Light"/>
            </w:rPr>
            <m:t>+</m:t>
          </m:r>
          <m:sSubSup>
            <m:sSubSup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Segoe UI Light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Segoe UI Light"/>
            </w:rPr>
            <m:t>, 1≤</m:t>
          </m:r>
          <m:r>
            <w:rPr>
              <w:rFonts w:ascii="Cambria Math" w:eastAsiaTheme="minorEastAsia" w:hAnsi="Cambria Math" w:cs="Segoe UI Light"/>
              <w:lang w:val="en-US"/>
            </w:rPr>
            <m:t>m</m:t>
          </m:r>
          <m:r>
            <w:rPr>
              <w:rFonts w:ascii="Cambria Math" w:eastAsiaTheme="minorEastAsia" w:hAnsi="Cambria Math" w:cs="Segoe UI Light"/>
            </w:rPr>
            <m:t>≤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Segoe UI Light"/>
            </w:rPr>
            <m:t>-</m:t>
          </m:r>
          <m:r>
            <w:rPr>
              <w:rFonts w:ascii="Cambria Math" w:eastAsiaTheme="minorEastAsia" w:hAnsi="Cambria Math" w:cs="Segoe UI Light"/>
            </w:rPr>
            <m:t>1, 1≤</m:t>
          </m:r>
          <m:r>
            <w:rPr>
              <w:rFonts w:ascii="Cambria Math" w:eastAsiaTheme="minorEastAsia" w:hAnsi="Cambria Math" w:cs="Segoe UI Light"/>
            </w:rPr>
            <m:t>n</m:t>
          </m:r>
          <m:r>
            <w:rPr>
              <w:rFonts w:ascii="Cambria Math" w:eastAsiaTheme="minorEastAsia" w:hAnsi="Cambria Math" w:cs="Segoe UI Light"/>
            </w:rPr>
            <m:t>≤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 Light"/>
                </w:rPr>
                <m:t>t</m:t>
              </m:r>
            </m:sub>
          </m:sSub>
          <m:r>
            <w:rPr>
              <w:rFonts w:ascii="Cambria Math" w:eastAsiaTheme="minorEastAsia" w:hAnsi="Cambria Math" w:cs="Segoe UI Light"/>
            </w:rPr>
            <m:t>,</m:t>
          </m:r>
        </m:oMath>
      </m:oMathPara>
    </w:p>
    <w:p w14:paraId="3108BB29" w14:textId="77036649" w:rsidR="00161355" w:rsidRPr="007E64B2" w:rsidRDefault="0074797A" w:rsidP="00A91C32">
      <w:pPr>
        <w:ind w:firstLine="0"/>
        <w:rPr>
          <w:rFonts w:ascii="Segoe UI Light" w:eastAsiaTheme="minorEastAsia" w:hAnsi="Segoe UI Light" w:cs="Segoe UI Light"/>
        </w:rPr>
      </w:pPr>
      <w:r w:rsidRPr="007E64B2">
        <w:rPr>
          <w:rFonts w:ascii="Segoe UI Light" w:eastAsiaTheme="minorEastAsia" w:hAnsi="Segoe UI Light" w:cs="Segoe UI Light"/>
        </w:rPr>
        <w:t>Явный алгоритм со вторым способом разрешения ГУ второго рода использует ту же разностную схему, однако граничное условие второго рода разрешается по другому правилу:</w:t>
      </w:r>
    </w:p>
    <w:p w14:paraId="54ACD790" w14:textId="6F2F2831" w:rsidR="00823FE6" w:rsidRPr="0078068F" w:rsidRDefault="007A36A3" w:rsidP="0078068F">
      <w:pPr>
        <w:rPr>
          <w:rFonts w:ascii="Segoe UI Light" w:eastAsiaTheme="minorEastAsia" w:hAnsi="Segoe UI Light" w:cs="Segoe UI Light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Segoe UI Light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Segoe UI Light"/>
                  <w:lang w:val="en-US"/>
                </w:rPr>
                <m:t>2</m:t>
              </m:r>
              <m:r>
                <w:rPr>
                  <w:rFonts w:ascii="Cambria Math" w:eastAsiaTheme="minorEastAsia" w:hAnsi="Cambria Math" w:cs="Segoe UI Light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Segoe UI Ligh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Segoe UI Light"/>
              <w:lang w:val="en-US"/>
            </w:rPr>
            <m:t>,  1≤</m:t>
          </m:r>
          <m:r>
            <w:rPr>
              <w:rFonts w:ascii="Cambria Math" w:eastAsiaTheme="minorEastAsia" w:hAnsi="Cambria Math" w:cs="Segoe UI Light"/>
              <w:lang w:val="en-US"/>
            </w:rPr>
            <m:t>n</m:t>
          </m:r>
          <m:r>
            <w:rPr>
              <w:rFonts w:ascii="Cambria Math" w:eastAsiaTheme="minorEastAsia" w:hAnsi="Cambria Math" w:cs="Segoe UI Light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Segoe UI Light"/>
              <w:lang w:val="en-US"/>
            </w:rPr>
            <m:t>.</m:t>
          </m:r>
        </m:oMath>
      </m:oMathPara>
    </w:p>
    <w:p w14:paraId="725AC1EF" w14:textId="5DF83BF4" w:rsidR="00161355" w:rsidRPr="007E64B2" w:rsidRDefault="00823FE6" w:rsidP="0078068F">
      <w:pPr>
        <w:ind w:firstLine="0"/>
        <w:rPr>
          <w:rFonts w:ascii="Segoe UI Light" w:eastAsiaTheme="minorEastAsia" w:hAnsi="Segoe UI Light" w:cs="Segoe UI Light"/>
          <w:iCs/>
        </w:rPr>
      </w:pPr>
      <w:r w:rsidRPr="007E64B2">
        <w:rPr>
          <w:rFonts w:ascii="Segoe UI Light" w:eastAsiaTheme="minorEastAsia" w:hAnsi="Segoe UI Light" w:cs="Segoe UI Light"/>
          <w:iCs/>
        </w:rPr>
        <w:lastRenderedPageBreak/>
        <w:t>Неявный алгоритм с первым способом разрешения ГУ второго рода использует следующую разностную схему:</w:t>
      </w:r>
    </w:p>
    <w:p w14:paraId="754947A1" w14:textId="118556E4" w:rsidR="00823FE6" w:rsidRPr="007E64B2" w:rsidRDefault="007A36A3" w:rsidP="00823FE6">
      <w:pPr>
        <w:rPr>
          <w:rFonts w:ascii="Segoe UI Light" w:eastAsiaTheme="minorEastAsia" w:hAnsi="Segoe UI Light" w:cs="Segoe UI Light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Segoe UI Light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  <m:r>
                    <w:rPr>
                      <w:rFonts w:ascii="Cambria Math" w:eastAsiaTheme="minorEastAsia" w:hAnsi="Cambria Math" w:cs="Segoe UI Light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Segoe UI Light"/>
                </w:rPr>
                <m:t>τ</m:t>
              </m:r>
            </m:den>
          </m:f>
          <m:r>
            <w:rPr>
              <w:rFonts w:ascii="Cambria Math" w:eastAsiaTheme="minorEastAsia" w:hAnsi="Cambria Math" w:cs="Segoe UI Light"/>
            </w:rPr>
            <m:t>=</m:t>
          </m:r>
          <m:f>
            <m:f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  <m:r>
                    <w:rPr>
                      <w:rFonts w:ascii="Cambria Math" w:eastAsiaTheme="minorEastAsia" w:hAnsi="Cambria Math" w:cs="Segoe UI Light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Segoe UI Light"/>
                </w:rPr>
                <m:t>-</m:t>
              </m:r>
              <m:r>
                <w:rPr>
                  <w:rFonts w:ascii="Cambria Math" w:eastAsiaTheme="minorEastAsia" w:hAnsi="Cambria Math" w:cs="Segoe UI Light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Segoe UI Light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</w:rPr>
                    <m:t>m</m:t>
                  </m:r>
                  <m:r>
                    <w:rPr>
                      <w:rFonts w:ascii="Cambria Math" w:eastAsiaTheme="minorEastAsia" w:hAnsi="Cambria Math" w:cs="Segoe UI Light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Segoe UI Light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 Light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Segoe UI Light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Segoe UI Light"/>
            </w:rPr>
            <m:t>+</m:t>
          </m:r>
          <m:sSubSup>
            <m:sSubSup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Segoe UI Light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Segoe UI Light"/>
            </w:rPr>
            <m:t>, 1≤</m:t>
          </m:r>
          <m:r>
            <w:rPr>
              <w:rFonts w:ascii="Cambria Math" w:eastAsiaTheme="minorEastAsia" w:hAnsi="Cambria Math" w:cs="Segoe UI Light"/>
              <w:lang w:val="en-US"/>
            </w:rPr>
            <m:t>m</m:t>
          </m:r>
          <m:r>
            <w:rPr>
              <w:rFonts w:ascii="Cambria Math" w:eastAsiaTheme="minorEastAsia" w:hAnsi="Cambria Math" w:cs="Segoe UI Light"/>
            </w:rPr>
            <m:t>≤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Segoe UI Light"/>
            </w:rPr>
            <m:t>-</m:t>
          </m:r>
          <m:r>
            <w:rPr>
              <w:rFonts w:ascii="Cambria Math" w:eastAsiaTheme="minorEastAsia" w:hAnsi="Cambria Math" w:cs="Segoe UI Light"/>
            </w:rPr>
            <m:t>1, 1≤</m:t>
          </m:r>
          <m:r>
            <w:rPr>
              <w:rFonts w:ascii="Cambria Math" w:eastAsiaTheme="minorEastAsia" w:hAnsi="Cambria Math" w:cs="Segoe UI Light"/>
            </w:rPr>
            <m:t>n</m:t>
          </m:r>
          <m:r>
            <w:rPr>
              <w:rFonts w:ascii="Cambria Math" w:eastAsiaTheme="minorEastAsia" w:hAnsi="Cambria Math" w:cs="Segoe UI Light"/>
            </w:rPr>
            <m:t>≤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 Light"/>
                </w:rPr>
                <m:t>t</m:t>
              </m:r>
            </m:sub>
          </m:sSub>
          <m:r>
            <w:rPr>
              <w:rFonts w:ascii="Cambria Math" w:eastAsiaTheme="minorEastAsia" w:hAnsi="Cambria Math" w:cs="Segoe UI Light"/>
            </w:rPr>
            <m:t>,</m:t>
          </m:r>
        </m:oMath>
      </m:oMathPara>
    </w:p>
    <w:p w14:paraId="174DEDCB" w14:textId="77777777" w:rsidR="00823FE6" w:rsidRPr="007E64B2" w:rsidRDefault="007A36A3" w:rsidP="00823FE6">
      <w:pPr>
        <w:rPr>
          <w:rFonts w:ascii="Segoe UI Light" w:eastAsiaTheme="minorEastAsia" w:hAnsi="Segoe UI Light" w:cs="Segoe UI Light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Segoe UI Light"/>
                </w:rPr>
                <m:t>u</m:t>
              </m:r>
            </m:e>
            <m:sub>
              <m:r>
                <w:rPr>
                  <w:rFonts w:ascii="Cambria Math" w:eastAsiaTheme="minorEastAsia" w:hAnsi="Cambria Math" w:cs="Segoe UI Light"/>
                </w:rPr>
                <m:t>m</m:t>
              </m:r>
            </m:sub>
            <m:sup>
              <m:r>
                <w:rPr>
                  <w:rFonts w:ascii="Cambria Math" w:eastAsiaTheme="minorEastAsia" w:hAnsi="Cambria Math" w:cs="Segoe UI Light"/>
                </w:rPr>
                <m:t>0</m:t>
              </m:r>
            </m:sup>
          </m:sSubSup>
          <m:r>
            <w:rPr>
              <w:rFonts w:ascii="Cambria Math" w:eastAsiaTheme="minorEastAsia" w:hAnsi="Cambria Math" w:cs="Segoe UI Light"/>
            </w:rPr>
            <m:t>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</w:rPr>
                <m:t>φ</m:t>
              </m:r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Segoe UI Light"/>
            </w:rPr>
            <m:t>,  0≤</m:t>
          </m:r>
          <m:r>
            <w:rPr>
              <w:rFonts w:ascii="Cambria Math" w:eastAsiaTheme="minorEastAsia" w:hAnsi="Cambria Math" w:cs="Segoe UI Light"/>
            </w:rPr>
            <m:t>m</m:t>
          </m:r>
          <m:r>
            <w:rPr>
              <w:rFonts w:ascii="Cambria Math" w:eastAsiaTheme="minorEastAsia" w:hAnsi="Cambria Math" w:cs="Segoe UI Light"/>
            </w:rPr>
            <m:t>≤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 Light"/>
                </w:rPr>
                <m:t>x</m:t>
              </m:r>
            </m:sub>
          </m:sSub>
          <m:r>
            <w:rPr>
              <w:rFonts w:ascii="Cambria Math" w:eastAsiaTheme="minorEastAsia" w:hAnsi="Cambria Math" w:cs="Segoe UI Light"/>
            </w:rPr>
            <m:t>,</m:t>
          </m:r>
        </m:oMath>
      </m:oMathPara>
    </w:p>
    <w:p w14:paraId="23A8336E" w14:textId="23780890" w:rsidR="00823FE6" w:rsidRPr="007E64B2" w:rsidRDefault="007A36A3" w:rsidP="00823FE6">
      <w:pPr>
        <w:rPr>
          <w:rFonts w:ascii="Segoe UI Light" w:eastAsiaTheme="minorEastAsia" w:hAnsi="Segoe UI Light" w:cs="Segoe UI Light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Segoe UI Light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Segoe UI Ligh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Segoe UI Light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Segoe UI Light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Segoe UI Light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Segoe UI Light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Segoe UI Ligh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Segoe UI Light"/>
              <w:lang w:val="en-US"/>
            </w:rPr>
            <m:t>,  1≤</m:t>
          </m:r>
          <m:r>
            <w:rPr>
              <w:rFonts w:ascii="Cambria Math" w:eastAsiaTheme="minorEastAsia" w:hAnsi="Cambria Math" w:cs="Segoe UI Light"/>
              <w:lang w:val="en-US"/>
            </w:rPr>
            <m:t>n</m:t>
          </m:r>
          <m:r>
            <w:rPr>
              <w:rFonts w:ascii="Cambria Math" w:eastAsiaTheme="minorEastAsia" w:hAnsi="Cambria Math" w:cs="Segoe UI Light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 Ligh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Segoe UI Light"/>
              <w:lang w:val="en-US"/>
            </w:rPr>
            <m:t>.</m:t>
          </m:r>
        </m:oMath>
      </m:oMathPara>
    </w:p>
    <w:p w14:paraId="1720F4E8" w14:textId="6B17F7CB" w:rsidR="00823FE6" w:rsidRPr="0078068F" w:rsidRDefault="00823FE6" w:rsidP="00161355">
      <w:pPr>
        <w:rPr>
          <w:rFonts w:ascii="Segoe UI Light" w:eastAsiaTheme="minorEastAsia" w:hAnsi="Segoe UI Light" w:cs="Segoe UI Light"/>
          <w:iCs/>
          <w:lang w:val="ru-BY"/>
        </w:rPr>
      </w:pPr>
      <w:r w:rsidRPr="007E64B2">
        <w:rPr>
          <w:rFonts w:ascii="Segoe UI Light" w:eastAsiaTheme="minorEastAsia" w:hAnsi="Segoe UI Light" w:cs="Segoe UI Light"/>
          <w:iCs/>
        </w:rPr>
        <w:t>Здесь для определения значений сеточной функции на каждом последующем временном слое необходимо решить систему линейных алгебраических уравнений</w:t>
      </w:r>
      <w:r w:rsidR="0078068F">
        <w:rPr>
          <w:rFonts w:ascii="Segoe UI Light" w:eastAsiaTheme="minorEastAsia" w:hAnsi="Segoe UI Light" w:cs="Segoe UI Light"/>
          <w:iCs/>
          <w:lang w:val="ru-BY"/>
        </w:rPr>
        <w:t>.</w:t>
      </w:r>
    </w:p>
    <w:p w14:paraId="62589245" w14:textId="544E728A" w:rsidR="007F5EB0" w:rsidRDefault="0078068F" w:rsidP="0078068F">
      <w:pPr>
        <w:ind w:firstLine="0"/>
        <w:rPr>
          <w:rFonts w:ascii="Segoe UI Light" w:eastAsiaTheme="minorEastAsia" w:hAnsi="Segoe UI Light" w:cs="Segoe UI Light"/>
          <w:iCs/>
          <w:lang w:val="ru-BY"/>
        </w:rPr>
      </w:pPr>
      <w:r>
        <w:rPr>
          <w:rFonts w:ascii="Segoe UI Light" w:eastAsiaTheme="minorEastAsia" w:hAnsi="Segoe UI Light" w:cs="Segoe UI Light"/>
          <w:iCs/>
          <w:lang w:val="ru-BY"/>
        </w:rPr>
        <w:t xml:space="preserve">Можно </w:t>
      </w:r>
      <w:proofErr w:type="spellStart"/>
      <w:r>
        <w:rPr>
          <w:rFonts w:ascii="Segoe UI Light" w:eastAsiaTheme="minorEastAsia" w:hAnsi="Segoe UI Light" w:cs="Segoe UI Light"/>
          <w:iCs/>
          <w:lang w:val="ru-BY"/>
        </w:rPr>
        <w:t>проанимировать</w:t>
      </w:r>
      <w:proofErr w:type="spellEnd"/>
      <w:r>
        <w:rPr>
          <w:rFonts w:ascii="Segoe UI Light" w:eastAsiaTheme="minorEastAsia" w:hAnsi="Segoe UI Light" w:cs="Segoe UI Light"/>
          <w:iCs/>
          <w:lang w:val="ru-BY"/>
        </w:rPr>
        <w:t xml:space="preserve"> зависимость температуры от координаты в разные промежутки времени.  (</w:t>
      </w:r>
      <w:proofErr w:type="spellStart"/>
      <w:r>
        <w:rPr>
          <w:rFonts w:ascii="Segoe UI Light" w:eastAsiaTheme="minorEastAsia" w:hAnsi="Segoe UI Light" w:cs="Segoe UI Light"/>
          <w:iCs/>
          <w:lang w:val="ru-BY"/>
        </w:rPr>
        <w:t>Интерполированно</w:t>
      </w:r>
      <w:proofErr w:type="spellEnd"/>
      <w:r>
        <w:rPr>
          <w:rFonts w:ascii="Segoe UI Light" w:eastAsiaTheme="minorEastAsia" w:hAnsi="Segoe UI Light" w:cs="Segoe UI Light"/>
          <w:iCs/>
          <w:lang w:val="ru-BY"/>
        </w:rPr>
        <w:t>, функция ведь сеточная)</w:t>
      </w:r>
    </w:p>
    <w:p w14:paraId="608CF292" w14:textId="61743991" w:rsidR="0078068F" w:rsidRDefault="0078068F" w:rsidP="0078068F">
      <w:pPr>
        <w:ind w:firstLine="0"/>
        <w:rPr>
          <w:rFonts w:ascii="Segoe UI Light" w:eastAsiaTheme="minorEastAsia" w:hAnsi="Segoe UI Light" w:cs="Segoe UI Light"/>
          <w:iCs/>
          <w:lang w:val="ru-BY"/>
        </w:rPr>
      </w:pPr>
      <w:r>
        <w:rPr>
          <w:rFonts w:ascii="Segoe UI Light" w:eastAsiaTheme="minorEastAsia" w:hAnsi="Segoe UI Light" w:cs="Segoe UI Light"/>
          <w:iCs/>
          <w:lang w:val="ru-BY"/>
        </w:rPr>
        <w:t>Некоторые сечения из этой последовательности:</w:t>
      </w:r>
    </w:p>
    <w:p w14:paraId="42D15B0C" w14:textId="4DF34B11" w:rsidR="0078068F" w:rsidRDefault="0078068F" w:rsidP="0078068F">
      <w:pPr>
        <w:ind w:firstLine="0"/>
        <w:rPr>
          <w:noProof/>
        </w:rPr>
      </w:pPr>
      <w:r w:rsidRPr="0078068F">
        <w:rPr>
          <w:rFonts w:ascii="Segoe UI Light" w:eastAsiaTheme="minorEastAsia" w:hAnsi="Segoe UI Light" w:cs="Segoe UI Light"/>
          <w:iCs/>
          <w:lang w:val="en-US"/>
        </w:rPr>
        <w:drawing>
          <wp:inline distT="0" distB="0" distL="0" distR="0" wp14:anchorId="287E6773" wp14:editId="15801DDE">
            <wp:extent cx="1784519" cy="113211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363" cy="114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68F">
        <w:rPr>
          <w:noProof/>
        </w:rPr>
        <w:t xml:space="preserve"> </w:t>
      </w:r>
      <w:r w:rsidRPr="0078068F">
        <w:rPr>
          <w:rFonts w:ascii="Segoe UI Light" w:eastAsiaTheme="minorEastAsia" w:hAnsi="Segoe UI Light" w:cs="Segoe UI Light"/>
          <w:iCs/>
          <w:lang w:val="en-US"/>
        </w:rPr>
        <w:drawing>
          <wp:inline distT="0" distB="0" distL="0" distR="0" wp14:anchorId="50616B43" wp14:editId="42BAB2EB">
            <wp:extent cx="1872343" cy="1187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137" cy="12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68F">
        <w:rPr>
          <w:noProof/>
        </w:rPr>
        <w:t xml:space="preserve"> </w:t>
      </w:r>
      <w:r w:rsidRPr="0078068F">
        <w:rPr>
          <w:noProof/>
        </w:rPr>
        <w:drawing>
          <wp:inline distT="0" distB="0" distL="0" distR="0" wp14:anchorId="4B878060" wp14:editId="2501B7C2">
            <wp:extent cx="2019300" cy="12810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720" cy="12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B0DB" w14:textId="1868FB3D" w:rsidR="0078068F" w:rsidRPr="0078068F" w:rsidRDefault="0078068F" w:rsidP="0078068F">
      <w:pPr>
        <w:ind w:firstLine="0"/>
        <w:rPr>
          <w:rFonts w:ascii="Segoe UI Light" w:eastAsiaTheme="minorEastAsia" w:hAnsi="Segoe UI Light" w:cs="Segoe UI Light"/>
          <w:iCs/>
          <w:lang w:val="en-US"/>
        </w:rPr>
      </w:pPr>
      <w:r w:rsidRPr="0078068F">
        <w:rPr>
          <w:rFonts w:ascii="Segoe UI Light" w:eastAsiaTheme="minorEastAsia" w:hAnsi="Segoe UI Light" w:cs="Segoe UI Light"/>
          <w:iCs/>
          <w:lang w:val="en-US"/>
        </w:rPr>
        <w:drawing>
          <wp:inline distT="0" distB="0" distL="0" distR="0" wp14:anchorId="0E7B0B5C" wp14:editId="3A436F44">
            <wp:extent cx="1741714" cy="11049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8656" cy="11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229E" w14:textId="307BB0B1" w:rsidR="00D60EA6" w:rsidRPr="007E64B2" w:rsidRDefault="00D60EA6" w:rsidP="0078068F">
      <w:pPr>
        <w:pStyle w:val="Heading1"/>
        <w:ind w:firstLine="0"/>
        <w:rPr>
          <w:rFonts w:ascii="Segoe UI Light" w:hAnsi="Segoe UI Light" w:cs="Segoe UI Light"/>
        </w:rPr>
      </w:pPr>
      <w:r w:rsidRPr="007E64B2">
        <w:rPr>
          <w:rFonts w:ascii="Segoe UI Light" w:hAnsi="Segoe UI Light" w:cs="Segoe UI Light"/>
        </w:rPr>
        <w:t>Заключение</w:t>
      </w:r>
    </w:p>
    <w:p w14:paraId="14365264" w14:textId="23414AA7" w:rsidR="001A5ECF" w:rsidRPr="007E64B2" w:rsidRDefault="00D60EA6" w:rsidP="001A5ECF">
      <w:pPr>
        <w:ind w:firstLine="0"/>
        <w:rPr>
          <w:rFonts w:ascii="Segoe UI Light" w:hAnsi="Segoe UI Light" w:cs="Segoe UI Light"/>
        </w:rPr>
      </w:pPr>
      <w:r w:rsidRPr="007E64B2">
        <w:rPr>
          <w:rFonts w:ascii="Segoe UI Light" w:hAnsi="Segoe UI Light" w:cs="Segoe UI Light"/>
        </w:rPr>
        <w:t xml:space="preserve">В результате </w:t>
      </w:r>
      <w:r w:rsidR="0078068F">
        <w:rPr>
          <w:rFonts w:ascii="Segoe UI Light" w:hAnsi="Segoe UI Light" w:cs="Segoe UI Light"/>
          <w:lang w:val="ru-BY"/>
        </w:rPr>
        <w:t xml:space="preserve">выполнения лабораторной работы изучена основа концепции уравнения линейной теплопроводности однородного “замкнутого” стержня, выведено уравнение теплопроводности и составлена программа для получения функции </w:t>
      </w:r>
      <w:r w:rsidR="0078068F">
        <w:rPr>
          <w:rFonts w:ascii="Segoe UI Light" w:hAnsi="Segoe UI Light" w:cs="Segoe UI Light"/>
          <w:lang w:val="en-US"/>
        </w:rPr>
        <w:t>T(</w:t>
      </w:r>
      <w:proofErr w:type="spellStart"/>
      <w:proofErr w:type="gramStart"/>
      <w:r w:rsidR="0078068F">
        <w:rPr>
          <w:rFonts w:ascii="Segoe UI Light" w:hAnsi="Segoe UI Light" w:cs="Segoe UI Light"/>
          <w:lang w:val="en-US"/>
        </w:rPr>
        <w:t>x,t</w:t>
      </w:r>
      <w:proofErr w:type="spellEnd"/>
      <w:proofErr w:type="gramEnd"/>
      <w:r w:rsidR="0078068F">
        <w:rPr>
          <w:rFonts w:ascii="Segoe UI Light" w:hAnsi="Segoe UI Light" w:cs="Segoe UI Light"/>
          <w:lang w:val="en-US"/>
        </w:rPr>
        <w:t>)</w:t>
      </w:r>
      <w:r w:rsidR="0078068F">
        <w:rPr>
          <w:rFonts w:ascii="Segoe UI Light" w:hAnsi="Segoe UI Light" w:cs="Segoe UI Light"/>
          <w:lang w:val="ru-BY"/>
        </w:rPr>
        <w:t xml:space="preserve"> для разных начальных наборов таких параметров, как коэффициент теплопроводности, координаты концов стержня, фактор неоднородности уравнения</w:t>
      </w:r>
    </w:p>
    <w:p w14:paraId="29DF2689" w14:textId="738EFDFF" w:rsidR="00D60EA6" w:rsidRPr="007E64B2" w:rsidRDefault="00D60EA6" w:rsidP="00D60EA6">
      <w:pPr>
        <w:rPr>
          <w:rFonts w:ascii="Segoe UI Light" w:hAnsi="Segoe UI Light" w:cs="Segoe UI Light"/>
        </w:rPr>
      </w:pPr>
    </w:p>
    <w:sectPr w:rsidR="00D60EA6" w:rsidRPr="007E64B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38210" w14:textId="77777777" w:rsidR="007A36A3" w:rsidRDefault="007A36A3" w:rsidP="0044707F">
      <w:pPr>
        <w:spacing w:after="0" w:line="240" w:lineRule="auto"/>
      </w:pPr>
      <w:r>
        <w:separator/>
      </w:r>
    </w:p>
  </w:endnote>
  <w:endnote w:type="continuationSeparator" w:id="0">
    <w:p w14:paraId="42C4E238" w14:textId="77777777" w:rsidR="007A36A3" w:rsidRDefault="007A36A3" w:rsidP="004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6C260" w14:textId="77777777" w:rsidR="00893F38" w:rsidRDefault="00893F38" w:rsidP="004D783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71E9A" w14:textId="77777777" w:rsidR="007A36A3" w:rsidRDefault="007A36A3" w:rsidP="0044707F">
      <w:pPr>
        <w:spacing w:after="0" w:line="240" w:lineRule="auto"/>
      </w:pPr>
      <w:r>
        <w:separator/>
      </w:r>
    </w:p>
  </w:footnote>
  <w:footnote w:type="continuationSeparator" w:id="0">
    <w:p w14:paraId="07835A8A" w14:textId="77777777" w:rsidR="007A36A3" w:rsidRDefault="007A36A3" w:rsidP="00447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755F"/>
    <w:multiLevelType w:val="hybridMultilevel"/>
    <w:tmpl w:val="286293E0"/>
    <w:lvl w:ilvl="0" w:tplc="26CA641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03B720F8"/>
    <w:multiLevelType w:val="hybridMultilevel"/>
    <w:tmpl w:val="05C006B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D23D9"/>
    <w:multiLevelType w:val="hybridMultilevel"/>
    <w:tmpl w:val="F7BEF742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D4266"/>
    <w:multiLevelType w:val="hybridMultilevel"/>
    <w:tmpl w:val="4D644A08"/>
    <w:lvl w:ilvl="0" w:tplc="EEB092CE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1B0950E4"/>
    <w:multiLevelType w:val="hybridMultilevel"/>
    <w:tmpl w:val="73B8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725A"/>
    <w:multiLevelType w:val="hybridMultilevel"/>
    <w:tmpl w:val="7BD644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36126"/>
    <w:multiLevelType w:val="hybridMultilevel"/>
    <w:tmpl w:val="58949F1C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E321B"/>
    <w:multiLevelType w:val="hybridMultilevel"/>
    <w:tmpl w:val="D504B2C6"/>
    <w:lvl w:ilvl="0" w:tplc="F1E811F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5374"/>
    <w:multiLevelType w:val="hybridMultilevel"/>
    <w:tmpl w:val="A9F00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42684"/>
    <w:multiLevelType w:val="hybridMultilevel"/>
    <w:tmpl w:val="96BC3E60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273E3F38"/>
    <w:multiLevelType w:val="hybridMultilevel"/>
    <w:tmpl w:val="1F42B0E4"/>
    <w:lvl w:ilvl="0" w:tplc="200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9A66CEA"/>
    <w:multiLevelType w:val="hybridMultilevel"/>
    <w:tmpl w:val="51743F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E37C6"/>
    <w:multiLevelType w:val="hybridMultilevel"/>
    <w:tmpl w:val="F814AAF0"/>
    <w:lvl w:ilvl="0" w:tplc="B19C1D3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2F1D2F88"/>
    <w:multiLevelType w:val="hybridMultilevel"/>
    <w:tmpl w:val="4D2AC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91915"/>
    <w:multiLevelType w:val="hybridMultilevel"/>
    <w:tmpl w:val="F3768010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E3556"/>
    <w:multiLevelType w:val="hybridMultilevel"/>
    <w:tmpl w:val="4072D85C"/>
    <w:lvl w:ilvl="0" w:tplc="D61A5F58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 w15:restartNumberingAfterBreak="0">
    <w:nsid w:val="31E31342"/>
    <w:multiLevelType w:val="hybridMultilevel"/>
    <w:tmpl w:val="E3E0B3B2"/>
    <w:lvl w:ilvl="0" w:tplc="5CEC5FCE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7" w15:restartNumberingAfterBreak="0">
    <w:nsid w:val="355E07A9"/>
    <w:multiLevelType w:val="hybridMultilevel"/>
    <w:tmpl w:val="ABDEF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06144"/>
    <w:multiLevelType w:val="hybridMultilevel"/>
    <w:tmpl w:val="57142110"/>
    <w:lvl w:ilvl="0" w:tplc="3CCCA82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9" w15:restartNumberingAfterBreak="0">
    <w:nsid w:val="4089046F"/>
    <w:multiLevelType w:val="hybridMultilevel"/>
    <w:tmpl w:val="6BB20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30588"/>
    <w:multiLevelType w:val="hybridMultilevel"/>
    <w:tmpl w:val="C904452C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E2FB3"/>
    <w:multiLevelType w:val="hybridMultilevel"/>
    <w:tmpl w:val="879A8F4A"/>
    <w:lvl w:ilvl="0" w:tplc="2000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2" w15:restartNumberingAfterBreak="0">
    <w:nsid w:val="506748F5"/>
    <w:multiLevelType w:val="hybridMultilevel"/>
    <w:tmpl w:val="4704BB5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926166"/>
    <w:multiLevelType w:val="hybridMultilevel"/>
    <w:tmpl w:val="B1D85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C10C9"/>
    <w:multiLevelType w:val="hybridMultilevel"/>
    <w:tmpl w:val="811EF0EA"/>
    <w:lvl w:ilvl="0" w:tplc="38928A5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5" w15:restartNumberingAfterBreak="0">
    <w:nsid w:val="5BEA717F"/>
    <w:multiLevelType w:val="hybridMultilevel"/>
    <w:tmpl w:val="73B8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8208D"/>
    <w:multiLevelType w:val="hybridMultilevel"/>
    <w:tmpl w:val="E6701B92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15056"/>
    <w:multiLevelType w:val="hybridMultilevel"/>
    <w:tmpl w:val="7120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7595B"/>
    <w:multiLevelType w:val="hybridMultilevel"/>
    <w:tmpl w:val="1AE41DF6"/>
    <w:lvl w:ilvl="0" w:tplc="F2E61732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64B704E2"/>
    <w:multiLevelType w:val="hybridMultilevel"/>
    <w:tmpl w:val="AAE82D2E"/>
    <w:lvl w:ilvl="0" w:tplc="C64E33A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0" w15:restartNumberingAfterBreak="0">
    <w:nsid w:val="66BB5AC6"/>
    <w:multiLevelType w:val="hybridMultilevel"/>
    <w:tmpl w:val="2F6A6AB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6C0172"/>
    <w:multiLevelType w:val="hybridMultilevel"/>
    <w:tmpl w:val="3348AD3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37367A"/>
    <w:multiLevelType w:val="hybridMultilevel"/>
    <w:tmpl w:val="70889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90C54"/>
    <w:multiLevelType w:val="hybridMultilevel"/>
    <w:tmpl w:val="56CC4C2A"/>
    <w:lvl w:ilvl="0" w:tplc="36F4AF2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4" w15:restartNumberingAfterBreak="0">
    <w:nsid w:val="793A0769"/>
    <w:multiLevelType w:val="hybridMultilevel"/>
    <w:tmpl w:val="999A4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E48B3"/>
    <w:multiLevelType w:val="hybridMultilevel"/>
    <w:tmpl w:val="337ED2BA"/>
    <w:lvl w:ilvl="0" w:tplc="351E1D74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6" w15:restartNumberingAfterBreak="0">
    <w:nsid w:val="79D3544A"/>
    <w:multiLevelType w:val="hybridMultilevel"/>
    <w:tmpl w:val="A43E5DF8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611A6"/>
    <w:multiLevelType w:val="hybridMultilevel"/>
    <w:tmpl w:val="38D00EEC"/>
    <w:lvl w:ilvl="0" w:tplc="152484A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8" w15:restartNumberingAfterBreak="0">
    <w:nsid w:val="7CAC2BD8"/>
    <w:multiLevelType w:val="hybridMultilevel"/>
    <w:tmpl w:val="19E0097C"/>
    <w:lvl w:ilvl="0" w:tplc="A1744E5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35"/>
  </w:num>
  <w:num w:numId="2">
    <w:abstractNumId w:val="17"/>
  </w:num>
  <w:num w:numId="3">
    <w:abstractNumId w:val="8"/>
  </w:num>
  <w:num w:numId="4">
    <w:abstractNumId w:val="7"/>
  </w:num>
  <w:num w:numId="5">
    <w:abstractNumId w:val="19"/>
  </w:num>
  <w:num w:numId="6">
    <w:abstractNumId w:val="36"/>
  </w:num>
  <w:num w:numId="7">
    <w:abstractNumId w:val="26"/>
  </w:num>
  <w:num w:numId="8">
    <w:abstractNumId w:val="2"/>
  </w:num>
  <w:num w:numId="9">
    <w:abstractNumId w:val="14"/>
  </w:num>
  <w:num w:numId="10">
    <w:abstractNumId w:val="6"/>
  </w:num>
  <w:num w:numId="11">
    <w:abstractNumId w:val="20"/>
  </w:num>
  <w:num w:numId="12">
    <w:abstractNumId w:val="25"/>
  </w:num>
  <w:num w:numId="13">
    <w:abstractNumId w:val="23"/>
  </w:num>
  <w:num w:numId="14">
    <w:abstractNumId w:val="11"/>
  </w:num>
  <w:num w:numId="15">
    <w:abstractNumId w:val="1"/>
  </w:num>
  <w:num w:numId="16">
    <w:abstractNumId w:val="31"/>
  </w:num>
  <w:num w:numId="17">
    <w:abstractNumId w:val="30"/>
  </w:num>
  <w:num w:numId="18">
    <w:abstractNumId w:val="22"/>
  </w:num>
  <w:num w:numId="19">
    <w:abstractNumId w:val="32"/>
  </w:num>
  <w:num w:numId="20">
    <w:abstractNumId w:val="13"/>
  </w:num>
  <w:num w:numId="21">
    <w:abstractNumId w:val="27"/>
  </w:num>
  <w:num w:numId="22">
    <w:abstractNumId w:val="5"/>
  </w:num>
  <w:num w:numId="23">
    <w:abstractNumId w:val="4"/>
  </w:num>
  <w:num w:numId="24">
    <w:abstractNumId w:val="33"/>
  </w:num>
  <w:num w:numId="25">
    <w:abstractNumId w:val="28"/>
  </w:num>
  <w:num w:numId="26">
    <w:abstractNumId w:val="3"/>
  </w:num>
  <w:num w:numId="27">
    <w:abstractNumId w:val="29"/>
  </w:num>
  <w:num w:numId="28">
    <w:abstractNumId w:val="16"/>
  </w:num>
  <w:num w:numId="29">
    <w:abstractNumId w:val="18"/>
  </w:num>
  <w:num w:numId="30">
    <w:abstractNumId w:val="24"/>
  </w:num>
  <w:num w:numId="31">
    <w:abstractNumId w:val="37"/>
  </w:num>
  <w:num w:numId="32">
    <w:abstractNumId w:val="38"/>
  </w:num>
  <w:num w:numId="33">
    <w:abstractNumId w:val="0"/>
  </w:num>
  <w:num w:numId="34">
    <w:abstractNumId w:val="12"/>
  </w:num>
  <w:num w:numId="35">
    <w:abstractNumId w:val="15"/>
  </w:num>
  <w:num w:numId="36">
    <w:abstractNumId w:val="34"/>
  </w:num>
  <w:num w:numId="37">
    <w:abstractNumId w:val="10"/>
  </w:num>
  <w:num w:numId="38">
    <w:abstractNumId w:val="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0C0"/>
    <w:rsid w:val="000050C0"/>
    <w:rsid w:val="00007FB4"/>
    <w:rsid w:val="00021E1C"/>
    <w:rsid w:val="00035227"/>
    <w:rsid w:val="000358D1"/>
    <w:rsid w:val="000375E0"/>
    <w:rsid w:val="00053242"/>
    <w:rsid w:val="00056A86"/>
    <w:rsid w:val="00057881"/>
    <w:rsid w:val="00074F70"/>
    <w:rsid w:val="000971A2"/>
    <w:rsid w:val="000B1978"/>
    <w:rsid w:val="000B444E"/>
    <w:rsid w:val="000C2A22"/>
    <w:rsid w:val="000D2061"/>
    <w:rsid w:val="000D61B0"/>
    <w:rsid w:val="000E7666"/>
    <w:rsid w:val="00101DA1"/>
    <w:rsid w:val="001127B2"/>
    <w:rsid w:val="001149D8"/>
    <w:rsid w:val="00120460"/>
    <w:rsid w:val="001233CE"/>
    <w:rsid w:val="00124B82"/>
    <w:rsid w:val="00132B98"/>
    <w:rsid w:val="001336FD"/>
    <w:rsid w:val="00141837"/>
    <w:rsid w:val="00153896"/>
    <w:rsid w:val="00161355"/>
    <w:rsid w:val="00164502"/>
    <w:rsid w:val="00166F05"/>
    <w:rsid w:val="00191053"/>
    <w:rsid w:val="001A5ECF"/>
    <w:rsid w:val="001C1E70"/>
    <w:rsid w:val="001C7669"/>
    <w:rsid w:val="001F2C83"/>
    <w:rsid w:val="001F69AB"/>
    <w:rsid w:val="001F7998"/>
    <w:rsid w:val="00212ED2"/>
    <w:rsid w:val="00213627"/>
    <w:rsid w:val="00225389"/>
    <w:rsid w:val="0022615E"/>
    <w:rsid w:val="00236C9F"/>
    <w:rsid w:val="0027114D"/>
    <w:rsid w:val="0027419B"/>
    <w:rsid w:val="002766CD"/>
    <w:rsid w:val="0028234A"/>
    <w:rsid w:val="00292C54"/>
    <w:rsid w:val="002943E9"/>
    <w:rsid w:val="0029534B"/>
    <w:rsid w:val="002A742B"/>
    <w:rsid w:val="002B4A9C"/>
    <w:rsid w:val="002C4BC5"/>
    <w:rsid w:val="002C599C"/>
    <w:rsid w:val="002E193F"/>
    <w:rsid w:val="002E7FE9"/>
    <w:rsid w:val="002F5FA4"/>
    <w:rsid w:val="00300A8B"/>
    <w:rsid w:val="00316D69"/>
    <w:rsid w:val="0032236F"/>
    <w:rsid w:val="003225E5"/>
    <w:rsid w:val="003339D7"/>
    <w:rsid w:val="00333A61"/>
    <w:rsid w:val="00342EDC"/>
    <w:rsid w:val="0034676A"/>
    <w:rsid w:val="00350A68"/>
    <w:rsid w:val="00363468"/>
    <w:rsid w:val="003941D3"/>
    <w:rsid w:val="003A12E4"/>
    <w:rsid w:val="003A4449"/>
    <w:rsid w:val="003B4BBC"/>
    <w:rsid w:val="003D033F"/>
    <w:rsid w:val="003D10AA"/>
    <w:rsid w:val="003D5FFB"/>
    <w:rsid w:val="003F7335"/>
    <w:rsid w:val="00423237"/>
    <w:rsid w:val="0043639C"/>
    <w:rsid w:val="004443A2"/>
    <w:rsid w:val="00444D7B"/>
    <w:rsid w:val="0044707F"/>
    <w:rsid w:val="00447AB4"/>
    <w:rsid w:val="004556F9"/>
    <w:rsid w:val="0048712E"/>
    <w:rsid w:val="004937AA"/>
    <w:rsid w:val="0049527A"/>
    <w:rsid w:val="004965D1"/>
    <w:rsid w:val="004C2C5F"/>
    <w:rsid w:val="004C345C"/>
    <w:rsid w:val="004C6CEF"/>
    <w:rsid w:val="004D09C7"/>
    <w:rsid w:val="004D1AB5"/>
    <w:rsid w:val="004D42C3"/>
    <w:rsid w:val="004D7835"/>
    <w:rsid w:val="004F0CF7"/>
    <w:rsid w:val="004F2B19"/>
    <w:rsid w:val="004F6AD4"/>
    <w:rsid w:val="005000F6"/>
    <w:rsid w:val="005063AB"/>
    <w:rsid w:val="00515742"/>
    <w:rsid w:val="0052691A"/>
    <w:rsid w:val="00527A2A"/>
    <w:rsid w:val="005300C4"/>
    <w:rsid w:val="00531AE1"/>
    <w:rsid w:val="005355F0"/>
    <w:rsid w:val="00537CFD"/>
    <w:rsid w:val="00543FE7"/>
    <w:rsid w:val="0055207F"/>
    <w:rsid w:val="0055234C"/>
    <w:rsid w:val="00555E0D"/>
    <w:rsid w:val="00557ADA"/>
    <w:rsid w:val="00557B76"/>
    <w:rsid w:val="00560E14"/>
    <w:rsid w:val="00567024"/>
    <w:rsid w:val="00567BAE"/>
    <w:rsid w:val="00570596"/>
    <w:rsid w:val="00570A62"/>
    <w:rsid w:val="0057291C"/>
    <w:rsid w:val="00576F10"/>
    <w:rsid w:val="00581D95"/>
    <w:rsid w:val="005921E1"/>
    <w:rsid w:val="005A79BD"/>
    <w:rsid w:val="005C505E"/>
    <w:rsid w:val="005D2A11"/>
    <w:rsid w:val="006054E0"/>
    <w:rsid w:val="00624EA7"/>
    <w:rsid w:val="00626AAA"/>
    <w:rsid w:val="00630AFB"/>
    <w:rsid w:val="00634D1D"/>
    <w:rsid w:val="006456BA"/>
    <w:rsid w:val="00653B96"/>
    <w:rsid w:val="006800D6"/>
    <w:rsid w:val="00687062"/>
    <w:rsid w:val="00687D8E"/>
    <w:rsid w:val="0069129B"/>
    <w:rsid w:val="00692A6A"/>
    <w:rsid w:val="0069329A"/>
    <w:rsid w:val="00697304"/>
    <w:rsid w:val="006A237A"/>
    <w:rsid w:val="006B304C"/>
    <w:rsid w:val="006D40C6"/>
    <w:rsid w:val="006F1998"/>
    <w:rsid w:val="006F4743"/>
    <w:rsid w:val="00700765"/>
    <w:rsid w:val="0070694D"/>
    <w:rsid w:val="00731923"/>
    <w:rsid w:val="007416D8"/>
    <w:rsid w:val="0074797A"/>
    <w:rsid w:val="00750AD0"/>
    <w:rsid w:val="00755F3B"/>
    <w:rsid w:val="0078068F"/>
    <w:rsid w:val="00786E4B"/>
    <w:rsid w:val="00791821"/>
    <w:rsid w:val="00792D06"/>
    <w:rsid w:val="007931D8"/>
    <w:rsid w:val="00794B26"/>
    <w:rsid w:val="0079786F"/>
    <w:rsid w:val="007A36A3"/>
    <w:rsid w:val="007A7610"/>
    <w:rsid w:val="007B3880"/>
    <w:rsid w:val="007C34C2"/>
    <w:rsid w:val="007D4DA5"/>
    <w:rsid w:val="007E2313"/>
    <w:rsid w:val="007E64B2"/>
    <w:rsid w:val="007F4FFA"/>
    <w:rsid w:val="007F50E1"/>
    <w:rsid w:val="007F5EB0"/>
    <w:rsid w:val="008171CD"/>
    <w:rsid w:val="00821116"/>
    <w:rsid w:val="0082307E"/>
    <w:rsid w:val="00823FE6"/>
    <w:rsid w:val="00825679"/>
    <w:rsid w:val="00826096"/>
    <w:rsid w:val="00832B8A"/>
    <w:rsid w:val="00854477"/>
    <w:rsid w:val="008610AA"/>
    <w:rsid w:val="0086200A"/>
    <w:rsid w:val="008664B3"/>
    <w:rsid w:val="0087404D"/>
    <w:rsid w:val="00893F38"/>
    <w:rsid w:val="008A7279"/>
    <w:rsid w:val="008B5FDA"/>
    <w:rsid w:val="008B7939"/>
    <w:rsid w:val="008C5910"/>
    <w:rsid w:val="008D44C0"/>
    <w:rsid w:val="008E0278"/>
    <w:rsid w:val="00900DA2"/>
    <w:rsid w:val="00930E65"/>
    <w:rsid w:val="00935ED6"/>
    <w:rsid w:val="009634B7"/>
    <w:rsid w:val="00964117"/>
    <w:rsid w:val="00984709"/>
    <w:rsid w:val="009B0558"/>
    <w:rsid w:val="009D3C0C"/>
    <w:rsid w:val="00A007A8"/>
    <w:rsid w:val="00A05360"/>
    <w:rsid w:val="00A142D2"/>
    <w:rsid w:val="00A1604A"/>
    <w:rsid w:val="00A16E74"/>
    <w:rsid w:val="00A22094"/>
    <w:rsid w:val="00A25F31"/>
    <w:rsid w:val="00A26BC6"/>
    <w:rsid w:val="00A324F1"/>
    <w:rsid w:val="00A4248B"/>
    <w:rsid w:val="00A442DE"/>
    <w:rsid w:val="00A46A41"/>
    <w:rsid w:val="00A64DD7"/>
    <w:rsid w:val="00A73FD1"/>
    <w:rsid w:val="00A87DF3"/>
    <w:rsid w:val="00A91816"/>
    <w:rsid w:val="00A91C32"/>
    <w:rsid w:val="00AA3E1A"/>
    <w:rsid w:val="00AB1DFB"/>
    <w:rsid w:val="00AD3343"/>
    <w:rsid w:val="00AD4C78"/>
    <w:rsid w:val="00AE0EF4"/>
    <w:rsid w:val="00AE5D5A"/>
    <w:rsid w:val="00AE6BE1"/>
    <w:rsid w:val="00AF77AB"/>
    <w:rsid w:val="00B03DC1"/>
    <w:rsid w:val="00B10F50"/>
    <w:rsid w:val="00B214FE"/>
    <w:rsid w:val="00B24A33"/>
    <w:rsid w:val="00B261F3"/>
    <w:rsid w:val="00B264E8"/>
    <w:rsid w:val="00B27A23"/>
    <w:rsid w:val="00B337B0"/>
    <w:rsid w:val="00B46D27"/>
    <w:rsid w:val="00B5418D"/>
    <w:rsid w:val="00B547F6"/>
    <w:rsid w:val="00B85438"/>
    <w:rsid w:val="00B91024"/>
    <w:rsid w:val="00BA2A83"/>
    <w:rsid w:val="00BA7F0C"/>
    <w:rsid w:val="00BB26C7"/>
    <w:rsid w:val="00BB6453"/>
    <w:rsid w:val="00BB6559"/>
    <w:rsid w:val="00BB7B73"/>
    <w:rsid w:val="00BD7D24"/>
    <w:rsid w:val="00BE7B72"/>
    <w:rsid w:val="00BF724A"/>
    <w:rsid w:val="00C147AC"/>
    <w:rsid w:val="00C1645A"/>
    <w:rsid w:val="00C55600"/>
    <w:rsid w:val="00C6593A"/>
    <w:rsid w:val="00C80810"/>
    <w:rsid w:val="00C83226"/>
    <w:rsid w:val="00C84571"/>
    <w:rsid w:val="00C92760"/>
    <w:rsid w:val="00CA478A"/>
    <w:rsid w:val="00CB6E94"/>
    <w:rsid w:val="00CE33A7"/>
    <w:rsid w:val="00CE3722"/>
    <w:rsid w:val="00CE5365"/>
    <w:rsid w:val="00D0128B"/>
    <w:rsid w:val="00D061B0"/>
    <w:rsid w:val="00D2424E"/>
    <w:rsid w:val="00D4083F"/>
    <w:rsid w:val="00D43097"/>
    <w:rsid w:val="00D438F0"/>
    <w:rsid w:val="00D543F5"/>
    <w:rsid w:val="00D57306"/>
    <w:rsid w:val="00D60EA6"/>
    <w:rsid w:val="00D662D6"/>
    <w:rsid w:val="00DA2BD1"/>
    <w:rsid w:val="00DA78AD"/>
    <w:rsid w:val="00DC6039"/>
    <w:rsid w:val="00DD16D7"/>
    <w:rsid w:val="00DE665E"/>
    <w:rsid w:val="00DF4C32"/>
    <w:rsid w:val="00DF594C"/>
    <w:rsid w:val="00E00D99"/>
    <w:rsid w:val="00E11D26"/>
    <w:rsid w:val="00E1624F"/>
    <w:rsid w:val="00E40247"/>
    <w:rsid w:val="00E46D64"/>
    <w:rsid w:val="00E47FA3"/>
    <w:rsid w:val="00E82F9C"/>
    <w:rsid w:val="00E8483D"/>
    <w:rsid w:val="00E8543E"/>
    <w:rsid w:val="00EA0FD0"/>
    <w:rsid w:val="00EA582F"/>
    <w:rsid w:val="00EC1E86"/>
    <w:rsid w:val="00ED4D48"/>
    <w:rsid w:val="00EF5C8D"/>
    <w:rsid w:val="00F1342F"/>
    <w:rsid w:val="00F33844"/>
    <w:rsid w:val="00F43B3A"/>
    <w:rsid w:val="00F476B7"/>
    <w:rsid w:val="00F53138"/>
    <w:rsid w:val="00F73D7C"/>
    <w:rsid w:val="00F7771B"/>
    <w:rsid w:val="00F875FC"/>
    <w:rsid w:val="00F95725"/>
    <w:rsid w:val="00FA3D48"/>
    <w:rsid w:val="00FA5B44"/>
    <w:rsid w:val="00FB4026"/>
    <w:rsid w:val="00FB6E91"/>
    <w:rsid w:val="00FC1133"/>
    <w:rsid w:val="00FC121B"/>
    <w:rsid w:val="00FC6B98"/>
    <w:rsid w:val="00FD43A9"/>
    <w:rsid w:val="00FE0BF0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C8788"/>
  <w15:chartTrackingRefBased/>
  <w15:docId w15:val="{94DC371E-4F69-4130-87DC-52214166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596"/>
    <w:pPr>
      <w:ind w:firstLine="22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EF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EF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C0C"/>
    <w:rPr>
      <w:color w:val="808080"/>
    </w:rPr>
  </w:style>
  <w:style w:type="table" w:styleId="TableGrid">
    <w:name w:val="Table Grid"/>
    <w:basedOn w:val="TableNormal"/>
    <w:uiPriority w:val="39"/>
    <w:rsid w:val="00F9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EF4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">
    <w:name w:val="Код"/>
    <w:basedOn w:val="Normal"/>
    <w:link w:val="a0"/>
    <w:qFormat/>
    <w:rsid w:val="004D7835"/>
    <w:pPr>
      <w:ind w:left="170"/>
      <w:contextualSpacing/>
      <w:jc w:val="left"/>
    </w:pPr>
    <w:rPr>
      <w:rFonts w:ascii="Cascadia Mono" w:eastAsiaTheme="minorEastAsia" w:hAnsi="Cascadia Mono"/>
      <w:noProof/>
      <w:sz w:val="16"/>
    </w:rPr>
  </w:style>
  <w:style w:type="character" w:customStyle="1" w:styleId="a0">
    <w:name w:val="Код Знак"/>
    <w:basedOn w:val="DefaultParagraphFont"/>
    <w:link w:val="a"/>
    <w:rsid w:val="004D7835"/>
    <w:rPr>
      <w:rFonts w:ascii="Cascadia Mono" w:eastAsiaTheme="minorEastAsia" w:hAnsi="Cascadia Mono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447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7F"/>
  </w:style>
  <w:style w:type="paragraph" w:styleId="Footer">
    <w:name w:val="footer"/>
    <w:basedOn w:val="Normal"/>
    <w:link w:val="FooterChar"/>
    <w:uiPriority w:val="99"/>
    <w:unhideWhenUsed/>
    <w:rsid w:val="00447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7F"/>
  </w:style>
  <w:style w:type="character" w:customStyle="1" w:styleId="Heading2Char">
    <w:name w:val="Heading 2 Char"/>
    <w:basedOn w:val="DefaultParagraphFont"/>
    <w:link w:val="Heading2"/>
    <w:uiPriority w:val="9"/>
    <w:rsid w:val="00AE0EF4"/>
    <w:rPr>
      <w:rFonts w:ascii="Times New Roman" w:eastAsiaTheme="majorEastAsia" w:hAnsi="Times New Roman" w:cstheme="majorBidi"/>
      <w:b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DC603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418D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B5418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278"/>
    <w:pPr>
      <w:numPr>
        <w:ilvl w:val="1"/>
      </w:numPr>
      <w:ind w:firstLine="22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0278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E402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E330-6890-4878-A1A4-62386F219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10884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User</cp:lastModifiedBy>
  <cp:revision>19</cp:revision>
  <cp:lastPrinted>2022-03-02T00:33:00Z</cp:lastPrinted>
  <dcterms:created xsi:type="dcterms:W3CDTF">2022-02-17T08:02:00Z</dcterms:created>
  <dcterms:modified xsi:type="dcterms:W3CDTF">2022-11-16T07:45:00Z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