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9A4E24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6F47AD86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DBEA57C" w14:textId="28AE5F35" w:rsidR="00471F4C" w:rsidRDefault="00471F4C">
      <w:pPr>
        <w:rPr>
          <w:rFonts w:ascii="Segoe UI Light" w:hAnsi="Segoe UI Light" w:cs="Segoe UI Light"/>
        </w:rPr>
      </w:pPr>
    </w:p>
    <w:p w14:paraId="44873597" w14:textId="121FCAAF" w:rsidR="00A665F7" w:rsidRDefault="00A665F7">
      <w:pPr>
        <w:rPr>
          <w:rFonts w:ascii="Segoe UI Light" w:hAnsi="Segoe UI Light" w:cs="Segoe UI Ligh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77777777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_Toc65424824 \h </w:instrTex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>3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C4C4C2" w14:textId="77777777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теоритические сведения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_Toc65424825 \h </w:instrTex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>4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BD239D" w14:textId="7ECD9C98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1FB2BD90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8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9</w:t>
            </w:r>
          </w:hyperlink>
        </w:p>
        <w:p w14:paraId="55FEEE1A" w14:textId="51309467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9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10</w:t>
            </w:r>
          </w:hyperlink>
        </w:p>
        <w:p w14:paraId="30014C10" w14:textId="3A47ACB6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hyperlink w:anchor="_Toc65424830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Выводы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begin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instrText xml:space="preserve"> PAGEREF _Toc65424830 \h </w:instrTex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separate"/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>1</w:t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Тогда можно исключить из всех последующих строк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i = [k..n])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r>
        <w:rPr>
          <w:rFonts w:ascii="Segoe UI Light" w:hAnsi="Segoe UI Light" w:cs="Segoe UI Light"/>
          <w:sz w:val="28"/>
          <w:szCs w:val="28"/>
          <w:lang w:val="en-US"/>
        </w:rPr>
        <w:t>i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-ю. Зачем ?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роста коэффициентов. Ведь при вычитании строк и исключении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неизвестного мы умножаем строку на множитель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kk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 ..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lastRenderedPageBreak/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Ниже можно ознакомиться с программной реализацией главных функций по триангуляции, обратному ходу, а также вызов этого всего из главного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&amp;full_matrix,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GaussSolvingType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&amp;solution_type)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-=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col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variables_excluding_order{};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(solution_type)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(lower_row).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row_with_max_first_item{find_row_with_max_main_element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swap_rows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(lower_row).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[row_with_max, col_with_max]{find_position_with_max_matrix_element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(col_with_max);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swap_rows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(col_with_max),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lower_row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lower_row &lt;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++lower_row)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/ full_matrix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subtract_rows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&amp;variables_counting_order)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 = 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current_row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--current_row)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 &gt;= 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rest_row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rest_row &lt; current_row; ++rest_row)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(rest_row).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(rest_row).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(current_variable_number);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&amp;main_coefficients,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&amp;free_coefficients,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GaussSolvingType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&amp;solution_type)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(main_coefficients, free_coefficients)};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(to_triangulate, solution_type)};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(excluding_order),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(excluding_order));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last_row_variables_count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size_t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(last_row_variables_count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(to_triangulate, excluding_order)};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2CEA668" w14:textId="090EFCD9" w:rsidR="00862572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1F06B985" w14:textId="77777777" w:rsidR="003C494E" w:rsidRPr="00CB45C4" w:rsidRDefault="003C494E" w:rsidP="00A665F7">
      <w:pPr>
        <w:rPr>
          <w:rFonts w:ascii="Segoe UI Light" w:hAnsi="Segoe UI Light" w:cs="Segoe UI Light"/>
          <w:sz w:val="13"/>
          <w:szCs w:val="13"/>
          <w:lang w:val="en-US"/>
        </w:rPr>
      </w:pPr>
    </w:p>
    <w:p w14:paraId="12BAFA30" w14:textId="77777777" w:rsidR="00B2250B" w:rsidRPr="00B2250B" w:rsidRDefault="00B2250B" w:rsidP="00B2250B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main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()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accuracy{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GetNumberOfSignsAfterDot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(kAccuracy)};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coefficients{kMatrixC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*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kOption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+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kMatrixD};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&amp;free_coefficients{kVectorB};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>try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the only division: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only_sol{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free_coefficients,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only_sol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partial selection: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part_select{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free_coefficients,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part_select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'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"Scheme of full selection: </w:t>
      </w:r>
      <w:r w:rsidRPr="00B2250B">
        <w:rPr>
          <w:rFonts w:ascii="JetBrains Mono" w:hAnsi="JetBrains Mono" w:cs="JetBrains Mono"/>
          <w:b/>
          <w:bCs/>
          <w:color w:val="941290"/>
          <w:sz w:val="13"/>
          <w:szCs w:val="13"/>
        </w:rPr>
        <w:t>\n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>"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full_select{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(coefficients, free_coefficients,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&lt;&lt; 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setprecision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(accuracy)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8C6C41"/>
          <w:sz w:val="13"/>
          <w:szCs w:val="13"/>
        </w:rPr>
        <w:t xml:space="preserve">"Roots: "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full_select;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catch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exception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&amp;exception)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::cout </w:t>
      </w:r>
      <w:r w:rsidRPr="00B2250B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exception.</w:t>
      </w:r>
      <w:r w:rsidRPr="00B2250B">
        <w:rPr>
          <w:rFonts w:ascii="JetBrains Mono" w:hAnsi="JetBrains Mono" w:cs="JetBrains Mono"/>
          <w:b/>
          <w:bCs/>
          <w:color w:val="00855F"/>
          <w:sz w:val="13"/>
          <w:szCs w:val="13"/>
        </w:rPr>
        <w:t>what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();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B2250B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B2250B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B2250B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076038BB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D9B5957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E19AACD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36814A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34E982B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358ACC0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20329BA7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E817497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0E7198B3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749F9753" w14:textId="77777777" w:rsidR="003E2F4D" w:rsidRDefault="003E2F4D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6FBCACB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460EA015" w14:textId="7777777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80B0CAC" w14:textId="374E90A9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3E786D15">
            <wp:extent cx="5553075" cy="676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6781" w14:textId="4F7C979E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9D17471" w14:textId="736D106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lastRenderedPageBreak/>
        <w:t>Выводы</w:t>
      </w:r>
      <w:bookmarkEnd w:id="0"/>
    </w:p>
    <w:p w14:paraId="3A1B3B46" w14:textId="43231D73" w:rsidR="00862572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>Метод Гаусса – хороший прямой метод для решения СЛАУ. Тут не надо 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Обратной матрицы (которые могут ссылаться к нему для своих подзадач).</w:t>
      </w:r>
      <w:r w:rsidR="003E2F4D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B9DEECE" w:rsidR="003E2F4D" w:rsidRPr="003E2F4D" w:rsidRDefault="003E2F4D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sectPr w:rsidR="003E2F4D" w:rsidRPr="003E2F4D" w:rsidSect="00A665F7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67B4C" w14:textId="77777777" w:rsidR="00523764" w:rsidRDefault="00523764" w:rsidP="00A665F7">
      <w:pPr>
        <w:spacing w:after="0" w:line="240" w:lineRule="auto"/>
      </w:pPr>
      <w:r>
        <w:separator/>
      </w:r>
    </w:p>
  </w:endnote>
  <w:endnote w:type="continuationSeparator" w:id="0">
    <w:p w14:paraId="34B3FF40" w14:textId="77777777" w:rsidR="00523764" w:rsidRDefault="00523764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CF328" w14:textId="77777777" w:rsidR="00523764" w:rsidRDefault="00523764" w:rsidP="00A665F7">
      <w:pPr>
        <w:spacing w:after="0" w:line="240" w:lineRule="auto"/>
      </w:pPr>
      <w:r>
        <w:separator/>
      </w:r>
    </w:p>
  </w:footnote>
  <w:footnote w:type="continuationSeparator" w:id="0">
    <w:p w14:paraId="595E0780" w14:textId="77777777" w:rsidR="00523764" w:rsidRDefault="00523764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B2F1F"/>
    <w:rsid w:val="00150BF8"/>
    <w:rsid w:val="003656FF"/>
    <w:rsid w:val="003A4FA1"/>
    <w:rsid w:val="003C494E"/>
    <w:rsid w:val="003E2F4D"/>
    <w:rsid w:val="0040147E"/>
    <w:rsid w:val="00471F4C"/>
    <w:rsid w:val="004C1EBC"/>
    <w:rsid w:val="00523764"/>
    <w:rsid w:val="005C6B55"/>
    <w:rsid w:val="00617359"/>
    <w:rsid w:val="006E3B82"/>
    <w:rsid w:val="00720C39"/>
    <w:rsid w:val="00764B99"/>
    <w:rsid w:val="00845AE9"/>
    <w:rsid w:val="00862572"/>
    <w:rsid w:val="008F7848"/>
    <w:rsid w:val="00A54E57"/>
    <w:rsid w:val="00A665F7"/>
    <w:rsid w:val="00AB4004"/>
    <w:rsid w:val="00B2250B"/>
    <w:rsid w:val="00C35696"/>
    <w:rsid w:val="00C562D4"/>
    <w:rsid w:val="00C573A5"/>
    <w:rsid w:val="00CB45C4"/>
    <w:rsid w:val="00CF6CD7"/>
    <w:rsid w:val="00DF54B4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2022-02-20T08:03:00Z</dcterms:created>
  <dcterms:modified xsi:type="dcterms:W3CDTF">2022-02-20T13:45:00Z</dcterms:modified>
</cp:coreProperties>
</file>