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0AE15" w14:textId="4B337A9D" w:rsidR="00911D8C" w:rsidRPr="00A13B93" w:rsidRDefault="00911D8C" w:rsidP="00C8707D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  <w:r w:rsidRPr="00A13B93">
        <w:rPr>
          <w:rFonts w:eastAsia="Times New Roman" w:cs="Times New Roman"/>
          <w:szCs w:val="24"/>
          <w:lang w:val="ru-RU" w:eastAsia="ru-RU"/>
        </w:rPr>
        <w:t>Министерство образования Республики Беларусь</w:t>
      </w:r>
    </w:p>
    <w:p w14:paraId="28E306CA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  <w:r w:rsidRPr="00A13B93">
        <w:rPr>
          <w:rFonts w:eastAsia="Times New Roman" w:cs="Times New Roman"/>
          <w:szCs w:val="24"/>
          <w:lang w:val="ru-RU" w:eastAsia="ru-RU"/>
        </w:rPr>
        <w:t xml:space="preserve">Учреждение образования «Белорусский государственный университет </w:t>
      </w:r>
      <w:r w:rsidRPr="00A13B93">
        <w:rPr>
          <w:rFonts w:eastAsia="Times New Roman" w:cs="Times New Roman"/>
          <w:szCs w:val="24"/>
          <w:lang w:val="ru-RU" w:eastAsia="ru-RU"/>
        </w:rPr>
        <w:br/>
        <w:t>информатики и радиоэлектроники»</w:t>
      </w:r>
    </w:p>
    <w:p w14:paraId="28883ED6" w14:textId="77777777" w:rsidR="00911D8C" w:rsidRPr="00A13B93" w:rsidRDefault="00911D8C" w:rsidP="00911D8C">
      <w:pPr>
        <w:jc w:val="center"/>
        <w:rPr>
          <w:rFonts w:eastAsia="Times New Roman" w:cs="Times New Roman"/>
          <w:szCs w:val="24"/>
          <w:lang w:val="ru-RU" w:eastAsia="ru-RU"/>
        </w:rPr>
      </w:pPr>
    </w:p>
    <w:p w14:paraId="0DDF6E36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  <w:r w:rsidRPr="00A13B93">
        <w:rPr>
          <w:rFonts w:eastAsia="Times New Roman" w:cs="Times New Roman"/>
          <w:szCs w:val="24"/>
          <w:lang w:val="ru-RU" w:eastAsia="ru-RU"/>
        </w:rPr>
        <w:t>Факультет компьютерных систем и сетей</w:t>
      </w:r>
    </w:p>
    <w:p w14:paraId="4F93D89F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  <w:r w:rsidRPr="00A13B93">
        <w:rPr>
          <w:rFonts w:eastAsia="Times New Roman" w:cs="Times New Roman"/>
          <w:szCs w:val="24"/>
          <w:lang w:val="ru-RU" w:eastAsia="ru-RU"/>
        </w:rPr>
        <w:t>Кафедра информатики</w:t>
      </w:r>
    </w:p>
    <w:p w14:paraId="75EA1EC8" w14:textId="6D5E2C66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  <w:r w:rsidRPr="00A13B93">
        <w:rPr>
          <w:rFonts w:eastAsia="Times New Roman" w:cs="Times New Roman"/>
          <w:szCs w:val="24"/>
          <w:lang w:val="ru-RU" w:eastAsia="ru-RU"/>
        </w:rPr>
        <w:t>Дисциплина «</w:t>
      </w:r>
      <w:r w:rsidR="004A7659">
        <w:rPr>
          <w:rFonts w:eastAsia="Times New Roman" w:cs="Times New Roman"/>
          <w:szCs w:val="24"/>
          <w:lang w:val="ru-BY" w:eastAsia="ru-RU"/>
        </w:rPr>
        <w:t xml:space="preserve">Товарная политика </w:t>
      </w:r>
      <w:r w:rsidR="004A7659">
        <w:rPr>
          <w:rFonts w:eastAsia="Times New Roman" w:cs="Times New Roman"/>
          <w:szCs w:val="24"/>
          <w:lang w:eastAsia="ru-RU"/>
        </w:rPr>
        <w:t>IT</w:t>
      </w:r>
      <w:r w:rsidR="004A7659">
        <w:rPr>
          <w:rFonts w:eastAsia="Times New Roman" w:cs="Times New Roman"/>
          <w:szCs w:val="24"/>
          <w:lang w:val="ru-BY" w:eastAsia="ru-RU"/>
        </w:rPr>
        <w:t>-компании</w:t>
      </w:r>
      <w:r w:rsidRPr="00A13B93">
        <w:rPr>
          <w:rFonts w:eastAsia="Times New Roman" w:cs="Times New Roman"/>
          <w:szCs w:val="24"/>
          <w:lang w:val="ru-RU" w:eastAsia="ru-RU"/>
        </w:rPr>
        <w:t>»</w:t>
      </w:r>
    </w:p>
    <w:p w14:paraId="31ABC263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254D20D0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6AF2EA29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040E1A10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2C9C9B66" w14:textId="77777777" w:rsidR="00911D8C" w:rsidRPr="00A13B93" w:rsidRDefault="00911D8C" w:rsidP="00911D8C">
      <w:pPr>
        <w:ind w:firstLine="0"/>
        <w:rPr>
          <w:rFonts w:eastAsia="Times New Roman" w:cs="Times New Roman"/>
          <w:szCs w:val="24"/>
          <w:lang w:val="ru-RU" w:eastAsia="ru-RU"/>
        </w:rPr>
      </w:pPr>
    </w:p>
    <w:p w14:paraId="0F026DB3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6B37371A" w14:textId="38A02DA2" w:rsidR="00911D8C" w:rsidRPr="00A13B93" w:rsidRDefault="007D266A" w:rsidP="00911D8C">
      <w:pPr>
        <w:ind w:firstLine="0"/>
        <w:jc w:val="center"/>
        <w:rPr>
          <w:rFonts w:eastAsia="Times New Roman" w:cs="Times New Roman"/>
          <w:b/>
          <w:szCs w:val="24"/>
          <w:lang w:val="ru-RU" w:eastAsia="ru-RU"/>
        </w:rPr>
      </w:pPr>
      <w:r w:rsidRPr="00A13B93">
        <w:rPr>
          <w:rFonts w:eastAsia="Times New Roman" w:cs="Times New Roman"/>
          <w:b/>
          <w:szCs w:val="24"/>
          <w:lang w:val="ru-RU" w:eastAsia="ru-RU"/>
        </w:rPr>
        <w:t>ОТЧЕТ</w:t>
      </w:r>
    </w:p>
    <w:p w14:paraId="4049E0CC" w14:textId="2C1B4D9F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  <w:r w:rsidRPr="00A13B93">
        <w:rPr>
          <w:rFonts w:eastAsia="Times New Roman" w:cs="Times New Roman"/>
          <w:szCs w:val="24"/>
          <w:lang w:val="ru-RU" w:eastAsia="ru-RU"/>
        </w:rPr>
        <w:t xml:space="preserve">к </w:t>
      </w:r>
      <w:r w:rsidR="007D266A" w:rsidRPr="00A13B93">
        <w:rPr>
          <w:rFonts w:eastAsia="Times New Roman" w:cs="Times New Roman"/>
          <w:szCs w:val="24"/>
          <w:lang w:val="ru-RU" w:eastAsia="ru-RU"/>
        </w:rPr>
        <w:t>лабораторной работе</w:t>
      </w:r>
    </w:p>
    <w:p w14:paraId="6D41D1CA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  <w:r w:rsidRPr="00A13B93">
        <w:rPr>
          <w:rFonts w:eastAsia="Times New Roman" w:cs="Times New Roman"/>
          <w:szCs w:val="24"/>
          <w:lang w:val="ru-RU" w:eastAsia="ru-RU"/>
        </w:rPr>
        <w:t>на тему:</w:t>
      </w:r>
    </w:p>
    <w:p w14:paraId="34D15924" w14:textId="30EABD2B" w:rsidR="00911D8C" w:rsidRPr="00A13B93" w:rsidRDefault="00911D8C" w:rsidP="00911D8C">
      <w:pPr>
        <w:ind w:firstLine="0"/>
        <w:jc w:val="center"/>
        <w:rPr>
          <w:rFonts w:eastAsia="Times New Roman" w:cs="Times New Roman"/>
          <w:b/>
          <w:szCs w:val="24"/>
          <w:lang w:val="ru-RU" w:eastAsia="ru-RU"/>
        </w:rPr>
      </w:pPr>
      <w:r w:rsidRPr="00A13B93">
        <w:rPr>
          <w:rFonts w:eastAsia="Times New Roman" w:cs="Times New Roman"/>
          <w:b/>
          <w:caps/>
          <w:szCs w:val="24"/>
          <w:lang w:val="ru-RU" w:eastAsia="ru-RU"/>
        </w:rPr>
        <w:t>«</w:t>
      </w:r>
      <w:r w:rsidR="004A7659">
        <w:rPr>
          <w:rFonts w:eastAsia="Times New Roman" w:cs="Times New Roman"/>
          <w:b/>
          <w:szCs w:val="24"/>
          <w:lang w:val="ru-BY" w:eastAsia="ru-RU"/>
        </w:rPr>
        <w:t>Анализ предметной области</w:t>
      </w:r>
      <w:r w:rsidRPr="00A13B93">
        <w:rPr>
          <w:rFonts w:eastAsia="Times New Roman" w:cs="Times New Roman"/>
          <w:b/>
          <w:caps/>
          <w:szCs w:val="24"/>
          <w:lang w:val="ru-RU" w:eastAsia="ru-RU"/>
        </w:rPr>
        <w:t>»</w:t>
      </w:r>
    </w:p>
    <w:p w14:paraId="5E557F29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365E9BAC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6686EF06" w14:textId="77777777" w:rsidR="00911D8C" w:rsidRPr="00A13B93" w:rsidRDefault="00911D8C" w:rsidP="00911D8C">
      <w:pPr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11D8C" w:rsidRPr="00A13B93" w14:paraId="5F3FD6BB" w14:textId="77777777" w:rsidTr="00911D8C">
        <w:tc>
          <w:tcPr>
            <w:tcW w:w="4928" w:type="dxa"/>
          </w:tcPr>
          <w:p w14:paraId="618C9557" w14:textId="77777777" w:rsidR="00911D8C" w:rsidRPr="00A13B93" w:rsidRDefault="00911D8C" w:rsidP="00911D8C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694A147A" w14:textId="1B8B40C6" w:rsidR="00911D8C" w:rsidRPr="00A13B93" w:rsidRDefault="00911D8C" w:rsidP="00911D8C">
            <w:pPr>
              <w:rPr>
                <w:szCs w:val="28"/>
              </w:rPr>
            </w:pPr>
            <w:r w:rsidRPr="00A13B93">
              <w:rPr>
                <w:szCs w:val="28"/>
              </w:rPr>
              <w:t>Выполнил</w:t>
            </w:r>
            <w:r w:rsidR="007D266A" w:rsidRPr="00A13B93">
              <w:rPr>
                <w:szCs w:val="28"/>
              </w:rPr>
              <w:t>:</w:t>
            </w:r>
            <w:r w:rsidRPr="00A13B93">
              <w:rPr>
                <w:szCs w:val="28"/>
              </w:rPr>
              <w:t xml:space="preserve"> </w:t>
            </w:r>
          </w:p>
          <w:p w14:paraId="7BD96D37" w14:textId="48ED6B8B" w:rsidR="00911D8C" w:rsidRPr="00614162" w:rsidRDefault="006948E4" w:rsidP="007D266A">
            <w:pPr>
              <w:rPr>
                <w:sz w:val="16"/>
                <w:szCs w:val="16"/>
                <w:lang w:val="ru-BY"/>
              </w:rPr>
            </w:pPr>
            <w:r w:rsidRPr="00A13B93">
              <w:rPr>
                <w:szCs w:val="28"/>
              </w:rPr>
              <w:t>Слуцкий</w:t>
            </w:r>
            <w:r w:rsidR="00911D8C" w:rsidRPr="00A13B93">
              <w:rPr>
                <w:szCs w:val="28"/>
              </w:rPr>
              <w:t xml:space="preserve"> Никита Сергеевич</w:t>
            </w:r>
            <w:r w:rsidR="007D266A" w:rsidRPr="00A13B93">
              <w:rPr>
                <w:sz w:val="16"/>
                <w:szCs w:val="16"/>
              </w:rPr>
              <w:t xml:space="preserve">, </w:t>
            </w:r>
            <w:r w:rsidR="007D266A" w:rsidRPr="00A13B93">
              <w:rPr>
                <w:sz w:val="16"/>
                <w:szCs w:val="16"/>
              </w:rPr>
              <w:br/>
            </w:r>
            <w:r w:rsidR="007D266A" w:rsidRPr="00A13B93">
              <w:rPr>
                <w:szCs w:val="28"/>
              </w:rPr>
              <w:t>студент группы 05350</w:t>
            </w:r>
            <w:r w:rsidR="00614162">
              <w:rPr>
                <w:szCs w:val="28"/>
                <w:lang w:val="ru-BY"/>
              </w:rPr>
              <w:t>1</w:t>
            </w:r>
          </w:p>
        </w:tc>
      </w:tr>
      <w:tr w:rsidR="00911D8C" w:rsidRPr="00A13B93" w14:paraId="72A9F598" w14:textId="77777777" w:rsidTr="00911D8C">
        <w:tc>
          <w:tcPr>
            <w:tcW w:w="4928" w:type="dxa"/>
          </w:tcPr>
          <w:p w14:paraId="2F1DB899" w14:textId="77777777" w:rsidR="00911D8C" w:rsidRPr="00A13B93" w:rsidRDefault="00911D8C" w:rsidP="00911D8C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53EE290F" w14:textId="574391C1" w:rsidR="00911D8C" w:rsidRPr="00614162" w:rsidRDefault="007D266A" w:rsidP="007D266A">
            <w:pPr>
              <w:rPr>
                <w:sz w:val="16"/>
                <w:szCs w:val="16"/>
                <w:lang w:val="ru-BY"/>
              </w:rPr>
            </w:pPr>
            <w:r w:rsidRPr="00A13B93">
              <w:rPr>
                <w:szCs w:val="28"/>
              </w:rPr>
              <w:t>Проверил</w:t>
            </w:r>
            <w:r w:rsidR="00614162">
              <w:rPr>
                <w:szCs w:val="28"/>
                <w:lang w:val="ru-BY"/>
              </w:rPr>
              <w:t>а</w:t>
            </w:r>
            <w:r w:rsidRPr="00A13B93">
              <w:rPr>
                <w:szCs w:val="28"/>
              </w:rPr>
              <w:t>:</w:t>
            </w:r>
            <w:r w:rsidRPr="00A13B93">
              <w:rPr>
                <w:szCs w:val="28"/>
              </w:rPr>
              <w:br/>
            </w:r>
            <w:r w:rsidR="00614162">
              <w:rPr>
                <w:szCs w:val="28"/>
                <w:lang w:val="ru-BY"/>
              </w:rPr>
              <w:t>Соколова Анна Сергеевна</w:t>
            </w:r>
          </w:p>
        </w:tc>
      </w:tr>
    </w:tbl>
    <w:p w14:paraId="5F0B8816" w14:textId="77777777" w:rsidR="00911D8C" w:rsidRPr="00A13B93" w:rsidRDefault="00911D8C" w:rsidP="008E17AB">
      <w:pPr>
        <w:ind w:firstLine="0"/>
        <w:rPr>
          <w:rFonts w:eastAsia="Times New Roman" w:cs="Times New Roman"/>
          <w:szCs w:val="24"/>
          <w:lang w:val="ru-RU" w:eastAsia="ru-RU"/>
        </w:rPr>
      </w:pPr>
    </w:p>
    <w:p w14:paraId="51DFD945" w14:textId="72017F1F" w:rsidR="002620E7" w:rsidRPr="00A13B93" w:rsidRDefault="002620E7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3E76BF19" w14:textId="77777777" w:rsidR="00DC476D" w:rsidRPr="00A13B93" w:rsidRDefault="00DC476D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45848662" w14:textId="77777777" w:rsidR="007D266A" w:rsidRPr="00A13B93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6DC67A5F" w14:textId="77777777" w:rsidR="007D266A" w:rsidRPr="00A13B93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RU" w:eastAsia="ru-RU"/>
        </w:rPr>
      </w:pPr>
    </w:p>
    <w:p w14:paraId="58BF33A9" w14:textId="58B6611A" w:rsidR="007D266A" w:rsidRDefault="007D266A" w:rsidP="00BC164F">
      <w:pPr>
        <w:spacing w:after="100" w:afterAutospacing="1"/>
        <w:ind w:firstLine="0"/>
        <w:rPr>
          <w:rFonts w:eastAsia="Times New Roman" w:cs="Times New Roman"/>
          <w:szCs w:val="24"/>
          <w:lang w:val="ru-RU" w:eastAsia="ru-RU"/>
        </w:rPr>
      </w:pPr>
    </w:p>
    <w:p w14:paraId="67B7FED4" w14:textId="77777777" w:rsidR="00614162" w:rsidRPr="00A13B93" w:rsidRDefault="00614162" w:rsidP="00BC164F">
      <w:pPr>
        <w:spacing w:after="100" w:afterAutospacing="1"/>
        <w:ind w:firstLine="0"/>
        <w:rPr>
          <w:rFonts w:eastAsia="Times New Roman" w:cs="Times New Roman"/>
          <w:szCs w:val="24"/>
          <w:lang w:val="ru-RU" w:eastAsia="ru-RU"/>
        </w:rPr>
      </w:pPr>
    </w:p>
    <w:p w14:paraId="675C9779" w14:textId="77777777" w:rsidR="00614162" w:rsidRDefault="00614162" w:rsidP="003A78F9">
      <w:pPr>
        <w:ind w:firstLine="0"/>
        <w:jc w:val="center"/>
        <w:rPr>
          <w:lang w:val="ru-RU" w:eastAsia="ru-RU"/>
        </w:rPr>
      </w:pPr>
    </w:p>
    <w:p w14:paraId="1282DE32" w14:textId="20290368" w:rsidR="003A78F9" w:rsidRPr="00A13B93" w:rsidRDefault="00911D8C" w:rsidP="00614162">
      <w:pPr>
        <w:ind w:firstLine="0"/>
        <w:jc w:val="center"/>
        <w:rPr>
          <w:lang w:val="ru-RU" w:eastAsia="ru-RU"/>
        </w:rPr>
      </w:pPr>
      <w:r w:rsidRPr="00A13B93">
        <w:rPr>
          <w:lang w:val="ru-RU" w:eastAsia="ru-RU"/>
        </w:rPr>
        <w:t>Минск 202</w:t>
      </w:r>
      <w:r w:rsidR="00614162">
        <w:rPr>
          <w:lang w:val="ru-BY" w:eastAsia="ru-RU"/>
        </w:rPr>
        <w:t>4</w:t>
      </w:r>
      <w:r w:rsidR="003A78F9" w:rsidRPr="00A13B93">
        <w:rPr>
          <w:lang w:val="ru-RU"/>
        </w:rPr>
        <w:br w:type="page"/>
      </w:r>
    </w:p>
    <w:sdt>
      <w:sdtPr>
        <w:rPr>
          <w:lang w:val="ru-RU"/>
        </w:rPr>
        <w:id w:val="123235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9FBA99" w14:textId="59E07204" w:rsidR="00B00AF0" w:rsidRPr="00A13B93" w:rsidRDefault="00B00AF0" w:rsidP="003A78F9">
          <w:pPr>
            <w:spacing w:after="100" w:afterAutospacing="1"/>
            <w:ind w:firstLine="0"/>
            <w:jc w:val="center"/>
            <w:rPr>
              <w:rStyle w:val="10"/>
              <w:rFonts w:eastAsiaTheme="majorEastAsia"/>
              <w:lang w:val="ru-RU"/>
            </w:rPr>
          </w:pPr>
          <w:r w:rsidRPr="00A13B93">
            <w:rPr>
              <w:rStyle w:val="10"/>
              <w:rFonts w:eastAsiaTheme="majorEastAsia"/>
              <w:lang w:val="ru-RU"/>
            </w:rPr>
            <w:t>СОДЕРЖАНИЕ</w:t>
          </w:r>
        </w:p>
        <w:p w14:paraId="07C642F2" w14:textId="77777777" w:rsidR="00B00AF0" w:rsidRPr="00A13B93" w:rsidRDefault="00B00AF0" w:rsidP="00B00AF0">
          <w:pPr>
            <w:rPr>
              <w:lang w:val="ru-RU"/>
            </w:rPr>
          </w:pPr>
        </w:p>
        <w:p w14:paraId="1F6C2737" w14:textId="13B42B53" w:rsidR="00144AA7" w:rsidRDefault="00B00AF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A13B93">
            <w:rPr>
              <w:lang w:val="ru-RU"/>
            </w:rPr>
            <w:fldChar w:fldCharType="begin"/>
          </w:r>
          <w:r w:rsidRPr="00A13B93">
            <w:rPr>
              <w:lang w:val="ru-RU"/>
            </w:rPr>
            <w:instrText xml:space="preserve"> TOC \o "1-3" \h \z \u </w:instrText>
          </w:r>
          <w:r w:rsidRPr="00A13B93">
            <w:rPr>
              <w:lang w:val="ru-RU"/>
            </w:rPr>
            <w:fldChar w:fldCharType="separate"/>
          </w:r>
          <w:hyperlink w:anchor="_Toc158223272" w:history="1">
            <w:r w:rsidR="00144AA7" w:rsidRPr="00C42523">
              <w:rPr>
                <w:rStyle w:val="a3"/>
                <w:noProof/>
                <w:lang w:val="ru-RU"/>
              </w:rPr>
              <w:t>Введение</w:t>
            </w:r>
            <w:r w:rsidR="00144AA7">
              <w:rPr>
                <w:noProof/>
                <w:webHidden/>
              </w:rPr>
              <w:tab/>
            </w:r>
            <w:r w:rsidR="00144AA7">
              <w:rPr>
                <w:noProof/>
                <w:webHidden/>
              </w:rPr>
              <w:fldChar w:fldCharType="begin"/>
            </w:r>
            <w:r w:rsidR="00144AA7">
              <w:rPr>
                <w:noProof/>
                <w:webHidden/>
              </w:rPr>
              <w:instrText xml:space="preserve"> PAGEREF _Toc158223272 \h </w:instrText>
            </w:r>
            <w:r w:rsidR="00144AA7">
              <w:rPr>
                <w:noProof/>
                <w:webHidden/>
              </w:rPr>
            </w:r>
            <w:r w:rsidR="00144AA7">
              <w:rPr>
                <w:noProof/>
                <w:webHidden/>
              </w:rPr>
              <w:fldChar w:fldCharType="separate"/>
            </w:r>
            <w:r w:rsidR="00144AA7">
              <w:rPr>
                <w:noProof/>
                <w:webHidden/>
              </w:rPr>
              <w:t>3</w:t>
            </w:r>
            <w:r w:rsidR="00144AA7">
              <w:rPr>
                <w:noProof/>
                <w:webHidden/>
              </w:rPr>
              <w:fldChar w:fldCharType="end"/>
            </w:r>
          </w:hyperlink>
        </w:p>
        <w:p w14:paraId="1329388F" w14:textId="72831AEF" w:rsidR="00144AA7" w:rsidRDefault="00144A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8223273" w:history="1">
            <w:r w:rsidRPr="00C42523">
              <w:rPr>
                <w:rStyle w:val="a3"/>
                <w:noProof/>
                <w:lang w:val="ru-RU"/>
              </w:rPr>
              <w:t xml:space="preserve">1 </w:t>
            </w:r>
            <w:r w:rsidRPr="00C42523">
              <w:rPr>
                <w:rStyle w:val="a3"/>
                <w:noProof/>
                <w:lang w:val="ru-BY"/>
              </w:rPr>
              <w:t>Анализ рынка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E62BC" w14:textId="0F41D472" w:rsidR="00144AA7" w:rsidRDefault="00144A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8223275" w:history="1">
            <w:r w:rsidRPr="00C42523">
              <w:rPr>
                <w:rStyle w:val="a3"/>
                <w:noProof/>
                <w:lang w:val="ru-BY"/>
              </w:rPr>
              <w:t>2 Целевая аудитория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ADED" w14:textId="7B1DFCC6" w:rsidR="00144AA7" w:rsidRDefault="00144A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8223276" w:history="1">
            <w:r w:rsidRPr="00C42523">
              <w:rPr>
                <w:rStyle w:val="a3"/>
                <w:noProof/>
              </w:rPr>
              <w:t xml:space="preserve">3 </w:t>
            </w:r>
            <w:r w:rsidRPr="00C42523">
              <w:rPr>
                <w:rStyle w:val="a3"/>
                <w:noProof/>
                <w:lang w:val="ru-BY"/>
              </w:rPr>
              <w:t>Анализ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31897" w14:textId="72701E70" w:rsidR="00144AA7" w:rsidRDefault="00144A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8223277" w:history="1">
            <w:r w:rsidRPr="00C42523">
              <w:rPr>
                <w:rStyle w:val="a3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33B3C" w14:textId="1001FAFB" w:rsidR="00144AA7" w:rsidRDefault="00144A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8223278" w:history="1">
            <w:r w:rsidRPr="00C42523">
              <w:rPr>
                <w:rStyle w:val="a3"/>
                <w:noProof/>
                <w:lang w:val="ru-RU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499B6" w14:textId="42245998" w:rsidR="00B00AF0" w:rsidRPr="00A13B93" w:rsidRDefault="00B00AF0" w:rsidP="00B00AF0">
          <w:pPr>
            <w:jc w:val="left"/>
            <w:rPr>
              <w:lang w:val="ru-RU"/>
            </w:rPr>
          </w:pPr>
          <w:r w:rsidRPr="00A13B93">
            <w:rPr>
              <w:b/>
              <w:bCs/>
              <w:noProof/>
              <w:lang w:val="ru-RU"/>
            </w:rPr>
            <w:fldChar w:fldCharType="end"/>
          </w:r>
        </w:p>
      </w:sdtContent>
    </w:sdt>
    <w:p w14:paraId="30363647" w14:textId="02AF1E5E" w:rsidR="005C058F" w:rsidRPr="00A13B93" w:rsidRDefault="00B00AF0" w:rsidP="00B00AF0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RU" w:eastAsia="ru-RU"/>
        </w:rPr>
      </w:pPr>
      <w:r w:rsidRPr="00A13B93">
        <w:rPr>
          <w:rFonts w:eastAsia="Times New Roman" w:cs="Times New Roman"/>
          <w:szCs w:val="24"/>
          <w:lang w:val="ru-RU" w:eastAsia="ru-RU"/>
        </w:rPr>
        <w:t xml:space="preserve"> </w:t>
      </w:r>
      <w:bookmarkStart w:id="0" w:name="_Toc121231666"/>
      <w:bookmarkStart w:id="1" w:name="_Toc121231982"/>
      <w:r w:rsidR="004C0117" w:rsidRPr="00A13B9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765D21" wp14:editId="67E621E4">
                <wp:simplePos x="0" y="0"/>
                <wp:positionH relativeFrom="column">
                  <wp:posOffset>5657215</wp:posOffset>
                </wp:positionH>
                <wp:positionV relativeFrom="paragraph">
                  <wp:posOffset>4535805</wp:posOffset>
                </wp:positionV>
                <wp:extent cx="374650" cy="40640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40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AE0A31" id="Rectangle 12" o:spid="_x0000_s1026" style="position:absolute;margin-left:445.45pt;margin-top:357.15pt;width:29.5pt;height:3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5C058F" w:rsidRPr="00A13B93">
        <w:rPr>
          <w:lang w:val="ru-RU"/>
        </w:rPr>
        <w:br w:type="page"/>
      </w:r>
    </w:p>
    <w:bookmarkStart w:id="2" w:name="_Toc158223272"/>
    <w:p w14:paraId="296FA4AC" w14:textId="263FE2C4" w:rsidR="00BC164F" w:rsidRPr="00A13B93" w:rsidRDefault="005E7C0E" w:rsidP="00BC164F">
      <w:pPr>
        <w:pStyle w:val="1"/>
        <w:ind w:left="0"/>
        <w:jc w:val="center"/>
        <w:rPr>
          <w:rFonts w:ascii="Arial" w:hAnsi="Arial"/>
          <w:sz w:val="22"/>
          <w:szCs w:val="22"/>
          <w:lang w:val="ru-RU"/>
        </w:rPr>
      </w:pPr>
      <w:r w:rsidRPr="00A13B93"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8677D" wp14:editId="3F278F5F">
                <wp:simplePos x="0" y="0"/>
                <wp:positionH relativeFrom="column">
                  <wp:posOffset>6002020</wp:posOffset>
                </wp:positionH>
                <wp:positionV relativeFrom="paragraph">
                  <wp:posOffset>5138420</wp:posOffset>
                </wp:positionV>
                <wp:extent cx="336550" cy="3048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7C59E" id="Rectangle 5" o:spid="_x0000_s1026" style="position:absolute;margin-left:472.6pt;margin-top:404.6pt;width:26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A22D3B" w:rsidRPr="00A13B9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92D65" wp14:editId="3178969D">
                <wp:simplePos x="0" y="0"/>
                <wp:positionH relativeFrom="column">
                  <wp:posOffset>5946351</wp:posOffset>
                </wp:positionH>
                <wp:positionV relativeFrom="paragraph">
                  <wp:posOffset>4849072</wp:posOffset>
                </wp:positionV>
                <wp:extent cx="389467" cy="313267"/>
                <wp:effectExtent l="0" t="0" r="10795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467" cy="3132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42121" id="Rectangle 3" o:spid="_x0000_s1026" style="position:absolute;margin-left:468.2pt;margin-top:381.8pt;width:30.6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" fillcolor="white [3212]" strokecolor="white [3212]" strokeweight="1pt"/>
            </w:pict>
          </mc:Fallback>
        </mc:AlternateContent>
      </w:r>
      <w:bookmarkEnd w:id="0"/>
      <w:bookmarkEnd w:id="1"/>
      <w:r w:rsidR="00B711F1" w:rsidRPr="00A13B93">
        <w:rPr>
          <w:lang w:val="ru-RU"/>
        </w:rPr>
        <w:t>Введение</w:t>
      </w:r>
      <w:bookmarkStart w:id="3" w:name="_Toc121231983"/>
      <w:bookmarkStart w:id="4" w:name="_Toc121236898"/>
      <w:bookmarkEnd w:id="2"/>
    </w:p>
    <w:p w14:paraId="06BED6FC" w14:textId="77777777" w:rsidR="005C3CCB" w:rsidRDefault="009E620F" w:rsidP="005C3CCB">
      <w:pPr>
        <w:rPr>
          <w:lang w:val="ru-RU"/>
        </w:rPr>
      </w:pPr>
      <w:r w:rsidRPr="00A13B93">
        <w:rPr>
          <w:lang w:val="ru-RU"/>
        </w:rPr>
        <w:t>Целью данной лабораторной работы является:</w:t>
      </w:r>
    </w:p>
    <w:p w14:paraId="75B13EB3" w14:textId="77777777" w:rsidR="005C3CCB" w:rsidRDefault="005C3CCB" w:rsidP="005C3CCB">
      <w:r>
        <w:rPr>
          <w:lang w:val="ru-BY"/>
        </w:rPr>
        <w:t>– проанализировать рынок программных продуктов</w:t>
      </w:r>
      <w:r>
        <w:t>;</w:t>
      </w:r>
    </w:p>
    <w:p w14:paraId="6818083B" w14:textId="77777777" w:rsidR="005C3CCB" w:rsidRDefault="005C3CCB" w:rsidP="005C3CCB">
      <w:r>
        <w:t xml:space="preserve">– </w:t>
      </w:r>
      <w:r>
        <w:rPr>
          <w:lang w:val="ru-BY"/>
        </w:rPr>
        <w:t>описать целевую аудиторию</w:t>
      </w:r>
      <w:r>
        <w:t>;</w:t>
      </w:r>
    </w:p>
    <w:p w14:paraId="75F56673" w14:textId="77777777" w:rsidR="00FF304D" w:rsidRDefault="005C3CCB" w:rsidP="00FF304D">
      <w:r>
        <w:t xml:space="preserve">– </w:t>
      </w:r>
      <w:r>
        <w:rPr>
          <w:lang w:val="ru-BY"/>
        </w:rPr>
        <w:t>провести конкурентный анализ</w:t>
      </w:r>
      <w:r w:rsidR="00FF304D">
        <w:t>;</w:t>
      </w:r>
    </w:p>
    <w:p w14:paraId="5C64ACC6" w14:textId="10BD2457" w:rsidR="001A6CDA" w:rsidRPr="00FF304D" w:rsidRDefault="00FF304D" w:rsidP="00FF304D">
      <w:pPr>
        <w:rPr>
          <w:lang w:val="ru-BY"/>
        </w:rPr>
      </w:pPr>
      <w:r>
        <w:t xml:space="preserve">– </w:t>
      </w:r>
      <w:r>
        <w:rPr>
          <w:lang w:val="ru-BY"/>
        </w:rPr>
        <w:t>подготовить отчёт о проделанной работе, оформленный в соответствии со стандартом предприятия БГУИР 2017.</w:t>
      </w:r>
      <w:r w:rsidR="001A6CDA" w:rsidRPr="00A13B93">
        <w:rPr>
          <w:lang w:val="ru-RU"/>
        </w:rPr>
        <w:br w:type="page"/>
      </w:r>
    </w:p>
    <w:p w14:paraId="44B63B44" w14:textId="22D30752" w:rsidR="009F4AE0" w:rsidRPr="00D93A97" w:rsidRDefault="001A6CDA" w:rsidP="00B726E0">
      <w:pPr>
        <w:pStyle w:val="1"/>
        <w:ind w:left="993" w:hanging="284"/>
        <w:rPr>
          <w:lang w:val="ru-BY"/>
        </w:rPr>
      </w:pPr>
      <w:bookmarkStart w:id="5" w:name="_Toc158223273"/>
      <w:r w:rsidRPr="00A13B93">
        <w:rPr>
          <w:lang w:val="ru-RU"/>
        </w:rPr>
        <w:lastRenderedPageBreak/>
        <w:t xml:space="preserve">1 </w:t>
      </w:r>
      <w:r w:rsidR="00D93A97">
        <w:rPr>
          <w:lang w:val="ru-BY"/>
        </w:rPr>
        <w:t>Анализ рынка программных продуктов</w:t>
      </w:r>
      <w:bookmarkEnd w:id="5"/>
    </w:p>
    <w:p w14:paraId="08042E51" w14:textId="08589BE8" w:rsidR="00D93A97" w:rsidRDefault="00D93A97" w:rsidP="00D93A97">
      <w:pPr>
        <w:rPr>
          <w:lang w:val="ru-BY"/>
        </w:rPr>
      </w:pPr>
      <w:r>
        <w:rPr>
          <w:lang w:val="ru-BY"/>
        </w:rPr>
        <w:t xml:space="preserve">На момент выполнения настоящей лабораторной работы магазин приложений </w:t>
      </w:r>
      <w:r>
        <w:t xml:space="preserve">Google Play Store </w:t>
      </w:r>
      <w:r>
        <w:rPr>
          <w:lang w:val="ru-BY"/>
        </w:rPr>
        <w:t xml:space="preserve">насчитывает  </w:t>
      </w:r>
      <w:r w:rsidRPr="00D93A97">
        <w:rPr>
          <w:lang w:val="ru-BY"/>
        </w:rPr>
        <w:t>3.718</w:t>
      </w:r>
      <w:r>
        <w:rPr>
          <w:lang w:val="ru-BY"/>
        </w:rPr>
        <w:t xml:space="preserve"> млн. мобильных приложений. Магазин приложений насчитывает 1.6 млн приложений на момент декабря 2023 года. В магазине приложений для компьютеров </w:t>
      </w:r>
      <w:r>
        <w:t>Windows Store</w:t>
      </w:r>
      <w:r>
        <w:rPr>
          <w:lang w:val="ru-BY"/>
        </w:rPr>
        <w:t xml:space="preserve"> насчитывалось около 700 тысяч приложений на момент 2021 года.</w:t>
      </w:r>
    </w:p>
    <w:p w14:paraId="4A61D897" w14:textId="2B181E2F" w:rsidR="00D93A97" w:rsidRDefault="00D93A97" w:rsidP="00D93A97">
      <w:pPr>
        <w:rPr>
          <w:lang w:val="ru-BY"/>
        </w:rPr>
      </w:pPr>
      <w:r>
        <w:rPr>
          <w:lang w:val="ru-BY"/>
        </w:rPr>
        <w:t xml:space="preserve">Не стоит ограничиваться лишь </w:t>
      </w:r>
      <w:proofErr w:type="spellStart"/>
      <w:r>
        <w:rPr>
          <w:lang w:val="ru-BY"/>
        </w:rPr>
        <w:t>нативными</w:t>
      </w:r>
      <w:proofErr w:type="spellEnd"/>
      <w:r>
        <w:rPr>
          <w:lang w:val="ru-BY"/>
        </w:rPr>
        <w:t xml:space="preserve"> приложениями. С распространением технологии прогрессивных веб-приложений</w:t>
      </w:r>
      <w:r w:rsidR="00AB3E30">
        <w:rPr>
          <w:lang w:val="ru-BY"/>
        </w:rPr>
        <w:t xml:space="preserve"> любое веб-приложение может быть дополнено рядом возможностей работы с </w:t>
      </w:r>
      <w:proofErr w:type="spellStart"/>
      <w:r w:rsidR="00AB3E30">
        <w:rPr>
          <w:lang w:val="ru-BY"/>
        </w:rPr>
        <w:t>нативными</w:t>
      </w:r>
      <w:proofErr w:type="spellEnd"/>
      <w:r w:rsidR="00AB3E30">
        <w:rPr>
          <w:lang w:val="ru-BY"/>
        </w:rPr>
        <w:t xml:space="preserve"> платформами, а также упаковано в </w:t>
      </w:r>
      <w:r w:rsidR="00AB3E30">
        <w:t>Web View</w:t>
      </w:r>
      <w:r w:rsidR="00AB3E30">
        <w:rPr>
          <w:lang w:val="ru-BY"/>
        </w:rPr>
        <w:t xml:space="preserve"> для создания видимости работы </w:t>
      </w:r>
      <w:proofErr w:type="spellStart"/>
      <w:r w:rsidR="00AB3E30">
        <w:rPr>
          <w:lang w:val="ru-BY"/>
        </w:rPr>
        <w:t>нативного</w:t>
      </w:r>
      <w:proofErr w:type="spellEnd"/>
      <w:r w:rsidR="00AB3E30">
        <w:rPr>
          <w:lang w:val="ru-BY"/>
        </w:rPr>
        <w:t xml:space="preserve"> приложения. </w:t>
      </w:r>
    </w:p>
    <w:p w14:paraId="574AB555" w14:textId="46F7F150" w:rsidR="00AB3E30" w:rsidRDefault="00AB3E30" w:rsidP="00D93A97">
      <w:r>
        <w:rPr>
          <w:lang w:val="ru-BY"/>
        </w:rPr>
        <w:t xml:space="preserve">Ввиду актуальности в том числе для бизнеса разработки решений именно в виде </w:t>
      </w:r>
      <w:r>
        <w:t>PWA</w:t>
      </w:r>
      <w:r>
        <w:rPr>
          <w:lang w:val="ru-BY"/>
        </w:rPr>
        <w:t>, описание статистики по конкретным магазинам приложений опускается, так как акцент при будущей разработке будет сделан именно на эту область.</w:t>
      </w:r>
    </w:p>
    <w:p w14:paraId="30F15810" w14:textId="762792D0" w:rsidR="00AB3E30" w:rsidRDefault="00AB3E30" w:rsidP="00D93A97">
      <w:pPr>
        <w:rPr>
          <w:lang w:val="ru-BY"/>
        </w:rPr>
      </w:pPr>
      <w:r>
        <w:rPr>
          <w:lang w:val="ru-BY"/>
        </w:rPr>
        <w:t>По неподтверждённым данным на декабрь 2023 года в мире около 60 тысяч прогрессивных веб-приложений. По конкретным цифрам можно выделить следующее:</w:t>
      </w:r>
    </w:p>
    <w:p w14:paraId="56541208" w14:textId="32644D44" w:rsidR="00AB3E30" w:rsidRPr="00AB3E30" w:rsidRDefault="00AB3E30" w:rsidP="00AB3E30">
      <w:r>
        <w:rPr>
          <w:lang w:val="ru-BY"/>
        </w:rPr>
        <w:t>– о</w:t>
      </w:r>
      <w:r w:rsidRPr="00AB3E30">
        <w:rPr>
          <w:lang w:val="ru-BY"/>
        </w:rPr>
        <w:t>жидается, что к 2027 году рынок PWA достигнет 10,44 миллиарда долларов</w:t>
      </w:r>
      <w:r>
        <w:t>;</w:t>
      </w:r>
    </w:p>
    <w:p w14:paraId="7244A9ED" w14:textId="7B3BD294" w:rsidR="00AB3E30" w:rsidRPr="00AB3E30" w:rsidRDefault="00AB3E30" w:rsidP="00AB3E30">
      <w:r>
        <w:t xml:space="preserve">– </w:t>
      </w:r>
      <w:r>
        <w:rPr>
          <w:lang w:val="ru-BY"/>
        </w:rPr>
        <w:t>в</w:t>
      </w:r>
      <w:r w:rsidRPr="00AB3E30">
        <w:rPr>
          <w:lang w:val="ru-BY"/>
        </w:rPr>
        <w:t xml:space="preserve"> индустрии туризма наблюдается трехкратный рост конверсий с помощью </w:t>
      </w:r>
      <w:r>
        <w:t>PWA;</w:t>
      </w:r>
    </w:p>
    <w:p w14:paraId="4F37CDF3" w14:textId="2B4C5532" w:rsidR="00AB3E30" w:rsidRPr="00AB3E30" w:rsidRDefault="00AB3E30" w:rsidP="00AB3E30">
      <w:r>
        <w:rPr>
          <w:lang w:val="ru-BY"/>
        </w:rPr>
        <w:t>– в</w:t>
      </w:r>
      <w:r w:rsidRPr="00AB3E30">
        <w:rPr>
          <w:lang w:val="ru-BY"/>
        </w:rPr>
        <w:t xml:space="preserve"> настоящее время только 54 тыс. веб-сайтов используют PW</w:t>
      </w:r>
      <w:r>
        <w:t>A;</w:t>
      </w:r>
    </w:p>
    <w:p w14:paraId="2AE4D000" w14:textId="7979DFCE" w:rsidR="00AB3E30" w:rsidRPr="00AB3E30" w:rsidRDefault="00AB3E30" w:rsidP="00AB3E30">
      <w:r>
        <w:t xml:space="preserve">– </w:t>
      </w:r>
      <w:r w:rsidRPr="00AB3E30">
        <w:rPr>
          <w:lang w:val="ru-BY"/>
        </w:rPr>
        <w:t>PWA увеличивают конверсии до 50%</w:t>
      </w:r>
      <w:r>
        <w:t>;</w:t>
      </w:r>
    </w:p>
    <w:p w14:paraId="270C58FB" w14:textId="7B0B3017" w:rsidR="00AB3E30" w:rsidRPr="00AB3E30" w:rsidRDefault="00AB3E30" w:rsidP="00AB3E30">
      <w:r>
        <w:t xml:space="preserve">– </w:t>
      </w:r>
      <w:r w:rsidRPr="00AB3E30">
        <w:rPr>
          <w:lang w:val="ru-BY"/>
        </w:rPr>
        <w:t>PWA загружаются менее чем за 2 секунды, снижая показатель отказов</w:t>
      </w:r>
      <w:r>
        <w:t>;</w:t>
      </w:r>
    </w:p>
    <w:p w14:paraId="1FBE6BE1" w14:textId="57024F28" w:rsidR="00AB3E30" w:rsidRPr="00AB3E30" w:rsidRDefault="00AB3E30" w:rsidP="00AB3E30">
      <w:r>
        <w:t xml:space="preserve">– </w:t>
      </w:r>
      <w:r w:rsidRPr="00AB3E30">
        <w:rPr>
          <w:lang w:val="ru-BY"/>
        </w:rPr>
        <w:t>PWA повышают удержание пользователей до 180%</w:t>
      </w:r>
      <w:r>
        <w:t>;</w:t>
      </w:r>
    </w:p>
    <w:p w14:paraId="673D5048" w14:textId="5FC3465A" w:rsidR="00AB3E30" w:rsidRPr="00AB3E30" w:rsidRDefault="00AB3E30" w:rsidP="00AB3E30">
      <w:r>
        <w:t xml:space="preserve">– </w:t>
      </w:r>
      <w:r w:rsidRPr="00AB3E30">
        <w:rPr>
          <w:lang w:val="ru-BY"/>
        </w:rPr>
        <w:t xml:space="preserve">Разработка PWA в 3-8 раз дешевле, чем </w:t>
      </w:r>
      <w:proofErr w:type="spellStart"/>
      <w:r w:rsidRPr="00AB3E30">
        <w:rPr>
          <w:lang w:val="ru-BY"/>
        </w:rPr>
        <w:t>нативного</w:t>
      </w:r>
      <w:proofErr w:type="spellEnd"/>
      <w:r w:rsidRPr="00AB3E30">
        <w:rPr>
          <w:lang w:val="ru-BY"/>
        </w:rPr>
        <w:t xml:space="preserve"> приложения</w:t>
      </w:r>
      <w:r>
        <w:t>;</w:t>
      </w:r>
    </w:p>
    <w:p w14:paraId="363DC72E" w14:textId="33E054E0" w:rsidR="00AB3E30" w:rsidRPr="00AB3E30" w:rsidRDefault="00AB3E30" w:rsidP="00AB3E30">
      <w:r>
        <w:t xml:space="preserve">– </w:t>
      </w:r>
      <w:r w:rsidRPr="00AB3E30">
        <w:rPr>
          <w:lang w:val="ru-BY"/>
        </w:rPr>
        <w:t>PWA обслуживают более 6,3 миллиарда пользователей смартфонов по всему миру</w:t>
      </w:r>
      <w:r>
        <w:t>;</w:t>
      </w:r>
    </w:p>
    <w:p w14:paraId="7B0EEE33" w14:textId="558FBEC9" w:rsidR="00AB3E30" w:rsidRPr="00AB3E30" w:rsidRDefault="00AB3E30" w:rsidP="00AB3E30">
      <w:r>
        <w:t xml:space="preserve">– </w:t>
      </w:r>
      <w:r w:rsidRPr="00AB3E30">
        <w:rPr>
          <w:lang w:val="ru-BY"/>
        </w:rPr>
        <w:t xml:space="preserve">PWA предлагают автономный доступ и </w:t>
      </w:r>
      <w:proofErr w:type="spellStart"/>
      <w:r w:rsidRPr="00AB3E30">
        <w:rPr>
          <w:lang w:val="ru-BY"/>
        </w:rPr>
        <w:t>push</w:t>
      </w:r>
      <w:proofErr w:type="spellEnd"/>
      <w:r w:rsidRPr="00AB3E30">
        <w:rPr>
          <w:lang w:val="ru-BY"/>
        </w:rPr>
        <w:t>-уведомления для улучшения взаимодействия с пользователем</w:t>
      </w:r>
      <w:r>
        <w:t>;</w:t>
      </w:r>
    </w:p>
    <w:p w14:paraId="67383A42" w14:textId="5552F994" w:rsidR="00AB3E30" w:rsidRDefault="00AB3E30" w:rsidP="00AB3E30">
      <w:pPr>
        <w:rPr>
          <w:lang w:val="ru-BY"/>
        </w:rPr>
      </w:pPr>
      <w:r>
        <w:t xml:space="preserve">– </w:t>
      </w:r>
      <w:r w:rsidRPr="00AB3E30">
        <w:rPr>
          <w:lang w:val="ru-BY"/>
        </w:rPr>
        <w:t xml:space="preserve">В PWA на 60% меньше уязвимостей в системе безопасности, чем в </w:t>
      </w:r>
      <w:proofErr w:type="spellStart"/>
      <w:r w:rsidRPr="00AB3E30">
        <w:rPr>
          <w:lang w:val="ru-BY"/>
        </w:rPr>
        <w:t>нативных</w:t>
      </w:r>
      <w:proofErr w:type="spellEnd"/>
      <w:r w:rsidRPr="00AB3E30">
        <w:rPr>
          <w:lang w:val="ru-BY"/>
        </w:rPr>
        <w:t xml:space="preserve"> приложениях.</w:t>
      </w:r>
    </w:p>
    <w:p w14:paraId="6B3D73FC" w14:textId="520AF1C7" w:rsidR="00AB3E30" w:rsidRDefault="00AB3E30" w:rsidP="00AB3E30">
      <w:pPr>
        <w:rPr>
          <w:lang w:val="ru-BY"/>
        </w:rPr>
      </w:pPr>
      <w:r>
        <w:rPr>
          <w:lang w:val="ru-BY"/>
        </w:rPr>
        <w:t xml:space="preserve">На данный момент большое количество таких сервисов, как </w:t>
      </w:r>
      <w:r>
        <w:t xml:space="preserve">Twitter, </w:t>
      </w:r>
      <w:proofErr w:type="spellStart"/>
      <w:r>
        <w:t>DrawIO</w:t>
      </w:r>
      <w:proofErr w:type="spellEnd"/>
      <w:r>
        <w:t xml:space="preserve">, VK, </w:t>
      </w:r>
      <w:r>
        <w:rPr>
          <w:lang w:val="ru-BY"/>
        </w:rPr>
        <w:t xml:space="preserve">банки и другие крупные решения имеют своих представителей в виде </w:t>
      </w:r>
      <w:r>
        <w:t>PWA</w:t>
      </w:r>
      <w:r>
        <w:rPr>
          <w:lang w:val="ru-BY"/>
        </w:rPr>
        <w:t>.</w:t>
      </w:r>
    </w:p>
    <w:p w14:paraId="08EA5349" w14:textId="4B86E42F" w:rsidR="00AB3E30" w:rsidRDefault="00AB3E30" w:rsidP="00AB3E30">
      <w:pPr>
        <w:rPr>
          <w:lang w:val="ru-BY"/>
        </w:rPr>
      </w:pPr>
      <w:r>
        <w:rPr>
          <w:lang w:val="ru-BY"/>
        </w:rPr>
        <w:lastRenderedPageBreak/>
        <w:t xml:space="preserve">Также </w:t>
      </w:r>
      <w:r>
        <w:t xml:space="preserve">PWA </w:t>
      </w:r>
      <w:r>
        <w:rPr>
          <w:lang w:val="ru-BY"/>
        </w:rPr>
        <w:t xml:space="preserve">может быть опубликовано на площадках </w:t>
      </w:r>
      <w:r>
        <w:t xml:space="preserve">App Store </w:t>
      </w:r>
      <w:r>
        <w:rPr>
          <w:lang w:val="ru-BY"/>
        </w:rPr>
        <w:t xml:space="preserve">и </w:t>
      </w:r>
      <w:r>
        <w:t>Google Play</w:t>
      </w:r>
      <w:r>
        <w:rPr>
          <w:lang w:val="ru-BY"/>
        </w:rPr>
        <w:t xml:space="preserve">, а также </w:t>
      </w:r>
      <w:r>
        <w:t>Windows Store</w:t>
      </w:r>
      <w:r>
        <w:rPr>
          <w:lang w:val="ru-BY"/>
        </w:rPr>
        <w:t xml:space="preserve">, как </w:t>
      </w:r>
      <w:proofErr w:type="spellStart"/>
      <w:r>
        <w:rPr>
          <w:lang w:val="ru-BY"/>
        </w:rPr>
        <w:t>нативное</w:t>
      </w:r>
      <w:proofErr w:type="spellEnd"/>
      <w:r>
        <w:rPr>
          <w:lang w:val="ru-BY"/>
        </w:rPr>
        <w:t xml:space="preserve"> приложение.</w:t>
      </w:r>
    </w:p>
    <w:p w14:paraId="10ECBC37" w14:textId="64FD34FD" w:rsidR="00144AA7" w:rsidRDefault="00144AA7" w:rsidP="00AB3E30">
      <w:pPr>
        <w:rPr>
          <w:lang w:val="ru-BY"/>
        </w:rPr>
      </w:pPr>
    </w:p>
    <w:p w14:paraId="0D3F7118" w14:textId="6F994B6B" w:rsidR="00144AA7" w:rsidRDefault="00144AA7" w:rsidP="00144AA7">
      <w:pPr>
        <w:rPr>
          <w:lang w:val="ru-BY"/>
        </w:rPr>
      </w:pPr>
      <w:r>
        <w:rPr>
          <w:lang w:val="ru-BY"/>
        </w:rPr>
        <w:t xml:space="preserve">Так как по </w:t>
      </w:r>
      <w:r>
        <w:t>PWA</w:t>
      </w:r>
      <w:r>
        <w:rPr>
          <w:lang w:val="ru-BY"/>
        </w:rPr>
        <w:t xml:space="preserve"> статистики нет, можно рассмотреть рейтинг категорий </w:t>
      </w:r>
      <w:r>
        <w:t>Google Play</w:t>
      </w:r>
      <w:r>
        <w:rPr>
          <w:lang w:val="ru-BY"/>
        </w:rPr>
        <w:t xml:space="preserve">. </w:t>
      </w:r>
      <w:r>
        <w:rPr>
          <w:lang w:val="ru-BY"/>
        </w:rPr>
        <w:t>В первых двух категориях очень большая конкуренция, а категория спорт не пользуется популярностью на данный момент. Поэтому выбор сделан в пользу категории шоппинга и в частности электронной коммерции. Целью ставится разработать инструмент для улучшения качества продаж в какой-то выбранной сфере, а лучше – универсальное решение.</w:t>
      </w:r>
    </w:p>
    <w:p w14:paraId="55E26FF9" w14:textId="77777777" w:rsidR="00144AA7" w:rsidRDefault="00144AA7" w:rsidP="00144AA7">
      <w:pPr>
        <w:rPr>
          <w:lang w:val="ru-BY"/>
        </w:rPr>
      </w:pPr>
    </w:p>
    <w:p w14:paraId="6AEE7D85" w14:textId="77777777" w:rsidR="00144AA7" w:rsidRDefault="00144AA7" w:rsidP="00144AA7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5A523DE4" wp14:editId="201D474B">
            <wp:extent cx="4506316" cy="2410691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0948" cy="241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1DBE" w14:textId="77777777" w:rsidR="00144AA7" w:rsidRDefault="00144AA7" w:rsidP="00AB3E30">
      <w:pPr>
        <w:rPr>
          <w:lang w:val="ru-BY"/>
        </w:rPr>
      </w:pPr>
    </w:p>
    <w:p w14:paraId="1F82A62E" w14:textId="009208E6" w:rsidR="001801AA" w:rsidRDefault="001801AA" w:rsidP="001801AA">
      <w:pPr>
        <w:rPr>
          <w:lang w:val="ru-BY"/>
        </w:rPr>
      </w:pPr>
      <w:r>
        <w:rPr>
          <w:lang w:val="ru-BY"/>
        </w:rPr>
        <w:t xml:space="preserve">На данный момент интенсивно развивается электронная коммерция с использованием ИИ, дополненной реальности и виртуальной реальности, а также технологий </w:t>
      </w:r>
      <w:r>
        <w:t>3D</w:t>
      </w:r>
      <w:r>
        <w:rPr>
          <w:lang w:val="ru-BY"/>
        </w:rPr>
        <w:t>-визуализации. Рынок предоставляет на данный момент небольшой набор узконаправленных решений и ещё меньший набор универсальных решений.</w:t>
      </w:r>
    </w:p>
    <w:p w14:paraId="43567B9F" w14:textId="6322DD0B" w:rsidR="00144AA7" w:rsidRPr="00144AA7" w:rsidRDefault="00144AA7" w:rsidP="00144AA7">
      <w:pPr>
        <w:rPr>
          <w:lang w:val="ru-BY"/>
        </w:rPr>
      </w:pPr>
      <w:r>
        <w:t xml:space="preserve"> </w:t>
      </w:r>
    </w:p>
    <w:p w14:paraId="1E77C294" w14:textId="1D30C5DD" w:rsidR="00FD47BC" w:rsidRDefault="00FD47BC" w:rsidP="001801AA">
      <w:pPr>
        <w:rPr>
          <w:lang w:val="ru-BY"/>
        </w:rPr>
      </w:pPr>
      <w:r>
        <w:rPr>
          <w:lang w:val="ru-BY"/>
        </w:rPr>
        <w:t>На западе и в развитых страна</w:t>
      </w:r>
      <w:r w:rsidR="00611435">
        <w:rPr>
          <w:lang w:val="ru-BY"/>
        </w:rPr>
        <w:t>х</w:t>
      </w:r>
      <w:r>
        <w:rPr>
          <w:lang w:val="ru-BY"/>
        </w:rPr>
        <w:t xml:space="preserve"> визуализация давно стала неотъемлемой частью электронной коммерции. </w:t>
      </w:r>
    </w:p>
    <w:p w14:paraId="01776582" w14:textId="5C7DE864" w:rsidR="00FD47BC" w:rsidRDefault="00FD47BC" w:rsidP="001801AA">
      <w:pPr>
        <w:rPr>
          <w:lang w:val="ru-BY"/>
        </w:rPr>
      </w:pPr>
    </w:p>
    <w:p w14:paraId="65493F0F" w14:textId="12DD95A4" w:rsidR="00FD47BC" w:rsidRDefault="00FD47BC" w:rsidP="00FD47BC">
      <w:pPr>
        <w:ind w:firstLine="0"/>
        <w:jc w:val="center"/>
        <w:rPr>
          <w:lang w:val="ru-BY"/>
        </w:rPr>
      </w:pPr>
      <w:r>
        <w:rPr>
          <w:noProof/>
        </w:rPr>
        <w:lastRenderedPageBreak/>
        <w:drawing>
          <wp:inline distT="0" distB="0" distL="0" distR="0" wp14:anchorId="2A7AE084" wp14:editId="2649539A">
            <wp:extent cx="5196840" cy="292343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470" cy="29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7039" w14:textId="77777777" w:rsidR="00FD47BC" w:rsidRDefault="00FD47BC" w:rsidP="001801AA">
      <w:pPr>
        <w:rPr>
          <w:lang w:val="ru-BY"/>
        </w:rPr>
      </w:pPr>
    </w:p>
    <w:p w14:paraId="4A3BD9C7" w14:textId="6F52697F" w:rsidR="00090F2D" w:rsidRDefault="00090F2D" w:rsidP="001801AA">
      <w:pPr>
        <w:rPr>
          <w:lang w:val="ru-BY"/>
        </w:rPr>
      </w:pPr>
      <w:r>
        <w:rPr>
          <w:lang w:val="ru-BY"/>
        </w:rPr>
        <w:t xml:space="preserve">На рисунках предоставлены скриншоты из магазина приложений </w:t>
      </w:r>
      <w:r>
        <w:t>Google Play</w:t>
      </w:r>
      <w:r>
        <w:rPr>
          <w:lang w:val="ru-BY"/>
        </w:rPr>
        <w:t xml:space="preserve"> с наиболее скачиваемыми решениями на момент написания лабораторной работы.</w:t>
      </w:r>
    </w:p>
    <w:p w14:paraId="4BF40E89" w14:textId="6CDE7270" w:rsidR="00090F2D" w:rsidRDefault="00090F2D" w:rsidP="001801AA">
      <w:pPr>
        <w:rPr>
          <w:lang w:val="ru-BY"/>
        </w:rPr>
      </w:pPr>
    </w:p>
    <w:p w14:paraId="3E248A15" w14:textId="79AD0D03" w:rsidR="00090F2D" w:rsidRDefault="00090F2D" w:rsidP="00E716F5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C4849B8" wp14:editId="1E6C1937">
            <wp:extent cx="1659313" cy="350483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7371" cy="35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158223274"/>
      <w:r>
        <w:rPr>
          <w:noProof/>
        </w:rPr>
        <w:drawing>
          <wp:inline distT="0" distB="0" distL="0" distR="0" wp14:anchorId="125FD038" wp14:editId="19CC6CF6">
            <wp:extent cx="1605300" cy="339074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0132" cy="34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0C3DB48B" w14:textId="77777777" w:rsidR="00090F2D" w:rsidRDefault="00090F2D">
      <w:pPr>
        <w:jc w:val="center"/>
        <w:rPr>
          <w:lang w:val="ru-RU"/>
        </w:rPr>
      </w:pPr>
    </w:p>
    <w:p w14:paraId="3B0BA4F1" w14:textId="5E3AC333" w:rsidR="00090F2D" w:rsidRDefault="00090F2D" w:rsidP="00090F2D">
      <w:pPr>
        <w:rPr>
          <w:lang w:val="ru-BY"/>
        </w:rPr>
      </w:pPr>
      <w:r>
        <w:rPr>
          <w:lang w:val="ru-BY"/>
        </w:rPr>
        <w:t>Из примеров минусов можно выделить:</w:t>
      </w:r>
    </w:p>
    <w:p w14:paraId="50A89D07" w14:textId="40F94F6F" w:rsidR="00090F2D" w:rsidRPr="00090F2D" w:rsidRDefault="00090F2D" w:rsidP="00090F2D">
      <w:pPr>
        <w:ind w:firstLine="0"/>
        <w:rPr>
          <w:rFonts w:eastAsia="Times New Roman"/>
          <w:color w:val="000000" w:themeColor="text1"/>
          <w:sz w:val="32"/>
          <w:szCs w:val="40"/>
          <w:lang w:val="ru-RU"/>
        </w:rPr>
      </w:pPr>
      <w:r>
        <w:rPr>
          <w:lang w:val="ru-BY"/>
        </w:rPr>
        <w:t>– н</w:t>
      </w:r>
      <w:r w:rsidRPr="00090F2D">
        <w:rPr>
          <w:lang w:val="ru-BY"/>
        </w:rPr>
        <w:t xml:space="preserve">еобходимость разработки для </w:t>
      </w:r>
      <w:r>
        <w:t>Android</w:t>
      </w:r>
      <w:r w:rsidRPr="00090F2D">
        <w:rPr>
          <w:lang w:val="ru-BY"/>
        </w:rPr>
        <w:t xml:space="preserve"> и для </w:t>
      </w:r>
      <w:r>
        <w:t>IOS;</w:t>
      </w:r>
    </w:p>
    <w:p w14:paraId="24E6A5F7" w14:textId="77777777" w:rsidR="00090F2D" w:rsidRDefault="00090F2D" w:rsidP="00090F2D">
      <w:pPr>
        <w:ind w:firstLine="0"/>
        <w:rPr>
          <w:lang w:val="ru-BY"/>
        </w:rPr>
      </w:pPr>
      <w:r>
        <w:rPr>
          <w:lang w:val="ru-BY"/>
        </w:rPr>
        <w:t>– большой размер.</w:t>
      </w:r>
    </w:p>
    <w:p w14:paraId="3B02B63C" w14:textId="77777777" w:rsidR="00090F2D" w:rsidRDefault="00090F2D" w:rsidP="00090F2D">
      <w:pPr>
        <w:ind w:firstLine="0"/>
        <w:rPr>
          <w:lang w:val="ru-BY"/>
        </w:rPr>
      </w:pPr>
    </w:p>
    <w:p w14:paraId="16FE81F9" w14:textId="77777777" w:rsidR="00090F2D" w:rsidRDefault="00090F2D" w:rsidP="00090F2D">
      <w:pPr>
        <w:rPr>
          <w:lang w:val="ru-BY"/>
        </w:rPr>
      </w:pPr>
      <w:r>
        <w:lastRenderedPageBreak/>
        <w:t xml:space="preserve">PWA </w:t>
      </w:r>
      <w:r>
        <w:rPr>
          <w:lang w:val="ru-BY"/>
        </w:rPr>
        <w:t xml:space="preserve">решает эти вопросы. Даже обыкновенное </w:t>
      </w:r>
      <w:r>
        <w:t>web-</w:t>
      </w:r>
      <w:r>
        <w:rPr>
          <w:lang w:val="ru-BY"/>
        </w:rPr>
        <w:t>приложение с учётом современных возможностей браузеров.</w:t>
      </w:r>
    </w:p>
    <w:p w14:paraId="44E2B5D8" w14:textId="77777777" w:rsidR="00090F2D" w:rsidRDefault="00090F2D" w:rsidP="00090F2D">
      <w:pPr>
        <w:rPr>
          <w:lang w:val="ru-BY"/>
        </w:rPr>
      </w:pPr>
      <w:r>
        <w:rPr>
          <w:lang w:val="ru-BY"/>
        </w:rPr>
        <w:t>Подобный конфигуратор помещений позволяет решать крайне простую проблему, причём двум категориям людей.</w:t>
      </w:r>
    </w:p>
    <w:p w14:paraId="19CA4C9E" w14:textId="04DBEB92" w:rsidR="00090F2D" w:rsidRDefault="00090F2D" w:rsidP="00090F2D">
      <w:pPr>
        <w:rPr>
          <w:lang w:val="ru-BY"/>
        </w:rPr>
      </w:pPr>
      <w:r>
        <w:rPr>
          <w:lang w:val="ru-BY"/>
        </w:rPr>
        <w:t>С точки зрения потребителя. Часто магазины предлагают разные линейки, коллекции, позиции мебели, оборудования и так далее. На точках продаж крайне редко можно застать все наименования желаемых объектов, чтобы прикинуть, насколько они хорошо впишутся по размерам в комнату. Да и даже если имеются, невозможно их составить вместе, как правило. Таким образом визуализатор расстановки объектов в помещении помогает собирать максимальный набор объектов в одном месте, не ходя по разным магазинам. И представлять итоговый вариант стоимости полученной конфигурации.</w:t>
      </w:r>
    </w:p>
    <w:p w14:paraId="00B41B26" w14:textId="77777777" w:rsidR="00B77B8B" w:rsidRDefault="00090F2D" w:rsidP="00090F2D">
      <w:pPr>
        <w:rPr>
          <w:lang w:val="ru-BY"/>
        </w:rPr>
      </w:pPr>
      <w:r>
        <w:rPr>
          <w:lang w:val="ru-BY"/>
        </w:rPr>
        <w:t xml:space="preserve">С точки зрения бизнесов. </w:t>
      </w:r>
      <w:r w:rsidR="00B77B8B">
        <w:rPr>
          <w:lang w:val="ru-BY"/>
        </w:rPr>
        <w:t xml:space="preserve">На рисунке 3 представлен скриншот с сайта очень крупного производителя мебели </w:t>
      </w:r>
      <w:proofErr w:type="spellStart"/>
      <w:r w:rsidR="00B77B8B">
        <w:rPr>
          <w:lang w:val="ru-BY"/>
        </w:rPr>
        <w:t>Анрекс</w:t>
      </w:r>
      <w:proofErr w:type="spellEnd"/>
      <w:r w:rsidR="00B77B8B">
        <w:rPr>
          <w:lang w:val="ru-BY"/>
        </w:rPr>
        <w:t xml:space="preserve">. </w:t>
      </w:r>
    </w:p>
    <w:p w14:paraId="559565E8" w14:textId="77777777" w:rsidR="00B77B8B" w:rsidRDefault="00B77B8B" w:rsidP="00090F2D">
      <w:pPr>
        <w:rPr>
          <w:lang w:val="ru-BY"/>
        </w:rPr>
      </w:pPr>
    </w:p>
    <w:p w14:paraId="1FC1B0C1" w14:textId="77777777" w:rsidR="00B77B8B" w:rsidRDefault="00B77B8B" w:rsidP="00B77B8B">
      <w:pPr>
        <w:ind w:firstLine="0"/>
        <w:jc w:val="center"/>
        <w:rPr>
          <w:lang w:val="ru-RU"/>
        </w:rPr>
      </w:pPr>
      <w:r w:rsidRPr="00B77B8B">
        <w:drawing>
          <wp:inline distT="0" distB="0" distL="0" distR="0" wp14:anchorId="0829B097" wp14:editId="015C6731">
            <wp:extent cx="5939790" cy="2701290"/>
            <wp:effectExtent l="0" t="0" r="3810" b="381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223C234-6B52-4357-B897-DC228D169D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223C234-6B52-4357-B897-DC228D169D9B}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0947" w14:textId="77777777" w:rsidR="00B77B8B" w:rsidRDefault="00B77B8B" w:rsidP="00B77B8B">
      <w:pPr>
        <w:ind w:firstLine="0"/>
        <w:jc w:val="center"/>
        <w:rPr>
          <w:lang w:val="ru-RU"/>
        </w:rPr>
      </w:pPr>
    </w:p>
    <w:p w14:paraId="197DF5B0" w14:textId="77777777" w:rsidR="00B77B8B" w:rsidRDefault="00B77B8B" w:rsidP="00B77B8B">
      <w:pPr>
        <w:ind w:firstLine="0"/>
        <w:jc w:val="center"/>
        <w:rPr>
          <w:lang w:val="ru-BY"/>
        </w:rPr>
      </w:pPr>
      <w:r>
        <w:rPr>
          <w:lang w:val="ru-BY"/>
        </w:rPr>
        <w:t>Рисунок 3</w:t>
      </w:r>
    </w:p>
    <w:p w14:paraId="14BB5798" w14:textId="77777777" w:rsidR="00B77B8B" w:rsidRDefault="00B77B8B" w:rsidP="00B77B8B">
      <w:pPr>
        <w:ind w:firstLine="0"/>
        <w:jc w:val="center"/>
        <w:rPr>
          <w:lang w:val="ru-BY"/>
        </w:rPr>
      </w:pPr>
    </w:p>
    <w:p w14:paraId="7674A759" w14:textId="77777777" w:rsidR="00B77B8B" w:rsidRDefault="00B77B8B" w:rsidP="00B77B8B">
      <w:pPr>
        <w:rPr>
          <w:lang w:val="ru-BY"/>
        </w:rPr>
      </w:pPr>
      <w:r>
        <w:rPr>
          <w:lang w:val="ru-BY"/>
        </w:rPr>
        <w:t>Фабрика производит очень много видов мебели. Для визуализации предлагает лишь скачать некую программу на компьютер, что неудобно.</w:t>
      </w:r>
    </w:p>
    <w:p w14:paraId="0D6C702F" w14:textId="77777777" w:rsidR="00393CEB" w:rsidRDefault="00B77B8B" w:rsidP="00B77B8B">
      <w:pPr>
        <w:rPr>
          <w:lang w:val="ru-BY"/>
        </w:rPr>
      </w:pPr>
      <w:r>
        <w:rPr>
          <w:lang w:val="ru-BY"/>
        </w:rPr>
        <w:t xml:space="preserve">Онлайн платформа для конфигурирования помещений помогает подобным компаниям продавать за раз более большие сеты или наборы объектов, то есть улучшать качество продаж и среднюю сумму заказа. </w:t>
      </w:r>
      <w:r w:rsidR="00760803">
        <w:rPr>
          <w:lang w:val="ru-BY"/>
        </w:rPr>
        <w:t>То есть проблема: нехватка визуализации и из-за этого ухудшение качества продаж и в частности средней суммы заказа.</w:t>
      </w:r>
    </w:p>
    <w:p w14:paraId="0927BF75" w14:textId="77777777" w:rsidR="00393CEB" w:rsidRDefault="00393CEB" w:rsidP="00B77B8B">
      <w:pPr>
        <w:rPr>
          <w:lang w:val="ru-BY"/>
        </w:rPr>
      </w:pPr>
    </w:p>
    <w:p w14:paraId="7DC70938" w14:textId="2D7ED1EA" w:rsidR="00393CEB" w:rsidRDefault="00393CEB">
      <w:pPr>
        <w:jc w:val="center"/>
        <w:rPr>
          <w:rFonts w:eastAsia="Times New Roman"/>
          <w:b/>
          <w:caps/>
          <w:color w:val="000000" w:themeColor="text1"/>
          <w:sz w:val="32"/>
          <w:szCs w:val="40"/>
          <w:lang w:val="ru-BY"/>
        </w:rPr>
      </w:pPr>
    </w:p>
    <w:p w14:paraId="0950EA1C" w14:textId="77777777" w:rsidR="00393CEB" w:rsidRDefault="00393CEB" w:rsidP="00393CEB">
      <w:pPr>
        <w:pStyle w:val="1"/>
        <w:rPr>
          <w:lang w:val="ru-BY"/>
        </w:rPr>
      </w:pPr>
      <w:bookmarkStart w:id="7" w:name="_Toc158223275"/>
      <w:r>
        <w:rPr>
          <w:lang w:val="ru-BY"/>
        </w:rPr>
        <w:t>2 Целевая аудитория продукта</w:t>
      </w:r>
      <w:bookmarkEnd w:id="7"/>
      <w:r w:rsidR="00B77B8B">
        <w:rPr>
          <w:lang w:val="ru-BY"/>
        </w:rPr>
        <w:tab/>
      </w:r>
    </w:p>
    <w:p w14:paraId="73F8B722" w14:textId="77777777" w:rsidR="004F5204" w:rsidRDefault="00393CEB" w:rsidP="00393CEB">
      <w:pPr>
        <w:rPr>
          <w:lang w:val="ru-BY"/>
        </w:rPr>
      </w:pPr>
      <w:r>
        <w:rPr>
          <w:lang w:val="ru-BY"/>
        </w:rPr>
        <w:t xml:space="preserve">С точки зрения клиента. Это </w:t>
      </w:r>
      <w:r w:rsidR="004F5204">
        <w:rPr>
          <w:lang w:val="ru-BY"/>
        </w:rPr>
        <w:t xml:space="preserve">человек в общем-то любого пола и любого возраста, который производит ремонт или перепланировку в своей квартире, офисе или складе. Логично предположить, что уровень дохода должен быть как минимум средним, так как клиент может позволить </w:t>
      </w:r>
      <w:proofErr w:type="spellStart"/>
      <w:r w:rsidR="004F5204">
        <w:rPr>
          <w:lang w:val="ru-BY"/>
        </w:rPr>
        <w:t>навизуализировать</w:t>
      </w:r>
      <w:proofErr w:type="spellEnd"/>
      <w:r w:rsidR="004F5204">
        <w:rPr>
          <w:lang w:val="ru-BY"/>
        </w:rPr>
        <w:t xml:space="preserve"> себе классный сет — и приобрести его.</w:t>
      </w:r>
    </w:p>
    <w:p w14:paraId="751DA03C" w14:textId="276199C6" w:rsidR="004F5204" w:rsidRDefault="004F5204" w:rsidP="00393CEB">
      <w:pPr>
        <w:rPr>
          <w:lang w:val="ru-BY"/>
        </w:rPr>
      </w:pPr>
      <w:r>
        <w:rPr>
          <w:lang w:val="ru-BY"/>
        </w:rPr>
        <w:t xml:space="preserve">Соответственно проблемы – нехватка времени на очный поход в магазин, необходимость купить как можно больше элементов одного вида (сочетающиеся коллекции в </w:t>
      </w:r>
      <w:proofErr w:type="spellStart"/>
      <w:r>
        <w:rPr>
          <w:lang w:val="ru-BY"/>
        </w:rPr>
        <w:t>Анрекс</w:t>
      </w:r>
      <w:proofErr w:type="spellEnd"/>
      <w:r>
        <w:rPr>
          <w:lang w:val="ru-BY"/>
        </w:rPr>
        <w:t>), невозможность представить, как будет смотреться оборудование в реальном помещении.</w:t>
      </w:r>
    </w:p>
    <w:p w14:paraId="66550064" w14:textId="65FCF6C2" w:rsidR="00301372" w:rsidRDefault="00301372" w:rsidP="00393CEB">
      <w:pPr>
        <w:rPr>
          <w:lang w:val="ru-BY"/>
        </w:rPr>
      </w:pPr>
    </w:p>
    <w:p w14:paraId="3493690A" w14:textId="1972A1DD" w:rsidR="00301372" w:rsidRDefault="00301372" w:rsidP="00301372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592064FE" wp14:editId="176DE1B1">
            <wp:extent cx="3878120" cy="2502877"/>
            <wp:effectExtent l="0" t="0" r="8255" b="0"/>
            <wp:docPr id="9" name="Рисунок 9" descr="Человек делает ремонт в своем новом дом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еловек делает ремонт в своем новом дом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56"/>
                    <a:stretch/>
                  </pic:blipFill>
                  <pic:spPr bwMode="auto">
                    <a:xfrm>
                      <a:off x="0" y="0"/>
                      <a:ext cx="3890331" cy="251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864DD" w14:textId="77777777" w:rsidR="00301372" w:rsidRDefault="00301372" w:rsidP="00301372">
      <w:pPr>
        <w:ind w:firstLine="0"/>
        <w:jc w:val="center"/>
        <w:rPr>
          <w:lang w:val="ru-BY"/>
        </w:rPr>
      </w:pPr>
    </w:p>
    <w:p w14:paraId="65A8BA55" w14:textId="0681A22E" w:rsidR="004F5204" w:rsidRPr="008745F6" w:rsidRDefault="004F5204" w:rsidP="00393CEB">
      <w:r>
        <w:rPr>
          <w:lang w:val="ru-BY"/>
        </w:rPr>
        <w:t>С точки зрения бизнеса. Это большие фабрики и компании, которые производят мебель разных направленностей, офисное оборудование разных направленностей, кухни. Компания хочет улучшить качество и количество продаж, а, как показывает практика, визуализация помогает улучшить продажи для клиентов “прямо из дома”.</w:t>
      </w:r>
      <w:r w:rsidR="00E716F5">
        <w:rPr>
          <w:lang w:val="ru-BY"/>
        </w:rPr>
        <w:t xml:space="preserve"> Поэтому портрет: средняя или крупная компания, реализующая разные типы объектов в продажу</w:t>
      </w:r>
    </w:p>
    <w:p w14:paraId="339BD2B1" w14:textId="275156AA" w:rsidR="001801AA" w:rsidRDefault="001801AA" w:rsidP="00301372">
      <w:pPr>
        <w:ind w:firstLine="0"/>
        <w:rPr>
          <w:lang w:val="ru-RU"/>
        </w:rPr>
      </w:pPr>
    </w:p>
    <w:p w14:paraId="74352CEE" w14:textId="2D9C2CA8" w:rsidR="00301372" w:rsidRDefault="00301372" w:rsidP="00301372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F6235A7" wp14:editId="4AD9F9CF">
            <wp:extent cx="2960077" cy="19249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476" cy="193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F42F" w14:textId="77777777" w:rsidR="00301372" w:rsidRDefault="00301372" w:rsidP="00301372">
      <w:pPr>
        <w:ind w:firstLine="0"/>
        <w:jc w:val="center"/>
        <w:rPr>
          <w:lang w:val="ru-RU"/>
        </w:rPr>
      </w:pPr>
    </w:p>
    <w:p w14:paraId="7D2B9445" w14:textId="7BD4CE43" w:rsidR="004F5204" w:rsidRDefault="004F5204" w:rsidP="004F5204">
      <w:pPr>
        <w:pStyle w:val="1"/>
        <w:rPr>
          <w:rFonts w:eastAsia="Arial"/>
          <w:lang w:val="ru-BY"/>
        </w:rPr>
      </w:pPr>
      <w:bookmarkStart w:id="8" w:name="_Toc158223276"/>
      <w:r>
        <w:rPr>
          <w:rFonts w:eastAsia="Arial"/>
        </w:rPr>
        <w:t xml:space="preserve">3 </w:t>
      </w:r>
      <w:r>
        <w:rPr>
          <w:rFonts w:eastAsia="Arial"/>
          <w:lang w:val="ru-BY"/>
        </w:rPr>
        <w:t>Анализ конкурентов</w:t>
      </w:r>
      <w:bookmarkEnd w:id="8"/>
    </w:p>
    <w:p w14:paraId="2DF9D5C1" w14:textId="5D344963" w:rsidR="004F5204" w:rsidRDefault="004F5204" w:rsidP="004F5204">
      <w:pPr>
        <w:rPr>
          <w:lang w:val="ru-BY"/>
        </w:rPr>
      </w:pPr>
      <w:r>
        <w:rPr>
          <w:lang w:val="ru-BY"/>
        </w:rPr>
        <w:t xml:space="preserve">Наиболее ярким веб-решением является </w:t>
      </w:r>
      <w:proofErr w:type="spellStart"/>
      <w:r>
        <w:t>Roomle</w:t>
      </w:r>
      <w:proofErr w:type="spellEnd"/>
      <w:r>
        <w:rPr>
          <w:lang w:val="ru-BY"/>
        </w:rPr>
        <w:t>. На рисунке 4 изображен пример.</w:t>
      </w:r>
    </w:p>
    <w:p w14:paraId="39F0552C" w14:textId="54005CA3" w:rsidR="004F5204" w:rsidRDefault="004F5204" w:rsidP="004F5204">
      <w:pPr>
        <w:rPr>
          <w:lang w:val="ru-BY"/>
        </w:rPr>
      </w:pPr>
    </w:p>
    <w:p w14:paraId="2CEEC962" w14:textId="2DEAE667" w:rsidR="004F5204" w:rsidRDefault="004F5204" w:rsidP="004F5204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2F237531" wp14:editId="2A16D4DC">
            <wp:extent cx="4765431" cy="268074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625" cy="26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D807" w14:textId="276032FA" w:rsidR="004F5204" w:rsidRDefault="004F5204" w:rsidP="00301372">
      <w:pPr>
        <w:ind w:firstLine="0"/>
        <w:rPr>
          <w:lang w:val="ru-BY"/>
        </w:rPr>
      </w:pPr>
    </w:p>
    <w:p w14:paraId="610B09BB" w14:textId="2948F6BA" w:rsidR="004F5204" w:rsidRDefault="004F5204" w:rsidP="004F5204">
      <w:r>
        <w:rPr>
          <w:lang w:val="ru-BY"/>
        </w:rPr>
        <w:t>На</w:t>
      </w:r>
      <w:r w:rsidR="00301372">
        <w:rPr>
          <w:lang w:val="ru-BY"/>
        </w:rPr>
        <w:t xml:space="preserve"> следующем</w:t>
      </w:r>
      <w:r>
        <w:rPr>
          <w:lang w:val="ru-BY"/>
        </w:rPr>
        <w:t xml:space="preserve"> рисунке изображен ещё один конкурент </w:t>
      </w:r>
      <w:proofErr w:type="spellStart"/>
      <w:r>
        <w:t>PlanYourRoom</w:t>
      </w:r>
      <w:proofErr w:type="spellEnd"/>
      <w:r>
        <w:t>.</w:t>
      </w:r>
    </w:p>
    <w:p w14:paraId="5F8F4A68" w14:textId="17265CDD" w:rsidR="004F5204" w:rsidRDefault="004F5204" w:rsidP="004F5204"/>
    <w:p w14:paraId="35C53F09" w14:textId="487C5948" w:rsidR="004F5204" w:rsidRPr="004F5204" w:rsidRDefault="004F5204" w:rsidP="004F520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79FBD7" wp14:editId="37761FE3">
            <wp:extent cx="4442460" cy="24990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692" cy="25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8F89" w14:textId="49B21384" w:rsidR="004F5204" w:rsidRDefault="004F5204">
      <w:pPr>
        <w:jc w:val="center"/>
        <w:rPr>
          <w:lang w:val="ru-RU"/>
        </w:rPr>
      </w:pPr>
      <w:r>
        <w:rPr>
          <w:lang w:val="ru-RU"/>
        </w:rPr>
        <w:br w:type="page"/>
      </w:r>
    </w:p>
    <w:p w14:paraId="4FA396CE" w14:textId="3455F27E" w:rsidR="004F5204" w:rsidRDefault="00503397">
      <w:pPr>
        <w:jc w:val="center"/>
        <w:rPr>
          <w:lang w:val="ru-BY"/>
        </w:rPr>
      </w:pPr>
      <w:r>
        <w:rPr>
          <w:lang w:val="ru-BY"/>
        </w:rPr>
        <w:lastRenderedPageBreak/>
        <w:t>Далее изображён</w:t>
      </w:r>
      <w:r w:rsidR="004F5204">
        <w:rPr>
          <w:lang w:val="ru-BY"/>
        </w:rPr>
        <w:t xml:space="preserve"> третий из рассматриваемых конкурентов </w:t>
      </w:r>
      <w:proofErr w:type="spellStart"/>
      <w:r w:rsidR="004F5204">
        <w:t>RoomStyler</w:t>
      </w:r>
      <w:proofErr w:type="spellEnd"/>
      <w:r w:rsidR="004F5204">
        <w:rPr>
          <w:lang w:val="ru-BY"/>
        </w:rPr>
        <w:t>.</w:t>
      </w:r>
    </w:p>
    <w:p w14:paraId="19EE30B6" w14:textId="61CF7AAD" w:rsidR="004F5204" w:rsidRDefault="004F5204">
      <w:pPr>
        <w:jc w:val="center"/>
        <w:rPr>
          <w:lang w:val="ru-BY"/>
        </w:rPr>
      </w:pPr>
    </w:p>
    <w:p w14:paraId="6FA22067" w14:textId="1181F825" w:rsidR="004F5204" w:rsidRDefault="009171F5" w:rsidP="004F5204">
      <w:pPr>
        <w:ind w:firstLine="0"/>
        <w:jc w:val="center"/>
        <w:rPr>
          <w:rFonts w:eastAsia="Times New Roman"/>
          <w:b/>
          <w:caps/>
          <w:color w:val="000000" w:themeColor="text1"/>
          <w:sz w:val="32"/>
          <w:szCs w:val="40"/>
          <w:lang w:val="ru-BY"/>
        </w:rPr>
      </w:pPr>
      <w:r>
        <w:rPr>
          <w:noProof/>
        </w:rPr>
        <w:drawing>
          <wp:inline distT="0" distB="0" distL="0" distR="0" wp14:anchorId="42195904" wp14:editId="5C0A9AAE">
            <wp:extent cx="4883727" cy="2747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814" cy="27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B7B5" w14:textId="3C16A5F9" w:rsidR="004F5204" w:rsidRDefault="004F5204" w:rsidP="00503397">
      <w:pPr>
        <w:ind w:firstLine="0"/>
        <w:rPr>
          <w:lang w:val="ru-BY"/>
        </w:rPr>
      </w:pPr>
    </w:p>
    <w:p w14:paraId="23432189" w14:textId="118B0963" w:rsidR="00FD47BC" w:rsidRDefault="004F5204" w:rsidP="00FD47BC">
      <w:pPr>
        <w:rPr>
          <w:lang w:val="ru-BY"/>
        </w:rPr>
      </w:pPr>
      <w:r>
        <w:rPr>
          <w:lang w:val="ru-BY"/>
        </w:rPr>
        <w:t>В таблице  представлен</w:t>
      </w:r>
      <w:r w:rsidR="00FD47BC">
        <w:rPr>
          <w:lang w:val="ru-BY"/>
        </w:rPr>
        <w:t>а сравнительная характеристика.</w:t>
      </w:r>
    </w:p>
    <w:p w14:paraId="4B91E319" w14:textId="1DF3CF7E" w:rsidR="00FD47BC" w:rsidRPr="009171F5" w:rsidRDefault="00FD47BC" w:rsidP="00FD47BC"/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605"/>
        <w:gridCol w:w="1540"/>
        <w:gridCol w:w="1500"/>
        <w:gridCol w:w="1974"/>
        <w:gridCol w:w="1725"/>
      </w:tblGrid>
      <w:tr w:rsidR="00FD47BC" w14:paraId="4B95977A" w14:textId="77777777" w:rsidTr="00FD47BC">
        <w:tc>
          <w:tcPr>
            <w:tcW w:w="1868" w:type="dxa"/>
          </w:tcPr>
          <w:p w14:paraId="5BD2E88B" w14:textId="77777777" w:rsidR="00FD47BC" w:rsidRDefault="00FD47BC" w:rsidP="00FD47BC">
            <w:pPr>
              <w:rPr>
                <w:lang w:val="ru-BY"/>
              </w:rPr>
            </w:pPr>
          </w:p>
        </w:tc>
        <w:tc>
          <w:tcPr>
            <w:tcW w:w="1869" w:type="dxa"/>
          </w:tcPr>
          <w:p w14:paraId="452FFBBB" w14:textId="0FAC3C64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Мой продукт</w:t>
            </w:r>
          </w:p>
        </w:tc>
        <w:tc>
          <w:tcPr>
            <w:tcW w:w="1869" w:type="dxa"/>
          </w:tcPr>
          <w:p w14:paraId="5CD9099A" w14:textId="34C15B02" w:rsidR="00FD47BC" w:rsidRPr="00FD47BC" w:rsidRDefault="00FD47BC" w:rsidP="00FD47B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Roomle</w:t>
            </w:r>
            <w:proofErr w:type="spellEnd"/>
          </w:p>
        </w:tc>
        <w:tc>
          <w:tcPr>
            <w:tcW w:w="1869" w:type="dxa"/>
          </w:tcPr>
          <w:p w14:paraId="0D523C87" w14:textId="6C135EB2" w:rsidR="00FD47BC" w:rsidRPr="00FD47BC" w:rsidRDefault="00FD47BC" w:rsidP="00FD47B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PlanYourRoom</w:t>
            </w:r>
            <w:proofErr w:type="spellEnd"/>
          </w:p>
        </w:tc>
        <w:tc>
          <w:tcPr>
            <w:tcW w:w="1869" w:type="dxa"/>
          </w:tcPr>
          <w:p w14:paraId="26E8C9E2" w14:textId="062ABF90" w:rsidR="00FD47BC" w:rsidRPr="00FD47BC" w:rsidRDefault="00FD47BC" w:rsidP="00FD47B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RoomStyler</w:t>
            </w:r>
            <w:proofErr w:type="spellEnd"/>
          </w:p>
        </w:tc>
      </w:tr>
      <w:tr w:rsidR="00FD47BC" w14:paraId="07A3FE8E" w14:textId="77777777" w:rsidTr="00FD47BC">
        <w:tc>
          <w:tcPr>
            <w:tcW w:w="1868" w:type="dxa"/>
          </w:tcPr>
          <w:p w14:paraId="44E0FBE3" w14:textId="4124CA81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 xml:space="preserve">Рисование </w:t>
            </w:r>
            <w:proofErr w:type="spellStart"/>
            <w:r>
              <w:rPr>
                <w:lang w:val="ru-BY"/>
              </w:rPr>
              <w:t>кастомной</w:t>
            </w:r>
            <w:proofErr w:type="spellEnd"/>
            <w:r>
              <w:rPr>
                <w:lang w:val="ru-BY"/>
              </w:rPr>
              <w:t xml:space="preserve"> комнаты</w:t>
            </w:r>
          </w:p>
        </w:tc>
        <w:tc>
          <w:tcPr>
            <w:tcW w:w="1869" w:type="dxa"/>
          </w:tcPr>
          <w:p w14:paraId="062C01C5" w14:textId="42AE0FAF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614C8EEC" w14:textId="4F3140F5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5113E1F4" w14:textId="24AA1B6A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02D02EE7" w14:textId="39F40968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</w:tr>
      <w:tr w:rsidR="00FD47BC" w14:paraId="6993CC2A" w14:textId="77777777" w:rsidTr="00FD47BC">
        <w:tc>
          <w:tcPr>
            <w:tcW w:w="1868" w:type="dxa"/>
          </w:tcPr>
          <w:p w14:paraId="39694EA0" w14:textId="6BCE8F81" w:rsidR="00FD47BC" w:rsidRP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 xml:space="preserve">Отрисовка в </w:t>
            </w:r>
            <w:r>
              <w:rPr>
                <w:lang w:val="en-US"/>
              </w:rPr>
              <w:t>3D</w:t>
            </w:r>
          </w:p>
        </w:tc>
        <w:tc>
          <w:tcPr>
            <w:tcW w:w="1869" w:type="dxa"/>
          </w:tcPr>
          <w:p w14:paraId="17FA3413" w14:textId="180827AE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74AC6CEE" w14:textId="3A228CF3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15DBD0DD" w14:textId="42607D14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2CE85F11" w14:textId="694FDDBE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</w:tr>
      <w:tr w:rsidR="00FD47BC" w14:paraId="4D770E2B" w14:textId="77777777" w:rsidTr="00FD47BC">
        <w:tc>
          <w:tcPr>
            <w:tcW w:w="1868" w:type="dxa"/>
          </w:tcPr>
          <w:p w14:paraId="660C61EA" w14:textId="4A5C7187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Сохранение снимков с разных перспектив</w:t>
            </w:r>
          </w:p>
        </w:tc>
        <w:tc>
          <w:tcPr>
            <w:tcW w:w="1869" w:type="dxa"/>
          </w:tcPr>
          <w:p w14:paraId="0415351D" w14:textId="5094281E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3CA34A9D" w14:textId="4A2C2F7D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5F7241E6" w14:textId="0A3A7C7A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3D56FEBB" w14:textId="5BAF18E6" w:rsidR="00FD47BC" w:rsidRPr="00144AA7" w:rsidRDefault="0053429F" w:rsidP="00FD47BC">
            <w:pPr>
              <w:rPr>
                <w:lang w:val="en-US"/>
              </w:rPr>
            </w:pPr>
            <w:r>
              <w:rPr>
                <w:lang w:val="ru-BY"/>
              </w:rPr>
              <w:t>Да</w:t>
            </w:r>
          </w:p>
        </w:tc>
      </w:tr>
      <w:tr w:rsidR="00FD47BC" w14:paraId="755B3239" w14:textId="77777777" w:rsidTr="00FD47BC">
        <w:tc>
          <w:tcPr>
            <w:tcW w:w="1868" w:type="dxa"/>
          </w:tcPr>
          <w:p w14:paraId="6B677756" w14:textId="0DAC8BB7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 xml:space="preserve">Ориентированность на бизнес, загрузка </w:t>
            </w:r>
            <w:proofErr w:type="spellStart"/>
            <w:r>
              <w:rPr>
                <w:lang w:val="ru-BY"/>
              </w:rPr>
              <w:t>кастомных</w:t>
            </w:r>
            <w:proofErr w:type="spellEnd"/>
            <w:r>
              <w:rPr>
                <w:lang w:val="ru-BY"/>
              </w:rPr>
              <w:t xml:space="preserve"> продуктов и цен</w:t>
            </w:r>
          </w:p>
        </w:tc>
        <w:tc>
          <w:tcPr>
            <w:tcW w:w="1869" w:type="dxa"/>
          </w:tcPr>
          <w:p w14:paraId="7B5A17C6" w14:textId="41C7820F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4A4EF8BF" w14:textId="68FE644C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52A98DEE" w14:textId="7EFC2BC4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4DB6B56F" w14:textId="611EDAC0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</w:tr>
      <w:tr w:rsidR="00FD47BC" w14:paraId="506A8ACC" w14:textId="77777777" w:rsidTr="00FD47BC">
        <w:tc>
          <w:tcPr>
            <w:tcW w:w="1868" w:type="dxa"/>
          </w:tcPr>
          <w:p w14:paraId="46A298D0" w14:textId="37314C77" w:rsidR="00FD47BC" w:rsidRPr="00FD47BC" w:rsidRDefault="00FD47BC" w:rsidP="00FD47BC">
            <w:pPr>
              <w:rPr>
                <w:lang w:val="en-US"/>
              </w:rPr>
            </w:pPr>
            <w:r>
              <w:rPr>
                <w:lang w:val="ru-BY"/>
              </w:rPr>
              <w:t xml:space="preserve">Просмотр в </w:t>
            </w:r>
            <w:r>
              <w:rPr>
                <w:lang w:val="en-US"/>
              </w:rPr>
              <w:t>AR</w:t>
            </w:r>
          </w:p>
        </w:tc>
        <w:tc>
          <w:tcPr>
            <w:tcW w:w="1869" w:type="dxa"/>
          </w:tcPr>
          <w:p w14:paraId="66CD30D0" w14:textId="6F2B63CC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68D67FD0" w14:textId="34B30893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07F2501E" w14:textId="084148F5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75F8448B" w14:textId="48449770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</w:tr>
      <w:tr w:rsidR="00FD47BC" w14:paraId="62B89280" w14:textId="77777777" w:rsidTr="00FD47BC">
        <w:tc>
          <w:tcPr>
            <w:tcW w:w="1868" w:type="dxa"/>
          </w:tcPr>
          <w:p w14:paraId="59887DB8" w14:textId="1CB17E52" w:rsidR="00FD47BC" w:rsidRP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 xml:space="preserve">Интеграция с </w:t>
            </w:r>
            <w:r>
              <w:rPr>
                <w:lang w:val="en-US"/>
              </w:rPr>
              <w:t>CRM</w:t>
            </w:r>
            <w:r>
              <w:rPr>
                <w:lang w:val="ru-BY"/>
              </w:rPr>
              <w:t xml:space="preserve"> компаний</w:t>
            </w:r>
          </w:p>
        </w:tc>
        <w:tc>
          <w:tcPr>
            <w:tcW w:w="1869" w:type="dxa"/>
          </w:tcPr>
          <w:p w14:paraId="644BEF75" w14:textId="3CD2D119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502E3FC2" w14:textId="2D30ECD5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1950D0AB" w14:textId="2F006910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4C61E5C5" w14:textId="51A22E1F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</w:tr>
      <w:tr w:rsidR="00FD47BC" w14:paraId="32CFC4CC" w14:textId="77777777" w:rsidTr="00FD47BC">
        <w:tc>
          <w:tcPr>
            <w:tcW w:w="1868" w:type="dxa"/>
          </w:tcPr>
          <w:p w14:paraId="61D827D5" w14:textId="5612CAAA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 xml:space="preserve">Встраиваемость </w:t>
            </w:r>
          </w:p>
        </w:tc>
        <w:tc>
          <w:tcPr>
            <w:tcW w:w="1869" w:type="dxa"/>
          </w:tcPr>
          <w:p w14:paraId="3C7D0606" w14:textId="539D70BC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Да</w:t>
            </w:r>
          </w:p>
        </w:tc>
        <w:tc>
          <w:tcPr>
            <w:tcW w:w="1869" w:type="dxa"/>
          </w:tcPr>
          <w:p w14:paraId="235CE062" w14:textId="310313E4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3D18DF07" w14:textId="1E6DD107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  <w:tc>
          <w:tcPr>
            <w:tcW w:w="1869" w:type="dxa"/>
          </w:tcPr>
          <w:p w14:paraId="7E30D7B2" w14:textId="529700AF" w:rsidR="00FD47BC" w:rsidRDefault="00FD47BC" w:rsidP="00FD47BC">
            <w:pPr>
              <w:rPr>
                <w:lang w:val="ru-BY"/>
              </w:rPr>
            </w:pPr>
            <w:r>
              <w:rPr>
                <w:lang w:val="ru-BY"/>
              </w:rPr>
              <w:t>Нет</w:t>
            </w:r>
          </w:p>
        </w:tc>
      </w:tr>
    </w:tbl>
    <w:p w14:paraId="0A88F9D7" w14:textId="7547C184" w:rsidR="00FD47BC" w:rsidRDefault="00FD47BC" w:rsidP="00FD47BC">
      <w:pPr>
        <w:rPr>
          <w:lang w:val="ru-BY"/>
        </w:rPr>
      </w:pPr>
    </w:p>
    <w:p w14:paraId="5CD7D80B" w14:textId="207B48BF" w:rsidR="008745F6" w:rsidRDefault="008745F6" w:rsidP="00FD47BC">
      <w:pPr>
        <w:rPr>
          <w:lang w:val="ru-BY"/>
        </w:rPr>
      </w:pPr>
      <w:r>
        <w:rPr>
          <w:lang w:val="ru-BY"/>
        </w:rPr>
        <w:t xml:space="preserve">Таким образом наш продукт может интегрироваться в существующие системы бизнеса, прямо на их сайты, предоставлять рендеринг в </w:t>
      </w:r>
      <w:r>
        <w:t>3D</w:t>
      </w:r>
      <w:r>
        <w:rPr>
          <w:lang w:val="ru-BY"/>
        </w:rPr>
        <w:t xml:space="preserve"> и </w:t>
      </w:r>
      <w:r>
        <w:t>AR</w:t>
      </w:r>
      <w:r>
        <w:rPr>
          <w:lang w:val="ru-BY"/>
        </w:rPr>
        <w:t>, а также участвовать в формировании итоговой стоимости конфигурации.</w:t>
      </w:r>
    </w:p>
    <w:p w14:paraId="5008E9F7" w14:textId="21E5CE7B" w:rsidR="00FD47BC" w:rsidRPr="00B63BC5" w:rsidRDefault="008745F6" w:rsidP="00B63BC5">
      <w:pPr>
        <w:rPr>
          <w:lang w:val="ru-BY"/>
        </w:rPr>
      </w:pPr>
      <w:r>
        <w:rPr>
          <w:lang w:val="ru-BY"/>
        </w:rPr>
        <w:t xml:space="preserve">Недостатки: невозможность детально конфигурировать отдельные виды объектов. Необходимо отдельно разворачивать деплой для каждого нового </w:t>
      </w:r>
      <w:proofErr w:type="spellStart"/>
      <w:r>
        <w:rPr>
          <w:lang w:val="ru-BY"/>
        </w:rPr>
        <w:t>тенанта</w:t>
      </w:r>
      <w:proofErr w:type="spellEnd"/>
      <w:r>
        <w:rPr>
          <w:lang w:val="ru-BY"/>
        </w:rPr>
        <w:t>.</w:t>
      </w:r>
      <w:r w:rsidR="00FD47BC">
        <w:rPr>
          <w:lang w:val="ru-RU"/>
        </w:rPr>
        <w:br w:type="page"/>
      </w:r>
    </w:p>
    <w:p w14:paraId="3B08E0BE" w14:textId="36C21E15" w:rsidR="007B5658" w:rsidRPr="00A13B93" w:rsidRDefault="003678C0" w:rsidP="00AA0605">
      <w:pPr>
        <w:pStyle w:val="1"/>
        <w:ind w:left="0"/>
        <w:jc w:val="center"/>
        <w:rPr>
          <w:lang w:val="ru-RU"/>
        </w:rPr>
      </w:pPr>
      <w:bookmarkStart w:id="9" w:name="_Toc158223277"/>
      <w:r w:rsidRPr="00A13B93">
        <w:rPr>
          <w:lang w:val="ru-RU"/>
        </w:rPr>
        <w:lastRenderedPageBreak/>
        <w:t>Заключение</w:t>
      </w:r>
      <w:bookmarkEnd w:id="9"/>
    </w:p>
    <w:p w14:paraId="7BCB8EF5" w14:textId="677CB0FB" w:rsidR="00D21D5E" w:rsidRPr="00FD47BC" w:rsidRDefault="00FD47BC" w:rsidP="00D21D5E">
      <w:pPr>
        <w:rPr>
          <w:b/>
          <w:caps/>
        </w:rPr>
      </w:pPr>
      <w:r>
        <w:rPr>
          <w:lang w:val="ru-BY"/>
        </w:rPr>
        <w:t>В результате выполнения лабораторной работы был проведен анализ предметной области, анализ конкурентов и целевой аудитории.</w:t>
      </w:r>
    </w:p>
    <w:p w14:paraId="61BCA2D0" w14:textId="7A5023B9" w:rsidR="004C7A83" w:rsidRPr="00A13B93" w:rsidRDefault="004C7A83" w:rsidP="00907A89">
      <w:pPr>
        <w:ind w:firstLine="0"/>
        <w:rPr>
          <w:lang w:val="ru-RU"/>
        </w:rPr>
      </w:pPr>
      <w:bookmarkStart w:id="10" w:name="_GoBack"/>
      <w:bookmarkEnd w:id="3"/>
      <w:bookmarkEnd w:id="4"/>
      <w:bookmarkEnd w:id="10"/>
    </w:p>
    <w:sectPr w:rsidR="004C7A83" w:rsidRPr="00A13B93" w:rsidSect="003A78F9">
      <w:footerReference w:type="default" r:id="rId18"/>
      <w:pgSz w:w="11906" w:h="16838" w:code="9"/>
      <w:pgMar w:top="1134" w:right="851" w:bottom="1531" w:left="1701" w:header="0" w:footer="964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D49910" w14:textId="77777777" w:rsidR="0089432A" w:rsidRDefault="0089432A" w:rsidP="00EA3732">
      <w:pPr>
        <w:spacing w:line="240" w:lineRule="auto"/>
      </w:pPr>
      <w:r>
        <w:separator/>
      </w:r>
    </w:p>
  </w:endnote>
  <w:endnote w:type="continuationSeparator" w:id="0">
    <w:p w14:paraId="31550C1F" w14:textId="77777777" w:rsidR="0089432A" w:rsidRDefault="0089432A" w:rsidP="00EA3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873985"/>
      <w:docPartObj>
        <w:docPartGallery w:val="Page Numbers (Bottom of Page)"/>
        <w:docPartUnique/>
      </w:docPartObj>
    </w:sdtPr>
    <w:sdtEndPr>
      <w:rPr>
        <w:rFonts w:cs="Times New Roman"/>
        <w:noProof/>
      </w:rPr>
    </w:sdtEndPr>
    <w:sdtContent>
      <w:p w14:paraId="60416C21" w14:textId="18EAE93B" w:rsidR="00731393" w:rsidRDefault="00731393" w:rsidP="00A22D3B">
        <w:pPr>
          <w:pStyle w:val="a8"/>
          <w:jc w:val="right"/>
        </w:pPr>
        <w:r w:rsidRPr="003D4050">
          <w:rPr>
            <w:rFonts w:cs="Times New Roman"/>
          </w:rPr>
          <w:fldChar w:fldCharType="begin"/>
        </w:r>
        <w:r w:rsidRPr="003D4050">
          <w:rPr>
            <w:rFonts w:cs="Times New Roman"/>
          </w:rPr>
          <w:instrText xml:space="preserve"> PAGE   \* MERGEFORMAT </w:instrText>
        </w:r>
        <w:r w:rsidRPr="003D4050">
          <w:rPr>
            <w:rFonts w:cs="Times New Roman"/>
          </w:rPr>
          <w:fldChar w:fldCharType="separate"/>
        </w:r>
        <w:r w:rsidRPr="003D4050">
          <w:rPr>
            <w:rFonts w:cs="Times New Roman"/>
            <w:noProof/>
          </w:rPr>
          <w:t>2</w:t>
        </w:r>
        <w:r w:rsidRPr="003D4050">
          <w:rPr>
            <w:rFonts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4A2C9E" w14:textId="77777777" w:rsidR="0089432A" w:rsidRDefault="0089432A" w:rsidP="00EA3732">
      <w:pPr>
        <w:spacing w:line="240" w:lineRule="auto"/>
      </w:pPr>
      <w:r>
        <w:separator/>
      </w:r>
    </w:p>
  </w:footnote>
  <w:footnote w:type="continuationSeparator" w:id="0">
    <w:p w14:paraId="4A684978" w14:textId="77777777" w:rsidR="0089432A" w:rsidRDefault="0089432A" w:rsidP="00EA3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C7BCB"/>
    <w:multiLevelType w:val="hybridMultilevel"/>
    <w:tmpl w:val="21729ECA"/>
    <w:lvl w:ilvl="0" w:tplc="8320D948">
      <w:start w:val="1"/>
      <w:numFmt w:val="bullet"/>
      <w:lvlText w:val="–"/>
      <w:lvlJc w:val="left"/>
      <w:pPr>
        <w:ind w:left="1069" w:hanging="360"/>
      </w:pPr>
      <w:rPr>
        <w:rFonts w:ascii="Times New Roman" w:eastAsia="Arial" w:hAnsi="Times New Roman" w:cs="Times New Roman" w:hint="default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5192421"/>
    <w:multiLevelType w:val="hybridMultilevel"/>
    <w:tmpl w:val="90E048EA"/>
    <w:lvl w:ilvl="0" w:tplc="F52AE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37477"/>
    <w:multiLevelType w:val="hybridMultilevel"/>
    <w:tmpl w:val="44C49EC0"/>
    <w:lvl w:ilvl="0" w:tplc="A96AD260">
      <w:start w:val="1"/>
      <w:numFmt w:val="bullet"/>
      <w:lvlText w:val="–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C2666D2"/>
    <w:multiLevelType w:val="multilevel"/>
    <w:tmpl w:val="830A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5A7278"/>
    <w:multiLevelType w:val="multilevel"/>
    <w:tmpl w:val="506E245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C8"/>
    <w:rsid w:val="00000072"/>
    <w:rsid w:val="00000222"/>
    <w:rsid w:val="000035E2"/>
    <w:rsid w:val="00003AFF"/>
    <w:rsid w:val="00003E19"/>
    <w:rsid w:val="000068E5"/>
    <w:rsid w:val="0000696D"/>
    <w:rsid w:val="00007E1B"/>
    <w:rsid w:val="00010C02"/>
    <w:rsid w:val="00014304"/>
    <w:rsid w:val="000156B0"/>
    <w:rsid w:val="00015AF0"/>
    <w:rsid w:val="0002121C"/>
    <w:rsid w:val="00022729"/>
    <w:rsid w:val="00023244"/>
    <w:rsid w:val="00031298"/>
    <w:rsid w:val="00034CFB"/>
    <w:rsid w:val="00034DF4"/>
    <w:rsid w:val="00035B3C"/>
    <w:rsid w:val="00042D37"/>
    <w:rsid w:val="00044FFE"/>
    <w:rsid w:val="000501F8"/>
    <w:rsid w:val="000566D2"/>
    <w:rsid w:val="000602DF"/>
    <w:rsid w:val="000615BC"/>
    <w:rsid w:val="0006492D"/>
    <w:rsid w:val="00066FCD"/>
    <w:rsid w:val="00071108"/>
    <w:rsid w:val="00071389"/>
    <w:rsid w:val="00073308"/>
    <w:rsid w:val="0007431B"/>
    <w:rsid w:val="00076A50"/>
    <w:rsid w:val="000843AC"/>
    <w:rsid w:val="00090F2D"/>
    <w:rsid w:val="000925BA"/>
    <w:rsid w:val="00092B01"/>
    <w:rsid w:val="00093567"/>
    <w:rsid w:val="000A3934"/>
    <w:rsid w:val="000A62C8"/>
    <w:rsid w:val="000A7F87"/>
    <w:rsid w:val="000B0A43"/>
    <w:rsid w:val="000B180E"/>
    <w:rsid w:val="000B2638"/>
    <w:rsid w:val="000B5019"/>
    <w:rsid w:val="000C122B"/>
    <w:rsid w:val="000C19B9"/>
    <w:rsid w:val="000C1CE1"/>
    <w:rsid w:val="000C3F8E"/>
    <w:rsid w:val="000D1FBD"/>
    <w:rsid w:val="000D3BB6"/>
    <w:rsid w:val="000D5693"/>
    <w:rsid w:val="000E1875"/>
    <w:rsid w:val="000E30A5"/>
    <w:rsid w:val="000E3E74"/>
    <w:rsid w:val="000E400B"/>
    <w:rsid w:val="000F0C48"/>
    <w:rsid w:val="000F521C"/>
    <w:rsid w:val="001004B7"/>
    <w:rsid w:val="00101BCD"/>
    <w:rsid w:val="001021F5"/>
    <w:rsid w:val="0010278A"/>
    <w:rsid w:val="001054CC"/>
    <w:rsid w:val="00112648"/>
    <w:rsid w:val="001277C5"/>
    <w:rsid w:val="001328B4"/>
    <w:rsid w:val="00133134"/>
    <w:rsid w:val="0013551E"/>
    <w:rsid w:val="00140ADE"/>
    <w:rsid w:val="0014435C"/>
    <w:rsid w:val="00144AA7"/>
    <w:rsid w:val="00145479"/>
    <w:rsid w:val="001472F7"/>
    <w:rsid w:val="0014787A"/>
    <w:rsid w:val="00151422"/>
    <w:rsid w:val="00152783"/>
    <w:rsid w:val="00157F35"/>
    <w:rsid w:val="001636AC"/>
    <w:rsid w:val="0016572D"/>
    <w:rsid w:val="001671C3"/>
    <w:rsid w:val="00172268"/>
    <w:rsid w:val="0017564C"/>
    <w:rsid w:val="001772F1"/>
    <w:rsid w:val="001801AA"/>
    <w:rsid w:val="00180CFF"/>
    <w:rsid w:val="00181FC1"/>
    <w:rsid w:val="00183290"/>
    <w:rsid w:val="00184BD6"/>
    <w:rsid w:val="00185219"/>
    <w:rsid w:val="001909BB"/>
    <w:rsid w:val="001932C4"/>
    <w:rsid w:val="00195D96"/>
    <w:rsid w:val="001968B2"/>
    <w:rsid w:val="001A0315"/>
    <w:rsid w:val="001A20A3"/>
    <w:rsid w:val="001A3122"/>
    <w:rsid w:val="001A6CDA"/>
    <w:rsid w:val="001A7BC0"/>
    <w:rsid w:val="001B0683"/>
    <w:rsid w:val="001B2910"/>
    <w:rsid w:val="001B637C"/>
    <w:rsid w:val="001B7C0B"/>
    <w:rsid w:val="001C2C1C"/>
    <w:rsid w:val="001D160D"/>
    <w:rsid w:val="001D4239"/>
    <w:rsid w:val="001D45C3"/>
    <w:rsid w:val="001D7728"/>
    <w:rsid w:val="001F0E92"/>
    <w:rsid w:val="001F15CE"/>
    <w:rsid w:val="001F1B28"/>
    <w:rsid w:val="002064E2"/>
    <w:rsid w:val="00206CE3"/>
    <w:rsid w:val="00211A47"/>
    <w:rsid w:val="00221043"/>
    <w:rsid w:val="0022160D"/>
    <w:rsid w:val="002259BD"/>
    <w:rsid w:val="00226579"/>
    <w:rsid w:val="00241702"/>
    <w:rsid w:val="00247826"/>
    <w:rsid w:val="002520C9"/>
    <w:rsid w:val="002528B5"/>
    <w:rsid w:val="002531E6"/>
    <w:rsid w:val="002549C5"/>
    <w:rsid w:val="00260CEE"/>
    <w:rsid w:val="00261ADD"/>
    <w:rsid w:val="002620E7"/>
    <w:rsid w:val="00263AC4"/>
    <w:rsid w:val="0027142D"/>
    <w:rsid w:val="00273317"/>
    <w:rsid w:val="002736C4"/>
    <w:rsid w:val="002738E6"/>
    <w:rsid w:val="00273E71"/>
    <w:rsid w:val="002748E0"/>
    <w:rsid w:val="00276043"/>
    <w:rsid w:val="00276C95"/>
    <w:rsid w:val="00277B68"/>
    <w:rsid w:val="00280EE2"/>
    <w:rsid w:val="002824F2"/>
    <w:rsid w:val="002847F0"/>
    <w:rsid w:val="00286448"/>
    <w:rsid w:val="00286A6C"/>
    <w:rsid w:val="00290455"/>
    <w:rsid w:val="00290E32"/>
    <w:rsid w:val="00290FCA"/>
    <w:rsid w:val="00291EE2"/>
    <w:rsid w:val="002922E8"/>
    <w:rsid w:val="00292F6F"/>
    <w:rsid w:val="00296F13"/>
    <w:rsid w:val="002A07D9"/>
    <w:rsid w:val="002A1E33"/>
    <w:rsid w:val="002A47FD"/>
    <w:rsid w:val="002A506A"/>
    <w:rsid w:val="002A54A6"/>
    <w:rsid w:val="002B03E7"/>
    <w:rsid w:val="002B0FD0"/>
    <w:rsid w:val="002B2267"/>
    <w:rsid w:val="002B4675"/>
    <w:rsid w:val="002B558E"/>
    <w:rsid w:val="002B5AE3"/>
    <w:rsid w:val="002C0C8A"/>
    <w:rsid w:val="002C0C8C"/>
    <w:rsid w:val="002C44A8"/>
    <w:rsid w:val="002C45C5"/>
    <w:rsid w:val="002C4869"/>
    <w:rsid w:val="002C4BD3"/>
    <w:rsid w:val="002C55C1"/>
    <w:rsid w:val="002C5A20"/>
    <w:rsid w:val="002D24D1"/>
    <w:rsid w:val="002D5F04"/>
    <w:rsid w:val="002D6A59"/>
    <w:rsid w:val="002E1A93"/>
    <w:rsid w:val="002E296F"/>
    <w:rsid w:val="002F1C43"/>
    <w:rsid w:val="002F534A"/>
    <w:rsid w:val="002F6ABD"/>
    <w:rsid w:val="00301372"/>
    <w:rsid w:val="0030180A"/>
    <w:rsid w:val="003105C9"/>
    <w:rsid w:val="00311292"/>
    <w:rsid w:val="00312B3A"/>
    <w:rsid w:val="00313357"/>
    <w:rsid w:val="0032422D"/>
    <w:rsid w:val="00324662"/>
    <w:rsid w:val="0032552C"/>
    <w:rsid w:val="00326C56"/>
    <w:rsid w:val="00345A34"/>
    <w:rsid w:val="0034791C"/>
    <w:rsid w:val="00347936"/>
    <w:rsid w:val="00347D35"/>
    <w:rsid w:val="00353FD0"/>
    <w:rsid w:val="0035525B"/>
    <w:rsid w:val="00357B95"/>
    <w:rsid w:val="0036582E"/>
    <w:rsid w:val="003678C0"/>
    <w:rsid w:val="00367C74"/>
    <w:rsid w:val="00367F69"/>
    <w:rsid w:val="00371B48"/>
    <w:rsid w:val="00371CF6"/>
    <w:rsid w:val="00374B3E"/>
    <w:rsid w:val="00377B7A"/>
    <w:rsid w:val="003809E4"/>
    <w:rsid w:val="00380F69"/>
    <w:rsid w:val="00387153"/>
    <w:rsid w:val="003871BE"/>
    <w:rsid w:val="00390C24"/>
    <w:rsid w:val="0039125D"/>
    <w:rsid w:val="003922AC"/>
    <w:rsid w:val="00392996"/>
    <w:rsid w:val="003932C7"/>
    <w:rsid w:val="00393CEB"/>
    <w:rsid w:val="003A0A50"/>
    <w:rsid w:val="003A0B6B"/>
    <w:rsid w:val="003A2D7F"/>
    <w:rsid w:val="003A57A1"/>
    <w:rsid w:val="003A78F9"/>
    <w:rsid w:val="003B7D8F"/>
    <w:rsid w:val="003C0775"/>
    <w:rsid w:val="003C15BE"/>
    <w:rsid w:val="003C1E83"/>
    <w:rsid w:val="003D4050"/>
    <w:rsid w:val="003D5AE1"/>
    <w:rsid w:val="003E364C"/>
    <w:rsid w:val="003E3B4B"/>
    <w:rsid w:val="0040235C"/>
    <w:rsid w:val="00403C85"/>
    <w:rsid w:val="00403DC0"/>
    <w:rsid w:val="00411A8F"/>
    <w:rsid w:val="004123B3"/>
    <w:rsid w:val="004127B4"/>
    <w:rsid w:val="00412DF5"/>
    <w:rsid w:val="004137FF"/>
    <w:rsid w:val="00417388"/>
    <w:rsid w:val="00424ADD"/>
    <w:rsid w:val="00427383"/>
    <w:rsid w:val="00430DB0"/>
    <w:rsid w:val="00433F88"/>
    <w:rsid w:val="00434500"/>
    <w:rsid w:val="00440564"/>
    <w:rsid w:val="00444FE5"/>
    <w:rsid w:val="00447B80"/>
    <w:rsid w:val="00447F72"/>
    <w:rsid w:val="0045493C"/>
    <w:rsid w:val="00462455"/>
    <w:rsid w:val="00466016"/>
    <w:rsid w:val="00466A39"/>
    <w:rsid w:val="00470DB4"/>
    <w:rsid w:val="00471F4C"/>
    <w:rsid w:val="00472928"/>
    <w:rsid w:val="00474311"/>
    <w:rsid w:val="004754A4"/>
    <w:rsid w:val="004870ED"/>
    <w:rsid w:val="00494772"/>
    <w:rsid w:val="00496EA0"/>
    <w:rsid w:val="004A3552"/>
    <w:rsid w:val="004A42EC"/>
    <w:rsid w:val="004A72FB"/>
    <w:rsid w:val="004A7659"/>
    <w:rsid w:val="004A7DF6"/>
    <w:rsid w:val="004B5ED1"/>
    <w:rsid w:val="004C0117"/>
    <w:rsid w:val="004C0921"/>
    <w:rsid w:val="004C35E9"/>
    <w:rsid w:val="004C7A83"/>
    <w:rsid w:val="004D2BDE"/>
    <w:rsid w:val="004D4F33"/>
    <w:rsid w:val="004D5436"/>
    <w:rsid w:val="004E2FFC"/>
    <w:rsid w:val="004E39ED"/>
    <w:rsid w:val="004E3E66"/>
    <w:rsid w:val="004E7A66"/>
    <w:rsid w:val="004F09EB"/>
    <w:rsid w:val="004F0D9E"/>
    <w:rsid w:val="004F120F"/>
    <w:rsid w:val="004F5204"/>
    <w:rsid w:val="004F5EC9"/>
    <w:rsid w:val="0050028C"/>
    <w:rsid w:val="005022C7"/>
    <w:rsid w:val="00503397"/>
    <w:rsid w:val="005066BE"/>
    <w:rsid w:val="00511D7A"/>
    <w:rsid w:val="005124A0"/>
    <w:rsid w:val="00513749"/>
    <w:rsid w:val="005146CF"/>
    <w:rsid w:val="00520194"/>
    <w:rsid w:val="005265DA"/>
    <w:rsid w:val="00526C92"/>
    <w:rsid w:val="0053429F"/>
    <w:rsid w:val="005453E4"/>
    <w:rsid w:val="00556DA0"/>
    <w:rsid w:val="005570F5"/>
    <w:rsid w:val="00557C53"/>
    <w:rsid w:val="00562110"/>
    <w:rsid w:val="00562780"/>
    <w:rsid w:val="0056495D"/>
    <w:rsid w:val="005665A8"/>
    <w:rsid w:val="00566EA6"/>
    <w:rsid w:val="005707D6"/>
    <w:rsid w:val="005750C6"/>
    <w:rsid w:val="00580E30"/>
    <w:rsid w:val="0058141D"/>
    <w:rsid w:val="00582DC0"/>
    <w:rsid w:val="00583A11"/>
    <w:rsid w:val="00586F6A"/>
    <w:rsid w:val="00590D4B"/>
    <w:rsid w:val="005A19AC"/>
    <w:rsid w:val="005A3A7F"/>
    <w:rsid w:val="005A5732"/>
    <w:rsid w:val="005A6A07"/>
    <w:rsid w:val="005A6ECF"/>
    <w:rsid w:val="005B5817"/>
    <w:rsid w:val="005B7019"/>
    <w:rsid w:val="005B730D"/>
    <w:rsid w:val="005B741C"/>
    <w:rsid w:val="005C058F"/>
    <w:rsid w:val="005C1EB4"/>
    <w:rsid w:val="005C3CCB"/>
    <w:rsid w:val="005C4082"/>
    <w:rsid w:val="005D0C33"/>
    <w:rsid w:val="005D37A0"/>
    <w:rsid w:val="005D42A4"/>
    <w:rsid w:val="005D5968"/>
    <w:rsid w:val="005E0B2C"/>
    <w:rsid w:val="005E3BF4"/>
    <w:rsid w:val="005E709E"/>
    <w:rsid w:val="005E72B4"/>
    <w:rsid w:val="005E7C0E"/>
    <w:rsid w:val="005F495F"/>
    <w:rsid w:val="005F4C92"/>
    <w:rsid w:val="005F70C0"/>
    <w:rsid w:val="00600C72"/>
    <w:rsid w:val="00601C70"/>
    <w:rsid w:val="0060468A"/>
    <w:rsid w:val="00607080"/>
    <w:rsid w:val="00610F37"/>
    <w:rsid w:val="00611435"/>
    <w:rsid w:val="00611C58"/>
    <w:rsid w:val="0061204B"/>
    <w:rsid w:val="00612086"/>
    <w:rsid w:val="00614162"/>
    <w:rsid w:val="006166E3"/>
    <w:rsid w:val="0062043F"/>
    <w:rsid w:val="00621908"/>
    <w:rsid w:val="006227A8"/>
    <w:rsid w:val="00623728"/>
    <w:rsid w:val="006257D2"/>
    <w:rsid w:val="00626BA7"/>
    <w:rsid w:val="006349CE"/>
    <w:rsid w:val="00640E58"/>
    <w:rsid w:val="00647474"/>
    <w:rsid w:val="006476AA"/>
    <w:rsid w:val="006502DF"/>
    <w:rsid w:val="00655D56"/>
    <w:rsid w:val="0065636A"/>
    <w:rsid w:val="00660CCF"/>
    <w:rsid w:val="00660EEC"/>
    <w:rsid w:val="00662E67"/>
    <w:rsid w:val="00663D83"/>
    <w:rsid w:val="00664D8C"/>
    <w:rsid w:val="00666537"/>
    <w:rsid w:val="0066712B"/>
    <w:rsid w:val="00667574"/>
    <w:rsid w:val="0066765F"/>
    <w:rsid w:val="00672D0B"/>
    <w:rsid w:val="006735C8"/>
    <w:rsid w:val="00674157"/>
    <w:rsid w:val="0067583F"/>
    <w:rsid w:val="006817F3"/>
    <w:rsid w:val="00685848"/>
    <w:rsid w:val="0068736C"/>
    <w:rsid w:val="006948E4"/>
    <w:rsid w:val="00696A9E"/>
    <w:rsid w:val="006A0CAC"/>
    <w:rsid w:val="006B10AE"/>
    <w:rsid w:val="006B18AE"/>
    <w:rsid w:val="006B2301"/>
    <w:rsid w:val="006B29FC"/>
    <w:rsid w:val="006B3FE8"/>
    <w:rsid w:val="006B486C"/>
    <w:rsid w:val="006C177D"/>
    <w:rsid w:val="006C3B25"/>
    <w:rsid w:val="006C74B1"/>
    <w:rsid w:val="006C79CD"/>
    <w:rsid w:val="006C7FB6"/>
    <w:rsid w:val="006D0711"/>
    <w:rsid w:val="006D27F8"/>
    <w:rsid w:val="006E77C9"/>
    <w:rsid w:val="006F2C73"/>
    <w:rsid w:val="006F4B5C"/>
    <w:rsid w:val="006F54B4"/>
    <w:rsid w:val="006F6D16"/>
    <w:rsid w:val="00704E99"/>
    <w:rsid w:val="00706CC9"/>
    <w:rsid w:val="00707677"/>
    <w:rsid w:val="00707EA7"/>
    <w:rsid w:val="0071678B"/>
    <w:rsid w:val="00717EE6"/>
    <w:rsid w:val="007222E7"/>
    <w:rsid w:val="0072568A"/>
    <w:rsid w:val="007269B0"/>
    <w:rsid w:val="00731393"/>
    <w:rsid w:val="007329ED"/>
    <w:rsid w:val="007354FE"/>
    <w:rsid w:val="007425BE"/>
    <w:rsid w:val="00745350"/>
    <w:rsid w:val="00747B34"/>
    <w:rsid w:val="007500A6"/>
    <w:rsid w:val="00751CA4"/>
    <w:rsid w:val="0075501D"/>
    <w:rsid w:val="007552D1"/>
    <w:rsid w:val="00760803"/>
    <w:rsid w:val="007626B0"/>
    <w:rsid w:val="0076391F"/>
    <w:rsid w:val="00773921"/>
    <w:rsid w:val="0077627A"/>
    <w:rsid w:val="00777456"/>
    <w:rsid w:val="0077754D"/>
    <w:rsid w:val="007775F6"/>
    <w:rsid w:val="007807F4"/>
    <w:rsid w:val="007819F5"/>
    <w:rsid w:val="00781A16"/>
    <w:rsid w:val="007826D1"/>
    <w:rsid w:val="0078272D"/>
    <w:rsid w:val="00782BB5"/>
    <w:rsid w:val="007838F4"/>
    <w:rsid w:val="0078558A"/>
    <w:rsid w:val="00785621"/>
    <w:rsid w:val="00785F01"/>
    <w:rsid w:val="00785F62"/>
    <w:rsid w:val="007910C1"/>
    <w:rsid w:val="0079211A"/>
    <w:rsid w:val="0079288D"/>
    <w:rsid w:val="007940FF"/>
    <w:rsid w:val="007945C6"/>
    <w:rsid w:val="00794B65"/>
    <w:rsid w:val="00795CCD"/>
    <w:rsid w:val="007A2824"/>
    <w:rsid w:val="007A2FB2"/>
    <w:rsid w:val="007A735C"/>
    <w:rsid w:val="007A7DF9"/>
    <w:rsid w:val="007B1B3F"/>
    <w:rsid w:val="007B5658"/>
    <w:rsid w:val="007C1B09"/>
    <w:rsid w:val="007C2EB5"/>
    <w:rsid w:val="007C38EF"/>
    <w:rsid w:val="007D1F15"/>
    <w:rsid w:val="007D266A"/>
    <w:rsid w:val="007D648E"/>
    <w:rsid w:val="007E03D5"/>
    <w:rsid w:val="007E5DC5"/>
    <w:rsid w:val="007E66AB"/>
    <w:rsid w:val="007F3D97"/>
    <w:rsid w:val="007F52FB"/>
    <w:rsid w:val="0080385B"/>
    <w:rsid w:val="00807F12"/>
    <w:rsid w:val="0081028D"/>
    <w:rsid w:val="008129A7"/>
    <w:rsid w:val="00817D87"/>
    <w:rsid w:val="0082234F"/>
    <w:rsid w:val="00830A28"/>
    <w:rsid w:val="00831D62"/>
    <w:rsid w:val="008330B6"/>
    <w:rsid w:val="00834D53"/>
    <w:rsid w:val="00835281"/>
    <w:rsid w:val="00836E7B"/>
    <w:rsid w:val="0083711D"/>
    <w:rsid w:val="00837638"/>
    <w:rsid w:val="00837A31"/>
    <w:rsid w:val="00846D90"/>
    <w:rsid w:val="00847DF4"/>
    <w:rsid w:val="00850E31"/>
    <w:rsid w:val="00856228"/>
    <w:rsid w:val="008563C5"/>
    <w:rsid w:val="00860864"/>
    <w:rsid w:val="00861B50"/>
    <w:rsid w:val="00864F2E"/>
    <w:rsid w:val="00865CDA"/>
    <w:rsid w:val="00866B22"/>
    <w:rsid w:val="00867261"/>
    <w:rsid w:val="0087356A"/>
    <w:rsid w:val="008745F6"/>
    <w:rsid w:val="00885A93"/>
    <w:rsid w:val="00885E93"/>
    <w:rsid w:val="008926C3"/>
    <w:rsid w:val="00893A66"/>
    <w:rsid w:val="0089432A"/>
    <w:rsid w:val="00896E15"/>
    <w:rsid w:val="008A42AA"/>
    <w:rsid w:val="008B2BF4"/>
    <w:rsid w:val="008B6280"/>
    <w:rsid w:val="008C3C2D"/>
    <w:rsid w:val="008D0A1C"/>
    <w:rsid w:val="008D1351"/>
    <w:rsid w:val="008D20D2"/>
    <w:rsid w:val="008D2492"/>
    <w:rsid w:val="008D2D53"/>
    <w:rsid w:val="008D5C79"/>
    <w:rsid w:val="008D740B"/>
    <w:rsid w:val="008D7C8E"/>
    <w:rsid w:val="008E17AB"/>
    <w:rsid w:val="008E2427"/>
    <w:rsid w:val="008E2793"/>
    <w:rsid w:val="008E310B"/>
    <w:rsid w:val="008E3A43"/>
    <w:rsid w:val="008E547F"/>
    <w:rsid w:val="008E5A70"/>
    <w:rsid w:val="008E6FA1"/>
    <w:rsid w:val="008E721D"/>
    <w:rsid w:val="008E74D7"/>
    <w:rsid w:val="008E784C"/>
    <w:rsid w:val="008F136A"/>
    <w:rsid w:val="008F2254"/>
    <w:rsid w:val="009011C7"/>
    <w:rsid w:val="00901297"/>
    <w:rsid w:val="00901743"/>
    <w:rsid w:val="00902004"/>
    <w:rsid w:val="00902373"/>
    <w:rsid w:val="00907A89"/>
    <w:rsid w:val="00910EDF"/>
    <w:rsid w:val="00911D8C"/>
    <w:rsid w:val="00912152"/>
    <w:rsid w:val="009139B6"/>
    <w:rsid w:val="009171F5"/>
    <w:rsid w:val="00921E09"/>
    <w:rsid w:val="009222EF"/>
    <w:rsid w:val="00923255"/>
    <w:rsid w:val="00925095"/>
    <w:rsid w:val="00926767"/>
    <w:rsid w:val="00932029"/>
    <w:rsid w:val="00932A7A"/>
    <w:rsid w:val="0093308D"/>
    <w:rsid w:val="009334B5"/>
    <w:rsid w:val="00937351"/>
    <w:rsid w:val="00937DA9"/>
    <w:rsid w:val="00937F12"/>
    <w:rsid w:val="009426D0"/>
    <w:rsid w:val="009427C1"/>
    <w:rsid w:val="00946929"/>
    <w:rsid w:val="00960730"/>
    <w:rsid w:val="0096381C"/>
    <w:rsid w:val="00966B3A"/>
    <w:rsid w:val="00977BF2"/>
    <w:rsid w:val="00982DB6"/>
    <w:rsid w:val="009869C7"/>
    <w:rsid w:val="00987CBD"/>
    <w:rsid w:val="00992983"/>
    <w:rsid w:val="0099615C"/>
    <w:rsid w:val="009A43C5"/>
    <w:rsid w:val="009A4AB6"/>
    <w:rsid w:val="009A4BEB"/>
    <w:rsid w:val="009A630F"/>
    <w:rsid w:val="009B220C"/>
    <w:rsid w:val="009B4755"/>
    <w:rsid w:val="009C12CB"/>
    <w:rsid w:val="009C4FC3"/>
    <w:rsid w:val="009C5BAD"/>
    <w:rsid w:val="009C60B5"/>
    <w:rsid w:val="009C6839"/>
    <w:rsid w:val="009D0A31"/>
    <w:rsid w:val="009D132B"/>
    <w:rsid w:val="009D3B0C"/>
    <w:rsid w:val="009D488E"/>
    <w:rsid w:val="009D548D"/>
    <w:rsid w:val="009D6F06"/>
    <w:rsid w:val="009E0ADB"/>
    <w:rsid w:val="009E0C09"/>
    <w:rsid w:val="009E1C76"/>
    <w:rsid w:val="009E337C"/>
    <w:rsid w:val="009E3CBD"/>
    <w:rsid w:val="009E620F"/>
    <w:rsid w:val="009F4AE0"/>
    <w:rsid w:val="00A01DBD"/>
    <w:rsid w:val="00A0309A"/>
    <w:rsid w:val="00A04310"/>
    <w:rsid w:val="00A11B49"/>
    <w:rsid w:val="00A12DCF"/>
    <w:rsid w:val="00A13B93"/>
    <w:rsid w:val="00A13FF1"/>
    <w:rsid w:val="00A15694"/>
    <w:rsid w:val="00A1716D"/>
    <w:rsid w:val="00A22D3B"/>
    <w:rsid w:val="00A237DA"/>
    <w:rsid w:val="00A26BF3"/>
    <w:rsid w:val="00A30DCB"/>
    <w:rsid w:val="00A30FC8"/>
    <w:rsid w:val="00A3279B"/>
    <w:rsid w:val="00A34E43"/>
    <w:rsid w:val="00A36589"/>
    <w:rsid w:val="00A37534"/>
    <w:rsid w:val="00A429BC"/>
    <w:rsid w:val="00A44888"/>
    <w:rsid w:val="00A45760"/>
    <w:rsid w:val="00A45A8C"/>
    <w:rsid w:val="00A51B69"/>
    <w:rsid w:val="00A537ED"/>
    <w:rsid w:val="00A568BC"/>
    <w:rsid w:val="00A57DAF"/>
    <w:rsid w:val="00A63BEE"/>
    <w:rsid w:val="00A72145"/>
    <w:rsid w:val="00A74938"/>
    <w:rsid w:val="00A7538A"/>
    <w:rsid w:val="00A764BB"/>
    <w:rsid w:val="00A77A69"/>
    <w:rsid w:val="00A817DB"/>
    <w:rsid w:val="00A821AD"/>
    <w:rsid w:val="00A83254"/>
    <w:rsid w:val="00A8675E"/>
    <w:rsid w:val="00A86965"/>
    <w:rsid w:val="00A878AB"/>
    <w:rsid w:val="00A87F42"/>
    <w:rsid w:val="00A96499"/>
    <w:rsid w:val="00AA0605"/>
    <w:rsid w:val="00AA182C"/>
    <w:rsid w:val="00AA2D37"/>
    <w:rsid w:val="00AA32BB"/>
    <w:rsid w:val="00AB07E4"/>
    <w:rsid w:val="00AB0C9C"/>
    <w:rsid w:val="00AB2D7A"/>
    <w:rsid w:val="00AB3E30"/>
    <w:rsid w:val="00AB3F0D"/>
    <w:rsid w:val="00AB57CD"/>
    <w:rsid w:val="00AB63D8"/>
    <w:rsid w:val="00AB6FDE"/>
    <w:rsid w:val="00AB7498"/>
    <w:rsid w:val="00AB76FF"/>
    <w:rsid w:val="00AE11C5"/>
    <w:rsid w:val="00AE179D"/>
    <w:rsid w:val="00AE3FCF"/>
    <w:rsid w:val="00AE5A0B"/>
    <w:rsid w:val="00AE611C"/>
    <w:rsid w:val="00AE65B6"/>
    <w:rsid w:val="00AF0DAF"/>
    <w:rsid w:val="00AF34EA"/>
    <w:rsid w:val="00AF3FEF"/>
    <w:rsid w:val="00B00181"/>
    <w:rsid w:val="00B00AF0"/>
    <w:rsid w:val="00B0602C"/>
    <w:rsid w:val="00B11002"/>
    <w:rsid w:val="00B1219F"/>
    <w:rsid w:val="00B12505"/>
    <w:rsid w:val="00B13E4A"/>
    <w:rsid w:val="00B20826"/>
    <w:rsid w:val="00B21EEC"/>
    <w:rsid w:val="00B24659"/>
    <w:rsid w:val="00B301F9"/>
    <w:rsid w:val="00B36CC2"/>
    <w:rsid w:val="00B40538"/>
    <w:rsid w:val="00B4256B"/>
    <w:rsid w:val="00B45BF0"/>
    <w:rsid w:val="00B47362"/>
    <w:rsid w:val="00B51358"/>
    <w:rsid w:val="00B5294B"/>
    <w:rsid w:val="00B52D68"/>
    <w:rsid w:val="00B55A01"/>
    <w:rsid w:val="00B56851"/>
    <w:rsid w:val="00B56BDD"/>
    <w:rsid w:val="00B62FE1"/>
    <w:rsid w:val="00B63BC5"/>
    <w:rsid w:val="00B65F5C"/>
    <w:rsid w:val="00B669DF"/>
    <w:rsid w:val="00B711F1"/>
    <w:rsid w:val="00B726E0"/>
    <w:rsid w:val="00B75D98"/>
    <w:rsid w:val="00B77B8B"/>
    <w:rsid w:val="00B80E6D"/>
    <w:rsid w:val="00B85277"/>
    <w:rsid w:val="00B93279"/>
    <w:rsid w:val="00B97A50"/>
    <w:rsid w:val="00BA31D8"/>
    <w:rsid w:val="00BA589D"/>
    <w:rsid w:val="00BB14E3"/>
    <w:rsid w:val="00BB3071"/>
    <w:rsid w:val="00BB39EF"/>
    <w:rsid w:val="00BB61B8"/>
    <w:rsid w:val="00BC164F"/>
    <w:rsid w:val="00BC4630"/>
    <w:rsid w:val="00BC487E"/>
    <w:rsid w:val="00BC4F41"/>
    <w:rsid w:val="00BC6BEB"/>
    <w:rsid w:val="00BD2DA2"/>
    <w:rsid w:val="00BD3033"/>
    <w:rsid w:val="00BE16F9"/>
    <w:rsid w:val="00BF0187"/>
    <w:rsid w:val="00BF1C3C"/>
    <w:rsid w:val="00BF3978"/>
    <w:rsid w:val="00C05FB0"/>
    <w:rsid w:val="00C11579"/>
    <w:rsid w:val="00C130BF"/>
    <w:rsid w:val="00C167BA"/>
    <w:rsid w:val="00C21D33"/>
    <w:rsid w:val="00C22858"/>
    <w:rsid w:val="00C22996"/>
    <w:rsid w:val="00C22ED3"/>
    <w:rsid w:val="00C25696"/>
    <w:rsid w:val="00C26F9C"/>
    <w:rsid w:val="00C30E5A"/>
    <w:rsid w:val="00C31CEE"/>
    <w:rsid w:val="00C44FA1"/>
    <w:rsid w:val="00C50BB5"/>
    <w:rsid w:val="00C5172D"/>
    <w:rsid w:val="00C53896"/>
    <w:rsid w:val="00C53EA4"/>
    <w:rsid w:val="00C561CD"/>
    <w:rsid w:val="00C6201D"/>
    <w:rsid w:val="00C664D8"/>
    <w:rsid w:val="00C75E66"/>
    <w:rsid w:val="00C769C8"/>
    <w:rsid w:val="00C8010C"/>
    <w:rsid w:val="00C81B36"/>
    <w:rsid w:val="00C824DE"/>
    <w:rsid w:val="00C859BD"/>
    <w:rsid w:val="00C86762"/>
    <w:rsid w:val="00C86EB2"/>
    <w:rsid w:val="00C8707D"/>
    <w:rsid w:val="00C87091"/>
    <w:rsid w:val="00C8739E"/>
    <w:rsid w:val="00C9167B"/>
    <w:rsid w:val="00C93055"/>
    <w:rsid w:val="00C95682"/>
    <w:rsid w:val="00CA427C"/>
    <w:rsid w:val="00CB22EF"/>
    <w:rsid w:val="00CB258E"/>
    <w:rsid w:val="00CC2D1A"/>
    <w:rsid w:val="00CC36CB"/>
    <w:rsid w:val="00CC7D76"/>
    <w:rsid w:val="00CD0001"/>
    <w:rsid w:val="00CD1F87"/>
    <w:rsid w:val="00CD6F65"/>
    <w:rsid w:val="00CD743C"/>
    <w:rsid w:val="00CE12DC"/>
    <w:rsid w:val="00CE1E45"/>
    <w:rsid w:val="00CE6CA1"/>
    <w:rsid w:val="00CE6CE1"/>
    <w:rsid w:val="00CF0732"/>
    <w:rsid w:val="00CF1187"/>
    <w:rsid w:val="00CF1A0C"/>
    <w:rsid w:val="00CF606A"/>
    <w:rsid w:val="00CF64DB"/>
    <w:rsid w:val="00D04220"/>
    <w:rsid w:val="00D10589"/>
    <w:rsid w:val="00D128F1"/>
    <w:rsid w:val="00D13646"/>
    <w:rsid w:val="00D13C0E"/>
    <w:rsid w:val="00D14BD0"/>
    <w:rsid w:val="00D15154"/>
    <w:rsid w:val="00D15FE8"/>
    <w:rsid w:val="00D17A18"/>
    <w:rsid w:val="00D2052C"/>
    <w:rsid w:val="00D21D5E"/>
    <w:rsid w:val="00D2330C"/>
    <w:rsid w:val="00D248C1"/>
    <w:rsid w:val="00D24DEE"/>
    <w:rsid w:val="00D35B5B"/>
    <w:rsid w:val="00D36FAA"/>
    <w:rsid w:val="00D43D7A"/>
    <w:rsid w:val="00D44053"/>
    <w:rsid w:val="00D467B9"/>
    <w:rsid w:val="00D53BA7"/>
    <w:rsid w:val="00D600C9"/>
    <w:rsid w:val="00D61B5B"/>
    <w:rsid w:val="00D638F7"/>
    <w:rsid w:val="00D66BB4"/>
    <w:rsid w:val="00D72ACD"/>
    <w:rsid w:val="00D72C58"/>
    <w:rsid w:val="00D731C9"/>
    <w:rsid w:val="00D73FD3"/>
    <w:rsid w:val="00D75A0B"/>
    <w:rsid w:val="00D75F2A"/>
    <w:rsid w:val="00D80313"/>
    <w:rsid w:val="00D83CC6"/>
    <w:rsid w:val="00D843FB"/>
    <w:rsid w:val="00D865F4"/>
    <w:rsid w:val="00D933E9"/>
    <w:rsid w:val="00D9374A"/>
    <w:rsid w:val="00D93A97"/>
    <w:rsid w:val="00D954BB"/>
    <w:rsid w:val="00D957DD"/>
    <w:rsid w:val="00D95AD4"/>
    <w:rsid w:val="00D9647E"/>
    <w:rsid w:val="00DA0239"/>
    <w:rsid w:val="00DA0651"/>
    <w:rsid w:val="00DA0AA1"/>
    <w:rsid w:val="00DA1E6D"/>
    <w:rsid w:val="00DA284C"/>
    <w:rsid w:val="00DA4AE6"/>
    <w:rsid w:val="00DA6114"/>
    <w:rsid w:val="00DA7232"/>
    <w:rsid w:val="00DB3407"/>
    <w:rsid w:val="00DB7112"/>
    <w:rsid w:val="00DB7D27"/>
    <w:rsid w:val="00DC358B"/>
    <w:rsid w:val="00DC3D79"/>
    <w:rsid w:val="00DC476D"/>
    <w:rsid w:val="00DC7368"/>
    <w:rsid w:val="00DC7770"/>
    <w:rsid w:val="00DD5832"/>
    <w:rsid w:val="00DD5DFD"/>
    <w:rsid w:val="00DD6274"/>
    <w:rsid w:val="00DE0E07"/>
    <w:rsid w:val="00DE3AB7"/>
    <w:rsid w:val="00DE43A5"/>
    <w:rsid w:val="00DE4419"/>
    <w:rsid w:val="00DE781C"/>
    <w:rsid w:val="00DF0297"/>
    <w:rsid w:val="00DF3E5B"/>
    <w:rsid w:val="00DF3EC8"/>
    <w:rsid w:val="00DF77CF"/>
    <w:rsid w:val="00E00415"/>
    <w:rsid w:val="00E01E49"/>
    <w:rsid w:val="00E03034"/>
    <w:rsid w:val="00E03F82"/>
    <w:rsid w:val="00E15518"/>
    <w:rsid w:val="00E20712"/>
    <w:rsid w:val="00E2468D"/>
    <w:rsid w:val="00E2503C"/>
    <w:rsid w:val="00E272C4"/>
    <w:rsid w:val="00E302BA"/>
    <w:rsid w:val="00E33B31"/>
    <w:rsid w:val="00E364FF"/>
    <w:rsid w:val="00E36DEE"/>
    <w:rsid w:val="00E379E0"/>
    <w:rsid w:val="00E4437C"/>
    <w:rsid w:val="00E44AD0"/>
    <w:rsid w:val="00E44C97"/>
    <w:rsid w:val="00E472D0"/>
    <w:rsid w:val="00E47592"/>
    <w:rsid w:val="00E540CA"/>
    <w:rsid w:val="00E56183"/>
    <w:rsid w:val="00E64813"/>
    <w:rsid w:val="00E65B76"/>
    <w:rsid w:val="00E66765"/>
    <w:rsid w:val="00E7054A"/>
    <w:rsid w:val="00E716F5"/>
    <w:rsid w:val="00E725B6"/>
    <w:rsid w:val="00E75F05"/>
    <w:rsid w:val="00E7782A"/>
    <w:rsid w:val="00E81F0F"/>
    <w:rsid w:val="00E86BFD"/>
    <w:rsid w:val="00E86C6D"/>
    <w:rsid w:val="00E9164B"/>
    <w:rsid w:val="00E916FA"/>
    <w:rsid w:val="00E92872"/>
    <w:rsid w:val="00E97ECD"/>
    <w:rsid w:val="00EA1F96"/>
    <w:rsid w:val="00EA2E54"/>
    <w:rsid w:val="00EA3271"/>
    <w:rsid w:val="00EA3732"/>
    <w:rsid w:val="00EA39BE"/>
    <w:rsid w:val="00EA6D7A"/>
    <w:rsid w:val="00EB0B09"/>
    <w:rsid w:val="00EC0779"/>
    <w:rsid w:val="00EC0980"/>
    <w:rsid w:val="00EC2D91"/>
    <w:rsid w:val="00EC2EE7"/>
    <w:rsid w:val="00EC3ABF"/>
    <w:rsid w:val="00EC7756"/>
    <w:rsid w:val="00ED162E"/>
    <w:rsid w:val="00ED1D76"/>
    <w:rsid w:val="00ED433D"/>
    <w:rsid w:val="00ED4765"/>
    <w:rsid w:val="00EE01B3"/>
    <w:rsid w:val="00EE281D"/>
    <w:rsid w:val="00EE2E42"/>
    <w:rsid w:val="00EE411E"/>
    <w:rsid w:val="00EF03F0"/>
    <w:rsid w:val="00EF5390"/>
    <w:rsid w:val="00EF6088"/>
    <w:rsid w:val="00EF7D6F"/>
    <w:rsid w:val="00F01FF2"/>
    <w:rsid w:val="00F02B00"/>
    <w:rsid w:val="00F12B06"/>
    <w:rsid w:val="00F148C5"/>
    <w:rsid w:val="00F17303"/>
    <w:rsid w:val="00F226B8"/>
    <w:rsid w:val="00F2348A"/>
    <w:rsid w:val="00F260AC"/>
    <w:rsid w:val="00F37C5E"/>
    <w:rsid w:val="00F513DC"/>
    <w:rsid w:val="00F55EF5"/>
    <w:rsid w:val="00F601E0"/>
    <w:rsid w:val="00F62A99"/>
    <w:rsid w:val="00F63035"/>
    <w:rsid w:val="00F63281"/>
    <w:rsid w:val="00F70CD5"/>
    <w:rsid w:val="00F715EC"/>
    <w:rsid w:val="00F71E0F"/>
    <w:rsid w:val="00F80BCE"/>
    <w:rsid w:val="00F821BB"/>
    <w:rsid w:val="00F82FFB"/>
    <w:rsid w:val="00F84E4F"/>
    <w:rsid w:val="00F85A06"/>
    <w:rsid w:val="00F86875"/>
    <w:rsid w:val="00F96E26"/>
    <w:rsid w:val="00FA117B"/>
    <w:rsid w:val="00FA233C"/>
    <w:rsid w:val="00FA628A"/>
    <w:rsid w:val="00FA6E39"/>
    <w:rsid w:val="00FA7815"/>
    <w:rsid w:val="00FB0FDC"/>
    <w:rsid w:val="00FB26C7"/>
    <w:rsid w:val="00FB6103"/>
    <w:rsid w:val="00FC138D"/>
    <w:rsid w:val="00FC723C"/>
    <w:rsid w:val="00FD118F"/>
    <w:rsid w:val="00FD3400"/>
    <w:rsid w:val="00FD4704"/>
    <w:rsid w:val="00FD47BC"/>
    <w:rsid w:val="00FD70F0"/>
    <w:rsid w:val="00FE12DB"/>
    <w:rsid w:val="00FE47F1"/>
    <w:rsid w:val="00FF304D"/>
    <w:rsid w:val="00FF501F"/>
    <w:rsid w:val="00FF5A4B"/>
    <w:rsid w:val="00FF64FA"/>
    <w:rsid w:val="00FF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58B6"/>
  <w15:chartTrackingRefBased/>
  <w15:docId w15:val="{0B7FC658-891A-45FD-A396-ED8B9632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ECD"/>
    <w:pPr>
      <w:jc w:val="both"/>
    </w:pPr>
    <w:rPr>
      <w:rFonts w:ascii="Times New Roman" w:eastAsia="Arial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7C1B09"/>
    <w:pPr>
      <w:keepNext/>
      <w:keepLines/>
      <w:spacing w:after="360" w:line="240" w:lineRule="auto"/>
      <w:ind w:left="709" w:firstLine="0"/>
      <w:jc w:val="left"/>
      <w:outlineLvl w:val="0"/>
    </w:pPr>
    <w:rPr>
      <w:rFonts w:eastAsia="Times New Roman"/>
      <w:b/>
      <w:caps/>
      <w:color w:val="000000" w:themeColor="text1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04220"/>
    <w:pPr>
      <w:keepNext/>
      <w:keepLines/>
      <w:spacing w:before="280" w:after="280" w:line="240" w:lineRule="auto"/>
      <w:ind w:left="709"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7ECD"/>
    <w:pPr>
      <w:keepNext/>
      <w:keepLines/>
      <w:spacing w:before="280" w:after="28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97ECD"/>
    <w:pPr>
      <w:keepNext/>
      <w:keepLines/>
      <w:ind w:firstLine="0"/>
      <w:jc w:val="center"/>
      <w:outlineLvl w:val="3"/>
    </w:pPr>
    <w:rPr>
      <w:rFonts w:eastAsiaTheme="majorEastAsia" w:cstheme="majorBidi"/>
      <w:b/>
      <w:iCs/>
      <w:color w:val="000000" w:themeColor="text1"/>
      <w:sz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77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62C8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EA373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3732"/>
    <w:rPr>
      <w:rFonts w:ascii="Arial" w:eastAsia="Arial" w:hAnsi="Arial" w:cs="Arial"/>
    </w:rPr>
  </w:style>
  <w:style w:type="paragraph" w:styleId="a8">
    <w:name w:val="footer"/>
    <w:basedOn w:val="a"/>
    <w:link w:val="a9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3732"/>
    <w:rPr>
      <w:rFonts w:ascii="Arial" w:eastAsia="Arial" w:hAnsi="Arial" w:cs="Arial"/>
    </w:rPr>
  </w:style>
  <w:style w:type="paragraph" w:styleId="aa">
    <w:name w:val="caption"/>
    <w:basedOn w:val="a"/>
    <w:next w:val="a"/>
    <w:uiPriority w:val="35"/>
    <w:unhideWhenUsed/>
    <w:qFormat/>
    <w:rsid w:val="00C956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C1B09"/>
    <w:rPr>
      <w:rFonts w:ascii="Times New Roman" w:eastAsia="Times New Roman" w:hAnsi="Times New Roman" w:cs="Arial"/>
      <w:b/>
      <w:caps/>
      <w:color w:val="000000" w:themeColor="text1"/>
      <w:sz w:val="32"/>
      <w:szCs w:val="40"/>
    </w:rPr>
  </w:style>
  <w:style w:type="character" w:styleId="ab">
    <w:name w:val="Unresolved Mention"/>
    <w:basedOn w:val="a0"/>
    <w:uiPriority w:val="99"/>
    <w:semiHidden/>
    <w:unhideWhenUsed/>
    <w:rsid w:val="000A393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80385B"/>
    <w:pPr>
      <w:spacing w:line="240" w:lineRule="auto"/>
    </w:pPr>
    <w:rPr>
      <w:rFonts w:ascii="Arial" w:eastAsia="Arial" w:hAnsi="Arial" w:cs="Arial"/>
    </w:rPr>
  </w:style>
  <w:style w:type="character" w:styleId="ad">
    <w:name w:val="Emphasis"/>
    <w:basedOn w:val="a0"/>
    <w:uiPriority w:val="20"/>
    <w:qFormat/>
    <w:rsid w:val="0080385B"/>
    <w:rPr>
      <w:i/>
      <w:iCs/>
    </w:rPr>
  </w:style>
  <w:style w:type="paragraph" w:styleId="ae">
    <w:name w:val="Normal (Web)"/>
    <w:basedOn w:val="a"/>
    <w:uiPriority w:val="99"/>
    <w:unhideWhenUsed/>
    <w:rsid w:val="00F71E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562110"/>
    <w:rPr>
      <w:color w:val="954F72" w:themeColor="followedHyperlink"/>
      <w:u w:val="single"/>
    </w:rPr>
  </w:style>
  <w:style w:type="character" w:styleId="af0">
    <w:name w:val="Strong"/>
    <w:basedOn w:val="a0"/>
    <w:uiPriority w:val="22"/>
    <w:qFormat/>
    <w:rsid w:val="0030180A"/>
    <w:rPr>
      <w:b/>
      <w:bCs/>
    </w:rPr>
  </w:style>
  <w:style w:type="character" w:styleId="af1">
    <w:name w:val="Placeholder Text"/>
    <w:basedOn w:val="a0"/>
    <w:uiPriority w:val="99"/>
    <w:semiHidden/>
    <w:rsid w:val="007329ED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D0422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97ECD"/>
    <w:rPr>
      <w:rFonts w:ascii="Times New Roman" w:eastAsiaTheme="majorEastAsia" w:hAnsi="Times New Roman" w:cstheme="majorBidi"/>
      <w:b/>
      <w:sz w:val="28"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8E17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B29FC"/>
    <w:pPr>
      <w:tabs>
        <w:tab w:val="left" w:pos="1100"/>
        <w:tab w:val="right" w:leader="dot" w:pos="9344"/>
      </w:tabs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CE12DC"/>
    <w:pPr>
      <w:tabs>
        <w:tab w:val="right" w:leader="dot" w:pos="9678"/>
      </w:tabs>
      <w:ind w:firstLine="0"/>
    </w:pPr>
    <w:rPr>
      <w:noProof/>
      <w:lang w:val="ru-BY"/>
    </w:rPr>
  </w:style>
  <w:style w:type="paragraph" w:styleId="31">
    <w:name w:val="toc 3"/>
    <w:basedOn w:val="a"/>
    <w:next w:val="a"/>
    <w:autoRedefine/>
    <w:uiPriority w:val="39"/>
    <w:unhideWhenUsed/>
    <w:rsid w:val="008E17AB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E97ECD"/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paragraph" w:styleId="af3">
    <w:name w:val="footnote text"/>
    <w:basedOn w:val="a"/>
    <w:link w:val="af4"/>
    <w:uiPriority w:val="99"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af4">
    <w:name w:val="Текст сноски Знак"/>
    <w:basedOn w:val="a0"/>
    <w:link w:val="af3"/>
    <w:uiPriority w:val="99"/>
    <w:rsid w:val="00911D8C"/>
    <w:rPr>
      <w:rFonts w:ascii="Times New Roman" w:hAnsi="Times New Roman"/>
      <w:sz w:val="20"/>
      <w:szCs w:val="20"/>
      <w:lang w:val="ru-RU"/>
    </w:rPr>
  </w:style>
  <w:style w:type="table" w:styleId="af5">
    <w:name w:val="Table Grid"/>
    <w:basedOn w:val="a1"/>
    <w:uiPriority w:val="39"/>
    <w:rsid w:val="00911D8C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911D8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911D8C"/>
    <w:rPr>
      <w:rFonts w:ascii="Times New Roman" w:hAnsi="Times New Roman"/>
      <w:sz w:val="20"/>
      <w:szCs w:val="20"/>
      <w:lang w:val="ru-RU"/>
    </w:rPr>
  </w:style>
  <w:style w:type="paragraph" w:styleId="af9">
    <w:name w:val="Balloon Text"/>
    <w:basedOn w:val="a"/>
    <w:link w:val="afa"/>
    <w:uiPriority w:val="99"/>
    <w:semiHidden/>
    <w:unhideWhenUsed/>
    <w:rsid w:val="00911D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911D8C"/>
    <w:rPr>
      <w:rFonts w:ascii="Segoe UI" w:eastAsia="Arial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60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601E0"/>
    <w:rPr>
      <w:rFonts w:ascii="Courier New" w:eastAsia="Times New Roman" w:hAnsi="Courier New" w:cs="Courier New"/>
      <w:sz w:val="20"/>
      <w:szCs w:val="20"/>
    </w:rPr>
  </w:style>
  <w:style w:type="character" w:customStyle="1" w:styleId="a5">
    <w:name w:val="Абзац списка Знак"/>
    <w:link w:val="a4"/>
    <w:uiPriority w:val="34"/>
    <w:qFormat/>
    <w:rsid w:val="004E3E66"/>
    <w:rPr>
      <w:rFonts w:ascii="Times New Roman" w:eastAsia="Arial" w:hAnsi="Times New Roman" w:cs="Arial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C177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customStyle="1" w:styleId="Default">
    <w:name w:val="Default"/>
    <w:qFormat/>
    <w:rsid w:val="00704E99"/>
    <w:pPr>
      <w:spacing w:before="160" w:line="288" w:lineRule="auto"/>
      <w:ind w:firstLine="0"/>
      <w:jc w:val="left"/>
    </w:pPr>
    <w:rPr>
      <w:rFonts w:ascii="Helvetica Neue" w:eastAsia="Arial Unicode MS" w:hAnsi="Helvetica Neue" w:cs="Arial Unicode MS"/>
      <w:color w:val="000000"/>
      <w:sz w:val="24"/>
      <w:szCs w:val="24"/>
      <w:lang w:val="ru-RU" w:eastAsia="ru-RU"/>
    </w:rPr>
  </w:style>
  <w:style w:type="paragraph" w:customStyle="1" w:styleId="Body">
    <w:name w:val="Body"/>
    <w:qFormat/>
    <w:rsid w:val="00704E99"/>
    <w:pPr>
      <w:spacing w:line="240" w:lineRule="auto"/>
      <w:ind w:firstLine="0"/>
      <w:jc w:val="left"/>
    </w:pPr>
    <w:rPr>
      <w:rFonts w:ascii="Helvetica Neue" w:eastAsia="Helvetica Neue" w:hAnsi="Helvetica Neue" w:cs="Helvetica Neue"/>
      <w:color w:val="00000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92E7F2-5A2B-4EF4-846C-8B1277F57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8030</TotalTime>
  <Pages>12</Pages>
  <Words>1164</Words>
  <Characters>6639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995</cp:revision>
  <cp:lastPrinted>2023-12-20T13:14:00Z</cp:lastPrinted>
  <dcterms:created xsi:type="dcterms:W3CDTF">2021-11-12T17:37:00Z</dcterms:created>
  <dcterms:modified xsi:type="dcterms:W3CDTF">2024-02-07T15:58:00Z</dcterms:modified>
</cp:coreProperties>
</file>