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0AE15" w14:textId="6CC42829" w:rsidR="00911D8C" w:rsidRPr="00B93279" w:rsidRDefault="00BC4630"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  </w:t>
      </w:r>
      <w:r w:rsidR="00911D8C" w:rsidRPr="00B93279">
        <w:rPr>
          <w:rFonts w:eastAsia="Times New Roman" w:cs="Times New Roman"/>
          <w:szCs w:val="24"/>
          <w:lang w:val="ru-BY" w:eastAsia="ru-RU"/>
        </w:rPr>
        <w:t>Министерство образования Республики Беларусь</w:t>
      </w:r>
    </w:p>
    <w:p w14:paraId="28E306CA"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Учреждение образования «Белорусский государственный университет </w:t>
      </w:r>
      <w:r w:rsidRPr="00B93279">
        <w:rPr>
          <w:rFonts w:eastAsia="Times New Roman" w:cs="Times New Roman"/>
          <w:szCs w:val="24"/>
          <w:lang w:val="ru-BY" w:eastAsia="ru-RU"/>
        </w:rPr>
        <w:br/>
        <w:t>информатики и радиоэлектроники»</w:t>
      </w:r>
    </w:p>
    <w:p w14:paraId="28883ED6" w14:textId="77777777" w:rsidR="00911D8C" w:rsidRPr="00B93279" w:rsidRDefault="00911D8C" w:rsidP="00911D8C">
      <w:pPr>
        <w:jc w:val="center"/>
        <w:rPr>
          <w:rFonts w:eastAsia="Times New Roman" w:cs="Times New Roman"/>
          <w:szCs w:val="24"/>
          <w:lang w:val="ru-BY" w:eastAsia="ru-RU"/>
        </w:rPr>
      </w:pPr>
    </w:p>
    <w:p w14:paraId="0DDF6E36"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Факультет компьютерных систем и сетей</w:t>
      </w:r>
    </w:p>
    <w:p w14:paraId="4F93D89F"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Кафедра информатики</w:t>
      </w:r>
    </w:p>
    <w:p w14:paraId="75EA1EC8" w14:textId="42D0D08F"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Дисциплина «</w:t>
      </w:r>
      <w:r w:rsidR="0066765F" w:rsidRPr="00B93279">
        <w:rPr>
          <w:rFonts w:eastAsia="Times New Roman" w:cs="Times New Roman"/>
          <w:szCs w:val="24"/>
          <w:lang w:val="ru-BY" w:eastAsia="ru-RU"/>
        </w:rPr>
        <w:t>Технологии разработки программного обеспечения</w:t>
      </w:r>
      <w:r w:rsidRPr="00B93279">
        <w:rPr>
          <w:rFonts w:eastAsia="Times New Roman" w:cs="Times New Roman"/>
          <w:szCs w:val="24"/>
          <w:lang w:val="ru-BY" w:eastAsia="ru-RU"/>
        </w:rPr>
        <w:t>»</w:t>
      </w:r>
    </w:p>
    <w:p w14:paraId="31ABC263" w14:textId="77777777" w:rsidR="00911D8C" w:rsidRPr="00B93279" w:rsidRDefault="00911D8C" w:rsidP="00911D8C">
      <w:pPr>
        <w:ind w:firstLine="0"/>
        <w:jc w:val="center"/>
        <w:rPr>
          <w:rFonts w:eastAsia="Times New Roman" w:cs="Times New Roman"/>
          <w:szCs w:val="24"/>
          <w:lang w:val="ru-BY" w:eastAsia="ru-RU"/>
        </w:rPr>
      </w:pPr>
    </w:p>
    <w:p w14:paraId="254D20D0" w14:textId="77777777" w:rsidR="00911D8C" w:rsidRPr="00B93279" w:rsidRDefault="00911D8C" w:rsidP="00911D8C">
      <w:pPr>
        <w:ind w:firstLine="0"/>
        <w:jc w:val="center"/>
        <w:rPr>
          <w:rFonts w:eastAsia="Times New Roman" w:cs="Times New Roman"/>
          <w:szCs w:val="24"/>
          <w:lang w:val="ru-BY" w:eastAsia="ru-RU"/>
        </w:rPr>
      </w:pPr>
    </w:p>
    <w:p w14:paraId="6AF2EA29" w14:textId="77777777" w:rsidR="00911D8C" w:rsidRPr="00B93279" w:rsidRDefault="00911D8C" w:rsidP="00911D8C">
      <w:pPr>
        <w:ind w:firstLine="0"/>
        <w:jc w:val="center"/>
        <w:rPr>
          <w:rFonts w:eastAsia="Times New Roman" w:cs="Times New Roman"/>
          <w:szCs w:val="24"/>
          <w:lang w:val="ru-BY" w:eastAsia="ru-RU"/>
        </w:rPr>
      </w:pPr>
    </w:p>
    <w:p w14:paraId="040E1A10" w14:textId="77777777" w:rsidR="00911D8C" w:rsidRPr="00B93279" w:rsidRDefault="00911D8C" w:rsidP="00911D8C">
      <w:pPr>
        <w:ind w:firstLine="0"/>
        <w:jc w:val="center"/>
        <w:rPr>
          <w:rFonts w:eastAsia="Times New Roman" w:cs="Times New Roman"/>
          <w:szCs w:val="24"/>
          <w:lang w:val="ru-BY" w:eastAsia="ru-RU"/>
        </w:rPr>
      </w:pPr>
    </w:p>
    <w:p w14:paraId="2C9C9B66" w14:textId="77777777" w:rsidR="00911D8C" w:rsidRPr="00B93279" w:rsidRDefault="00911D8C" w:rsidP="00911D8C">
      <w:pPr>
        <w:ind w:firstLine="0"/>
        <w:rPr>
          <w:rFonts w:eastAsia="Times New Roman" w:cs="Times New Roman"/>
          <w:szCs w:val="24"/>
          <w:lang w:val="ru-BY" w:eastAsia="ru-RU"/>
        </w:rPr>
      </w:pPr>
    </w:p>
    <w:p w14:paraId="0F026DB3" w14:textId="77777777" w:rsidR="00911D8C" w:rsidRPr="00B93279" w:rsidRDefault="00911D8C" w:rsidP="00911D8C">
      <w:pPr>
        <w:ind w:firstLine="0"/>
        <w:jc w:val="center"/>
        <w:rPr>
          <w:rFonts w:eastAsia="Times New Roman" w:cs="Times New Roman"/>
          <w:szCs w:val="24"/>
          <w:lang w:val="ru-BY" w:eastAsia="ru-RU"/>
        </w:rPr>
      </w:pPr>
    </w:p>
    <w:p w14:paraId="6B37371A" w14:textId="38A02DA2" w:rsidR="00911D8C" w:rsidRPr="00B93279" w:rsidRDefault="007D266A" w:rsidP="00911D8C">
      <w:pPr>
        <w:ind w:firstLine="0"/>
        <w:jc w:val="center"/>
        <w:rPr>
          <w:rFonts w:eastAsia="Times New Roman" w:cs="Times New Roman"/>
          <w:b/>
          <w:szCs w:val="24"/>
          <w:lang w:val="ru-BY" w:eastAsia="ru-RU"/>
        </w:rPr>
      </w:pPr>
      <w:r w:rsidRPr="00B93279">
        <w:rPr>
          <w:rFonts w:eastAsia="Times New Roman" w:cs="Times New Roman"/>
          <w:b/>
          <w:szCs w:val="24"/>
          <w:lang w:val="ru-BY" w:eastAsia="ru-RU"/>
        </w:rPr>
        <w:t>ОТЧЕТ</w:t>
      </w:r>
    </w:p>
    <w:p w14:paraId="4049E0CC" w14:textId="2C1B4D9F"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к </w:t>
      </w:r>
      <w:r w:rsidR="007D266A" w:rsidRPr="00B93279">
        <w:rPr>
          <w:rFonts w:eastAsia="Times New Roman" w:cs="Times New Roman"/>
          <w:szCs w:val="24"/>
          <w:lang w:val="ru-BY" w:eastAsia="ru-RU"/>
        </w:rPr>
        <w:t>лабораторной работе</w:t>
      </w:r>
    </w:p>
    <w:p w14:paraId="6D41D1CA"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на тему:</w:t>
      </w:r>
    </w:p>
    <w:p w14:paraId="34D15924" w14:textId="208D7EFD" w:rsidR="00911D8C" w:rsidRPr="00B93279" w:rsidRDefault="00911D8C" w:rsidP="00911D8C">
      <w:pPr>
        <w:ind w:firstLine="0"/>
        <w:jc w:val="center"/>
        <w:rPr>
          <w:rFonts w:eastAsia="Times New Roman" w:cs="Times New Roman"/>
          <w:b/>
          <w:szCs w:val="24"/>
          <w:lang w:val="ru-BY" w:eastAsia="ru-RU"/>
        </w:rPr>
      </w:pPr>
      <w:r w:rsidRPr="00B93279">
        <w:rPr>
          <w:rFonts w:eastAsia="Times New Roman" w:cs="Times New Roman"/>
          <w:b/>
          <w:caps/>
          <w:szCs w:val="24"/>
          <w:lang w:val="ru-BY" w:eastAsia="ru-RU"/>
        </w:rPr>
        <w:t>«</w:t>
      </w:r>
      <w:r w:rsidR="0066765F" w:rsidRPr="00B93279">
        <w:rPr>
          <w:b/>
          <w:sz w:val="26"/>
          <w:szCs w:val="26"/>
          <w:lang w:val="ru-BY"/>
        </w:rPr>
        <w:t>Техническое задание</w:t>
      </w:r>
      <w:r w:rsidRPr="00B93279">
        <w:rPr>
          <w:rFonts w:eastAsia="Times New Roman" w:cs="Times New Roman"/>
          <w:b/>
          <w:caps/>
          <w:szCs w:val="24"/>
          <w:lang w:val="ru-BY" w:eastAsia="ru-RU"/>
        </w:rPr>
        <w:t>»</w:t>
      </w:r>
    </w:p>
    <w:p w14:paraId="5E557F29" w14:textId="77777777" w:rsidR="00911D8C" w:rsidRPr="00B93279" w:rsidRDefault="00911D8C" w:rsidP="00911D8C">
      <w:pPr>
        <w:ind w:firstLine="0"/>
        <w:jc w:val="center"/>
        <w:rPr>
          <w:rFonts w:eastAsia="Times New Roman" w:cs="Times New Roman"/>
          <w:szCs w:val="24"/>
          <w:lang w:val="ru-BY" w:eastAsia="ru-RU"/>
        </w:rPr>
      </w:pPr>
    </w:p>
    <w:p w14:paraId="365E9BAC" w14:textId="77777777" w:rsidR="00911D8C" w:rsidRPr="00B93279" w:rsidRDefault="00911D8C" w:rsidP="00911D8C">
      <w:pPr>
        <w:ind w:firstLine="0"/>
        <w:jc w:val="center"/>
        <w:rPr>
          <w:rFonts w:eastAsia="Times New Roman" w:cs="Times New Roman"/>
          <w:szCs w:val="24"/>
          <w:lang w:val="ru-BY" w:eastAsia="ru-RU"/>
        </w:rPr>
      </w:pPr>
    </w:p>
    <w:p w14:paraId="6686EF06" w14:textId="77777777" w:rsidR="00911D8C" w:rsidRPr="00B93279" w:rsidRDefault="00911D8C" w:rsidP="00911D8C">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11D8C" w:rsidRPr="00B93279" w14:paraId="5F3FD6BB" w14:textId="77777777" w:rsidTr="00911D8C">
        <w:tc>
          <w:tcPr>
            <w:tcW w:w="4928" w:type="dxa"/>
          </w:tcPr>
          <w:p w14:paraId="618C9557" w14:textId="77777777" w:rsidR="00911D8C" w:rsidRPr="00B93279" w:rsidRDefault="00911D8C" w:rsidP="00911D8C">
            <w:pPr>
              <w:jc w:val="center"/>
              <w:rPr>
                <w:szCs w:val="24"/>
                <w:lang w:val="ru-BY"/>
              </w:rPr>
            </w:pPr>
          </w:p>
        </w:tc>
        <w:tc>
          <w:tcPr>
            <w:tcW w:w="4645" w:type="dxa"/>
          </w:tcPr>
          <w:p w14:paraId="694A147A" w14:textId="1B8B40C6" w:rsidR="00911D8C" w:rsidRPr="00B93279" w:rsidRDefault="00911D8C" w:rsidP="00911D8C">
            <w:pPr>
              <w:rPr>
                <w:szCs w:val="28"/>
                <w:lang w:val="ru-BY"/>
              </w:rPr>
            </w:pPr>
            <w:r w:rsidRPr="00B93279">
              <w:rPr>
                <w:szCs w:val="28"/>
                <w:lang w:val="ru-BY"/>
              </w:rPr>
              <w:t>Выполнил</w:t>
            </w:r>
            <w:r w:rsidR="007D266A" w:rsidRPr="00B93279">
              <w:rPr>
                <w:szCs w:val="28"/>
                <w:lang w:val="ru-BY"/>
              </w:rPr>
              <w:t>:</w:t>
            </w:r>
            <w:r w:rsidRPr="00B93279">
              <w:rPr>
                <w:szCs w:val="28"/>
                <w:lang w:val="ru-BY"/>
              </w:rPr>
              <w:t xml:space="preserve"> </w:t>
            </w:r>
          </w:p>
          <w:p w14:paraId="7BD96D37" w14:textId="369127B2" w:rsidR="00911D8C" w:rsidRPr="00B93279" w:rsidRDefault="006948E4" w:rsidP="007D266A">
            <w:pPr>
              <w:rPr>
                <w:sz w:val="16"/>
                <w:szCs w:val="16"/>
                <w:lang w:val="ru-BY"/>
              </w:rPr>
            </w:pPr>
            <w:r w:rsidRPr="00B93279">
              <w:rPr>
                <w:szCs w:val="28"/>
                <w:lang w:val="ru-BY"/>
              </w:rPr>
              <w:t>Слуцкий</w:t>
            </w:r>
            <w:r w:rsidR="00911D8C" w:rsidRPr="00B93279">
              <w:rPr>
                <w:szCs w:val="28"/>
                <w:lang w:val="ru-BY"/>
              </w:rPr>
              <w:t xml:space="preserve"> Никита Сергеевич</w:t>
            </w:r>
            <w:r w:rsidR="007D266A" w:rsidRPr="00B93279">
              <w:rPr>
                <w:sz w:val="16"/>
                <w:szCs w:val="16"/>
                <w:lang w:val="ru-BY"/>
              </w:rPr>
              <w:t xml:space="preserve">, </w:t>
            </w:r>
            <w:r w:rsidR="007D266A" w:rsidRPr="00B93279">
              <w:rPr>
                <w:sz w:val="16"/>
                <w:szCs w:val="16"/>
                <w:lang w:val="ru-BY"/>
              </w:rPr>
              <w:br/>
            </w:r>
            <w:r w:rsidR="007D266A" w:rsidRPr="00B93279">
              <w:rPr>
                <w:szCs w:val="28"/>
                <w:lang w:val="ru-BY"/>
              </w:rPr>
              <w:t>студент группы 053505</w:t>
            </w:r>
          </w:p>
        </w:tc>
      </w:tr>
      <w:tr w:rsidR="00911D8C" w:rsidRPr="00B93279" w14:paraId="72A9F598" w14:textId="77777777" w:rsidTr="00911D8C">
        <w:tc>
          <w:tcPr>
            <w:tcW w:w="4928" w:type="dxa"/>
          </w:tcPr>
          <w:p w14:paraId="2F1DB899" w14:textId="77777777" w:rsidR="00911D8C" w:rsidRPr="00B93279" w:rsidRDefault="00911D8C" w:rsidP="00911D8C">
            <w:pPr>
              <w:jc w:val="center"/>
              <w:rPr>
                <w:szCs w:val="24"/>
                <w:lang w:val="ru-BY"/>
              </w:rPr>
            </w:pPr>
          </w:p>
        </w:tc>
        <w:tc>
          <w:tcPr>
            <w:tcW w:w="4645" w:type="dxa"/>
          </w:tcPr>
          <w:p w14:paraId="53EE290F" w14:textId="7E37BBC5" w:rsidR="00911D8C" w:rsidRPr="00B93279" w:rsidRDefault="007D266A" w:rsidP="007D266A">
            <w:pPr>
              <w:rPr>
                <w:sz w:val="16"/>
                <w:szCs w:val="16"/>
                <w:lang w:val="ru-BY"/>
              </w:rPr>
            </w:pPr>
            <w:r w:rsidRPr="00B93279">
              <w:rPr>
                <w:szCs w:val="28"/>
                <w:lang w:val="ru-BY"/>
              </w:rPr>
              <w:t>Проверил:</w:t>
            </w:r>
            <w:r w:rsidRPr="00B93279">
              <w:rPr>
                <w:szCs w:val="28"/>
                <w:lang w:val="ru-BY"/>
              </w:rPr>
              <w:br/>
            </w:r>
            <w:r w:rsidR="0066765F" w:rsidRPr="00B93279">
              <w:rPr>
                <w:szCs w:val="28"/>
                <w:lang w:val="ru-BY"/>
              </w:rPr>
              <w:t>Гриценко Никита Юрьевич</w:t>
            </w:r>
            <w:r w:rsidRPr="00B93279">
              <w:rPr>
                <w:szCs w:val="28"/>
                <w:lang w:val="ru-BY"/>
              </w:rPr>
              <w:t>,</w:t>
            </w:r>
            <w:r w:rsidRPr="00B93279">
              <w:rPr>
                <w:szCs w:val="28"/>
                <w:lang w:val="ru-BY"/>
              </w:rPr>
              <w:br/>
              <w:t>ассистент каф. Информатики</w:t>
            </w:r>
          </w:p>
        </w:tc>
      </w:tr>
    </w:tbl>
    <w:p w14:paraId="5F0B8816" w14:textId="77777777" w:rsidR="00911D8C" w:rsidRPr="00B93279" w:rsidRDefault="00911D8C" w:rsidP="008E17AB">
      <w:pPr>
        <w:ind w:firstLine="0"/>
        <w:rPr>
          <w:rFonts w:eastAsia="Times New Roman" w:cs="Times New Roman"/>
          <w:szCs w:val="24"/>
          <w:lang w:val="ru-BY" w:eastAsia="ru-RU"/>
        </w:rPr>
      </w:pPr>
    </w:p>
    <w:p w14:paraId="51DFD945" w14:textId="72017F1F" w:rsidR="002620E7" w:rsidRPr="00B93279" w:rsidRDefault="002620E7" w:rsidP="00DC476D">
      <w:pPr>
        <w:spacing w:after="100" w:afterAutospacing="1"/>
        <w:ind w:firstLine="0"/>
        <w:jc w:val="center"/>
        <w:rPr>
          <w:rFonts w:eastAsia="Times New Roman" w:cs="Times New Roman"/>
          <w:szCs w:val="24"/>
          <w:lang w:val="ru-BY" w:eastAsia="ru-RU"/>
        </w:rPr>
      </w:pPr>
    </w:p>
    <w:p w14:paraId="3E76BF19" w14:textId="77777777" w:rsidR="00DC476D" w:rsidRPr="00B93279" w:rsidRDefault="00DC476D" w:rsidP="00DC476D">
      <w:pPr>
        <w:spacing w:after="100" w:afterAutospacing="1"/>
        <w:ind w:firstLine="0"/>
        <w:jc w:val="center"/>
        <w:rPr>
          <w:rFonts w:eastAsia="Times New Roman" w:cs="Times New Roman"/>
          <w:szCs w:val="24"/>
          <w:lang w:val="ru-BY" w:eastAsia="ru-RU"/>
        </w:rPr>
      </w:pPr>
    </w:p>
    <w:p w14:paraId="45848662"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6DC67A5F"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3AAF58C1"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58BF33A9"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0686D7D6" w14:textId="3A2DC7B7" w:rsidR="007626B0" w:rsidRPr="00B93279" w:rsidRDefault="00911D8C" w:rsidP="00DC476D">
      <w:pPr>
        <w:spacing w:after="100" w:afterAutospacing="1"/>
        <w:ind w:firstLine="0"/>
        <w:jc w:val="center"/>
        <w:rPr>
          <w:rFonts w:eastAsia="Times New Roman" w:cs="Times New Roman"/>
          <w:szCs w:val="24"/>
          <w:lang w:val="ru-BY" w:eastAsia="ru-RU"/>
        </w:rPr>
      </w:pPr>
      <w:r w:rsidRPr="00B93279">
        <w:rPr>
          <w:rFonts w:eastAsia="Times New Roman" w:cs="Times New Roman"/>
          <w:szCs w:val="24"/>
          <w:lang w:val="ru-BY" w:eastAsia="ru-RU"/>
        </w:rPr>
        <w:t>Минск 202</w:t>
      </w:r>
      <w:r w:rsidR="00D35B5B" w:rsidRPr="00B93279">
        <w:rPr>
          <w:rFonts w:eastAsia="Times New Roman" w:cs="Times New Roman"/>
          <w:szCs w:val="24"/>
          <w:lang w:val="ru-BY" w:eastAsia="ru-RU"/>
        </w:rPr>
        <w:t>3</w:t>
      </w:r>
      <w:r w:rsidR="00A22D3B" w:rsidRPr="00B93279">
        <w:rPr>
          <w:rFonts w:eastAsia="Times New Roman" w:cs="Times New Roman"/>
          <w:szCs w:val="24"/>
          <w:lang w:val="ru-BY" w:eastAsia="ru-RU"/>
        </w:rPr>
        <w:br w:type="page"/>
      </w:r>
    </w:p>
    <w:sdt>
      <w:sdtPr>
        <w:rPr>
          <w:rFonts w:ascii="Times New Roman" w:eastAsia="Arial" w:hAnsi="Times New Roman" w:cs="Arial"/>
          <w:color w:val="auto"/>
          <w:sz w:val="28"/>
          <w:szCs w:val="22"/>
          <w:lang w:val="ru-BY"/>
        </w:rPr>
        <w:id w:val="1232354089"/>
        <w:docPartObj>
          <w:docPartGallery w:val="Table of Contents"/>
          <w:docPartUnique/>
        </w:docPartObj>
      </w:sdtPr>
      <w:sdtEndPr>
        <w:rPr>
          <w:b/>
          <w:bCs/>
          <w:noProof/>
        </w:rPr>
      </w:sdtEndPr>
      <w:sdtContent>
        <w:p w14:paraId="36F54AF9" w14:textId="0961986D" w:rsidR="00C6201D" w:rsidRPr="00B93279" w:rsidRDefault="00071108" w:rsidP="00071108">
          <w:pPr>
            <w:pStyle w:val="TOCHeading"/>
            <w:ind w:left="0"/>
            <w:jc w:val="center"/>
            <w:rPr>
              <w:rStyle w:val="Heading1Char"/>
              <w:rFonts w:eastAsiaTheme="majorEastAsia"/>
              <w:lang w:val="ru-BY"/>
            </w:rPr>
          </w:pPr>
          <w:r w:rsidRPr="00B93279">
            <w:rPr>
              <w:rStyle w:val="Heading1Char"/>
              <w:rFonts w:eastAsiaTheme="majorEastAsia"/>
              <w:lang w:val="ru-BY"/>
            </w:rPr>
            <w:t>СОДЕРЖАНИЕ</w:t>
          </w:r>
        </w:p>
        <w:p w14:paraId="0021554F" w14:textId="77777777" w:rsidR="00071108" w:rsidRPr="00B93279" w:rsidRDefault="00071108" w:rsidP="00071108">
          <w:pPr>
            <w:rPr>
              <w:lang w:val="ru-BY"/>
            </w:rPr>
          </w:pPr>
        </w:p>
        <w:p w14:paraId="10F8943B" w14:textId="1310C08A" w:rsidR="00907A89" w:rsidRPr="00B93279" w:rsidRDefault="00C6201D" w:rsidP="006B29FC">
          <w:pPr>
            <w:pStyle w:val="TOC1"/>
            <w:rPr>
              <w:rFonts w:asciiTheme="minorHAnsi" w:eastAsiaTheme="minorEastAsia" w:hAnsiTheme="minorHAnsi" w:cstheme="minorBidi"/>
              <w:noProof/>
              <w:sz w:val="22"/>
              <w:lang w:val="ru-BY"/>
            </w:rPr>
          </w:pPr>
          <w:r w:rsidRPr="00B93279">
            <w:rPr>
              <w:lang w:val="ru-BY"/>
            </w:rPr>
            <w:fldChar w:fldCharType="begin"/>
          </w:r>
          <w:r w:rsidRPr="00B93279">
            <w:rPr>
              <w:lang w:val="ru-BY"/>
            </w:rPr>
            <w:instrText xml:space="preserve"> TOC \o "1-3" \h \z \u </w:instrText>
          </w:r>
          <w:r w:rsidRPr="00B93279">
            <w:rPr>
              <w:lang w:val="ru-BY"/>
            </w:rPr>
            <w:fldChar w:fldCharType="separate"/>
          </w:r>
          <w:hyperlink w:anchor="_Toc146477687" w:history="1">
            <w:r w:rsidR="00B711F1" w:rsidRPr="00B93279">
              <w:rPr>
                <w:rStyle w:val="Hyperlink"/>
                <w:noProof/>
                <w:lang w:val="ru-BY"/>
              </w:rPr>
              <w:t>Введение</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_Toc146477687 \h </w:instrText>
            </w:r>
            <w:r w:rsidR="00907A89" w:rsidRPr="00B93279">
              <w:rPr>
                <w:noProof/>
                <w:webHidden/>
                <w:lang w:val="ru-BY"/>
              </w:rPr>
            </w:r>
            <w:r w:rsidR="00907A89" w:rsidRPr="00B93279">
              <w:rPr>
                <w:noProof/>
                <w:webHidden/>
                <w:lang w:val="ru-BY"/>
              </w:rPr>
              <w:fldChar w:fldCharType="separate"/>
            </w:r>
            <w:r w:rsidR="00A537ED">
              <w:rPr>
                <w:noProof/>
                <w:webHidden/>
                <w:lang w:val="ru-BY"/>
              </w:rPr>
              <w:t>3</w:t>
            </w:r>
            <w:r w:rsidR="00907A89" w:rsidRPr="00B93279">
              <w:rPr>
                <w:noProof/>
                <w:webHidden/>
                <w:lang w:val="ru-BY"/>
              </w:rPr>
              <w:fldChar w:fldCharType="end"/>
            </w:r>
          </w:hyperlink>
        </w:p>
        <w:p w14:paraId="2B5B67CA" w14:textId="7EF621D5" w:rsidR="00907A89" w:rsidRPr="00B93279" w:rsidRDefault="00C5172D" w:rsidP="006B29FC">
          <w:pPr>
            <w:pStyle w:val="TOC1"/>
            <w:rPr>
              <w:rFonts w:asciiTheme="minorHAnsi" w:eastAsiaTheme="minorEastAsia" w:hAnsiTheme="minorHAnsi" w:cstheme="minorBidi"/>
              <w:noProof/>
              <w:sz w:val="22"/>
              <w:lang w:val="ru-BY"/>
            </w:rPr>
          </w:pPr>
          <w:hyperlink w:anchor="_Toc146477688" w:history="1">
            <w:r w:rsidR="00907A89" w:rsidRPr="00B93279">
              <w:rPr>
                <w:rStyle w:val="Hyperlink"/>
                <w:noProof/>
                <w:lang w:val="ru-BY"/>
              </w:rPr>
              <w:t>1 Анализ существующих областей рынка</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_Toc146477688 \h </w:instrText>
            </w:r>
            <w:r w:rsidR="00907A89" w:rsidRPr="00B93279">
              <w:rPr>
                <w:noProof/>
                <w:webHidden/>
                <w:lang w:val="ru-BY"/>
              </w:rPr>
            </w:r>
            <w:r w:rsidR="00907A89" w:rsidRPr="00B93279">
              <w:rPr>
                <w:noProof/>
                <w:webHidden/>
                <w:lang w:val="ru-BY"/>
              </w:rPr>
              <w:fldChar w:fldCharType="separate"/>
            </w:r>
            <w:r w:rsidR="00A537ED">
              <w:rPr>
                <w:noProof/>
                <w:webHidden/>
                <w:lang w:val="ru-BY"/>
              </w:rPr>
              <w:t>6</w:t>
            </w:r>
            <w:r w:rsidR="00907A89" w:rsidRPr="00B93279">
              <w:rPr>
                <w:noProof/>
                <w:webHidden/>
                <w:lang w:val="ru-BY"/>
              </w:rPr>
              <w:fldChar w:fldCharType="end"/>
            </w:r>
          </w:hyperlink>
        </w:p>
        <w:p w14:paraId="6CA96761" w14:textId="2BF5F6CE"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89" w:history="1">
            <w:r w:rsidRPr="00B93279">
              <w:rPr>
                <w:rStyle w:val="Hyperlink"/>
              </w:rPr>
              <w:t>1.1 Roomle</w:t>
            </w:r>
            <w:r w:rsidRPr="00B93279">
              <w:rPr>
                <w:webHidden/>
              </w:rPr>
              <w:tab/>
            </w:r>
            <w:r w:rsidRPr="00B93279">
              <w:rPr>
                <w:webHidden/>
              </w:rPr>
              <w:fldChar w:fldCharType="begin"/>
            </w:r>
            <w:r w:rsidRPr="00B93279">
              <w:rPr>
                <w:webHidden/>
              </w:rPr>
              <w:instrText xml:space="preserve"> PAGEREF _Toc146477689 \h </w:instrText>
            </w:r>
            <w:r w:rsidRPr="00B93279">
              <w:rPr>
                <w:webHidden/>
              </w:rPr>
            </w:r>
            <w:r w:rsidRPr="00B93279">
              <w:rPr>
                <w:webHidden/>
              </w:rPr>
              <w:fldChar w:fldCharType="separate"/>
            </w:r>
            <w:r w:rsidR="00A537ED">
              <w:rPr>
                <w:webHidden/>
              </w:rPr>
              <w:t>6</w:t>
            </w:r>
            <w:r w:rsidRPr="00B93279">
              <w:rPr>
                <w:webHidden/>
              </w:rPr>
              <w:fldChar w:fldCharType="end"/>
            </w:r>
          </w:hyperlink>
        </w:p>
        <w:p w14:paraId="39EFDA84" w14:textId="170A1697"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0" w:history="1">
            <w:r w:rsidRPr="00B93279">
              <w:rPr>
                <w:rStyle w:val="Hyperlink"/>
              </w:rPr>
              <w:t>1.2 RoomToDo</w:t>
            </w:r>
            <w:r w:rsidRPr="00B93279">
              <w:rPr>
                <w:webHidden/>
              </w:rPr>
              <w:tab/>
            </w:r>
            <w:r w:rsidRPr="00B93279">
              <w:rPr>
                <w:webHidden/>
              </w:rPr>
              <w:fldChar w:fldCharType="begin"/>
            </w:r>
            <w:r w:rsidRPr="00B93279">
              <w:rPr>
                <w:webHidden/>
              </w:rPr>
              <w:instrText xml:space="preserve"> PAGEREF _Toc146477690 \h </w:instrText>
            </w:r>
            <w:r w:rsidRPr="00B93279">
              <w:rPr>
                <w:webHidden/>
              </w:rPr>
            </w:r>
            <w:r w:rsidRPr="00B93279">
              <w:rPr>
                <w:webHidden/>
              </w:rPr>
              <w:fldChar w:fldCharType="separate"/>
            </w:r>
            <w:r w:rsidR="00A537ED">
              <w:rPr>
                <w:webHidden/>
              </w:rPr>
              <w:t>7</w:t>
            </w:r>
            <w:r w:rsidRPr="00B93279">
              <w:rPr>
                <w:webHidden/>
              </w:rPr>
              <w:fldChar w:fldCharType="end"/>
            </w:r>
          </w:hyperlink>
        </w:p>
        <w:p w14:paraId="419ED18B" w14:textId="29D529F0"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1" w:history="1">
            <w:r w:rsidRPr="00B93279">
              <w:rPr>
                <w:rStyle w:val="Hyperlink"/>
              </w:rPr>
              <w:t>1.3</w:t>
            </w:r>
            <w:r w:rsidR="00B711F1" w:rsidRPr="00B93279">
              <w:rPr>
                <w:rStyle w:val="Hyperlink"/>
              </w:rPr>
              <w:t> </w:t>
            </w:r>
            <w:r w:rsidRPr="00B93279">
              <w:rPr>
                <w:rStyle w:val="Hyperlink"/>
              </w:rPr>
              <w:t>Выводы и постановка задач для возможности конкурировать с вышеописанными продуктами</w:t>
            </w:r>
            <w:r w:rsidRPr="00B93279">
              <w:rPr>
                <w:webHidden/>
              </w:rPr>
              <w:tab/>
            </w:r>
            <w:r w:rsidRPr="00B93279">
              <w:rPr>
                <w:webHidden/>
              </w:rPr>
              <w:fldChar w:fldCharType="begin"/>
            </w:r>
            <w:r w:rsidRPr="00B93279">
              <w:rPr>
                <w:webHidden/>
              </w:rPr>
              <w:instrText xml:space="preserve"> PAGEREF _Toc146477691 \h </w:instrText>
            </w:r>
            <w:r w:rsidRPr="00B93279">
              <w:rPr>
                <w:webHidden/>
              </w:rPr>
            </w:r>
            <w:r w:rsidRPr="00B93279">
              <w:rPr>
                <w:webHidden/>
              </w:rPr>
              <w:fldChar w:fldCharType="separate"/>
            </w:r>
            <w:r w:rsidR="00A537ED">
              <w:rPr>
                <w:webHidden/>
              </w:rPr>
              <w:t>7</w:t>
            </w:r>
            <w:r w:rsidRPr="00B93279">
              <w:rPr>
                <w:webHidden/>
              </w:rPr>
              <w:fldChar w:fldCharType="end"/>
            </w:r>
          </w:hyperlink>
        </w:p>
        <w:p w14:paraId="04D9A84D" w14:textId="0897860C" w:rsidR="00907A89" w:rsidRPr="00B93279" w:rsidRDefault="00C5172D" w:rsidP="006B29FC">
          <w:pPr>
            <w:pStyle w:val="TOC1"/>
            <w:rPr>
              <w:rFonts w:asciiTheme="minorHAnsi" w:eastAsiaTheme="minorEastAsia" w:hAnsiTheme="minorHAnsi" w:cstheme="minorBidi"/>
              <w:noProof/>
              <w:sz w:val="22"/>
              <w:lang w:val="ru-BY"/>
            </w:rPr>
          </w:pPr>
          <w:hyperlink w:anchor="_Toc146477692" w:history="1">
            <w:r w:rsidR="00907A89" w:rsidRPr="00B93279">
              <w:rPr>
                <w:rStyle w:val="Hyperlink"/>
                <w:noProof/>
                <w:lang w:val="ru-BY"/>
              </w:rPr>
              <w:t>2 Общее описание разрабатываемого программного продукта</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_Toc146477692 \h </w:instrText>
            </w:r>
            <w:r w:rsidR="00907A89" w:rsidRPr="00B93279">
              <w:rPr>
                <w:noProof/>
                <w:webHidden/>
                <w:lang w:val="ru-BY"/>
              </w:rPr>
            </w:r>
            <w:r w:rsidR="00907A89" w:rsidRPr="00B93279">
              <w:rPr>
                <w:noProof/>
                <w:webHidden/>
                <w:lang w:val="ru-BY"/>
              </w:rPr>
              <w:fldChar w:fldCharType="separate"/>
            </w:r>
            <w:r w:rsidR="00A537ED">
              <w:rPr>
                <w:noProof/>
                <w:webHidden/>
                <w:lang w:val="ru-BY"/>
              </w:rPr>
              <w:t>9</w:t>
            </w:r>
            <w:r w:rsidR="00907A89" w:rsidRPr="00B93279">
              <w:rPr>
                <w:noProof/>
                <w:webHidden/>
                <w:lang w:val="ru-BY"/>
              </w:rPr>
              <w:fldChar w:fldCharType="end"/>
            </w:r>
          </w:hyperlink>
        </w:p>
        <w:p w14:paraId="2D1A4D8B" w14:textId="2E173212"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3" w:history="1">
            <w:r w:rsidRPr="00B93279">
              <w:rPr>
                <w:rStyle w:val="Hyperlink"/>
              </w:rPr>
              <w:t>2.1 Цели разработки</w:t>
            </w:r>
            <w:r w:rsidRPr="00B93279">
              <w:rPr>
                <w:webHidden/>
              </w:rPr>
              <w:tab/>
            </w:r>
            <w:r w:rsidRPr="00B93279">
              <w:rPr>
                <w:webHidden/>
              </w:rPr>
              <w:fldChar w:fldCharType="begin"/>
            </w:r>
            <w:r w:rsidRPr="00B93279">
              <w:rPr>
                <w:webHidden/>
              </w:rPr>
              <w:instrText xml:space="preserve"> PAGEREF _Toc146477693 \h </w:instrText>
            </w:r>
            <w:r w:rsidRPr="00B93279">
              <w:rPr>
                <w:webHidden/>
              </w:rPr>
            </w:r>
            <w:r w:rsidRPr="00B93279">
              <w:rPr>
                <w:webHidden/>
              </w:rPr>
              <w:fldChar w:fldCharType="separate"/>
            </w:r>
            <w:r w:rsidR="00A537ED">
              <w:rPr>
                <w:webHidden/>
              </w:rPr>
              <w:t>9</w:t>
            </w:r>
            <w:r w:rsidRPr="00B93279">
              <w:rPr>
                <w:webHidden/>
              </w:rPr>
              <w:fldChar w:fldCharType="end"/>
            </w:r>
          </w:hyperlink>
        </w:p>
        <w:p w14:paraId="651D907B" w14:textId="592E6100"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4" w:history="1">
            <w:r w:rsidRPr="00B93279">
              <w:rPr>
                <w:rStyle w:val="Hyperlink"/>
              </w:rPr>
              <w:t>2.2 Функциональная карта программного продукта</w:t>
            </w:r>
            <w:r w:rsidRPr="00B93279">
              <w:rPr>
                <w:webHidden/>
              </w:rPr>
              <w:tab/>
            </w:r>
            <w:r w:rsidRPr="00B93279">
              <w:rPr>
                <w:webHidden/>
              </w:rPr>
              <w:fldChar w:fldCharType="begin"/>
            </w:r>
            <w:r w:rsidRPr="00B93279">
              <w:rPr>
                <w:webHidden/>
              </w:rPr>
              <w:instrText xml:space="preserve"> PAGEREF _Toc146477694 \h </w:instrText>
            </w:r>
            <w:r w:rsidRPr="00B93279">
              <w:rPr>
                <w:webHidden/>
              </w:rPr>
            </w:r>
            <w:r w:rsidRPr="00B93279">
              <w:rPr>
                <w:webHidden/>
              </w:rPr>
              <w:fldChar w:fldCharType="separate"/>
            </w:r>
            <w:r w:rsidR="00A537ED">
              <w:rPr>
                <w:webHidden/>
              </w:rPr>
              <w:t>9</w:t>
            </w:r>
            <w:r w:rsidRPr="00B93279">
              <w:rPr>
                <w:webHidden/>
              </w:rPr>
              <w:fldChar w:fldCharType="end"/>
            </w:r>
          </w:hyperlink>
        </w:p>
        <w:p w14:paraId="3A3CA75C" w14:textId="7ABE74A2"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5" w:history="1">
            <w:r w:rsidRPr="00B93279">
              <w:rPr>
                <w:rStyle w:val="Hyperlink"/>
              </w:rPr>
              <w:t>2.3 Пользовательские интерфейсы</w:t>
            </w:r>
            <w:r w:rsidRPr="00B93279">
              <w:rPr>
                <w:webHidden/>
              </w:rPr>
              <w:tab/>
            </w:r>
            <w:r w:rsidRPr="00B93279">
              <w:rPr>
                <w:webHidden/>
              </w:rPr>
              <w:fldChar w:fldCharType="begin"/>
            </w:r>
            <w:r w:rsidRPr="00B93279">
              <w:rPr>
                <w:webHidden/>
              </w:rPr>
              <w:instrText xml:space="preserve"> PAGEREF _Toc146477695 \h </w:instrText>
            </w:r>
            <w:r w:rsidRPr="00B93279">
              <w:rPr>
                <w:webHidden/>
              </w:rPr>
            </w:r>
            <w:r w:rsidRPr="00B93279">
              <w:rPr>
                <w:webHidden/>
              </w:rPr>
              <w:fldChar w:fldCharType="separate"/>
            </w:r>
            <w:r w:rsidR="00A537ED">
              <w:rPr>
                <w:webHidden/>
              </w:rPr>
              <w:t>11</w:t>
            </w:r>
            <w:r w:rsidRPr="00B93279">
              <w:rPr>
                <w:webHidden/>
              </w:rPr>
              <w:fldChar w:fldCharType="end"/>
            </w:r>
          </w:hyperlink>
        </w:p>
        <w:p w14:paraId="43ED44BF" w14:textId="07D503E3"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6" w:history="1">
            <w:r w:rsidRPr="00B93279">
              <w:rPr>
                <w:rStyle w:val="Hyperlink"/>
              </w:rPr>
              <w:t>2.4 Программные интерфейсы</w:t>
            </w:r>
            <w:r w:rsidRPr="00B93279">
              <w:rPr>
                <w:webHidden/>
              </w:rPr>
              <w:tab/>
            </w:r>
            <w:r w:rsidRPr="00B93279">
              <w:rPr>
                <w:webHidden/>
              </w:rPr>
              <w:fldChar w:fldCharType="begin"/>
            </w:r>
            <w:r w:rsidRPr="00B93279">
              <w:rPr>
                <w:webHidden/>
              </w:rPr>
              <w:instrText xml:space="preserve"> PAGEREF _Toc146477696 \h </w:instrText>
            </w:r>
            <w:r w:rsidRPr="00B93279">
              <w:rPr>
                <w:webHidden/>
              </w:rPr>
            </w:r>
            <w:r w:rsidRPr="00B93279">
              <w:rPr>
                <w:webHidden/>
              </w:rPr>
              <w:fldChar w:fldCharType="separate"/>
            </w:r>
            <w:r w:rsidR="00A537ED">
              <w:rPr>
                <w:webHidden/>
              </w:rPr>
              <w:t>12</w:t>
            </w:r>
            <w:r w:rsidRPr="00B93279">
              <w:rPr>
                <w:webHidden/>
              </w:rPr>
              <w:fldChar w:fldCharType="end"/>
            </w:r>
          </w:hyperlink>
        </w:p>
        <w:p w14:paraId="00732271" w14:textId="121CF5F7"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7" w:history="1">
            <w:r w:rsidRPr="00B93279">
              <w:rPr>
                <w:rStyle w:val="Hyperlink"/>
              </w:rPr>
              <w:t>2.5 Нефункциональные требования</w:t>
            </w:r>
            <w:r w:rsidRPr="00B93279">
              <w:rPr>
                <w:webHidden/>
              </w:rPr>
              <w:tab/>
            </w:r>
            <w:r w:rsidRPr="00B93279">
              <w:rPr>
                <w:webHidden/>
              </w:rPr>
              <w:fldChar w:fldCharType="begin"/>
            </w:r>
            <w:r w:rsidRPr="00B93279">
              <w:rPr>
                <w:webHidden/>
              </w:rPr>
              <w:instrText xml:space="preserve"> PAGEREF _Toc146477697 \h </w:instrText>
            </w:r>
            <w:r w:rsidRPr="00B93279">
              <w:rPr>
                <w:webHidden/>
              </w:rPr>
            </w:r>
            <w:r w:rsidRPr="00B93279">
              <w:rPr>
                <w:webHidden/>
              </w:rPr>
              <w:fldChar w:fldCharType="separate"/>
            </w:r>
            <w:r w:rsidR="00A537ED">
              <w:rPr>
                <w:webHidden/>
              </w:rPr>
              <w:t>13</w:t>
            </w:r>
            <w:r w:rsidRPr="00B93279">
              <w:rPr>
                <w:webHidden/>
              </w:rPr>
              <w:fldChar w:fldCharType="end"/>
            </w:r>
          </w:hyperlink>
        </w:p>
        <w:p w14:paraId="5BFCEE5D" w14:textId="43B7863C" w:rsidR="00907A89" w:rsidRPr="00B93279" w:rsidRDefault="00C5172D" w:rsidP="006B29FC">
          <w:pPr>
            <w:pStyle w:val="TOC1"/>
            <w:rPr>
              <w:rFonts w:asciiTheme="minorHAnsi" w:eastAsiaTheme="minorEastAsia" w:hAnsiTheme="minorHAnsi" w:cstheme="minorBidi"/>
              <w:noProof/>
              <w:sz w:val="22"/>
              <w:lang w:val="ru-BY"/>
            </w:rPr>
          </w:pPr>
          <w:hyperlink w:anchor="_Toc146477698" w:history="1">
            <w:r w:rsidR="00907A89" w:rsidRPr="00B93279">
              <w:rPr>
                <w:rStyle w:val="Hyperlink"/>
                <w:noProof/>
                <w:lang w:val="ru-BY"/>
              </w:rPr>
              <w:t>Список используемых источников</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_Toc146477698 \h </w:instrText>
            </w:r>
            <w:r w:rsidR="00907A89" w:rsidRPr="00B93279">
              <w:rPr>
                <w:noProof/>
                <w:webHidden/>
                <w:lang w:val="ru-BY"/>
              </w:rPr>
            </w:r>
            <w:r w:rsidR="00907A89" w:rsidRPr="00B93279">
              <w:rPr>
                <w:noProof/>
                <w:webHidden/>
                <w:lang w:val="ru-BY"/>
              </w:rPr>
              <w:fldChar w:fldCharType="separate"/>
            </w:r>
            <w:r w:rsidR="00A537ED">
              <w:rPr>
                <w:noProof/>
                <w:webHidden/>
                <w:lang w:val="ru-BY"/>
              </w:rPr>
              <w:t>15</w:t>
            </w:r>
            <w:r w:rsidR="00907A89" w:rsidRPr="00B93279">
              <w:rPr>
                <w:noProof/>
                <w:webHidden/>
                <w:lang w:val="ru-BY"/>
              </w:rPr>
              <w:fldChar w:fldCharType="end"/>
            </w:r>
          </w:hyperlink>
        </w:p>
        <w:p w14:paraId="7B4A168F" w14:textId="11515129" w:rsidR="00C6201D" w:rsidRPr="00B93279" w:rsidRDefault="00C6201D" w:rsidP="009139B6">
          <w:pPr>
            <w:jc w:val="left"/>
            <w:rPr>
              <w:lang w:val="ru-BY"/>
            </w:rPr>
          </w:pPr>
          <w:r w:rsidRPr="00B93279">
            <w:rPr>
              <w:b/>
              <w:bCs/>
              <w:noProof/>
              <w:lang w:val="ru-BY"/>
            </w:rPr>
            <w:fldChar w:fldCharType="end"/>
          </w:r>
        </w:p>
      </w:sdtContent>
    </w:sdt>
    <w:p w14:paraId="3A75DE04" w14:textId="127A8E97" w:rsidR="008E17AB" w:rsidRPr="00B93279" w:rsidRDefault="008E17AB" w:rsidP="00C21D33">
      <w:pPr>
        <w:pStyle w:val="TOCHeading"/>
        <w:rPr>
          <w:lang w:val="ru-BY"/>
        </w:rPr>
      </w:pPr>
    </w:p>
    <w:p w14:paraId="30363647" w14:textId="7921FEBC" w:rsidR="005C058F" w:rsidRPr="00B93279" w:rsidRDefault="006B29FC">
      <w:pPr>
        <w:jc w:val="center"/>
        <w:rPr>
          <w:rFonts w:eastAsia="Times New Roman"/>
          <w:b/>
          <w:caps/>
          <w:color w:val="000000" w:themeColor="text1"/>
          <w:sz w:val="32"/>
          <w:szCs w:val="40"/>
          <w:lang w:val="ru-BY"/>
        </w:rPr>
      </w:pPr>
      <w:bookmarkStart w:id="0" w:name="_Toc121231666"/>
      <w:bookmarkStart w:id="1" w:name="_Toc121231982"/>
      <w:r>
        <w:rPr>
          <w:noProof/>
          <w:lang w:val="ru-BY"/>
        </w:rPr>
        <mc:AlternateContent>
          <mc:Choice Requires="wps">
            <w:drawing>
              <wp:anchor distT="0" distB="0" distL="114300" distR="114300" simplePos="0" relativeHeight="251674624" behindDoc="0" locked="0" layoutInCell="1" allowOverlap="1" wp14:anchorId="28366DDB" wp14:editId="4C84B3B2">
                <wp:simplePos x="0" y="0"/>
                <wp:positionH relativeFrom="column">
                  <wp:posOffset>5347624</wp:posOffset>
                </wp:positionH>
                <wp:positionV relativeFrom="paragraph">
                  <wp:posOffset>4452274</wp:posOffset>
                </wp:positionV>
                <wp:extent cx="872837" cy="907473"/>
                <wp:effectExtent l="0" t="0" r="22860" b="26035"/>
                <wp:wrapNone/>
                <wp:docPr id="9" name="Rectangle 9"/>
                <wp:cNvGraphicFramePr/>
                <a:graphic xmlns:a="http://schemas.openxmlformats.org/drawingml/2006/main">
                  <a:graphicData uri="http://schemas.microsoft.com/office/word/2010/wordprocessingShape">
                    <wps:wsp>
                      <wps:cNvSpPr/>
                      <wps:spPr>
                        <a:xfrm>
                          <a:off x="0" y="0"/>
                          <a:ext cx="872837" cy="9074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2E9C5" id="Rectangle 9" o:spid="_x0000_s1026" style="position:absolute;margin-left:421.05pt;margin-top:350.55pt;width:68.75pt;height:71.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" fillcolor="white [3212]" strokecolor="white [3212]" strokeweight="1pt"/>
            </w:pict>
          </mc:Fallback>
        </mc:AlternateContent>
      </w:r>
      <w:r w:rsidR="004C0117" w:rsidRPr="00B93279">
        <w:rPr>
          <w:noProof/>
          <w:lang w:val="ru-BY"/>
        </w:rPr>
        <mc:AlternateContent>
          <mc:Choice Requires="wps">
            <w:drawing>
              <wp:anchor distT="0" distB="0" distL="114300" distR="114300" simplePos="0" relativeHeight="251673600" behindDoc="0" locked="0" layoutInCell="1" allowOverlap="1" wp14:anchorId="2F765D21" wp14:editId="18001FA4">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56572B"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403DC0" w:rsidRPr="00B93279">
        <w:rPr>
          <w:noProof/>
          <w:lang w:val="ru-BY"/>
        </w:rPr>
        <mc:AlternateContent>
          <mc:Choice Requires="wps">
            <w:drawing>
              <wp:anchor distT="0" distB="0" distL="114300" distR="114300" simplePos="0" relativeHeight="251672576" behindDoc="0" locked="0" layoutInCell="1" allowOverlap="1" wp14:anchorId="6A0949B4" wp14:editId="2B29B4F6">
                <wp:simplePos x="0" y="0"/>
                <wp:positionH relativeFrom="column">
                  <wp:posOffset>5560646</wp:posOffset>
                </wp:positionH>
                <wp:positionV relativeFrom="paragraph">
                  <wp:posOffset>5651549</wp:posOffset>
                </wp:positionV>
                <wp:extent cx="550985" cy="392723"/>
                <wp:effectExtent l="0" t="0" r="20955" b="26670"/>
                <wp:wrapNone/>
                <wp:docPr id="4" name="Rectangle 4"/>
                <wp:cNvGraphicFramePr/>
                <a:graphic xmlns:a="http://schemas.openxmlformats.org/drawingml/2006/main">
                  <a:graphicData uri="http://schemas.microsoft.com/office/word/2010/wordprocessingShape">
                    <wps:wsp>
                      <wps:cNvSpPr/>
                      <wps:spPr>
                        <a:xfrm>
                          <a:off x="0" y="0"/>
                          <a:ext cx="550985" cy="3927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AD3C2" id="Rectangle 4" o:spid="_x0000_s1026" style="position:absolute;margin-left:437.85pt;margin-top:445pt;width:43.4pt;height:30.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" fillcolor="white [3212]" strokecolor="white [3212]" strokeweight="1pt"/>
            </w:pict>
          </mc:Fallback>
        </mc:AlternateContent>
      </w:r>
      <w:r w:rsidR="005C058F" w:rsidRPr="00B93279">
        <w:rPr>
          <w:lang w:val="ru-BY"/>
        </w:rPr>
        <w:br w:type="page"/>
      </w:r>
    </w:p>
    <w:bookmarkStart w:id="2" w:name="_Toc146477687"/>
    <w:p w14:paraId="4EF5E08A" w14:textId="4D17A0E3" w:rsidR="005066BE" w:rsidRPr="00B93279" w:rsidRDefault="005E7C0E" w:rsidP="009139B6">
      <w:pPr>
        <w:pStyle w:val="Heading1"/>
        <w:ind w:left="0"/>
        <w:jc w:val="center"/>
        <w:rPr>
          <w:rFonts w:ascii="Arial" w:hAnsi="Arial"/>
          <w:sz w:val="22"/>
          <w:szCs w:val="22"/>
          <w:lang w:val="ru-BY"/>
        </w:rPr>
      </w:pPr>
      <w:r w:rsidRPr="00B93279">
        <w:rPr>
          <w:noProof/>
          <w:lang w:val="ru-BY"/>
        </w:rPr>
        <w:lastRenderedPageBreak/>
        <mc:AlternateContent>
          <mc:Choice Requires="wps">
            <w:drawing>
              <wp:anchor distT="0" distB="0" distL="114300" distR="114300" simplePos="0" relativeHeight="251660288" behindDoc="0" locked="0" layoutInCell="1" allowOverlap="1" wp14:anchorId="5F68677D" wp14:editId="3F278F5F">
                <wp:simplePos x="0" y="0"/>
                <wp:positionH relativeFrom="column">
                  <wp:posOffset>6002020</wp:posOffset>
                </wp:positionH>
                <wp:positionV relativeFrom="paragraph">
                  <wp:posOffset>5138420</wp:posOffset>
                </wp:positionV>
                <wp:extent cx="336550" cy="304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3365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7C59E" id="Rectangle 5" o:spid="_x0000_s1026" style="position:absolute;margin-left:472.6pt;margin-top:404.6pt;width:26.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" fillcolor="white [3212]" strokecolor="white [3212]" strokeweight="1pt"/>
            </w:pict>
          </mc:Fallback>
        </mc:AlternateContent>
      </w:r>
      <w:r w:rsidR="00A22D3B" w:rsidRPr="00B93279">
        <w:rPr>
          <w:noProof/>
          <w:lang w:val="ru-BY"/>
        </w:rPr>
        <mc:AlternateContent>
          <mc:Choice Requires="wps">
            <w:drawing>
              <wp:anchor distT="0" distB="0" distL="114300" distR="114300" simplePos="0" relativeHeight="251659264" behindDoc="0" locked="0" layoutInCell="1" allowOverlap="1" wp14:anchorId="71B92D65" wp14:editId="3178969D">
                <wp:simplePos x="0" y="0"/>
                <wp:positionH relativeFrom="column">
                  <wp:posOffset>5946351</wp:posOffset>
                </wp:positionH>
                <wp:positionV relativeFrom="paragraph">
                  <wp:posOffset>4849072</wp:posOffset>
                </wp:positionV>
                <wp:extent cx="389467" cy="313267"/>
                <wp:effectExtent l="0" t="0" r="10795" b="10795"/>
                <wp:wrapNone/>
                <wp:docPr id="3" name="Rectangle 3"/>
                <wp:cNvGraphicFramePr/>
                <a:graphic xmlns:a="http://schemas.openxmlformats.org/drawingml/2006/main">
                  <a:graphicData uri="http://schemas.microsoft.com/office/word/2010/wordprocessingShape">
                    <wps:wsp>
                      <wps:cNvSpPr/>
                      <wps:spPr>
                        <a:xfrm>
                          <a:off x="0" y="0"/>
                          <a:ext cx="389467" cy="31326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42121" id="Rectangle 3" o:spid="_x0000_s1026" style="position:absolute;margin-left:468.2pt;margin-top:381.8pt;width:30.65pt;height:2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" fillcolor="white [3212]" strokecolor="white [3212]" strokeweight="1pt"/>
            </w:pict>
          </mc:Fallback>
        </mc:AlternateContent>
      </w:r>
      <w:bookmarkEnd w:id="0"/>
      <w:bookmarkEnd w:id="1"/>
      <w:bookmarkEnd w:id="2"/>
      <w:r w:rsidR="00B711F1" w:rsidRPr="00B93279">
        <w:rPr>
          <w:lang w:val="ru-BY"/>
        </w:rPr>
        <w:t>Введение</w:t>
      </w:r>
    </w:p>
    <w:p w14:paraId="33C62BD5" w14:textId="7FC0CA68" w:rsidR="0066765F" w:rsidRPr="00B93279" w:rsidRDefault="0066765F" w:rsidP="0066765F">
      <w:pPr>
        <w:rPr>
          <w:lang w:val="ru-BY"/>
        </w:rPr>
      </w:pPr>
      <w:bookmarkStart w:id="3" w:name="_Toc121231983"/>
      <w:bookmarkStart w:id="4" w:name="_Toc121236898"/>
      <w:r w:rsidRPr="00B93279">
        <w:rPr>
          <w:lang w:val="ru-BY"/>
        </w:rPr>
        <w:t>В настоящее время все больше людей проявляют интерес к инновационным решениям в области дизайна интерьера и конфигурации помещений. С возрастанием доступности и сложности современных технологий, стало возможным предоставить пользователям более удобные и реалистичные инструменты для воплощения их идей и представлений о будущей обстановке.</w:t>
      </w:r>
    </w:p>
    <w:p w14:paraId="27C57757" w14:textId="775E701D" w:rsidR="0066765F" w:rsidRPr="00B93279" w:rsidRDefault="0066765F" w:rsidP="0066765F">
      <w:pPr>
        <w:rPr>
          <w:lang w:val="ru-BY"/>
        </w:rPr>
      </w:pPr>
      <w:r w:rsidRPr="00B93279">
        <w:rPr>
          <w:lang w:val="ru-BY"/>
        </w:rPr>
        <w:t>Одна из ключевых концепций, внедряемых в эту область, связана с использованием онлайн 3D-конфигураторов</w:t>
      </w:r>
      <w:r w:rsidR="00DE0E07" w:rsidRPr="00B93279">
        <w:rPr>
          <w:lang w:val="ru-BY"/>
        </w:rPr>
        <w:t xml:space="preserve"> [1]</w:t>
      </w:r>
      <w:r w:rsidRPr="00B93279">
        <w:rPr>
          <w:lang w:val="ru-BY"/>
        </w:rPr>
        <w:t>, позволяющих пользователям легко настраивать внешний вид помещения. Эти инновационные инструменты предоставляют возможность взаимодействовать с моделями помещений в 3D-формате, адаптированными к интерфейсу пользователя. Благодаря такой технологии, каждый человек может визуализировать свое помещение, изменяя параметры и детали, такие как стены, окна, мебель (или иные любые типы объектов) и отделка. Пользователи могут легко и быстро настраивать различные варианты дизайна и экспериментировать с различными комбинациями.</w:t>
      </w:r>
    </w:p>
    <w:p w14:paraId="11AAABD0" w14:textId="1BF0CBA2" w:rsidR="0066765F" w:rsidRPr="00B93279" w:rsidRDefault="0066765F" w:rsidP="006F6D16">
      <w:pPr>
        <w:rPr>
          <w:lang w:val="ru-BY"/>
        </w:rPr>
      </w:pPr>
      <w:r w:rsidRPr="00B93279">
        <w:rPr>
          <w:lang w:val="ru-BY"/>
        </w:rPr>
        <w:t>Это дает возможность оценить, как объекты будут выглядеть и сочетаться друг с другом в реальном мире, помогая принять рациональные решения и избежать неудачных композиций.</w:t>
      </w:r>
    </w:p>
    <w:p w14:paraId="74A245BB" w14:textId="6E0EBABD" w:rsidR="006F6D16" w:rsidRPr="00B93279" w:rsidRDefault="006F6D16" w:rsidP="006F6D16">
      <w:pPr>
        <w:rPr>
          <w:lang w:val="ru-BY"/>
        </w:rPr>
      </w:pPr>
      <w:r w:rsidRPr="00B93279">
        <w:rPr>
          <w:lang w:val="ru-BY"/>
        </w:rPr>
        <w:t>Разработка онлайн 3D конфигуратора для визуальной расстановки объектов в помещении может быть в конечном итоге полезна как клиентам, так и продающим компаниям.</w:t>
      </w:r>
    </w:p>
    <w:p w14:paraId="6974FC1D" w14:textId="64600689" w:rsidR="006F6D16" w:rsidRPr="00B93279" w:rsidRDefault="006F6D16" w:rsidP="006F6D16">
      <w:pPr>
        <w:rPr>
          <w:lang w:val="ru-BY"/>
        </w:rPr>
      </w:pPr>
      <w:r w:rsidRPr="00B93279">
        <w:rPr>
          <w:lang w:val="ru-BY"/>
        </w:rPr>
        <w:t>Для клиентов, которые заходят на сайт и желают визуально сконфигурировать мебель для своей квартиры, использование онлайн 3D конфигуратора предоставляет несколько значимых преимуществ. Клиенты могут наглядно увидеть, как мебель и другие предметы будут выглядеть в их конкретном интерьере. Это позволяет им представить окончательный результат и принять более обоснованное решение о выборе мебели. Они могут экспериментировать с различными дизайнами и расстановками, визуализируя их в 3D-формате на экране компьютера или мобильного устройства.</w:t>
      </w:r>
    </w:p>
    <w:p w14:paraId="2FCE3677" w14:textId="52E78FE8" w:rsidR="006F6D16" w:rsidRPr="00B93279" w:rsidRDefault="006F6D16" w:rsidP="006F6D16">
      <w:pPr>
        <w:rPr>
          <w:lang w:val="ru-BY"/>
        </w:rPr>
      </w:pPr>
      <w:r w:rsidRPr="00B93279">
        <w:rPr>
          <w:lang w:val="ru-BY"/>
        </w:rPr>
        <w:t>По отношению к продающим компаниям, встраивание онлайн 3D конфигураторов на сайты может приносить следующие преимущества:</w:t>
      </w:r>
    </w:p>
    <w:p w14:paraId="150C4DBF" w14:textId="04D3840E" w:rsidR="006F6D16" w:rsidRPr="00B93279" w:rsidRDefault="006F6D16" w:rsidP="006F6D16">
      <w:pPr>
        <w:rPr>
          <w:lang w:val="ru-BY"/>
        </w:rPr>
      </w:pPr>
      <w:r w:rsidRPr="00B93279">
        <w:rPr>
          <w:lang w:val="ru-BY"/>
        </w:rPr>
        <w:t>1 Улучшенный клиентский опыт: возможность визуализации мебели и конфигурирования ее в 3D-формате привлекает клиентов и делает их опыт более удовлетворительным. Это помогает снизить количество возвратов товаров и улучшает уровень доверия клиентов к компании.</w:t>
      </w:r>
    </w:p>
    <w:p w14:paraId="140F5C0D" w14:textId="77777777" w:rsidR="006F6D16" w:rsidRPr="00B93279" w:rsidRDefault="006F6D16" w:rsidP="006F6D16">
      <w:pPr>
        <w:rPr>
          <w:lang w:val="ru-BY"/>
        </w:rPr>
      </w:pPr>
    </w:p>
    <w:p w14:paraId="57259EC7" w14:textId="385C4AFC" w:rsidR="006F6D16" w:rsidRPr="00B93279" w:rsidRDefault="006F6D16" w:rsidP="006F6D16">
      <w:pPr>
        <w:rPr>
          <w:lang w:val="ru-BY"/>
        </w:rPr>
      </w:pPr>
      <w:r w:rsidRPr="00B93279">
        <w:rPr>
          <w:lang w:val="ru-BY"/>
        </w:rPr>
        <w:t>2 Увеличение продаж: клиенты, взаимодействуя с 3D-моделями мебели и имея возможность настроить их под свои потребности, имеют более высокую вероятность совершить покупку. Онлайн 3D конфигураторы осуществляют привлекательное и информативное предложение, что может помочь компаниям увеличить количество и качество продаж.</w:t>
      </w:r>
    </w:p>
    <w:p w14:paraId="622CE0D3" w14:textId="7C35AE72" w:rsidR="006F6D16" w:rsidRPr="00B93279" w:rsidRDefault="006F6D16" w:rsidP="006F6D16">
      <w:pPr>
        <w:rPr>
          <w:lang w:val="ru-BY"/>
        </w:rPr>
      </w:pPr>
      <w:r w:rsidRPr="00B93279">
        <w:rPr>
          <w:lang w:val="ru-BY"/>
        </w:rPr>
        <w:t>3 Меньше неопределенности: возможность взаимодействия с мебелью в 3D-формате и визуализации конечного результата снижает неопределенность у клиентов и позволяет им принять решение о покупке с большей уверенностью. Это может сократить время, затрачиваемое клиентами на принятие решений, и упростить весь процесс продажи.</w:t>
      </w:r>
    </w:p>
    <w:p w14:paraId="3169445E" w14:textId="77777777" w:rsidR="00C50BB5" w:rsidRPr="00B93279" w:rsidRDefault="006F6D16" w:rsidP="006F6D16">
      <w:pPr>
        <w:rPr>
          <w:lang w:val="ru-BY"/>
        </w:rPr>
      </w:pPr>
      <w:r w:rsidRPr="00B93279">
        <w:rPr>
          <w:lang w:val="ru-BY"/>
        </w:rPr>
        <w:t>В целом, использование онлайн 3D конфигураторов для визуальной расстановки объектов в помещении является выгодным как для клиентов, так и для продающих компаний. Клиенты получают более полный и увлекательный опыт выбора мебели, а компании могут увеличить свою продуктивность и эффективность продаж, предоставляя клиентам возможность визуализировать и персонализировать мебель в 3D-формате.</w:t>
      </w:r>
    </w:p>
    <w:p w14:paraId="1764CF01" w14:textId="648B80EF" w:rsidR="00C50BB5" w:rsidRPr="00B93279" w:rsidRDefault="00C50BB5" w:rsidP="00C50BB5">
      <w:pPr>
        <w:rPr>
          <w:lang w:val="ru-BY"/>
        </w:rPr>
      </w:pPr>
      <w:r w:rsidRPr="00B93279">
        <w:rPr>
          <w:lang w:val="ru-BY"/>
        </w:rPr>
        <w:t xml:space="preserve">Целью данной работы ставится разработка программного средства, которое позволяет визуально проектировать расстановку объектов разных типов в нарисованном помещении. </w:t>
      </w:r>
      <w:r w:rsidR="00A57DAF" w:rsidRPr="00B93279">
        <w:rPr>
          <w:lang w:val="ru-BY"/>
        </w:rPr>
        <w:t>Потенциальные к</w:t>
      </w:r>
      <w:r w:rsidRPr="00B93279">
        <w:rPr>
          <w:lang w:val="ru-BY"/>
        </w:rPr>
        <w:t xml:space="preserve">омпании, </w:t>
      </w:r>
      <w:r w:rsidR="00A57DAF" w:rsidRPr="00B93279">
        <w:rPr>
          <w:lang w:val="ru-BY"/>
        </w:rPr>
        <w:t>которые захотят встроить платформу на их веб-сайты</w:t>
      </w:r>
      <w:r w:rsidRPr="00B93279">
        <w:rPr>
          <w:lang w:val="ru-BY"/>
        </w:rPr>
        <w:t>, – это производители мебели, офисного оборудования, кухонь, которые желают увеличить количество и качество продаж</w:t>
      </w:r>
      <w:r w:rsidR="00A57DAF" w:rsidRPr="00B93279">
        <w:rPr>
          <w:lang w:val="ru-BY"/>
        </w:rPr>
        <w:t xml:space="preserve">. </w:t>
      </w:r>
      <w:r w:rsidRPr="00B93279">
        <w:rPr>
          <w:lang w:val="ru-BY"/>
        </w:rPr>
        <w:t xml:space="preserve">Соответственно, клиентская аудитория, которая будет пользоваться этими решениями – это клиенты, заходящие на сайт и желающие подобрать набор мебели/офисных решений/других объектов. </w:t>
      </w:r>
    </w:p>
    <w:p w14:paraId="33732309" w14:textId="77777777" w:rsidR="00A57DAF" w:rsidRPr="00B93279" w:rsidRDefault="00C50BB5" w:rsidP="00C50BB5">
      <w:pPr>
        <w:rPr>
          <w:lang w:val="ru-BY"/>
        </w:rPr>
      </w:pPr>
      <w:r w:rsidRPr="00B93279">
        <w:rPr>
          <w:lang w:val="ru-BY"/>
        </w:rPr>
        <w:t>Приложение включает в себя непосредственно конфигуратор-иллюстратор, который открывается клиентам, а также панель администратора, которую используют модераторы для добавления новых объектов, линеек и коллекций.</w:t>
      </w:r>
    </w:p>
    <w:p w14:paraId="1239B293" w14:textId="77777777" w:rsidR="004E39ED" w:rsidRPr="00B93279" w:rsidRDefault="00A57DAF" w:rsidP="004E39ED">
      <w:pPr>
        <w:rPr>
          <w:lang w:val="ru-BY"/>
        </w:rPr>
      </w:pPr>
      <w:r w:rsidRPr="00B93279">
        <w:rPr>
          <w:lang w:val="ru-BY"/>
        </w:rPr>
        <w:t>Сервис должен иметь следующие характеристики для компании-</w:t>
      </w:r>
      <w:proofErr w:type="spellStart"/>
      <w:r w:rsidRPr="00B93279">
        <w:rPr>
          <w:lang w:val="ru-BY"/>
        </w:rPr>
        <w:t>тенанта</w:t>
      </w:r>
      <w:proofErr w:type="spellEnd"/>
      <w:r w:rsidRPr="00B93279">
        <w:rPr>
          <w:lang w:val="ru-BY"/>
        </w:rPr>
        <w:t>:</w:t>
      </w:r>
    </w:p>
    <w:p w14:paraId="1BCCE3A7" w14:textId="77777777" w:rsidR="004E39ED" w:rsidRPr="00B93279" w:rsidRDefault="004E39ED" w:rsidP="004E39ED">
      <w:pPr>
        <w:rPr>
          <w:lang w:val="ru-BY"/>
        </w:rPr>
      </w:pPr>
      <w:r w:rsidRPr="00B93279">
        <w:rPr>
          <w:lang w:val="ru-BY"/>
        </w:rPr>
        <w:t xml:space="preserve">– </w:t>
      </w:r>
      <w:r w:rsidR="00A57DAF" w:rsidRPr="00B93279">
        <w:rPr>
          <w:lang w:val="ru-BY"/>
        </w:rPr>
        <w:t>возможность загружать новые продукты, 3D-модели, иллюстрации, формировать коллекции, изменять каталог цен;</w:t>
      </w:r>
    </w:p>
    <w:p w14:paraId="30B164C0" w14:textId="09927F2E" w:rsidR="00A57DAF" w:rsidRPr="00B93279" w:rsidRDefault="004E39ED" w:rsidP="004E39ED">
      <w:pPr>
        <w:rPr>
          <w:lang w:val="ru-BY"/>
        </w:rPr>
      </w:pPr>
      <w:r w:rsidRPr="00B93279">
        <w:rPr>
          <w:lang w:val="ru-BY"/>
        </w:rPr>
        <w:t xml:space="preserve">– </w:t>
      </w:r>
      <w:r w:rsidR="00A57DAF" w:rsidRPr="00B93279">
        <w:rPr>
          <w:lang w:val="ru-BY"/>
        </w:rPr>
        <w:t>получать уведомления о заказе с подробным описанием конфигурации.</w:t>
      </w:r>
    </w:p>
    <w:p w14:paraId="26971B19" w14:textId="77777777" w:rsidR="004E39ED" w:rsidRPr="00B93279" w:rsidRDefault="00A57DAF" w:rsidP="004E39ED">
      <w:pPr>
        <w:rPr>
          <w:lang w:val="ru-BY"/>
        </w:rPr>
      </w:pPr>
      <w:r w:rsidRPr="00B93279">
        <w:rPr>
          <w:lang w:val="ru-BY"/>
        </w:rPr>
        <w:t>Для клиента запланирована реализация следующей функциональности:</w:t>
      </w:r>
    </w:p>
    <w:p w14:paraId="26F1FF0A" w14:textId="77777777" w:rsidR="004E39ED" w:rsidRPr="00B93279" w:rsidRDefault="004E39ED" w:rsidP="004E39ED">
      <w:pPr>
        <w:rPr>
          <w:lang w:val="ru-BY"/>
        </w:rPr>
      </w:pPr>
      <w:r w:rsidRPr="00B93279">
        <w:rPr>
          <w:lang w:val="ru-BY"/>
        </w:rPr>
        <w:t xml:space="preserve">– </w:t>
      </w:r>
      <w:r w:rsidR="00A57DAF" w:rsidRPr="00B93279">
        <w:rPr>
          <w:lang w:val="ru-BY"/>
        </w:rPr>
        <w:t>возможность отрисовать помещение на виде сверху;</w:t>
      </w:r>
    </w:p>
    <w:p w14:paraId="01227DC8" w14:textId="0932404C" w:rsidR="00A57DAF" w:rsidRPr="00B93279" w:rsidRDefault="004E39ED" w:rsidP="004E39ED">
      <w:pPr>
        <w:rPr>
          <w:lang w:val="ru-BY"/>
        </w:rPr>
      </w:pPr>
      <w:r w:rsidRPr="00B93279">
        <w:rPr>
          <w:lang w:val="ru-BY"/>
        </w:rPr>
        <w:t xml:space="preserve">– </w:t>
      </w:r>
      <w:r w:rsidR="00A57DAF" w:rsidRPr="00B93279">
        <w:rPr>
          <w:lang w:val="ru-BY"/>
        </w:rPr>
        <w:t>из предоставленных линеек или коллекций производить расстановку объектов в нарисованном помещении;</w:t>
      </w:r>
    </w:p>
    <w:p w14:paraId="7CB42476" w14:textId="0C4DF8CA" w:rsidR="00A57DAF" w:rsidRPr="00B93279" w:rsidRDefault="004E39ED" w:rsidP="004E39ED">
      <w:pPr>
        <w:rPr>
          <w:lang w:val="ru-BY"/>
        </w:rPr>
      </w:pPr>
      <w:r w:rsidRPr="00B93279">
        <w:rPr>
          <w:lang w:val="ru-BY"/>
        </w:rPr>
        <w:lastRenderedPageBreak/>
        <w:t xml:space="preserve">– визуально наблюдать </w:t>
      </w:r>
      <w:proofErr w:type="spellStart"/>
      <w:r w:rsidRPr="00B93279">
        <w:rPr>
          <w:lang w:val="ru-BY"/>
        </w:rPr>
        <w:t>отрендеренную</w:t>
      </w:r>
      <w:proofErr w:type="spellEnd"/>
      <w:r w:rsidRPr="00B93279">
        <w:rPr>
          <w:lang w:val="ru-BY"/>
        </w:rPr>
        <w:t xml:space="preserve"> сцену с запланированной конфигурацией;</w:t>
      </w:r>
    </w:p>
    <w:p w14:paraId="07E3E14F" w14:textId="728395CA" w:rsidR="004E39ED" w:rsidRPr="00B93279" w:rsidRDefault="004E39ED" w:rsidP="004E39ED">
      <w:pPr>
        <w:rPr>
          <w:lang w:val="ru-BY"/>
        </w:rPr>
      </w:pPr>
      <w:r w:rsidRPr="00B93279">
        <w:rPr>
          <w:lang w:val="ru-BY"/>
        </w:rPr>
        <w:t>– выгружать скриншоты комнаты с разных ракурсов;</w:t>
      </w:r>
    </w:p>
    <w:p w14:paraId="6F6C9F89" w14:textId="2714437D" w:rsidR="004E39ED" w:rsidRPr="00B93279" w:rsidRDefault="004E39ED" w:rsidP="004E39ED">
      <w:pPr>
        <w:rPr>
          <w:lang w:val="ru-BY"/>
        </w:rPr>
      </w:pPr>
      <w:r w:rsidRPr="00B93279">
        <w:rPr>
          <w:lang w:val="ru-BY"/>
        </w:rPr>
        <w:t>– видеть актуальную стоимость итогового выбранного набора объектов с учётом доставки, сборки и других возможных факторов;</w:t>
      </w:r>
    </w:p>
    <w:p w14:paraId="0967A44D" w14:textId="0992B634" w:rsidR="001A6CDA" w:rsidRPr="00B93279" w:rsidRDefault="004E39ED" w:rsidP="004E39ED">
      <w:pPr>
        <w:rPr>
          <w:lang w:val="ru-BY"/>
        </w:rPr>
      </w:pPr>
      <w:r w:rsidRPr="00B93279">
        <w:rPr>
          <w:lang w:val="ru-BY"/>
        </w:rPr>
        <w:t>– сохранять конфигурацию , возвращаться к ней позже для продолжения.</w:t>
      </w:r>
    </w:p>
    <w:p w14:paraId="5C64ACC6" w14:textId="77777777" w:rsidR="001A6CDA" w:rsidRPr="00B93279" w:rsidRDefault="001A6CDA">
      <w:pPr>
        <w:jc w:val="center"/>
        <w:rPr>
          <w:lang w:val="ru-BY"/>
        </w:rPr>
      </w:pPr>
      <w:r w:rsidRPr="00B93279">
        <w:rPr>
          <w:lang w:val="ru-BY"/>
        </w:rPr>
        <w:br w:type="page"/>
      </w:r>
    </w:p>
    <w:p w14:paraId="63F0023C" w14:textId="69C6044E" w:rsidR="004E39ED" w:rsidRPr="00B93279" w:rsidRDefault="001A6CDA" w:rsidP="001A6CDA">
      <w:pPr>
        <w:pStyle w:val="Heading1"/>
        <w:rPr>
          <w:lang w:val="ru-BY"/>
        </w:rPr>
      </w:pPr>
      <w:bookmarkStart w:id="5" w:name="_Toc146477688"/>
      <w:r w:rsidRPr="00B93279">
        <w:rPr>
          <w:lang w:val="ru-BY"/>
        </w:rPr>
        <w:lastRenderedPageBreak/>
        <w:t>1 Анализ существующих областей рынка</w:t>
      </w:r>
      <w:bookmarkEnd w:id="5"/>
    </w:p>
    <w:p w14:paraId="6CA01F24" w14:textId="5063B353" w:rsidR="001A6CDA" w:rsidRPr="00B93279" w:rsidRDefault="001A6CDA" w:rsidP="001A6CDA">
      <w:pPr>
        <w:pStyle w:val="Heading2"/>
        <w:rPr>
          <w:lang w:val="ru-BY"/>
        </w:rPr>
      </w:pPr>
      <w:bookmarkStart w:id="6" w:name="_Toc146477689"/>
      <w:r w:rsidRPr="00B93279">
        <w:rPr>
          <w:lang w:val="ru-BY"/>
        </w:rPr>
        <w:t>1.</w:t>
      </w:r>
      <w:r w:rsidR="00655D56" w:rsidRPr="00B93279">
        <w:rPr>
          <w:lang w:val="ru-BY"/>
        </w:rPr>
        <w:t>1</w:t>
      </w:r>
      <w:r w:rsidRPr="00B93279">
        <w:rPr>
          <w:lang w:val="ru-BY"/>
        </w:rPr>
        <w:t xml:space="preserve"> </w:t>
      </w:r>
      <w:proofErr w:type="spellStart"/>
      <w:r w:rsidRPr="00B93279">
        <w:rPr>
          <w:lang w:val="ru-BY"/>
        </w:rPr>
        <w:t>Roomle</w:t>
      </w:r>
      <w:bookmarkEnd w:id="6"/>
      <w:proofErr w:type="spellEnd"/>
    </w:p>
    <w:p w14:paraId="6E1A99ED" w14:textId="5D3034D0" w:rsidR="001A6CDA" w:rsidRPr="00B93279" w:rsidRDefault="001A6CDA" w:rsidP="001A6CDA">
      <w:pPr>
        <w:rPr>
          <w:lang w:val="ru-BY"/>
        </w:rPr>
      </w:pPr>
      <w:r w:rsidRPr="00B93279">
        <w:rPr>
          <w:lang w:val="ru-BY"/>
        </w:rPr>
        <w:t xml:space="preserve">Интуитивно понятное решение, которое позволяет легко проектировать помещения, доступно на всех устройствах. Теперь оно также позволяет вашим отделам продаж B2B и клиентам воплощать свои идеи в 2D- и 3D-макеты помещений. Кроме того, можно заказывать и демонстрировать целые наборы продуктов в фотореалистичном качестве и с высокой скоростью. </w:t>
      </w:r>
      <w:proofErr w:type="spellStart"/>
      <w:r w:rsidRPr="00B93279">
        <w:rPr>
          <w:lang w:val="ru-BY"/>
        </w:rPr>
        <w:t>Roomle</w:t>
      </w:r>
      <w:proofErr w:type="spellEnd"/>
      <w:r w:rsidRPr="00B93279">
        <w:rPr>
          <w:lang w:val="ru-BY"/>
        </w:rPr>
        <w:t xml:space="preserve"> </w:t>
      </w:r>
      <w:proofErr w:type="spellStart"/>
      <w:r w:rsidRPr="00B93279">
        <w:rPr>
          <w:lang w:val="ru-BY"/>
        </w:rPr>
        <w:t>Room</w:t>
      </w:r>
      <w:proofErr w:type="spellEnd"/>
      <w:r w:rsidRPr="00B93279">
        <w:rPr>
          <w:lang w:val="ru-BY"/>
        </w:rPr>
        <w:t xml:space="preserve"> </w:t>
      </w:r>
      <w:proofErr w:type="spellStart"/>
      <w:r w:rsidRPr="00B93279">
        <w:rPr>
          <w:lang w:val="ru-BY"/>
        </w:rPr>
        <w:t>Designer</w:t>
      </w:r>
      <w:proofErr w:type="spellEnd"/>
      <w:r w:rsidRPr="00B93279">
        <w:rPr>
          <w:lang w:val="ru-BY"/>
        </w:rPr>
        <w:t xml:space="preserve"> </w:t>
      </w:r>
      <w:r w:rsidR="00DE0E07" w:rsidRPr="00B93279">
        <w:rPr>
          <w:lang w:val="ru-BY"/>
        </w:rPr>
        <w:t xml:space="preserve">[2] </w:t>
      </w:r>
      <w:r w:rsidRPr="00B93279">
        <w:rPr>
          <w:lang w:val="ru-BY"/>
        </w:rPr>
        <w:t>совершенно по-новому поддерживает процесс покупки. На рисунках 1 и 2 представлены скрин</w:t>
      </w:r>
      <w:r w:rsidR="00C25696" w:rsidRPr="00B93279">
        <w:rPr>
          <w:lang w:val="ru-BY"/>
        </w:rPr>
        <w:t>ш</w:t>
      </w:r>
      <w:r w:rsidRPr="00B93279">
        <w:rPr>
          <w:lang w:val="ru-BY"/>
        </w:rPr>
        <w:t>оты графического интерфейса веб-приложения.</w:t>
      </w:r>
    </w:p>
    <w:p w14:paraId="520AD846" w14:textId="77777777" w:rsidR="001A6CDA" w:rsidRPr="00B93279" w:rsidRDefault="001A6CDA" w:rsidP="001A6CDA">
      <w:pPr>
        <w:rPr>
          <w:lang w:val="ru-BY"/>
        </w:rPr>
      </w:pPr>
    </w:p>
    <w:p w14:paraId="616E6E8E" w14:textId="3F0F4C0C" w:rsidR="001A6CDA" w:rsidRPr="00B93279" w:rsidRDefault="001A6CDA" w:rsidP="001A6CDA">
      <w:pPr>
        <w:ind w:firstLine="0"/>
        <w:jc w:val="center"/>
        <w:rPr>
          <w:lang w:val="ru-BY"/>
        </w:rPr>
      </w:pPr>
      <w:r w:rsidRPr="00B93279">
        <w:rPr>
          <w:noProof/>
          <w:lang w:val="ru-BY"/>
        </w:rPr>
        <w:drawing>
          <wp:inline distT="0" distB="0" distL="0" distR="0" wp14:anchorId="44877329" wp14:editId="3F5FB432">
            <wp:extent cx="4279900" cy="208412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8140" cy="2107620"/>
                    </a:xfrm>
                    <a:prstGeom prst="rect">
                      <a:avLst/>
                    </a:prstGeom>
                  </pic:spPr>
                </pic:pic>
              </a:graphicData>
            </a:graphic>
          </wp:inline>
        </w:drawing>
      </w:r>
    </w:p>
    <w:p w14:paraId="48E52D98" w14:textId="6A3A84DC" w:rsidR="001A6CDA" w:rsidRPr="00B93279" w:rsidRDefault="001A6CDA" w:rsidP="001A6CDA">
      <w:pPr>
        <w:ind w:firstLine="0"/>
        <w:jc w:val="center"/>
        <w:rPr>
          <w:lang w:val="ru-BY"/>
        </w:rPr>
      </w:pPr>
    </w:p>
    <w:p w14:paraId="6207D2F2" w14:textId="5F738232" w:rsidR="001A6CDA" w:rsidRPr="00B93279" w:rsidRDefault="001A6CDA" w:rsidP="001A6CDA">
      <w:pPr>
        <w:ind w:firstLine="0"/>
        <w:jc w:val="center"/>
        <w:rPr>
          <w:lang w:val="ru-BY"/>
        </w:rPr>
      </w:pPr>
      <w:r w:rsidRPr="00B93279">
        <w:rPr>
          <w:lang w:val="ru-BY"/>
        </w:rPr>
        <w:t xml:space="preserve">Рисунок 1 – </w:t>
      </w:r>
      <w:proofErr w:type="spellStart"/>
      <w:r w:rsidRPr="00B93279">
        <w:rPr>
          <w:lang w:val="ru-BY"/>
        </w:rPr>
        <w:t>Room</w:t>
      </w:r>
      <w:r w:rsidR="000035E2" w:rsidRPr="00B93279">
        <w:rPr>
          <w:lang w:val="ru-BY"/>
        </w:rPr>
        <w:t>l</w:t>
      </w:r>
      <w:r w:rsidRPr="00B93279">
        <w:rPr>
          <w:lang w:val="ru-BY"/>
        </w:rPr>
        <w:t>e</w:t>
      </w:r>
      <w:proofErr w:type="spellEnd"/>
      <w:r w:rsidRPr="00B93279">
        <w:rPr>
          <w:lang w:val="ru-BY"/>
        </w:rPr>
        <w:t>: режим рисования комнаты</w:t>
      </w:r>
      <w:r w:rsidR="00655D56" w:rsidRPr="00B93279">
        <w:rPr>
          <w:lang w:val="ru-BY"/>
        </w:rPr>
        <w:t xml:space="preserve"> в 2D</w:t>
      </w:r>
      <w:r w:rsidRPr="00B93279">
        <w:rPr>
          <w:lang w:val="ru-BY"/>
        </w:rPr>
        <w:t xml:space="preserve"> </w:t>
      </w:r>
    </w:p>
    <w:p w14:paraId="15C38EA8" w14:textId="0A4488DE" w:rsidR="001A6CDA" w:rsidRPr="00B93279" w:rsidRDefault="001A6CDA" w:rsidP="001A6CDA">
      <w:pPr>
        <w:ind w:firstLine="0"/>
        <w:jc w:val="center"/>
        <w:rPr>
          <w:lang w:val="ru-BY"/>
        </w:rPr>
      </w:pPr>
    </w:p>
    <w:p w14:paraId="02436B38" w14:textId="4EE9AA35" w:rsidR="001A6CDA" w:rsidRPr="00B93279" w:rsidRDefault="001A6CDA" w:rsidP="001A6CDA">
      <w:pPr>
        <w:ind w:firstLine="0"/>
        <w:jc w:val="center"/>
        <w:rPr>
          <w:lang w:val="ru-BY"/>
        </w:rPr>
      </w:pPr>
      <w:r w:rsidRPr="00B93279">
        <w:rPr>
          <w:noProof/>
          <w:lang w:val="ru-BY"/>
        </w:rPr>
        <w:drawing>
          <wp:inline distT="0" distB="0" distL="0" distR="0" wp14:anchorId="53F6B7B6" wp14:editId="21E56619">
            <wp:extent cx="4305300" cy="21034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5061" cy="2113056"/>
                    </a:xfrm>
                    <a:prstGeom prst="rect">
                      <a:avLst/>
                    </a:prstGeom>
                  </pic:spPr>
                </pic:pic>
              </a:graphicData>
            </a:graphic>
          </wp:inline>
        </w:drawing>
      </w:r>
    </w:p>
    <w:p w14:paraId="75339196" w14:textId="666E755C" w:rsidR="001A6CDA" w:rsidRPr="00B93279" w:rsidRDefault="001A6CDA" w:rsidP="001A6CDA">
      <w:pPr>
        <w:ind w:firstLine="0"/>
        <w:jc w:val="center"/>
        <w:rPr>
          <w:lang w:val="ru-BY"/>
        </w:rPr>
      </w:pPr>
    </w:p>
    <w:p w14:paraId="369942C2" w14:textId="0650E296" w:rsidR="001A6CDA" w:rsidRPr="00B93279" w:rsidRDefault="001A6CDA" w:rsidP="001A6CDA">
      <w:pPr>
        <w:ind w:firstLine="0"/>
        <w:jc w:val="center"/>
        <w:rPr>
          <w:lang w:val="ru-BY"/>
        </w:rPr>
      </w:pPr>
      <w:r w:rsidRPr="00B93279">
        <w:rPr>
          <w:lang w:val="ru-BY"/>
        </w:rPr>
        <w:t xml:space="preserve">Рисунок 2 – </w:t>
      </w:r>
      <w:proofErr w:type="spellStart"/>
      <w:r w:rsidRPr="00B93279">
        <w:rPr>
          <w:lang w:val="ru-BY"/>
        </w:rPr>
        <w:t>Roomle</w:t>
      </w:r>
      <w:proofErr w:type="spellEnd"/>
      <w:r w:rsidRPr="00B93279">
        <w:rPr>
          <w:lang w:val="ru-BY"/>
        </w:rPr>
        <w:t xml:space="preserve">: режим отображения </w:t>
      </w:r>
      <w:r w:rsidR="00655D56" w:rsidRPr="00B93279">
        <w:rPr>
          <w:lang w:val="ru-BY"/>
        </w:rPr>
        <w:t xml:space="preserve">3D </w:t>
      </w:r>
      <w:r w:rsidRPr="00B93279">
        <w:rPr>
          <w:lang w:val="ru-BY"/>
        </w:rPr>
        <w:t>сцены</w:t>
      </w:r>
    </w:p>
    <w:p w14:paraId="698CA1DA" w14:textId="63F3E233" w:rsidR="001A6CDA" w:rsidRPr="00B93279" w:rsidRDefault="001A6CDA" w:rsidP="001A6CDA">
      <w:pPr>
        <w:ind w:firstLine="0"/>
        <w:jc w:val="center"/>
        <w:rPr>
          <w:lang w:val="ru-BY"/>
        </w:rPr>
      </w:pPr>
    </w:p>
    <w:p w14:paraId="1E39AD20" w14:textId="7D8193D6" w:rsidR="001A6CDA" w:rsidRPr="00B93279" w:rsidRDefault="001A6CDA" w:rsidP="001A6CDA">
      <w:pPr>
        <w:rPr>
          <w:lang w:val="ru-BY"/>
        </w:rPr>
      </w:pPr>
      <w:r w:rsidRPr="00B93279">
        <w:rPr>
          <w:lang w:val="ru-BY"/>
        </w:rPr>
        <w:lastRenderedPageBreak/>
        <w:t>Таким образом это единообразное удобное веб-решение, позволяющее конфигурировать помещения, которое можно встраивать на стороннее сайты с помощью разработанного API.</w:t>
      </w:r>
    </w:p>
    <w:p w14:paraId="6F1180CF" w14:textId="5A47B7F9" w:rsidR="00655D56" w:rsidRPr="00B93279" w:rsidRDefault="00655D56" w:rsidP="00655D56">
      <w:pPr>
        <w:pStyle w:val="Heading2"/>
        <w:rPr>
          <w:lang w:val="ru-BY"/>
        </w:rPr>
      </w:pPr>
      <w:bookmarkStart w:id="7" w:name="_Toc146477690"/>
      <w:r w:rsidRPr="00B93279">
        <w:rPr>
          <w:lang w:val="ru-BY"/>
        </w:rPr>
        <w:t xml:space="preserve">1.2 </w:t>
      </w:r>
      <w:proofErr w:type="spellStart"/>
      <w:r w:rsidRPr="00B93279">
        <w:rPr>
          <w:lang w:val="ru-BY"/>
        </w:rPr>
        <w:t>RoomToDo</w:t>
      </w:r>
      <w:bookmarkEnd w:id="7"/>
      <w:proofErr w:type="spellEnd"/>
    </w:p>
    <w:p w14:paraId="7AB80389" w14:textId="6D9F05B3" w:rsidR="00655D56" w:rsidRPr="00B93279" w:rsidRDefault="00C25696" w:rsidP="00655D56">
      <w:pPr>
        <w:rPr>
          <w:lang w:val="ru-BY"/>
        </w:rPr>
      </w:pPr>
      <w:proofErr w:type="spellStart"/>
      <w:r w:rsidRPr="00B93279">
        <w:rPr>
          <w:lang w:val="ru-BY"/>
        </w:rPr>
        <w:t>RoomToDo</w:t>
      </w:r>
      <w:proofErr w:type="spellEnd"/>
      <w:r w:rsidR="00DE0E07" w:rsidRPr="00B93279">
        <w:rPr>
          <w:lang w:val="ru-BY"/>
        </w:rPr>
        <w:t xml:space="preserve"> [3]</w:t>
      </w:r>
      <w:r w:rsidRPr="00B93279">
        <w:rPr>
          <w:lang w:val="ru-BY"/>
        </w:rPr>
        <w:t xml:space="preserve"> – это в</w:t>
      </w:r>
      <w:r w:rsidR="00655D56" w:rsidRPr="00B93279">
        <w:rPr>
          <w:lang w:val="ru-BY"/>
        </w:rPr>
        <w:t xml:space="preserve">еб-платформа, позволяющая </w:t>
      </w:r>
      <w:r w:rsidRPr="00B93279">
        <w:rPr>
          <w:lang w:val="ru-BY"/>
        </w:rPr>
        <w:t>п</w:t>
      </w:r>
      <w:r w:rsidR="00655D56" w:rsidRPr="00B93279">
        <w:rPr>
          <w:lang w:val="ru-BY"/>
        </w:rPr>
        <w:t xml:space="preserve">ланировать, проектировать и украшать свою квартиру, дом, офис и многое другое. </w:t>
      </w:r>
      <w:proofErr w:type="spellStart"/>
      <w:r w:rsidR="00655D56" w:rsidRPr="00B93279">
        <w:rPr>
          <w:lang w:val="ru-BY"/>
        </w:rPr>
        <w:t>Roomtodo</w:t>
      </w:r>
      <w:proofErr w:type="spellEnd"/>
      <w:r w:rsidR="00655D56" w:rsidRPr="00B93279">
        <w:rPr>
          <w:lang w:val="ru-BY"/>
        </w:rPr>
        <w:t xml:space="preserve"> позволяет четко, реалистично и быстро визуализировать проекты, предоставляя мощные</w:t>
      </w:r>
      <w:r w:rsidRPr="00B93279">
        <w:rPr>
          <w:lang w:val="ru-BY"/>
        </w:rPr>
        <w:t xml:space="preserve"> </w:t>
      </w:r>
      <w:r w:rsidR="00655D56" w:rsidRPr="00B93279">
        <w:rPr>
          <w:lang w:val="ru-BY"/>
        </w:rPr>
        <w:t>инструменты для проектирования и экспериментов с интерьерами.</w:t>
      </w:r>
    </w:p>
    <w:p w14:paraId="1704FA88" w14:textId="684F127D" w:rsidR="00655D56" w:rsidRPr="00B93279" w:rsidRDefault="00655D56" w:rsidP="00655D56">
      <w:pPr>
        <w:rPr>
          <w:lang w:val="ru-BY"/>
        </w:rPr>
      </w:pPr>
      <w:r w:rsidRPr="00B93279">
        <w:rPr>
          <w:lang w:val="ru-BY"/>
        </w:rPr>
        <w:t xml:space="preserve">На рисунке 3 представлен скриншот интерфейса из режима рисования базового </w:t>
      </w:r>
      <w:proofErr w:type="spellStart"/>
      <w:r w:rsidRPr="00B93279">
        <w:rPr>
          <w:lang w:val="ru-BY"/>
        </w:rPr>
        <w:t>лэйаута</w:t>
      </w:r>
      <w:proofErr w:type="spellEnd"/>
      <w:r w:rsidRPr="00B93279">
        <w:rPr>
          <w:lang w:val="ru-BY"/>
        </w:rPr>
        <w:t xml:space="preserve"> помещения и расстановки объектов.</w:t>
      </w:r>
    </w:p>
    <w:p w14:paraId="3C85411E" w14:textId="77777777" w:rsidR="00655D56" w:rsidRPr="00B93279" w:rsidRDefault="00655D56" w:rsidP="00655D56">
      <w:pPr>
        <w:rPr>
          <w:lang w:val="ru-BY"/>
        </w:rPr>
      </w:pPr>
    </w:p>
    <w:p w14:paraId="66A48B16" w14:textId="5F1FF177" w:rsidR="00655D56" w:rsidRPr="00B93279" w:rsidRDefault="00655D56" w:rsidP="00655D56">
      <w:pPr>
        <w:ind w:firstLine="0"/>
        <w:jc w:val="center"/>
        <w:rPr>
          <w:lang w:val="ru-BY"/>
        </w:rPr>
      </w:pPr>
      <w:r w:rsidRPr="00B93279">
        <w:rPr>
          <w:noProof/>
          <w:lang w:val="ru-BY"/>
        </w:rPr>
        <w:drawing>
          <wp:inline distT="0" distB="0" distL="0" distR="0" wp14:anchorId="1C1386B8" wp14:editId="3D9B56F4">
            <wp:extent cx="4195099"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8325" cy="2039918"/>
                    </a:xfrm>
                    <a:prstGeom prst="rect">
                      <a:avLst/>
                    </a:prstGeom>
                  </pic:spPr>
                </pic:pic>
              </a:graphicData>
            </a:graphic>
          </wp:inline>
        </w:drawing>
      </w:r>
    </w:p>
    <w:p w14:paraId="677F4CB4" w14:textId="4B1A5B4F" w:rsidR="00655D56" w:rsidRPr="00B93279" w:rsidRDefault="00655D56" w:rsidP="00655D56">
      <w:pPr>
        <w:ind w:firstLine="0"/>
        <w:jc w:val="center"/>
        <w:rPr>
          <w:lang w:val="ru-BY"/>
        </w:rPr>
      </w:pPr>
    </w:p>
    <w:p w14:paraId="4A0C23E9" w14:textId="090D4A99" w:rsidR="00856228" w:rsidRPr="00B93279" w:rsidRDefault="00655D56" w:rsidP="00856228">
      <w:pPr>
        <w:ind w:firstLine="0"/>
        <w:jc w:val="center"/>
        <w:rPr>
          <w:lang w:val="ru-BY"/>
        </w:rPr>
      </w:pPr>
      <w:r w:rsidRPr="00B93279">
        <w:rPr>
          <w:lang w:val="ru-BY"/>
        </w:rPr>
        <w:t xml:space="preserve">Рисунок 3 – </w:t>
      </w:r>
      <w:proofErr w:type="spellStart"/>
      <w:r w:rsidR="00856228" w:rsidRPr="00B93279">
        <w:rPr>
          <w:lang w:val="ru-BY"/>
        </w:rPr>
        <w:t>Roomtodo</w:t>
      </w:r>
      <w:proofErr w:type="spellEnd"/>
      <w:r w:rsidR="00856228" w:rsidRPr="00B93279">
        <w:rPr>
          <w:lang w:val="ru-BY"/>
        </w:rPr>
        <w:t>: интерфейс</w:t>
      </w:r>
    </w:p>
    <w:p w14:paraId="5DF37BB7" w14:textId="60DDF4CB" w:rsidR="00C44FA1" w:rsidRPr="00B93279" w:rsidRDefault="00C44FA1" w:rsidP="00856228">
      <w:pPr>
        <w:ind w:firstLine="0"/>
        <w:jc w:val="center"/>
        <w:rPr>
          <w:lang w:val="ru-BY"/>
        </w:rPr>
      </w:pPr>
    </w:p>
    <w:p w14:paraId="3E04FD5E" w14:textId="17B85491" w:rsidR="00C44FA1" w:rsidRPr="00B93279" w:rsidRDefault="00C44FA1" w:rsidP="00C44FA1">
      <w:pPr>
        <w:rPr>
          <w:lang w:val="ru-BY"/>
        </w:rPr>
      </w:pPr>
      <w:r w:rsidRPr="00B93279">
        <w:rPr>
          <w:lang w:val="ru-BY"/>
        </w:rPr>
        <w:t xml:space="preserve">По сравнению с </w:t>
      </w:r>
      <w:proofErr w:type="spellStart"/>
      <w:r w:rsidRPr="00B93279">
        <w:rPr>
          <w:lang w:val="ru-BY"/>
        </w:rPr>
        <w:t>Roomle</w:t>
      </w:r>
      <w:proofErr w:type="spellEnd"/>
      <w:r w:rsidRPr="00B93279">
        <w:rPr>
          <w:lang w:val="ru-BY"/>
        </w:rPr>
        <w:t xml:space="preserve">, это приложение также предоставляет возможность </w:t>
      </w:r>
      <w:proofErr w:type="spellStart"/>
      <w:r w:rsidRPr="00B93279">
        <w:rPr>
          <w:lang w:val="ru-BY"/>
        </w:rPr>
        <w:t>кастомизировать</w:t>
      </w:r>
      <w:proofErr w:type="spellEnd"/>
      <w:r w:rsidRPr="00B93279">
        <w:rPr>
          <w:lang w:val="ru-BY"/>
        </w:rPr>
        <w:t xml:space="preserve"> внешний вид стен, пола, а также добавлять двери и окна.</w:t>
      </w:r>
    </w:p>
    <w:p w14:paraId="33BD5EB3" w14:textId="4BC46DCE" w:rsidR="00856228" w:rsidRPr="00B93279" w:rsidRDefault="00856228" w:rsidP="00856228">
      <w:pPr>
        <w:pStyle w:val="Heading2"/>
        <w:ind w:left="1134" w:hanging="425"/>
        <w:rPr>
          <w:lang w:val="ru-BY"/>
        </w:rPr>
      </w:pPr>
      <w:bookmarkStart w:id="8" w:name="_Toc146477691"/>
      <w:r w:rsidRPr="00B93279">
        <w:rPr>
          <w:lang w:val="ru-BY"/>
        </w:rPr>
        <w:t>1.3 Выводы и постановка задач для возможности конкурировать с вышеописанными продуктами</w:t>
      </w:r>
      <w:bookmarkEnd w:id="8"/>
    </w:p>
    <w:p w14:paraId="49B55007" w14:textId="4A6EC470" w:rsidR="00856228" w:rsidRPr="00B93279" w:rsidRDefault="00856228" w:rsidP="00856228">
      <w:pPr>
        <w:rPr>
          <w:lang w:val="ru-BY"/>
        </w:rPr>
      </w:pPr>
      <w:r w:rsidRPr="00B93279">
        <w:rPr>
          <w:lang w:val="ru-BY"/>
        </w:rPr>
        <w:t>Вышеописанные примеры программных продуктов для визуальной расстановки объектов в помещениях представляют собой комплексные и сложные приложения. Проанализировав их функционал, можно выдвинуть дополнительные требования к разрабатываемому ПО для сохранения конкурентоспособности:</w:t>
      </w:r>
    </w:p>
    <w:p w14:paraId="717BDF93" w14:textId="202E5CB1" w:rsidR="00856228" w:rsidRPr="00B93279" w:rsidRDefault="00856228" w:rsidP="00856228">
      <w:pPr>
        <w:rPr>
          <w:lang w:val="ru-BY"/>
        </w:rPr>
      </w:pPr>
      <w:r w:rsidRPr="00B93279">
        <w:rPr>
          <w:lang w:val="ru-BY"/>
        </w:rPr>
        <w:lastRenderedPageBreak/>
        <w:t>– возможность удобно и интуитивно работать со схемой помещения в режиме рисования в 2D;</w:t>
      </w:r>
    </w:p>
    <w:p w14:paraId="2DA6BF71" w14:textId="77C77579" w:rsidR="00856228" w:rsidRPr="00B93279" w:rsidRDefault="00856228" w:rsidP="00856228">
      <w:pPr>
        <w:rPr>
          <w:lang w:val="ru-BY"/>
        </w:rPr>
      </w:pPr>
      <w:r w:rsidRPr="00B93279">
        <w:rPr>
          <w:lang w:val="ru-BY"/>
        </w:rPr>
        <w:t xml:space="preserve">– быстрый переход в 3D визуализацию с возможностью удобно перемещаться по </w:t>
      </w:r>
      <w:proofErr w:type="spellStart"/>
      <w:r w:rsidRPr="00B93279">
        <w:rPr>
          <w:lang w:val="ru-BY"/>
        </w:rPr>
        <w:t>отрендеренной</w:t>
      </w:r>
      <w:proofErr w:type="spellEnd"/>
      <w:r w:rsidRPr="00B93279">
        <w:rPr>
          <w:lang w:val="ru-BY"/>
        </w:rPr>
        <w:t xml:space="preserve"> сцене;</w:t>
      </w:r>
    </w:p>
    <w:p w14:paraId="39F29C7E" w14:textId="7D2588A7" w:rsidR="00856228" w:rsidRPr="00B93279" w:rsidRDefault="00856228" w:rsidP="00856228">
      <w:pPr>
        <w:rPr>
          <w:lang w:val="ru-BY"/>
        </w:rPr>
      </w:pPr>
      <w:r w:rsidRPr="00B93279">
        <w:rPr>
          <w:lang w:val="ru-BY"/>
        </w:rPr>
        <w:t>– интуитивно понятный и современный интерфейс, одинаково хорошо работающий и на десктопных, и на мобильных платформах;</w:t>
      </w:r>
    </w:p>
    <w:p w14:paraId="28E3BCF8" w14:textId="48BD30C7" w:rsidR="00856228" w:rsidRPr="00B93279" w:rsidRDefault="00856228" w:rsidP="00856228">
      <w:pPr>
        <w:rPr>
          <w:lang w:val="ru-BY"/>
        </w:rPr>
      </w:pPr>
      <w:r w:rsidRPr="00B93279">
        <w:rPr>
          <w:lang w:val="ru-BY"/>
        </w:rPr>
        <w:t xml:space="preserve">– потенциальное встраивание продукта на сторонние ресурсы любых бизнесов; </w:t>
      </w:r>
    </w:p>
    <w:p w14:paraId="4B4F80E9" w14:textId="2EC48A01" w:rsidR="00856228" w:rsidRPr="00B93279" w:rsidRDefault="00856228" w:rsidP="00856228">
      <w:pPr>
        <w:rPr>
          <w:lang w:val="ru-BY"/>
        </w:rPr>
      </w:pPr>
      <w:r w:rsidRPr="00B93279">
        <w:rPr>
          <w:lang w:val="ru-BY"/>
        </w:rPr>
        <w:t>– возможность бизнесов настраивать каталоги цен, линейки, коллекции и параметры объектов;</w:t>
      </w:r>
    </w:p>
    <w:p w14:paraId="44EF177D" w14:textId="2BF823F5" w:rsidR="00856228" w:rsidRPr="00B93279" w:rsidRDefault="00856228" w:rsidP="00856228">
      <w:pPr>
        <w:rPr>
          <w:lang w:val="ru-BY"/>
        </w:rPr>
      </w:pPr>
      <w:r w:rsidRPr="00B93279">
        <w:rPr>
          <w:lang w:val="ru-BY"/>
        </w:rPr>
        <w:t>– локализация интерфейса по крайней мере на 2 языка;</w:t>
      </w:r>
    </w:p>
    <w:p w14:paraId="69883675" w14:textId="0C2052DE" w:rsidR="00290455" w:rsidRPr="00B93279" w:rsidRDefault="00290455" w:rsidP="00856228">
      <w:pPr>
        <w:rPr>
          <w:lang w:val="ru-BY"/>
        </w:rPr>
      </w:pPr>
      <w:r w:rsidRPr="00B93279">
        <w:rPr>
          <w:lang w:val="ru-BY"/>
        </w:rPr>
        <w:t xml:space="preserve">– возможность менять цветовую гамму интерфейса под каждого </w:t>
      </w:r>
      <w:proofErr w:type="spellStart"/>
      <w:r w:rsidRPr="00B93279">
        <w:rPr>
          <w:lang w:val="ru-BY"/>
        </w:rPr>
        <w:t>тенанта</w:t>
      </w:r>
      <w:proofErr w:type="spellEnd"/>
      <w:r w:rsidRPr="00B93279">
        <w:rPr>
          <w:lang w:val="ru-BY"/>
        </w:rPr>
        <w:t>;</w:t>
      </w:r>
    </w:p>
    <w:p w14:paraId="45115A79" w14:textId="1B2D5E2B" w:rsidR="00290455" w:rsidRPr="00B93279" w:rsidRDefault="00856228" w:rsidP="00856228">
      <w:pPr>
        <w:rPr>
          <w:lang w:val="ru-BY"/>
        </w:rPr>
      </w:pPr>
      <w:r w:rsidRPr="00B93279">
        <w:rPr>
          <w:lang w:val="ru-BY"/>
        </w:rPr>
        <w:t xml:space="preserve">– интерфейс с </w:t>
      </w:r>
      <w:r w:rsidR="00313357" w:rsidRPr="00B93279">
        <w:rPr>
          <w:lang w:val="ru-BY"/>
        </w:rPr>
        <w:t>анимацией</w:t>
      </w:r>
      <w:r w:rsidRPr="00B93279">
        <w:rPr>
          <w:lang w:val="ru-BY"/>
        </w:rPr>
        <w:t xml:space="preserve"> и привлекательным дизайном, потому что зачастую подобное ПО – это </w:t>
      </w:r>
      <w:r w:rsidR="00313357" w:rsidRPr="00B93279">
        <w:rPr>
          <w:lang w:val="ru-BY"/>
        </w:rPr>
        <w:t>примитивные</w:t>
      </w:r>
      <w:r w:rsidRPr="00B93279">
        <w:rPr>
          <w:lang w:val="ru-BY"/>
        </w:rPr>
        <w:t xml:space="preserve"> с визуальной точки </w:t>
      </w:r>
      <w:r w:rsidR="00313357" w:rsidRPr="00B93279">
        <w:rPr>
          <w:lang w:val="ru-BY"/>
        </w:rPr>
        <w:t>веб-решения.</w:t>
      </w:r>
    </w:p>
    <w:p w14:paraId="368249AD" w14:textId="77777777" w:rsidR="00290455" w:rsidRPr="00B93279" w:rsidRDefault="00290455">
      <w:pPr>
        <w:jc w:val="center"/>
        <w:rPr>
          <w:lang w:val="ru-BY"/>
        </w:rPr>
      </w:pPr>
      <w:r w:rsidRPr="00B93279">
        <w:rPr>
          <w:lang w:val="ru-BY"/>
        </w:rPr>
        <w:br w:type="page"/>
      </w:r>
    </w:p>
    <w:p w14:paraId="440BFE73" w14:textId="0E1981F3" w:rsidR="00856228" w:rsidRPr="00B93279" w:rsidRDefault="00290455" w:rsidP="00290455">
      <w:pPr>
        <w:pStyle w:val="Heading1"/>
        <w:ind w:left="993" w:hanging="284"/>
        <w:rPr>
          <w:lang w:val="ru-BY"/>
        </w:rPr>
      </w:pPr>
      <w:bookmarkStart w:id="9" w:name="_Toc146477692"/>
      <w:r w:rsidRPr="00B93279">
        <w:rPr>
          <w:lang w:val="ru-BY"/>
        </w:rPr>
        <w:lastRenderedPageBreak/>
        <w:t>2 Общее описание разрабатываемого программного продукта</w:t>
      </w:r>
      <w:bookmarkEnd w:id="9"/>
    </w:p>
    <w:p w14:paraId="039B0339" w14:textId="2DC00FB6" w:rsidR="00290455" w:rsidRPr="00B93279" w:rsidRDefault="00290455" w:rsidP="00290455">
      <w:pPr>
        <w:pStyle w:val="Heading2"/>
        <w:rPr>
          <w:lang w:val="ru-BY"/>
        </w:rPr>
      </w:pPr>
      <w:bookmarkStart w:id="10" w:name="_Toc146477693"/>
      <w:r w:rsidRPr="00B93279">
        <w:rPr>
          <w:lang w:val="ru-BY"/>
        </w:rPr>
        <w:t>2.1 Цели разработки</w:t>
      </w:r>
      <w:bookmarkEnd w:id="10"/>
    </w:p>
    <w:p w14:paraId="54F895C7" w14:textId="2225B3F2" w:rsidR="00290455" w:rsidRPr="00B93279" w:rsidRDefault="00290455" w:rsidP="00290455">
      <w:pPr>
        <w:rPr>
          <w:lang w:val="ru-BY"/>
        </w:rPr>
      </w:pPr>
      <w:r w:rsidRPr="00B93279">
        <w:rPr>
          <w:color w:val="000000"/>
          <w:lang w:val="ru-BY"/>
        </w:rPr>
        <w:t xml:space="preserve">В ходе анализа большинства уже существующих аналогов были выявлены следующие недостатки: </w:t>
      </w:r>
    </w:p>
    <w:p w14:paraId="5F96E2DC" w14:textId="496111E4" w:rsidR="00290455" w:rsidRPr="00B93279" w:rsidRDefault="00290455" w:rsidP="00290455">
      <w:pPr>
        <w:rPr>
          <w:lang w:val="ru-BY"/>
        </w:rPr>
      </w:pPr>
      <w:r w:rsidRPr="00B93279">
        <w:rPr>
          <w:color w:val="000000"/>
          <w:lang w:val="ru-BY"/>
        </w:rPr>
        <w:t xml:space="preserve">1 Отсутствие изначальной нацеленности на встраивание на сторонние ресурсы продаж других бизнесов и, как следствие, настройки продуктов, цен, моделей от </w:t>
      </w:r>
      <w:proofErr w:type="spellStart"/>
      <w:r w:rsidRPr="00B93279">
        <w:rPr>
          <w:color w:val="000000"/>
          <w:lang w:val="ru-BY"/>
        </w:rPr>
        <w:t>тенантов</w:t>
      </w:r>
      <w:proofErr w:type="spellEnd"/>
      <w:r w:rsidRPr="00B93279">
        <w:rPr>
          <w:color w:val="000000"/>
          <w:lang w:val="ru-BY"/>
        </w:rPr>
        <w:t>.</w:t>
      </w:r>
    </w:p>
    <w:p w14:paraId="3A89FD85" w14:textId="0D30B43F" w:rsidR="00290455" w:rsidRPr="00B93279" w:rsidRDefault="00290455" w:rsidP="00290455">
      <w:pPr>
        <w:rPr>
          <w:lang w:val="ru-BY"/>
        </w:rPr>
      </w:pPr>
      <w:r w:rsidRPr="00B93279">
        <w:rPr>
          <w:color w:val="000000"/>
          <w:lang w:val="ru-BY"/>
        </w:rPr>
        <w:t>2 Сложность использования. На первых порах пользователь может себя неуверенно чувствовать при использовании предложенных выше продуктов в связи со сложным интерфейсом и обилием функций. Особенно это касается немалого количества старых приложений, которые разрабатываются уже много лет со старым дизайном и кодовой базой.</w:t>
      </w:r>
    </w:p>
    <w:p w14:paraId="1F273A4E" w14:textId="45CB220B" w:rsidR="00E4437C" w:rsidRPr="00B93279" w:rsidRDefault="00290455" w:rsidP="00E4437C">
      <w:pPr>
        <w:rPr>
          <w:lang w:val="ru-BY"/>
        </w:rPr>
      </w:pPr>
      <w:r w:rsidRPr="00B93279">
        <w:rPr>
          <w:color w:val="000000"/>
          <w:lang w:val="ru-BY"/>
        </w:rPr>
        <w:t xml:space="preserve">Для устранения этих недостатков принято решение создать собственный </w:t>
      </w:r>
      <w:r w:rsidR="00E4437C" w:rsidRPr="00B93279">
        <w:rPr>
          <w:color w:val="000000"/>
          <w:lang w:val="ru-BY"/>
        </w:rPr>
        <w:t>веб-</w:t>
      </w:r>
      <w:r w:rsidRPr="00B93279">
        <w:rPr>
          <w:color w:val="000000"/>
          <w:lang w:val="ru-BY"/>
        </w:rPr>
        <w:t xml:space="preserve">сервис для </w:t>
      </w:r>
      <w:r w:rsidR="00E4437C" w:rsidRPr="00B93279">
        <w:rPr>
          <w:color w:val="000000"/>
          <w:lang w:val="ru-BY"/>
        </w:rPr>
        <w:t>визуальной расстановки объектов в помещении.</w:t>
      </w:r>
      <w:r w:rsidR="00E4437C" w:rsidRPr="00B93279">
        <w:rPr>
          <w:lang w:val="ru-BY"/>
        </w:rPr>
        <w:t xml:space="preserve"> </w:t>
      </w:r>
      <w:r w:rsidRPr="00B93279">
        <w:rPr>
          <w:color w:val="000000"/>
          <w:lang w:val="ru-BY"/>
        </w:rPr>
        <w:t xml:space="preserve">Данный сервис направлен на помощь компаниями в </w:t>
      </w:r>
      <w:r w:rsidR="00E4437C" w:rsidRPr="00B93279">
        <w:rPr>
          <w:color w:val="000000"/>
          <w:lang w:val="ru-BY"/>
        </w:rPr>
        <w:t>улучшении качества и количества продаж</w:t>
      </w:r>
      <w:r w:rsidRPr="00B93279">
        <w:rPr>
          <w:color w:val="000000"/>
          <w:lang w:val="ru-BY"/>
        </w:rPr>
        <w:t xml:space="preserve">. </w:t>
      </w:r>
    </w:p>
    <w:p w14:paraId="3C279129" w14:textId="36B796A2" w:rsidR="00290455" w:rsidRPr="00B93279" w:rsidRDefault="00E4437C" w:rsidP="00E4437C">
      <w:pPr>
        <w:rPr>
          <w:lang w:val="ru-BY"/>
        </w:rPr>
      </w:pPr>
      <w:r w:rsidRPr="00B93279">
        <w:rPr>
          <w:lang w:val="ru-BY"/>
        </w:rPr>
        <w:t xml:space="preserve">Компании, использующие платформу для продаж, – это производители мебели, офисного оборудования или других объектов, которые желают увеличить количество и качество продаж через встраиваемые на их сайты продаж веб-решения, позволяющие виртуально протестировать расстановку продаваемых коллекций в схематичном помещении заказчика и сформировать готовый набор объектов для производства и последующей продажи. Также подобное решение стимулирует клиента покупать сразу набор элементов у одного </w:t>
      </w:r>
      <w:proofErr w:type="spellStart"/>
      <w:r w:rsidRPr="00B93279">
        <w:rPr>
          <w:lang w:val="ru-BY"/>
        </w:rPr>
        <w:t>тенанта</w:t>
      </w:r>
      <w:proofErr w:type="spellEnd"/>
      <w:r w:rsidRPr="00B93279">
        <w:rPr>
          <w:lang w:val="ru-BY"/>
        </w:rPr>
        <w:t xml:space="preserve">, а не искать разные объекты в разных магазинах из-за невозможности быстро отыскать и визуализировать  всё имеющееся оборудование у текущего </w:t>
      </w:r>
      <w:proofErr w:type="spellStart"/>
      <w:r w:rsidRPr="00B93279">
        <w:rPr>
          <w:lang w:val="ru-BY"/>
        </w:rPr>
        <w:t>тенанта</w:t>
      </w:r>
      <w:proofErr w:type="spellEnd"/>
      <w:r w:rsidRPr="00B93279">
        <w:rPr>
          <w:lang w:val="ru-BY"/>
        </w:rPr>
        <w:t>.</w:t>
      </w:r>
      <w:r w:rsidR="001968B2" w:rsidRPr="00B93279">
        <w:rPr>
          <w:lang w:val="ru-BY"/>
        </w:rPr>
        <w:t xml:space="preserve"> </w:t>
      </w:r>
    </w:p>
    <w:p w14:paraId="3C1A946D" w14:textId="63A637CD" w:rsidR="001968B2" w:rsidRPr="00B93279" w:rsidRDefault="001968B2" w:rsidP="001968B2">
      <w:pPr>
        <w:pStyle w:val="Heading2"/>
        <w:rPr>
          <w:lang w:val="ru-BY"/>
        </w:rPr>
      </w:pPr>
      <w:bookmarkStart w:id="11" w:name="_Toc146477694"/>
      <w:r w:rsidRPr="00B93279">
        <w:rPr>
          <w:lang w:val="ru-BY"/>
        </w:rPr>
        <w:t>2.2 Функциональная карта программного продукта</w:t>
      </w:r>
      <w:bookmarkEnd w:id="11"/>
    </w:p>
    <w:p w14:paraId="735DF210" w14:textId="5337FEBD" w:rsidR="001968B2" w:rsidRPr="00B93279" w:rsidRDefault="001968B2" w:rsidP="001968B2">
      <w:pPr>
        <w:rPr>
          <w:lang w:val="ru-BY"/>
        </w:rPr>
      </w:pPr>
      <w:r w:rsidRPr="00B93279">
        <w:rPr>
          <w:color w:val="000000"/>
          <w:lang w:val="ru-BY"/>
        </w:rPr>
        <w:t xml:space="preserve">Для отражения общей концепции проектируемого программного продукта составлена его примерная функциональная карта.  </w:t>
      </w:r>
    </w:p>
    <w:p w14:paraId="761C3962" w14:textId="49DD3E03" w:rsidR="001968B2" w:rsidRPr="00B93279" w:rsidRDefault="001968B2" w:rsidP="001968B2">
      <w:pPr>
        <w:rPr>
          <w:lang w:val="ru-BY"/>
        </w:rPr>
      </w:pPr>
      <w:r w:rsidRPr="00B93279">
        <w:rPr>
          <w:color w:val="000000"/>
          <w:lang w:val="ru-BY"/>
        </w:rPr>
        <w:t xml:space="preserve">В приложении должна быть регистрация/вход по адресу электронной почты, заполнение данных пользователя в его личном кабинете. </w:t>
      </w:r>
    </w:p>
    <w:p w14:paraId="33D26242" w14:textId="50180F1C" w:rsidR="001968B2" w:rsidRPr="00B93279" w:rsidRDefault="001968B2" w:rsidP="001968B2">
      <w:pPr>
        <w:rPr>
          <w:lang w:val="ru-BY"/>
        </w:rPr>
      </w:pPr>
      <w:r w:rsidRPr="00B93279">
        <w:rPr>
          <w:color w:val="000000"/>
          <w:lang w:val="ru-BY"/>
        </w:rPr>
        <w:t xml:space="preserve">Для аутентифицированного пользователя должна быть возможность смотреть созданные конфигурации, редактировать их, выгружать изображения с </w:t>
      </w:r>
      <w:proofErr w:type="spellStart"/>
      <w:r w:rsidRPr="00B93279">
        <w:rPr>
          <w:color w:val="000000"/>
          <w:lang w:val="ru-BY"/>
        </w:rPr>
        <w:t>рендерами</w:t>
      </w:r>
      <w:proofErr w:type="spellEnd"/>
      <w:r w:rsidRPr="00B93279">
        <w:rPr>
          <w:color w:val="000000"/>
          <w:lang w:val="ru-BY"/>
        </w:rPr>
        <w:t xml:space="preserve">, видеть подробную аналитику по конфигурации, </w:t>
      </w:r>
      <w:r w:rsidRPr="00B93279">
        <w:rPr>
          <w:color w:val="000000"/>
          <w:lang w:val="ru-BY"/>
        </w:rPr>
        <w:lastRenderedPageBreak/>
        <w:t>включающую время изготовления, стоимость доставки, стоимость сборки и так далее, создавать новые конфигурации и оформлять заказы.</w:t>
      </w:r>
    </w:p>
    <w:p w14:paraId="50B66A19" w14:textId="77777777" w:rsidR="001968B2" w:rsidRPr="00B93279" w:rsidRDefault="001968B2" w:rsidP="001968B2">
      <w:pPr>
        <w:tabs>
          <w:tab w:val="center" w:pos="4338"/>
        </w:tabs>
        <w:rPr>
          <w:color w:val="000000"/>
          <w:lang w:val="ru-BY"/>
        </w:rPr>
      </w:pPr>
      <w:r w:rsidRPr="00B93279">
        <w:rPr>
          <w:color w:val="000000"/>
          <w:lang w:val="ru-BY"/>
        </w:rPr>
        <w:tab/>
        <w:t>Примерная функциональная карта наглядно представлена на рисунке 4.</w:t>
      </w:r>
    </w:p>
    <w:p w14:paraId="07D84632" w14:textId="77777777" w:rsidR="001968B2" w:rsidRPr="00B93279" w:rsidRDefault="001968B2" w:rsidP="001968B2">
      <w:pPr>
        <w:tabs>
          <w:tab w:val="center" w:pos="4338"/>
        </w:tabs>
        <w:rPr>
          <w:color w:val="000000"/>
          <w:lang w:val="ru-BY"/>
        </w:rPr>
      </w:pPr>
    </w:p>
    <w:p w14:paraId="291048FB" w14:textId="0313734B" w:rsidR="001968B2" w:rsidRPr="00B93279" w:rsidRDefault="002D5F04" w:rsidP="002D5F04">
      <w:pPr>
        <w:tabs>
          <w:tab w:val="center" w:pos="4338"/>
        </w:tabs>
        <w:ind w:firstLine="0"/>
        <w:jc w:val="center"/>
        <w:rPr>
          <w:lang w:val="ru-BY"/>
        </w:rPr>
      </w:pPr>
      <w:r w:rsidRPr="00B93279">
        <w:rPr>
          <w:noProof/>
          <w:color w:val="000000"/>
          <w:lang w:val="ru-BY"/>
        </w:rPr>
        <w:drawing>
          <wp:inline distT="0" distB="0" distL="0" distR="0" wp14:anchorId="6F11971B" wp14:editId="636DB707">
            <wp:extent cx="5403709" cy="23431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513" cy="2346100"/>
                    </a:xfrm>
                    <a:prstGeom prst="rect">
                      <a:avLst/>
                    </a:prstGeom>
                    <a:noFill/>
                    <a:ln>
                      <a:noFill/>
                    </a:ln>
                  </pic:spPr>
                </pic:pic>
              </a:graphicData>
            </a:graphic>
          </wp:inline>
        </w:drawing>
      </w:r>
    </w:p>
    <w:p w14:paraId="7AB7AC67" w14:textId="1C3ABF5E" w:rsidR="001968B2" w:rsidRPr="00B93279" w:rsidRDefault="001968B2" w:rsidP="001968B2">
      <w:pPr>
        <w:rPr>
          <w:lang w:val="ru-BY"/>
        </w:rPr>
      </w:pPr>
      <w:bookmarkStart w:id="12" w:name="_GoBack"/>
      <w:bookmarkEnd w:id="12"/>
    </w:p>
    <w:p w14:paraId="14CC38B1" w14:textId="2B46ECDA" w:rsidR="002D5F04" w:rsidRPr="00B93279" w:rsidRDefault="002D5F04" w:rsidP="002D5F04">
      <w:pPr>
        <w:jc w:val="center"/>
        <w:rPr>
          <w:lang w:val="ru-BY"/>
        </w:rPr>
      </w:pPr>
      <w:r w:rsidRPr="00B93279">
        <w:rPr>
          <w:lang w:val="ru-BY"/>
        </w:rPr>
        <w:t>Рисунок 4 – Примерная функциональная карта программного продукта</w:t>
      </w:r>
    </w:p>
    <w:p w14:paraId="5AF93AE4" w14:textId="4FD3D826" w:rsidR="00C8739E" w:rsidRPr="00B93279" w:rsidRDefault="00C8739E" w:rsidP="002D5F04">
      <w:pPr>
        <w:jc w:val="center"/>
        <w:rPr>
          <w:lang w:val="ru-BY"/>
        </w:rPr>
      </w:pPr>
    </w:p>
    <w:p w14:paraId="0D1809CB" w14:textId="44DD4C43" w:rsidR="00C8739E" w:rsidRDefault="00C8739E" w:rsidP="00C8739E">
      <w:pPr>
        <w:rPr>
          <w:lang w:val="ru-BY"/>
        </w:rPr>
      </w:pPr>
      <w:r w:rsidRPr="00B93279">
        <w:rPr>
          <w:lang w:val="ru-BY"/>
        </w:rPr>
        <w:t>Соответственно, целью ставится реализовать функционал в соответствии с разработанной функциональной картой.</w:t>
      </w:r>
    </w:p>
    <w:p w14:paraId="78C38499" w14:textId="24677E83" w:rsidR="0027142D" w:rsidRDefault="0027142D" w:rsidP="0027142D">
      <w:pPr>
        <w:pStyle w:val="Heading2"/>
        <w:rPr>
          <w:lang w:val="ru-BY"/>
        </w:rPr>
      </w:pPr>
      <w:r>
        <w:t xml:space="preserve">2.3 </w:t>
      </w:r>
      <w:r>
        <w:rPr>
          <w:lang w:val="ru-BY"/>
        </w:rPr>
        <w:t>Путь пользователя</w:t>
      </w:r>
    </w:p>
    <w:p w14:paraId="316D403B" w14:textId="7EC53087" w:rsidR="0027142D" w:rsidRDefault="0027142D" w:rsidP="0027142D">
      <w:pPr>
        <w:rPr>
          <w:lang w:val="ru-BY"/>
        </w:rPr>
      </w:pPr>
      <w:r>
        <w:rPr>
          <w:lang w:val="ru-BY"/>
        </w:rPr>
        <w:t xml:space="preserve">После входа в приложения от пользователя требуется войти в аккаунт. При отсутствии аккаунта необходимо зарегистрироваться. После этого пользователь попадает в список своих созданных конфигураций. </w:t>
      </w:r>
    </w:p>
    <w:p w14:paraId="036C424E" w14:textId="04D498D1" w:rsidR="0027142D" w:rsidRDefault="0027142D" w:rsidP="0027142D">
      <w:pPr>
        <w:rPr>
          <w:lang w:val="ru-BY"/>
        </w:rPr>
      </w:pPr>
      <w:r>
        <w:rPr>
          <w:lang w:val="ru-BY"/>
        </w:rPr>
        <w:t xml:space="preserve">Можно отредактировать имеющуюся расстановку или создать новую. В режиме редактирования конфигурации можно переключаться из </w:t>
      </w:r>
      <w:r>
        <w:t>2D</w:t>
      </w:r>
      <w:r>
        <w:rPr>
          <w:lang w:val="ru-BY"/>
        </w:rPr>
        <w:t xml:space="preserve"> в </w:t>
      </w:r>
      <w:r>
        <w:t>3D</w:t>
      </w:r>
      <w:r>
        <w:rPr>
          <w:lang w:val="ru-BY"/>
        </w:rPr>
        <w:t xml:space="preserve"> представление. В первом режиме можно открывать панель со списком коллекций, объектов и расставлять их по холсту.</w:t>
      </w:r>
    </w:p>
    <w:p w14:paraId="6AF72FD6" w14:textId="41FC80B6" w:rsidR="0027142D" w:rsidRDefault="0027142D" w:rsidP="0027142D">
      <w:pPr>
        <w:rPr>
          <w:lang w:val="ru-BY"/>
        </w:rPr>
      </w:pPr>
      <w:r>
        <w:rPr>
          <w:lang w:val="ru-BY"/>
        </w:rPr>
        <w:t>После этого можно посмотреть итоговый отчёт по продукту и сформировать заказ, отправив его исполнителю.</w:t>
      </w:r>
    </w:p>
    <w:p w14:paraId="0EE29E9C" w14:textId="443C699E" w:rsidR="0027142D" w:rsidRDefault="0027142D" w:rsidP="0027142D">
      <w:pPr>
        <w:rPr>
          <w:lang w:val="ru-BY"/>
        </w:rPr>
      </w:pPr>
      <w:r>
        <w:rPr>
          <w:lang w:val="ru-BY"/>
        </w:rPr>
        <w:t>Таким образом последовательность действий пользователя является в целом логичной для подобного рода приложений. Для грамотного пользовательского взаимодействия необходимо оформить интерфейс в доступном и понятном виде.</w:t>
      </w:r>
    </w:p>
    <w:p w14:paraId="5CACA4F8" w14:textId="0859CA88" w:rsidR="0027142D" w:rsidRPr="0027142D" w:rsidRDefault="0027142D" w:rsidP="0027142D">
      <w:pPr>
        <w:rPr>
          <w:lang w:val="ru-BY"/>
        </w:rPr>
      </w:pPr>
      <w:r>
        <w:rPr>
          <w:lang w:val="ru-BY"/>
        </w:rPr>
        <w:t>На рисунке 5 представлен схематичный путь пользователя.</w:t>
      </w:r>
    </w:p>
    <w:p w14:paraId="725B3B07" w14:textId="77BB82DE" w:rsidR="0027142D" w:rsidRDefault="0027142D" w:rsidP="0027142D">
      <w:pPr>
        <w:ind w:firstLine="0"/>
        <w:jc w:val="center"/>
      </w:pPr>
      <w:r>
        <w:rPr>
          <w:noProof/>
        </w:rPr>
        <w:lastRenderedPageBreak/>
        <w:drawing>
          <wp:inline distT="0" distB="0" distL="0" distR="0" wp14:anchorId="4FFFED43" wp14:editId="6BE2627E">
            <wp:extent cx="4077965" cy="18080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5099" cy="1846650"/>
                    </a:xfrm>
                    <a:prstGeom prst="rect">
                      <a:avLst/>
                    </a:prstGeom>
                    <a:noFill/>
                    <a:ln>
                      <a:noFill/>
                    </a:ln>
                  </pic:spPr>
                </pic:pic>
              </a:graphicData>
            </a:graphic>
          </wp:inline>
        </w:drawing>
      </w:r>
    </w:p>
    <w:p w14:paraId="6F987914" w14:textId="459BD78F" w:rsidR="0027142D" w:rsidRDefault="0027142D" w:rsidP="0027142D">
      <w:pPr>
        <w:ind w:firstLine="0"/>
        <w:jc w:val="center"/>
      </w:pPr>
    </w:p>
    <w:p w14:paraId="35B39335" w14:textId="4ECE911A" w:rsidR="0027142D" w:rsidRDefault="0027142D" w:rsidP="0027142D">
      <w:pPr>
        <w:ind w:firstLine="0"/>
        <w:jc w:val="center"/>
        <w:rPr>
          <w:lang w:val="ru-BY"/>
        </w:rPr>
      </w:pPr>
      <w:r>
        <w:rPr>
          <w:lang w:val="ru-BY"/>
        </w:rPr>
        <w:t>Рисунок 5 – Схематичный путь пользователя</w:t>
      </w:r>
    </w:p>
    <w:p w14:paraId="65A182FC" w14:textId="002AF703" w:rsidR="0027142D" w:rsidRDefault="0027142D" w:rsidP="0027142D">
      <w:pPr>
        <w:ind w:firstLine="0"/>
        <w:jc w:val="center"/>
        <w:rPr>
          <w:lang w:val="ru-BY"/>
        </w:rPr>
      </w:pPr>
    </w:p>
    <w:p w14:paraId="0B52CC11" w14:textId="3B1E28FE" w:rsidR="0027142D" w:rsidRPr="0027142D" w:rsidRDefault="00353FD0" w:rsidP="0027142D">
      <w:pPr>
        <w:rPr>
          <w:lang w:val="ru-BY"/>
        </w:rPr>
      </w:pPr>
      <w:r>
        <w:rPr>
          <w:lang w:val="ru-BY"/>
        </w:rPr>
        <w:t>В следующем пункте будет чуть более детально описан пользовательский интерфейс.</w:t>
      </w:r>
    </w:p>
    <w:p w14:paraId="6CD61906" w14:textId="30C6BD78" w:rsidR="001968B2" w:rsidRPr="00B93279" w:rsidRDefault="00663D83" w:rsidP="00663D83">
      <w:pPr>
        <w:pStyle w:val="Heading2"/>
        <w:rPr>
          <w:lang w:val="ru-BY"/>
        </w:rPr>
      </w:pPr>
      <w:bookmarkStart w:id="13" w:name="_Toc146477695"/>
      <w:r w:rsidRPr="00B93279">
        <w:rPr>
          <w:lang w:val="ru-BY"/>
        </w:rPr>
        <w:t>2.3 Пользовательские интерфейсы</w:t>
      </w:r>
      <w:bookmarkEnd w:id="13"/>
    </w:p>
    <w:p w14:paraId="232DD1DF" w14:textId="235CA01B" w:rsidR="00663D83" w:rsidRPr="00B93279" w:rsidRDefault="00663D83" w:rsidP="00663D83">
      <w:pPr>
        <w:rPr>
          <w:lang w:val="ru-BY"/>
        </w:rPr>
      </w:pPr>
      <w:r w:rsidRPr="00B93279">
        <w:rPr>
          <w:color w:val="000000"/>
          <w:lang w:val="ru-BY"/>
        </w:rPr>
        <w:t xml:space="preserve">Так как это приложение, где визуальная часть и взаимодействие с пользователем – самая основная часть, необходимо разработать пользовательский интерфейс, позволяющий комфортно </w:t>
      </w:r>
    </w:p>
    <w:p w14:paraId="2FD91348" w14:textId="5FA3A0CC" w:rsidR="00663D83" w:rsidRPr="00B93279" w:rsidRDefault="00663D83" w:rsidP="00663D83">
      <w:pPr>
        <w:rPr>
          <w:lang w:val="ru-BY"/>
        </w:rPr>
      </w:pPr>
      <w:r w:rsidRPr="00B93279">
        <w:rPr>
          <w:lang w:val="ru-BY"/>
        </w:rPr>
        <w:t xml:space="preserve">– </w:t>
      </w:r>
      <w:r w:rsidRPr="00B93279">
        <w:rPr>
          <w:color w:val="000000"/>
          <w:lang w:val="ru-BY"/>
        </w:rPr>
        <w:t xml:space="preserve">страница авторизации; </w:t>
      </w:r>
    </w:p>
    <w:p w14:paraId="35C57EA2" w14:textId="3A32E998" w:rsidR="00663D83" w:rsidRPr="00B93279" w:rsidRDefault="00663D83" w:rsidP="00663D83">
      <w:pPr>
        <w:rPr>
          <w:lang w:val="ru-BY"/>
        </w:rPr>
      </w:pPr>
      <w:r w:rsidRPr="00B93279">
        <w:rPr>
          <w:lang w:val="ru-BY"/>
        </w:rPr>
        <w:t xml:space="preserve">– </w:t>
      </w:r>
      <w:r w:rsidRPr="00B93279">
        <w:rPr>
          <w:color w:val="000000"/>
          <w:lang w:val="ru-BY"/>
        </w:rPr>
        <w:t xml:space="preserve">окно со списком созданных планировок; </w:t>
      </w:r>
    </w:p>
    <w:p w14:paraId="7497DFA5" w14:textId="4B334B78" w:rsidR="00663D83" w:rsidRPr="00B93279" w:rsidRDefault="00663D83" w:rsidP="00663D83">
      <w:pPr>
        <w:rPr>
          <w:lang w:val="ru-BY"/>
        </w:rPr>
      </w:pPr>
      <w:r w:rsidRPr="00B93279">
        <w:rPr>
          <w:lang w:val="ru-BY"/>
        </w:rPr>
        <w:t xml:space="preserve">– </w:t>
      </w:r>
      <w:r w:rsidRPr="00B93279">
        <w:rPr>
          <w:color w:val="000000"/>
          <w:lang w:val="ru-BY"/>
        </w:rPr>
        <w:t>окно создания и редактирования планировки вида в 2D;</w:t>
      </w:r>
    </w:p>
    <w:p w14:paraId="016BB222" w14:textId="1A1AACDC" w:rsidR="00663D83" w:rsidRPr="00B93279" w:rsidRDefault="00663D83" w:rsidP="00663D83">
      <w:pPr>
        <w:rPr>
          <w:lang w:val="ru-BY"/>
        </w:rPr>
      </w:pPr>
      <w:r w:rsidRPr="00B93279">
        <w:rPr>
          <w:lang w:val="ru-BY"/>
        </w:rPr>
        <w:t xml:space="preserve">– </w:t>
      </w:r>
      <w:r w:rsidRPr="00B93279">
        <w:rPr>
          <w:color w:val="000000"/>
          <w:lang w:val="ru-BY"/>
        </w:rPr>
        <w:t xml:space="preserve">окно просмотра </w:t>
      </w:r>
      <w:proofErr w:type="spellStart"/>
      <w:r w:rsidRPr="00B93279">
        <w:rPr>
          <w:color w:val="000000"/>
          <w:lang w:val="ru-BY"/>
        </w:rPr>
        <w:t>отрендеренной</w:t>
      </w:r>
      <w:proofErr w:type="spellEnd"/>
      <w:r w:rsidRPr="00B93279">
        <w:rPr>
          <w:color w:val="000000"/>
          <w:lang w:val="ru-BY"/>
        </w:rPr>
        <w:t xml:space="preserve"> сцены в 3D;</w:t>
      </w:r>
    </w:p>
    <w:p w14:paraId="78CB6204" w14:textId="4BAD05C8" w:rsidR="006D0711" w:rsidRDefault="00663D83" w:rsidP="00663D83">
      <w:pPr>
        <w:tabs>
          <w:tab w:val="center" w:pos="4093"/>
        </w:tabs>
        <w:rPr>
          <w:color w:val="000000"/>
          <w:lang w:val="ru-BY"/>
        </w:rPr>
      </w:pPr>
      <w:r w:rsidRPr="00B93279">
        <w:rPr>
          <w:color w:val="000000"/>
          <w:lang w:val="ru-BY"/>
        </w:rPr>
        <w:t xml:space="preserve"> </w:t>
      </w:r>
      <w:r w:rsidRPr="00B93279">
        <w:rPr>
          <w:color w:val="000000"/>
          <w:lang w:val="ru-BY"/>
        </w:rPr>
        <w:tab/>
        <w:t xml:space="preserve">Примерный макет окна перенаправления представлен на рисунке </w:t>
      </w:r>
      <w:r w:rsidR="006D0711" w:rsidRPr="00B93279">
        <w:rPr>
          <w:color w:val="000000"/>
          <w:lang w:val="ru-BY"/>
        </w:rPr>
        <w:t>5</w:t>
      </w:r>
      <w:r w:rsidRPr="00B93279">
        <w:rPr>
          <w:color w:val="000000"/>
          <w:lang w:val="ru-BY"/>
        </w:rPr>
        <w:t xml:space="preserve">. </w:t>
      </w:r>
    </w:p>
    <w:p w14:paraId="47C3B16F" w14:textId="77777777" w:rsidR="00353FD0" w:rsidRPr="00B93279" w:rsidRDefault="00353FD0" w:rsidP="00663D83">
      <w:pPr>
        <w:tabs>
          <w:tab w:val="center" w:pos="4093"/>
        </w:tabs>
        <w:rPr>
          <w:color w:val="000000"/>
          <w:lang w:val="ru-BY"/>
        </w:rPr>
      </w:pPr>
    </w:p>
    <w:p w14:paraId="1B9D7920" w14:textId="4595E27C" w:rsidR="00663D83" w:rsidRPr="00B93279" w:rsidRDefault="006D0711" w:rsidP="006D0711">
      <w:pPr>
        <w:tabs>
          <w:tab w:val="center" w:pos="4093"/>
        </w:tabs>
        <w:ind w:firstLine="0"/>
        <w:jc w:val="center"/>
        <w:rPr>
          <w:color w:val="000000"/>
          <w:lang w:val="ru-BY"/>
        </w:rPr>
      </w:pPr>
      <w:r w:rsidRPr="00B93279">
        <w:rPr>
          <w:noProof/>
          <w:color w:val="000000"/>
          <w:lang w:val="ru-BY"/>
        </w:rPr>
        <w:drawing>
          <wp:inline distT="0" distB="0" distL="0" distR="0" wp14:anchorId="78878CC0" wp14:editId="6AA19951">
            <wp:extent cx="4546022" cy="2730534"/>
            <wp:effectExtent l="19050" t="19050" r="2603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4629" cy="2747717"/>
                    </a:xfrm>
                    <a:prstGeom prst="rect">
                      <a:avLst/>
                    </a:prstGeom>
                    <a:noFill/>
                    <a:ln>
                      <a:solidFill>
                        <a:schemeClr val="bg1">
                          <a:lumMod val="85000"/>
                        </a:schemeClr>
                      </a:solidFill>
                    </a:ln>
                  </pic:spPr>
                </pic:pic>
              </a:graphicData>
            </a:graphic>
          </wp:inline>
        </w:drawing>
      </w:r>
    </w:p>
    <w:p w14:paraId="221E85BE" w14:textId="07FD8392" w:rsidR="006D0711" w:rsidRPr="00B93279" w:rsidRDefault="006D0711" w:rsidP="006D0711">
      <w:pPr>
        <w:tabs>
          <w:tab w:val="center" w:pos="4093"/>
        </w:tabs>
        <w:ind w:firstLine="0"/>
        <w:rPr>
          <w:color w:val="000000"/>
          <w:lang w:val="ru-BY"/>
        </w:rPr>
      </w:pPr>
    </w:p>
    <w:p w14:paraId="23AD3EB3" w14:textId="27F8880F" w:rsidR="006D0711" w:rsidRPr="00B93279" w:rsidRDefault="006D0711" w:rsidP="006D0711">
      <w:pPr>
        <w:tabs>
          <w:tab w:val="center" w:pos="4093"/>
        </w:tabs>
        <w:ind w:firstLine="0"/>
        <w:jc w:val="center"/>
        <w:rPr>
          <w:color w:val="000000"/>
          <w:lang w:val="ru-BY"/>
        </w:rPr>
      </w:pPr>
      <w:r w:rsidRPr="00B93279">
        <w:rPr>
          <w:color w:val="000000"/>
          <w:lang w:val="ru-BY"/>
        </w:rPr>
        <w:t xml:space="preserve">Рисунок 5 – Примерный </w:t>
      </w:r>
      <w:proofErr w:type="spellStart"/>
      <w:r w:rsidRPr="00B93279">
        <w:rPr>
          <w:color w:val="000000"/>
          <w:lang w:val="ru-BY"/>
        </w:rPr>
        <w:t>лэйаут</w:t>
      </w:r>
      <w:proofErr w:type="spellEnd"/>
      <w:r w:rsidRPr="00B93279">
        <w:rPr>
          <w:color w:val="000000"/>
          <w:lang w:val="ru-BY"/>
        </w:rPr>
        <w:t xml:space="preserve"> приложения в режиме редактирования</w:t>
      </w:r>
    </w:p>
    <w:p w14:paraId="048876BA" w14:textId="023F77CB" w:rsidR="006D0711" w:rsidRPr="00B93279" w:rsidRDefault="006D0711" w:rsidP="006D0711">
      <w:pPr>
        <w:tabs>
          <w:tab w:val="center" w:pos="4093"/>
        </w:tabs>
        <w:ind w:firstLine="0"/>
        <w:jc w:val="center"/>
        <w:rPr>
          <w:color w:val="000000"/>
          <w:lang w:val="ru-BY"/>
        </w:rPr>
      </w:pPr>
    </w:p>
    <w:p w14:paraId="57E35F64" w14:textId="762852AB" w:rsidR="006D0711" w:rsidRPr="00B93279" w:rsidRDefault="006D0711" w:rsidP="006D0711">
      <w:pPr>
        <w:rPr>
          <w:lang w:val="ru-BY"/>
        </w:rPr>
      </w:pPr>
      <w:r w:rsidRPr="00B93279">
        <w:rPr>
          <w:lang w:val="ru-BY"/>
        </w:rPr>
        <w:t>Приложение подразумевает наличие адаптивного и интуитивно понятного интерфейса. Одной из особенностей планируется семантически корректный</w:t>
      </w:r>
      <w:r w:rsidR="00DE0E07" w:rsidRPr="00B93279">
        <w:rPr>
          <w:lang w:val="ru-BY"/>
        </w:rPr>
        <w:t xml:space="preserve"> [4]</w:t>
      </w:r>
      <w:r w:rsidRPr="00B93279">
        <w:rPr>
          <w:lang w:val="ru-BY"/>
        </w:rPr>
        <w:t xml:space="preserve"> и доступный (</w:t>
      </w:r>
      <w:proofErr w:type="spellStart"/>
      <w:r w:rsidRPr="00B93279">
        <w:rPr>
          <w:lang w:val="ru-BY"/>
        </w:rPr>
        <w:t>accessible</w:t>
      </w:r>
      <w:proofErr w:type="spellEnd"/>
      <w:r w:rsidRPr="00B93279">
        <w:rPr>
          <w:lang w:val="ru-BY"/>
        </w:rPr>
        <w:t>) интерфейс</w:t>
      </w:r>
      <w:r w:rsidR="00DE0E07" w:rsidRPr="00B93279">
        <w:rPr>
          <w:lang w:val="ru-BY"/>
        </w:rPr>
        <w:t xml:space="preserve"> [5]</w:t>
      </w:r>
      <w:r w:rsidRPr="00B93279">
        <w:rPr>
          <w:lang w:val="ru-BY"/>
        </w:rPr>
        <w:t xml:space="preserve">, полностью совместимый со всеми современными браузерами и </w:t>
      </w:r>
      <w:proofErr w:type="spellStart"/>
      <w:r w:rsidRPr="00B93279">
        <w:rPr>
          <w:lang w:val="ru-BY"/>
        </w:rPr>
        <w:t>web</w:t>
      </w:r>
      <w:proofErr w:type="spellEnd"/>
      <w:r w:rsidRPr="00B93279">
        <w:rPr>
          <w:lang w:val="ru-BY"/>
        </w:rPr>
        <w:t xml:space="preserve"> </w:t>
      </w:r>
      <w:proofErr w:type="spellStart"/>
      <w:r w:rsidRPr="00B93279">
        <w:rPr>
          <w:lang w:val="ru-BY"/>
        </w:rPr>
        <w:t>view</w:t>
      </w:r>
      <w:proofErr w:type="spellEnd"/>
      <w:r w:rsidR="00DE0E07" w:rsidRPr="00B93279">
        <w:rPr>
          <w:lang w:val="ru-BY"/>
        </w:rPr>
        <w:t>.</w:t>
      </w:r>
    </w:p>
    <w:p w14:paraId="1DF5911E" w14:textId="28915B29" w:rsidR="006D0711" w:rsidRPr="00B93279" w:rsidRDefault="006D0711" w:rsidP="006D0711">
      <w:pPr>
        <w:rPr>
          <w:lang w:val="ru-BY"/>
        </w:rPr>
      </w:pPr>
      <w:r w:rsidRPr="00B93279">
        <w:rPr>
          <w:lang w:val="ru-BY"/>
        </w:rPr>
        <w:t>Присутствует панель инструментов рисования. Это примитивы для рисования стен. Уже нарисованные линии можно двигать или удалять, по каждой стене можно видеть её реальный размер. Холст можно двигать. Присутствует боковая панель для выбора объектов для расстановки. Они также интегрируются в холст как отдельные слои с пропорциональными размерами. Их можно также двигать, менять угол поворота, возможно, в отдельных случаях пропорционально уменьшать. Кнопки 3D и 2D отвечают за переход в трёхмерное пространство рендера для обзора и перехода обратно в плоское представление соответственно.</w:t>
      </w:r>
    </w:p>
    <w:p w14:paraId="6B62F3F5" w14:textId="6A26196F" w:rsidR="008D7C8E" w:rsidRPr="00B93279" w:rsidRDefault="008D7C8E" w:rsidP="008D7C8E">
      <w:pPr>
        <w:pStyle w:val="Heading2"/>
        <w:rPr>
          <w:lang w:val="ru-BY"/>
        </w:rPr>
      </w:pPr>
      <w:bookmarkStart w:id="14" w:name="_Toc146477696"/>
      <w:r w:rsidRPr="00B93279">
        <w:rPr>
          <w:lang w:val="ru-BY"/>
        </w:rPr>
        <w:t>2.4 Программные интерфейсы</w:t>
      </w:r>
      <w:bookmarkEnd w:id="14"/>
    </w:p>
    <w:p w14:paraId="52AAA671" w14:textId="747ACEEF" w:rsidR="008D7C8E" w:rsidRPr="00B93279" w:rsidRDefault="008D7C8E" w:rsidP="008D7C8E">
      <w:pPr>
        <w:rPr>
          <w:lang w:val="ru-BY"/>
        </w:rPr>
      </w:pPr>
      <w:r w:rsidRPr="00B93279">
        <w:rPr>
          <w:lang w:val="ru-BY"/>
        </w:rPr>
        <w:t xml:space="preserve">В качестве основной платформы для разработки был выбран современный </w:t>
      </w:r>
      <w:proofErr w:type="spellStart"/>
      <w:r w:rsidRPr="00B93279">
        <w:rPr>
          <w:lang w:val="ru-BY"/>
        </w:rPr>
        <w:t>fullstack</w:t>
      </w:r>
      <w:proofErr w:type="spellEnd"/>
      <w:r w:rsidR="00C44FA1" w:rsidRPr="00B93279">
        <w:rPr>
          <w:lang w:val="ru-BY"/>
        </w:rPr>
        <w:t xml:space="preserve"> </w:t>
      </w:r>
      <w:r w:rsidRPr="00B93279">
        <w:rPr>
          <w:lang w:val="ru-BY"/>
        </w:rPr>
        <w:t>веб</w:t>
      </w:r>
      <w:r w:rsidR="00C44FA1" w:rsidRPr="00B93279">
        <w:rPr>
          <w:lang w:val="ru-BY"/>
        </w:rPr>
        <w:t>-</w:t>
      </w:r>
      <w:r w:rsidRPr="00B93279">
        <w:rPr>
          <w:lang w:val="ru-BY"/>
        </w:rPr>
        <w:t>фреймворк Next.js</w:t>
      </w:r>
      <w:r w:rsidR="00DE0E07" w:rsidRPr="00B93279">
        <w:rPr>
          <w:lang w:val="ru-BY"/>
        </w:rPr>
        <w:t xml:space="preserve"> [6]</w:t>
      </w:r>
      <w:r w:rsidRPr="00B93279">
        <w:rPr>
          <w:lang w:val="ru-BY"/>
        </w:rPr>
        <w:t>.</w:t>
      </w:r>
      <w:r w:rsidR="004D4F33" w:rsidRPr="00B93279">
        <w:rPr>
          <w:lang w:val="ru-BY"/>
        </w:rPr>
        <w:t xml:space="preserve"> Соответственно, языком программирования будет выступать </w:t>
      </w:r>
      <w:proofErr w:type="spellStart"/>
      <w:r w:rsidR="004D4F33" w:rsidRPr="00B93279">
        <w:rPr>
          <w:lang w:val="ru-BY"/>
        </w:rPr>
        <w:t>TypeScript</w:t>
      </w:r>
      <w:proofErr w:type="spellEnd"/>
      <w:r w:rsidR="00DE0E07" w:rsidRPr="00B93279">
        <w:rPr>
          <w:lang w:val="ru-BY"/>
        </w:rPr>
        <w:t xml:space="preserve"> [7]</w:t>
      </w:r>
      <w:r w:rsidR="004D4F33" w:rsidRPr="00B93279">
        <w:rPr>
          <w:lang w:val="ru-BY"/>
        </w:rPr>
        <w:t xml:space="preserve">. Будет использоваться спектр инструментов экосистемы </w:t>
      </w:r>
      <w:proofErr w:type="spellStart"/>
      <w:r w:rsidR="004D4F33" w:rsidRPr="00B93279">
        <w:rPr>
          <w:lang w:val="ru-BY"/>
        </w:rPr>
        <w:t>NodeJS</w:t>
      </w:r>
      <w:proofErr w:type="spellEnd"/>
      <w:r w:rsidR="00DE0E07" w:rsidRPr="00B93279">
        <w:rPr>
          <w:lang w:val="ru-BY"/>
        </w:rPr>
        <w:t xml:space="preserve"> [8]</w:t>
      </w:r>
      <w:r w:rsidR="004D4F33" w:rsidRPr="00B93279">
        <w:rPr>
          <w:lang w:val="ru-BY"/>
        </w:rPr>
        <w:t>.</w:t>
      </w:r>
    </w:p>
    <w:p w14:paraId="383076F6" w14:textId="5CE0B7BC" w:rsidR="002A1E33" w:rsidRPr="00B93279" w:rsidRDefault="002A1E33" w:rsidP="008D7C8E">
      <w:pPr>
        <w:rPr>
          <w:lang w:val="ru-BY"/>
        </w:rPr>
      </w:pPr>
      <w:r w:rsidRPr="00B93279">
        <w:rPr>
          <w:lang w:val="ru-BY"/>
        </w:rPr>
        <w:t xml:space="preserve">Next.js, используется крупнейшими мировыми компаниями, позволяет создавать полнофункциональные веб-приложения, расширяя новейшие возможности </w:t>
      </w:r>
      <w:proofErr w:type="spellStart"/>
      <w:r w:rsidRPr="00B93279">
        <w:rPr>
          <w:lang w:val="ru-BY"/>
        </w:rPr>
        <w:t>React</w:t>
      </w:r>
      <w:proofErr w:type="spellEnd"/>
      <w:r w:rsidRPr="00B93279">
        <w:rPr>
          <w:lang w:val="ru-BY"/>
        </w:rPr>
        <w:t xml:space="preserve"> </w:t>
      </w:r>
      <w:r w:rsidR="00DE0E07" w:rsidRPr="00B93279">
        <w:rPr>
          <w:lang w:val="ru-BY"/>
        </w:rPr>
        <w:t xml:space="preserve">[9] </w:t>
      </w:r>
      <w:r w:rsidRPr="00B93279">
        <w:rPr>
          <w:lang w:val="ru-BY"/>
        </w:rPr>
        <w:t xml:space="preserve">и интегрируя мощный инструментарий </w:t>
      </w:r>
      <w:proofErr w:type="spellStart"/>
      <w:r w:rsidRPr="00B93279">
        <w:rPr>
          <w:lang w:val="ru-BY"/>
        </w:rPr>
        <w:t>JavaScript</w:t>
      </w:r>
      <w:proofErr w:type="spellEnd"/>
      <w:r w:rsidRPr="00B93279">
        <w:rPr>
          <w:lang w:val="ru-BY"/>
        </w:rPr>
        <w:t xml:space="preserve"> на основе </w:t>
      </w:r>
      <w:proofErr w:type="spellStart"/>
      <w:r w:rsidRPr="00B93279">
        <w:rPr>
          <w:lang w:val="ru-BY"/>
        </w:rPr>
        <w:t>Rust</w:t>
      </w:r>
      <w:proofErr w:type="spellEnd"/>
      <w:r w:rsidRPr="00B93279">
        <w:rPr>
          <w:lang w:val="ru-BY"/>
        </w:rPr>
        <w:t xml:space="preserve"> для самых быстрых сборок.</w:t>
      </w:r>
    </w:p>
    <w:p w14:paraId="1442F672" w14:textId="60147295" w:rsidR="002A1E33" w:rsidRPr="00B93279" w:rsidRDefault="002A1E33" w:rsidP="008D7C8E">
      <w:pPr>
        <w:rPr>
          <w:lang w:val="ru-BY"/>
        </w:rPr>
      </w:pPr>
      <w:proofErr w:type="spellStart"/>
      <w:r w:rsidRPr="00B93279">
        <w:rPr>
          <w:lang w:val="ru-BY"/>
        </w:rPr>
        <w:t>TypeScript</w:t>
      </w:r>
      <w:proofErr w:type="spellEnd"/>
      <w:r w:rsidRPr="00B93279">
        <w:rPr>
          <w:lang w:val="ru-BY"/>
        </w:rPr>
        <w:t xml:space="preserve"> – это язык программирования с сильной типизацией, созданный на основе </w:t>
      </w:r>
      <w:proofErr w:type="spellStart"/>
      <w:r w:rsidRPr="00B93279">
        <w:rPr>
          <w:lang w:val="ru-BY"/>
        </w:rPr>
        <w:t>JavaScript</w:t>
      </w:r>
      <w:proofErr w:type="spellEnd"/>
      <w:r w:rsidRPr="00B93279">
        <w:rPr>
          <w:lang w:val="ru-BY"/>
        </w:rPr>
        <w:t xml:space="preserve"> и предоставляющий более совершенные инструменты в любом масштабе.</w:t>
      </w:r>
    </w:p>
    <w:p w14:paraId="535F5F69" w14:textId="32C625A0" w:rsidR="00663D83" w:rsidRPr="00B93279" w:rsidRDefault="002A1E33" w:rsidP="00663D83">
      <w:pPr>
        <w:rPr>
          <w:lang w:val="ru-BY"/>
        </w:rPr>
      </w:pPr>
      <w:r w:rsidRPr="00B93279">
        <w:rPr>
          <w:lang w:val="ru-BY"/>
        </w:rPr>
        <w:t>React.js –</w:t>
      </w:r>
      <w:r w:rsidR="000E3E74" w:rsidRPr="00B93279">
        <w:rPr>
          <w:lang w:val="ru-BY"/>
        </w:rPr>
        <w:t xml:space="preserve"> </w:t>
      </w:r>
      <w:r w:rsidRPr="00B93279">
        <w:rPr>
          <w:lang w:val="ru-BY"/>
        </w:rPr>
        <w:t xml:space="preserve">библиотека для языка программирования </w:t>
      </w:r>
      <w:proofErr w:type="spellStart"/>
      <w:r w:rsidRPr="00B93279">
        <w:rPr>
          <w:lang w:val="ru-BY"/>
        </w:rPr>
        <w:t>JavaScript</w:t>
      </w:r>
      <w:proofErr w:type="spellEnd"/>
      <w:r w:rsidRPr="00B93279">
        <w:rPr>
          <w:lang w:val="ru-BY"/>
        </w:rPr>
        <w:t xml:space="preserve"> с открытым исходным кодом для разработки пользовательских интерфейсов. Она помогает быстро и легко реализовать реактивность </w:t>
      </w:r>
      <w:r w:rsidR="00782BB5" w:rsidRPr="00B93279">
        <w:rPr>
          <w:lang w:val="ru-BY"/>
        </w:rPr>
        <w:t>–</w:t>
      </w:r>
      <w:r w:rsidRPr="00B93279">
        <w:rPr>
          <w:lang w:val="ru-BY"/>
        </w:rPr>
        <w:t xml:space="preserve"> явление, когда в ответ на изменение одного элемента меняется все остальное.</w:t>
      </w:r>
    </w:p>
    <w:p w14:paraId="179DA035" w14:textId="11410261" w:rsidR="0022160D" w:rsidRPr="00B93279" w:rsidRDefault="0022160D" w:rsidP="00663D83">
      <w:pPr>
        <w:rPr>
          <w:lang w:val="ru-BY"/>
        </w:rPr>
      </w:pPr>
      <w:r w:rsidRPr="00B93279">
        <w:rPr>
          <w:lang w:val="ru-BY"/>
        </w:rPr>
        <w:t xml:space="preserve">Node.js – это платформа с открытым исходным кодом для работы с языком </w:t>
      </w:r>
      <w:proofErr w:type="spellStart"/>
      <w:r w:rsidRPr="00B93279">
        <w:rPr>
          <w:lang w:val="ru-BY"/>
        </w:rPr>
        <w:t>JavaScript</w:t>
      </w:r>
      <w:proofErr w:type="spellEnd"/>
      <w:r w:rsidRPr="00B93279">
        <w:rPr>
          <w:lang w:val="ru-BY"/>
        </w:rPr>
        <w:t xml:space="preserve">, построенная на движке </w:t>
      </w:r>
      <w:proofErr w:type="spellStart"/>
      <w:r w:rsidRPr="00B93279">
        <w:rPr>
          <w:lang w:val="ru-BY"/>
        </w:rPr>
        <w:t>Chrome</w:t>
      </w:r>
      <w:proofErr w:type="spellEnd"/>
      <w:r w:rsidRPr="00B93279">
        <w:rPr>
          <w:lang w:val="ru-BY"/>
        </w:rPr>
        <w:t xml:space="preserve"> V8</w:t>
      </w:r>
      <w:r w:rsidR="00DE0E07" w:rsidRPr="00B93279">
        <w:rPr>
          <w:lang w:val="ru-BY"/>
        </w:rPr>
        <w:t xml:space="preserve"> [10]</w:t>
      </w:r>
      <w:r w:rsidRPr="00B93279">
        <w:rPr>
          <w:lang w:val="ru-BY"/>
        </w:rPr>
        <w:t>. Она позволяет писать серверный код для веб-приложений и динамических веб-страниц, а также программ командной строки. В основе платформы – событийно-управляемая модель с неблокирующими операциями ввода-вывода, что делает ее эффективной и легкой.</w:t>
      </w:r>
    </w:p>
    <w:p w14:paraId="64AE1795" w14:textId="75420AD0" w:rsidR="00434500" w:rsidRPr="00B93279" w:rsidRDefault="00434500" w:rsidP="00663D83">
      <w:pPr>
        <w:rPr>
          <w:lang w:val="ru-BY"/>
        </w:rPr>
      </w:pPr>
      <w:r w:rsidRPr="00B93279">
        <w:rPr>
          <w:lang w:val="ru-BY"/>
        </w:rPr>
        <w:lastRenderedPageBreak/>
        <w:t xml:space="preserve">В качестве базы данных будет использоваться на выбор </w:t>
      </w:r>
      <w:proofErr w:type="spellStart"/>
      <w:r w:rsidRPr="00B93279">
        <w:rPr>
          <w:lang w:val="ru-BY"/>
        </w:rPr>
        <w:t>MongoDB</w:t>
      </w:r>
      <w:proofErr w:type="spellEnd"/>
      <w:r w:rsidRPr="00B93279">
        <w:rPr>
          <w:lang w:val="ru-BY"/>
        </w:rPr>
        <w:t xml:space="preserve"> </w:t>
      </w:r>
      <w:r w:rsidR="00DE0E07" w:rsidRPr="00B93279">
        <w:rPr>
          <w:lang w:val="ru-BY"/>
        </w:rPr>
        <w:t xml:space="preserve">[11] </w:t>
      </w:r>
      <w:r w:rsidRPr="00B93279">
        <w:rPr>
          <w:lang w:val="ru-BY"/>
        </w:rPr>
        <w:t xml:space="preserve">или </w:t>
      </w:r>
      <w:proofErr w:type="spellStart"/>
      <w:r w:rsidRPr="00B93279">
        <w:rPr>
          <w:lang w:val="ru-BY"/>
        </w:rPr>
        <w:t>PostgreSQL</w:t>
      </w:r>
      <w:proofErr w:type="spellEnd"/>
      <w:r w:rsidR="00DE0E07" w:rsidRPr="00B93279">
        <w:rPr>
          <w:lang w:val="ru-BY"/>
        </w:rPr>
        <w:t xml:space="preserve"> [12]</w:t>
      </w:r>
      <w:r w:rsidRPr="00B93279">
        <w:rPr>
          <w:lang w:val="ru-BY"/>
        </w:rPr>
        <w:t>.</w:t>
      </w:r>
    </w:p>
    <w:p w14:paraId="2C618839" w14:textId="3AC68019" w:rsidR="00434500" w:rsidRPr="00B93279" w:rsidRDefault="00434500" w:rsidP="00663D83">
      <w:pPr>
        <w:rPr>
          <w:lang w:val="ru-BY"/>
        </w:rPr>
      </w:pPr>
      <w:proofErr w:type="spellStart"/>
      <w:r w:rsidRPr="00B93279">
        <w:rPr>
          <w:lang w:val="ru-BY"/>
        </w:rPr>
        <w:t>MongoDB</w:t>
      </w:r>
      <w:proofErr w:type="spellEnd"/>
      <w:r w:rsidRPr="00B93279">
        <w:rPr>
          <w:lang w:val="ru-BY"/>
        </w:rPr>
        <w:t xml:space="preserve"> – это </w:t>
      </w:r>
      <w:proofErr w:type="spellStart"/>
      <w:r w:rsidRPr="00B93279">
        <w:rPr>
          <w:lang w:val="ru-BY"/>
        </w:rPr>
        <w:t>документоориентированная</w:t>
      </w:r>
      <w:proofErr w:type="spellEnd"/>
      <w:r w:rsidRPr="00B93279">
        <w:rPr>
          <w:lang w:val="ru-BY"/>
        </w:rPr>
        <w:t xml:space="preserve"> система управления базами данных, которая не требует описания схемы таблиц. Считается одним из классических примеров </w:t>
      </w:r>
      <w:proofErr w:type="spellStart"/>
      <w:r w:rsidRPr="00B93279">
        <w:rPr>
          <w:lang w:val="ru-BY"/>
        </w:rPr>
        <w:t>NoSQL</w:t>
      </w:r>
      <w:proofErr w:type="spellEnd"/>
      <w:r w:rsidRPr="00B93279">
        <w:rPr>
          <w:lang w:val="ru-BY"/>
        </w:rPr>
        <w:t>-систем, использует JSON-подобные документы и схему базы данных. Написана на языке C++.</w:t>
      </w:r>
    </w:p>
    <w:p w14:paraId="6C2D194B" w14:textId="2DABA337" w:rsidR="00434500" w:rsidRPr="00B93279" w:rsidRDefault="00434500" w:rsidP="00663D83">
      <w:pPr>
        <w:rPr>
          <w:lang w:val="ru-BY"/>
        </w:rPr>
      </w:pPr>
      <w:proofErr w:type="spellStart"/>
      <w:r w:rsidRPr="00B93279">
        <w:rPr>
          <w:lang w:val="ru-BY"/>
        </w:rPr>
        <w:t>PostgreSQL</w:t>
      </w:r>
      <w:proofErr w:type="spellEnd"/>
      <w:r w:rsidRPr="00B93279">
        <w:rPr>
          <w:lang w:val="ru-BY"/>
        </w:rPr>
        <w:t xml:space="preserve"> – это объектно-реляционная система управления базами данных (ORDBMS), наиболее развитая из открытых СУБД в мире. Имеет открытый исходный код и является альтернативой коммерческим базам данных.</w:t>
      </w:r>
    </w:p>
    <w:p w14:paraId="2CA150C5" w14:textId="6B0F67B0" w:rsidR="00434500" w:rsidRPr="00B93279" w:rsidRDefault="00434500" w:rsidP="00663D83">
      <w:pPr>
        <w:rPr>
          <w:lang w:val="ru-BY"/>
        </w:rPr>
      </w:pPr>
      <w:r w:rsidRPr="00B93279">
        <w:rPr>
          <w:lang w:val="ru-BY"/>
        </w:rPr>
        <w:t xml:space="preserve">Основная разработка будет вестись в средах разработки </w:t>
      </w:r>
      <w:proofErr w:type="spellStart"/>
      <w:r w:rsidRPr="00B93279">
        <w:rPr>
          <w:lang w:val="ru-BY"/>
        </w:rPr>
        <w:t>JetBrains</w:t>
      </w:r>
      <w:proofErr w:type="spellEnd"/>
      <w:r w:rsidRPr="00B93279">
        <w:rPr>
          <w:lang w:val="ru-BY"/>
        </w:rPr>
        <w:t xml:space="preserve"> </w:t>
      </w:r>
      <w:proofErr w:type="spellStart"/>
      <w:r w:rsidRPr="00B93279">
        <w:rPr>
          <w:lang w:val="ru-BY"/>
        </w:rPr>
        <w:t>WebStorm</w:t>
      </w:r>
      <w:proofErr w:type="spellEnd"/>
      <w:r w:rsidRPr="00B93279">
        <w:rPr>
          <w:lang w:val="ru-BY"/>
        </w:rPr>
        <w:t xml:space="preserve"> </w:t>
      </w:r>
      <w:r w:rsidR="00DE0E07" w:rsidRPr="00B93279">
        <w:rPr>
          <w:lang w:val="ru-BY"/>
        </w:rPr>
        <w:t xml:space="preserve">[13] </w:t>
      </w:r>
      <w:r w:rsidRPr="00B93279">
        <w:rPr>
          <w:lang w:val="ru-BY"/>
        </w:rPr>
        <w:t xml:space="preserve">и </w:t>
      </w:r>
      <w:proofErr w:type="spellStart"/>
      <w:r w:rsidRPr="00B93279">
        <w:rPr>
          <w:lang w:val="ru-BY"/>
        </w:rPr>
        <w:t>Microsoft</w:t>
      </w:r>
      <w:proofErr w:type="spellEnd"/>
      <w:r w:rsidRPr="00B93279">
        <w:rPr>
          <w:lang w:val="ru-BY"/>
        </w:rPr>
        <w:t xml:space="preserve"> </w:t>
      </w:r>
      <w:proofErr w:type="spellStart"/>
      <w:r w:rsidRPr="00B93279">
        <w:rPr>
          <w:lang w:val="ru-BY"/>
        </w:rPr>
        <w:t>Visual</w:t>
      </w:r>
      <w:proofErr w:type="spellEnd"/>
      <w:r w:rsidRPr="00B93279">
        <w:rPr>
          <w:lang w:val="ru-BY"/>
        </w:rPr>
        <w:t xml:space="preserve"> </w:t>
      </w:r>
      <w:proofErr w:type="spellStart"/>
      <w:r w:rsidRPr="00B93279">
        <w:rPr>
          <w:lang w:val="ru-BY"/>
        </w:rPr>
        <w:t>Studio</w:t>
      </w:r>
      <w:proofErr w:type="spellEnd"/>
      <w:r w:rsidRPr="00B93279">
        <w:rPr>
          <w:lang w:val="ru-BY"/>
        </w:rPr>
        <w:t xml:space="preserve"> </w:t>
      </w:r>
      <w:proofErr w:type="spellStart"/>
      <w:r w:rsidRPr="00B93279">
        <w:rPr>
          <w:lang w:val="ru-BY"/>
        </w:rPr>
        <w:t>Code</w:t>
      </w:r>
      <w:proofErr w:type="spellEnd"/>
      <w:r w:rsidR="00DE0E07" w:rsidRPr="00B93279">
        <w:rPr>
          <w:lang w:val="ru-BY"/>
        </w:rPr>
        <w:t xml:space="preserve"> [14]</w:t>
      </w:r>
      <w:r w:rsidRPr="00B93279">
        <w:rPr>
          <w:lang w:val="ru-BY"/>
        </w:rPr>
        <w:t>. Также при необходимости будут задействованы и другие инструменты.</w:t>
      </w:r>
    </w:p>
    <w:p w14:paraId="32C621F7" w14:textId="1391DEF6" w:rsidR="00434500" w:rsidRPr="00B93279" w:rsidRDefault="00434500" w:rsidP="00434500">
      <w:pPr>
        <w:pStyle w:val="Heading2"/>
        <w:rPr>
          <w:lang w:val="ru-BY"/>
        </w:rPr>
      </w:pPr>
      <w:bookmarkStart w:id="15" w:name="_Toc146477697"/>
      <w:r w:rsidRPr="00B93279">
        <w:rPr>
          <w:lang w:val="ru-BY"/>
        </w:rPr>
        <w:t>2.5 Нефункциональные требования</w:t>
      </w:r>
      <w:bookmarkEnd w:id="15"/>
    </w:p>
    <w:p w14:paraId="68129BE2" w14:textId="77777777" w:rsidR="005665A8" w:rsidRPr="00B93279" w:rsidRDefault="005665A8" w:rsidP="005665A8">
      <w:pPr>
        <w:rPr>
          <w:lang w:val="ru-BY"/>
        </w:rPr>
      </w:pPr>
      <w:r w:rsidRPr="00B93279">
        <w:rPr>
          <w:color w:val="000000"/>
          <w:lang w:val="ru-BY"/>
        </w:rPr>
        <w:t xml:space="preserve">Для реализации проекта необходимо предусмотреть следующие нефункциональные требования: </w:t>
      </w:r>
    </w:p>
    <w:p w14:paraId="2BAEB270" w14:textId="4CD0FAC7" w:rsidR="00C25696" w:rsidRPr="00B93279" w:rsidRDefault="005665A8" w:rsidP="00C25696">
      <w:pPr>
        <w:rPr>
          <w:lang w:val="ru-BY"/>
        </w:rPr>
      </w:pPr>
      <w:r w:rsidRPr="00B93279">
        <w:rPr>
          <w:lang w:val="ru-BY"/>
        </w:rPr>
        <w:t>1 Процессор</w:t>
      </w:r>
      <w:r w:rsidR="00C25696" w:rsidRPr="00B93279">
        <w:rPr>
          <w:lang w:val="ru-BY"/>
        </w:rPr>
        <w:t xml:space="preserve"> и видеокарта</w:t>
      </w:r>
      <w:r w:rsidRPr="00B93279">
        <w:rPr>
          <w:lang w:val="ru-BY"/>
        </w:rPr>
        <w:t>. Т</w:t>
      </w:r>
      <w:r w:rsidR="00C25696" w:rsidRPr="00B93279">
        <w:rPr>
          <w:lang w:val="ru-BY"/>
        </w:rPr>
        <w:t>ак как</w:t>
      </w:r>
      <w:r w:rsidRPr="00B93279">
        <w:rPr>
          <w:lang w:val="ru-BY"/>
        </w:rPr>
        <w:t xml:space="preserve"> </w:t>
      </w:r>
      <w:r w:rsidR="00C25696" w:rsidRPr="00B93279">
        <w:rPr>
          <w:lang w:val="ru-BY"/>
        </w:rPr>
        <w:t>программное средство</w:t>
      </w:r>
      <w:r w:rsidRPr="00B93279">
        <w:rPr>
          <w:lang w:val="ru-BY"/>
        </w:rPr>
        <w:t xml:space="preserve"> будет оформлен</w:t>
      </w:r>
      <w:r w:rsidR="00C25696" w:rsidRPr="00B93279">
        <w:rPr>
          <w:lang w:val="ru-BY"/>
        </w:rPr>
        <w:t>о</w:t>
      </w:r>
      <w:r w:rsidRPr="00B93279">
        <w:rPr>
          <w:lang w:val="ru-BY"/>
        </w:rPr>
        <w:t xml:space="preserve"> в виде веб-приложения,</w:t>
      </w:r>
      <w:r w:rsidR="00C25696" w:rsidRPr="00B93279">
        <w:rPr>
          <w:lang w:val="ru-BY"/>
        </w:rPr>
        <w:t xml:space="preserve"> использующего технологию </w:t>
      </w:r>
      <w:proofErr w:type="spellStart"/>
      <w:r w:rsidR="00C25696" w:rsidRPr="00B93279">
        <w:rPr>
          <w:lang w:val="ru-BY"/>
        </w:rPr>
        <w:t>WebGL</w:t>
      </w:r>
      <w:proofErr w:type="spellEnd"/>
      <w:r w:rsidR="00DE0E07" w:rsidRPr="00B93279">
        <w:rPr>
          <w:lang w:val="ru-BY"/>
        </w:rPr>
        <w:t xml:space="preserve"> [15]</w:t>
      </w:r>
      <w:r w:rsidR="00C25696" w:rsidRPr="00B93279">
        <w:rPr>
          <w:lang w:val="ru-BY"/>
        </w:rPr>
        <w:t>, то необходимо, чтобы видеопроцессор мог комфортно справляться с отрисовкой не только примитивных, но и относительно сложных сцен с большим количеством моделей и мешей. Также браузер должен поддерживать опцию аппаратного ускорения для отрисовки страниц. Это обеспечит комфортный опыт не только разработки, но и последующего пользования.</w:t>
      </w:r>
    </w:p>
    <w:p w14:paraId="0321946F" w14:textId="5FE36F42" w:rsidR="005665A8" w:rsidRPr="00B93279" w:rsidRDefault="005665A8" w:rsidP="005665A8">
      <w:pPr>
        <w:rPr>
          <w:lang w:val="ru-BY"/>
        </w:rPr>
      </w:pPr>
      <w:r w:rsidRPr="00B93279">
        <w:rPr>
          <w:lang w:val="ru-BY"/>
        </w:rPr>
        <w:t xml:space="preserve">2 Система. </w:t>
      </w:r>
      <w:r w:rsidR="00C25696" w:rsidRPr="00B93279">
        <w:rPr>
          <w:lang w:val="ru-BY"/>
        </w:rPr>
        <w:t xml:space="preserve">Так как экосистема </w:t>
      </w:r>
      <w:proofErr w:type="spellStart"/>
      <w:r w:rsidR="00C25696" w:rsidRPr="00B93279">
        <w:rPr>
          <w:lang w:val="ru-BY"/>
        </w:rPr>
        <w:t>NodeJS</w:t>
      </w:r>
      <w:proofErr w:type="spellEnd"/>
      <w:r w:rsidR="00C25696" w:rsidRPr="00B93279">
        <w:rPr>
          <w:lang w:val="ru-BY"/>
        </w:rPr>
        <w:t xml:space="preserve"> является кроссплатформенной, то любая популярная операционная система</w:t>
      </w:r>
      <w:r w:rsidR="00B93279">
        <w:rPr>
          <w:lang w:val="ru-BY"/>
        </w:rPr>
        <w:t xml:space="preserve">, на которой можно установить </w:t>
      </w:r>
      <w:r w:rsidR="00B93279">
        <w:t>NodeJS</w:t>
      </w:r>
      <w:r w:rsidR="00B93279">
        <w:rPr>
          <w:lang w:val="ru-BY"/>
        </w:rPr>
        <w:t>,</w:t>
      </w:r>
      <w:r w:rsidR="00C25696" w:rsidRPr="00B93279">
        <w:rPr>
          <w:lang w:val="ru-BY"/>
        </w:rPr>
        <w:t xml:space="preserve"> является подходящей.</w:t>
      </w:r>
      <w:r w:rsidRPr="00B93279">
        <w:rPr>
          <w:lang w:val="ru-BY"/>
        </w:rPr>
        <w:t xml:space="preserve"> </w:t>
      </w:r>
    </w:p>
    <w:p w14:paraId="3A480DAA" w14:textId="5EA90ECC" w:rsidR="005665A8" w:rsidRPr="00B93279" w:rsidRDefault="005665A8" w:rsidP="005665A8">
      <w:pPr>
        <w:rPr>
          <w:lang w:val="ru-BY"/>
        </w:rPr>
      </w:pPr>
      <w:r w:rsidRPr="00B93279">
        <w:rPr>
          <w:lang w:val="ru-BY"/>
        </w:rPr>
        <w:t xml:space="preserve">3 Оперативная память. </w:t>
      </w:r>
      <w:r w:rsidR="00B93279">
        <w:rPr>
          <w:lang w:val="ru-BY"/>
        </w:rPr>
        <w:t>Ввиду необходимости загружать в память порой тяжелые сцены, р</w:t>
      </w:r>
      <w:r w:rsidRPr="00B93279">
        <w:rPr>
          <w:lang w:val="ru-BY"/>
        </w:rPr>
        <w:t xml:space="preserve">екомендуется иметь как минимум </w:t>
      </w:r>
      <w:r w:rsidR="00C25696" w:rsidRPr="00B93279">
        <w:rPr>
          <w:lang w:val="ru-BY"/>
        </w:rPr>
        <w:t>6</w:t>
      </w:r>
      <w:r w:rsidRPr="00B93279">
        <w:rPr>
          <w:lang w:val="ru-BY"/>
        </w:rPr>
        <w:t xml:space="preserve"> ГБ RAM.</w:t>
      </w:r>
      <w:r w:rsidR="00C25696" w:rsidRPr="00B93279">
        <w:rPr>
          <w:lang w:val="ru-BY"/>
        </w:rPr>
        <w:t xml:space="preserve"> Также рекомендуется иметь отдельную видеопамять как минимум 2 ГБ VRAM.</w:t>
      </w:r>
    </w:p>
    <w:p w14:paraId="7940F418" w14:textId="68AE528A" w:rsidR="005665A8" w:rsidRPr="00B93279" w:rsidRDefault="00C25696" w:rsidP="005665A8">
      <w:pPr>
        <w:rPr>
          <w:lang w:val="ru-BY"/>
        </w:rPr>
      </w:pPr>
      <w:r w:rsidRPr="00B93279">
        <w:rPr>
          <w:lang w:val="ru-BY"/>
        </w:rPr>
        <w:t>Необходимо предусмотреть</w:t>
      </w:r>
      <w:r w:rsidR="005665A8" w:rsidRPr="00B93279">
        <w:rPr>
          <w:lang w:val="ru-BY"/>
        </w:rPr>
        <w:t xml:space="preserve"> масштабируемость, защищенность и ремонтопригодность</w:t>
      </w:r>
      <w:r w:rsidRPr="00B93279">
        <w:rPr>
          <w:lang w:val="ru-BY"/>
        </w:rPr>
        <w:t>, которые</w:t>
      </w:r>
      <w:r w:rsidR="005665A8" w:rsidRPr="00B93279">
        <w:rPr>
          <w:lang w:val="ru-BY"/>
        </w:rPr>
        <w:t xml:space="preserve"> являются важными характеристиками для любой системы. Обеспечение этих характеристик может помочь обеспечить работоспособность системы и удовлетворить потребности пользователей. </w:t>
      </w:r>
    </w:p>
    <w:p w14:paraId="4BE13C8C" w14:textId="467B9545" w:rsidR="005665A8" w:rsidRPr="00B93279" w:rsidRDefault="00C25696" w:rsidP="005665A8">
      <w:pPr>
        <w:rPr>
          <w:lang w:val="ru-BY"/>
        </w:rPr>
      </w:pPr>
      <w:r w:rsidRPr="00B93279">
        <w:rPr>
          <w:lang w:val="ru-BY"/>
        </w:rPr>
        <w:t xml:space="preserve">Обеспечению масштабируемости способствует выбранный фреймворк, который позволяет писать относительно расширяемый код по сравнению с классическими SPA </w:t>
      </w:r>
      <w:proofErr w:type="spellStart"/>
      <w:r w:rsidRPr="00B93279">
        <w:rPr>
          <w:lang w:val="ru-BY"/>
        </w:rPr>
        <w:t>React</w:t>
      </w:r>
      <w:proofErr w:type="spellEnd"/>
      <w:r w:rsidRPr="00B93279">
        <w:rPr>
          <w:lang w:val="ru-BY"/>
        </w:rPr>
        <w:t>-приложениями.</w:t>
      </w:r>
    </w:p>
    <w:p w14:paraId="1C614C76" w14:textId="61A0ACF4" w:rsidR="00C25696" w:rsidRPr="00B93279" w:rsidRDefault="005665A8" w:rsidP="005665A8">
      <w:pPr>
        <w:rPr>
          <w:lang w:val="ru-BY"/>
        </w:rPr>
      </w:pPr>
      <w:r w:rsidRPr="00B93279">
        <w:rPr>
          <w:lang w:val="ru-BY"/>
        </w:rPr>
        <w:lastRenderedPageBreak/>
        <w:t xml:space="preserve">Для обеспечения ремонтопригодности необходимо написать документированный код, а также использовать системы контроля версий, такие, например, как </w:t>
      </w:r>
      <w:proofErr w:type="spellStart"/>
      <w:r w:rsidRPr="00B93279">
        <w:rPr>
          <w:lang w:val="ru-BY"/>
        </w:rPr>
        <w:t>Git</w:t>
      </w:r>
      <w:proofErr w:type="spellEnd"/>
      <w:r w:rsidR="00DE0E07" w:rsidRPr="00B93279">
        <w:rPr>
          <w:lang w:val="ru-BY"/>
        </w:rPr>
        <w:t xml:space="preserve"> [16]</w:t>
      </w:r>
      <w:r w:rsidR="00C25696" w:rsidRPr="00B93279">
        <w:rPr>
          <w:lang w:val="ru-BY"/>
        </w:rPr>
        <w:t xml:space="preserve"> и при необходимости поясняющие </w:t>
      </w:r>
      <w:proofErr w:type="spellStart"/>
      <w:r w:rsidR="00C25696" w:rsidRPr="00B93279">
        <w:rPr>
          <w:lang w:val="ru-BY"/>
        </w:rPr>
        <w:t>md</w:t>
      </w:r>
      <w:proofErr w:type="spellEnd"/>
      <w:r w:rsidR="00C25696" w:rsidRPr="00B93279">
        <w:rPr>
          <w:lang w:val="ru-BY"/>
        </w:rPr>
        <w:t>-файлы.</w:t>
      </w:r>
    </w:p>
    <w:p w14:paraId="7CC4474E" w14:textId="77777777" w:rsidR="00C25696" w:rsidRPr="00B93279" w:rsidRDefault="00C25696">
      <w:pPr>
        <w:jc w:val="center"/>
        <w:rPr>
          <w:lang w:val="ru-BY"/>
        </w:rPr>
      </w:pPr>
      <w:r w:rsidRPr="00B93279">
        <w:rPr>
          <w:lang w:val="ru-BY"/>
        </w:rPr>
        <w:br w:type="page"/>
      </w:r>
    </w:p>
    <w:p w14:paraId="2744DB9A" w14:textId="61246D3A" w:rsidR="00E302BA" w:rsidRPr="00B93279" w:rsidRDefault="00C25696" w:rsidP="00CF606A">
      <w:pPr>
        <w:pStyle w:val="Heading1"/>
        <w:ind w:left="0"/>
        <w:jc w:val="center"/>
        <w:rPr>
          <w:lang w:val="ru-BY"/>
        </w:rPr>
      </w:pPr>
      <w:bookmarkStart w:id="16" w:name="_Toc146477698"/>
      <w:r w:rsidRPr="00B93279">
        <w:rPr>
          <w:lang w:val="ru-BY"/>
        </w:rPr>
        <w:lastRenderedPageBreak/>
        <w:t>Список используемых источников</w:t>
      </w:r>
      <w:bookmarkEnd w:id="16"/>
    </w:p>
    <w:p w14:paraId="08A59B0A" w14:textId="1C067E72" w:rsidR="007269B0" w:rsidRPr="00B93279" w:rsidRDefault="007269B0" w:rsidP="007269B0">
      <w:pPr>
        <w:widowControl w:val="0"/>
        <w:autoSpaceDE w:val="0"/>
        <w:autoSpaceDN w:val="0"/>
        <w:adjustRightInd w:val="0"/>
        <w:rPr>
          <w:szCs w:val="20"/>
          <w:lang w:val="ru-BY" w:eastAsia="be-BY"/>
        </w:rPr>
      </w:pPr>
      <w:r w:rsidRPr="00B93279">
        <w:rPr>
          <w:color w:val="000000" w:themeColor="text1"/>
          <w:szCs w:val="28"/>
          <w:lang w:val="ru-BY"/>
        </w:rPr>
        <w:t>[1] </w:t>
      </w:r>
      <w:r w:rsidRPr="00B93279">
        <w:rPr>
          <w:szCs w:val="20"/>
          <w:lang w:val="ru-BY" w:eastAsia="be-BY"/>
        </w:rPr>
        <w:t>3D-планировщик [Электронный ресурс]. – Режим доступа:  https://cedreo.com/faq/what-is-a-3d-floor-plan-rendering. – Дата доступа: 20.09.2023</w:t>
      </w:r>
    </w:p>
    <w:p w14:paraId="304DE14D" w14:textId="78852DC2" w:rsidR="007269B0" w:rsidRPr="00B93279" w:rsidRDefault="007269B0" w:rsidP="007269B0">
      <w:pPr>
        <w:widowControl w:val="0"/>
        <w:autoSpaceDE w:val="0"/>
        <w:autoSpaceDN w:val="0"/>
        <w:adjustRightInd w:val="0"/>
        <w:rPr>
          <w:szCs w:val="20"/>
          <w:lang w:val="ru-BY" w:eastAsia="be-BY"/>
        </w:rPr>
      </w:pPr>
      <w:r w:rsidRPr="00B93279">
        <w:rPr>
          <w:color w:val="000000" w:themeColor="text1"/>
          <w:szCs w:val="28"/>
          <w:lang w:val="ru-BY"/>
        </w:rPr>
        <w:t>[2] </w:t>
      </w:r>
      <w:r w:rsidRPr="00B93279">
        <w:rPr>
          <w:szCs w:val="20"/>
          <w:lang w:val="ru-BY" w:eastAsia="be-BY"/>
        </w:rPr>
        <w:t xml:space="preserve">Платформа </w:t>
      </w:r>
      <w:proofErr w:type="spellStart"/>
      <w:r w:rsidRPr="00B93279">
        <w:rPr>
          <w:szCs w:val="20"/>
          <w:lang w:val="ru-BY" w:eastAsia="be-BY"/>
        </w:rPr>
        <w:t>Roomle</w:t>
      </w:r>
      <w:proofErr w:type="spellEnd"/>
      <w:r w:rsidRPr="00B93279">
        <w:rPr>
          <w:szCs w:val="20"/>
          <w:lang w:val="ru-BY" w:eastAsia="be-BY"/>
        </w:rPr>
        <w:t xml:space="preserve"> [Электронный ресурс]. – Режим доступа:  https://www.roomle.com/en. – Дата доступа: 20.09.2023</w:t>
      </w:r>
    </w:p>
    <w:p w14:paraId="28396995" w14:textId="163C3C93" w:rsidR="003E3B4B" w:rsidRPr="00B93279" w:rsidRDefault="003E3B4B" w:rsidP="007269B0">
      <w:pPr>
        <w:widowControl w:val="0"/>
        <w:autoSpaceDE w:val="0"/>
        <w:autoSpaceDN w:val="0"/>
        <w:adjustRightInd w:val="0"/>
        <w:rPr>
          <w:szCs w:val="20"/>
          <w:lang w:val="ru-BY" w:eastAsia="be-BY"/>
        </w:rPr>
      </w:pPr>
      <w:r w:rsidRPr="00B93279">
        <w:rPr>
          <w:szCs w:val="20"/>
          <w:lang w:val="ru-BY" w:eastAsia="be-BY"/>
        </w:rPr>
        <w:t xml:space="preserve">[3] Платформа </w:t>
      </w:r>
      <w:proofErr w:type="spellStart"/>
      <w:r w:rsidRPr="00B93279">
        <w:rPr>
          <w:szCs w:val="20"/>
          <w:lang w:val="ru-BY" w:eastAsia="be-BY"/>
        </w:rPr>
        <w:t>RoomToDo</w:t>
      </w:r>
      <w:proofErr w:type="spellEnd"/>
      <w:r w:rsidRPr="00B93279">
        <w:rPr>
          <w:szCs w:val="20"/>
          <w:lang w:val="ru-BY" w:eastAsia="be-BY"/>
        </w:rPr>
        <w:t xml:space="preserve"> [Электронный ресурс]. – Режим доступа: https://roomtodo.com/en/. – Дата доступа: 20.09.2023</w:t>
      </w:r>
    </w:p>
    <w:p w14:paraId="1FEC85C2" w14:textId="642DC9C2" w:rsidR="003E3B4B" w:rsidRPr="00B93279" w:rsidRDefault="003E3B4B" w:rsidP="007269B0">
      <w:pPr>
        <w:widowControl w:val="0"/>
        <w:autoSpaceDE w:val="0"/>
        <w:autoSpaceDN w:val="0"/>
        <w:adjustRightInd w:val="0"/>
        <w:rPr>
          <w:szCs w:val="20"/>
          <w:lang w:val="ru-BY" w:eastAsia="be-BY"/>
        </w:rPr>
      </w:pPr>
      <w:r w:rsidRPr="00B93279">
        <w:rPr>
          <w:szCs w:val="20"/>
          <w:lang w:val="ru-BY" w:eastAsia="be-BY"/>
        </w:rPr>
        <w:t>[4] Семантически корректный сайт [Электронный ресурс]. – Режим доступа: https://web.dev/learn/html/semantic-html. – Дата доступа: 21.09.2023</w:t>
      </w:r>
    </w:p>
    <w:p w14:paraId="4BA1FE34" w14:textId="0F89BCAB"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[4] Семантически корректный сайт [Электронный ресурс]. – Режим доступа: https://web.dev/learn/html/semantic-html. – Дата доступа: 21.09.2023</w:t>
      </w:r>
    </w:p>
    <w:p w14:paraId="3DE71D0F" w14:textId="186D088B"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[5] Доступный интерфейс [Электронный ресурс]. – Режим доступа: https://developer.mozilla.org/en-US/docs/Learn/Accessibility/HTML/. – Дата доступа: 21.09.2023</w:t>
      </w:r>
    </w:p>
    <w:p w14:paraId="3FBB83B9" w14:textId="0E210C2D"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 xml:space="preserve">[6] Фреймворк </w:t>
      </w:r>
      <w:proofErr w:type="spellStart"/>
      <w:r w:rsidRPr="00B93279">
        <w:rPr>
          <w:szCs w:val="20"/>
          <w:lang w:val="ru-BY" w:eastAsia="be-BY"/>
        </w:rPr>
        <w:t>NextJS</w:t>
      </w:r>
      <w:proofErr w:type="spellEnd"/>
      <w:r w:rsidRPr="00B93279">
        <w:rPr>
          <w:szCs w:val="20"/>
          <w:lang w:val="ru-BY" w:eastAsia="be-BY"/>
        </w:rPr>
        <w:t xml:space="preserve"> [Электронный ресурс]. – Режим доступа: https://nextjs.org/. – Дата доступа: 22.09.2023</w:t>
      </w:r>
    </w:p>
    <w:p w14:paraId="1FB6F51E" w14:textId="4535B04F"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 xml:space="preserve">[7] Язык программирования </w:t>
      </w:r>
      <w:proofErr w:type="spellStart"/>
      <w:r w:rsidRPr="00B93279">
        <w:rPr>
          <w:szCs w:val="20"/>
          <w:lang w:val="ru-BY" w:eastAsia="be-BY"/>
        </w:rPr>
        <w:t>TypeScript</w:t>
      </w:r>
      <w:proofErr w:type="spellEnd"/>
      <w:r w:rsidRPr="00B93279">
        <w:rPr>
          <w:szCs w:val="20"/>
          <w:lang w:val="ru-BY" w:eastAsia="be-BY"/>
        </w:rPr>
        <w:t xml:space="preserve"> [Электронный ресурс]. – Режим доступа: https://www.typescriptlang.org/. – Дата доступа: 22.09.2023</w:t>
      </w:r>
    </w:p>
    <w:p w14:paraId="48E649A1" w14:textId="3B8626BB"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w:t>
      </w:r>
      <w:r w:rsidR="00F01FF2" w:rsidRPr="00B93279">
        <w:rPr>
          <w:szCs w:val="20"/>
          <w:lang w:val="ru-BY" w:eastAsia="be-BY"/>
        </w:rPr>
        <w:t>8</w:t>
      </w:r>
      <w:r w:rsidRPr="00B93279">
        <w:rPr>
          <w:szCs w:val="20"/>
          <w:lang w:val="ru-BY" w:eastAsia="be-BY"/>
        </w:rPr>
        <w:t xml:space="preserve">] </w:t>
      </w:r>
      <w:r w:rsidR="00E302BA" w:rsidRPr="00B93279">
        <w:rPr>
          <w:szCs w:val="20"/>
          <w:lang w:val="ru-BY" w:eastAsia="be-BY"/>
        </w:rPr>
        <w:t xml:space="preserve">Платформа </w:t>
      </w:r>
      <w:proofErr w:type="spellStart"/>
      <w:r w:rsidR="00E302BA" w:rsidRPr="00B93279">
        <w:rPr>
          <w:szCs w:val="20"/>
          <w:lang w:val="ru-BY" w:eastAsia="be-BY"/>
        </w:rPr>
        <w:t>NodeJS</w:t>
      </w:r>
      <w:proofErr w:type="spellEnd"/>
      <w:r w:rsidRPr="00B93279">
        <w:rPr>
          <w:szCs w:val="20"/>
          <w:lang w:val="ru-BY" w:eastAsia="be-BY"/>
        </w:rPr>
        <w:t xml:space="preserve"> [Электронный ресурс]. – Режим доступа: </w:t>
      </w:r>
      <w:r w:rsidR="00E302BA" w:rsidRPr="00B93279">
        <w:rPr>
          <w:szCs w:val="20"/>
          <w:lang w:val="ru-BY" w:eastAsia="be-BY"/>
        </w:rPr>
        <w:t>https://nodejs.org/en</w:t>
      </w:r>
      <w:r w:rsidRPr="00B93279">
        <w:rPr>
          <w:szCs w:val="20"/>
          <w:lang w:val="ru-BY" w:eastAsia="be-BY"/>
        </w:rPr>
        <w:t>. – Дата доступа: 2</w:t>
      </w:r>
      <w:r w:rsidR="00E302BA" w:rsidRPr="00B93279">
        <w:rPr>
          <w:szCs w:val="20"/>
          <w:lang w:val="ru-BY" w:eastAsia="be-BY"/>
        </w:rPr>
        <w:t>2</w:t>
      </w:r>
      <w:r w:rsidRPr="00B93279">
        <w:rPr>
          <w:szCs w:val="20"/>
          <w:lang w:val="ru-BY" w:eastAsia="be-BY"/>
        </w:rPr>
        <w:t>.09.2023</w:t>
      </w:r>
    </w:p>
    <w:p w14:paraId="16301BD7" w14:textId="39274282" w:rsidR="00F01FF2" w:rsidRPr="00B93279" w:rsidRDefault="003E3B4B" w:rsidP="00F01FF2">
      <w:pPr>
        <w:widowControl w:val="0"/>
        <w:autoSpaceDE w:val="0"/>
        <w:autoSpaceDN w:val="0"/>
        <w:adjustRightInd w:val="0"/>
        <w:rPr>
          <w:szCs w:val="20"/>
          <w:lang w:val="ru-BY" w:eastAsia="be-BY"/>
        </w:rPr>
      </w:pPr>
      <w:r w:rsidRPr="00B93279">
        <w:rPr>
          <w:szCs w:val="20"/>
          <w:lang w:val="ru-BY" w:eastAsia="be-BY"/>
        </w:rPr>
        <w:t>[</w:t>
      </w:r>
      <w:r w:rsidR="00F01FF2" w:rsidRPr="00B93279">
        <w:rPr>
          <w:szCs w:val="20"/>
          <w:lang w:val="ru-BY" w:eastAsia="be-BY"/>
        </w:rPr>
        <w:t>9</w:t>
      </w:r>
      <w:r w:rsidRPr="00B93279">
        <w:rPr>
          <w:szCs w:val="20"/>
          <w:lang w:val="ru-BY" w:eastAsia="be-BY"/>
        </w:rPr>
        <w:t xml:space="preserve">] </w:t>
      </w:r>
      <w:r w:rsidR="00F01FF2" w:rsidRPr="00B93279">
        <w:rPr>
          <w:szCs w:val="20"/>
          <w:lang w:val="ru-BY" w:eastAsia="be-BY"/>
        </w:rPr>
        <w:t xml:space="preserve">Библиотека для разработки интерфейсов </w:t>
      </w:r>
      <w:proofErr w:type="spellStart"/>
      <w:r w:rsidR="00F01FF2" w:rsidRPr="00B93279">
        <w:rPr>
          <w:szCs w:val="20"/>
          <w:lang w:val="ru-BY" w:eastAsia="be-BY"/>
        </w:rPr>
        <w:t>ReactJS</w:t>
      </w:r>
      <w:proofErr w:type="spellEnd"/>
      <w:r w:rsidRPr="00B93279">
        <w:rPr>
          <w:szCs w:val="20"/>
          <w:lang w:val="ru-BY" w:eastAsia="be-BY"/>
        </w:rPr>
        <w:t xml:space="preserve"> [Электронный ресурс]. – Режим доступа: </w:t>
      </w:r>
      <w:r w:rsidR="00F01FF2" w:rsidRPr="00B93279">
        <w:rPr>
          <w:szCs w:val="20"/>
          <w:lang w:val="ru-BY" w:eastAsia="be-BY"/>
        </w:rPr>
        <w:t>https://react.dev/</w:t>
      </w:r>
      <w:r w:rsidRPr="00B93279">
        <w:rPr>
          <w:szCs w:val="20"/>
          <w:lang w:val="ru-BY" w:eastAsia="be-BY"/>
        </w:rPr>
        <w:t>. – Дата доступа: 2</w:t>
      </w:r>
      <w:r w:rsidR="00F01FF2" w:rsidRPr="00B93279">
        <w:rPr>
          <w:szCs w:val="20"/>
          <w:lang w:val="ru-BY" w:eastAsia="be-BY"/>
        </w:rPr>
        <w:t>2</w:t>
      </w:r>
      <w:r w:rsidRPr="00B93279">
        <w:rPr>
          <w:szCs w:val="20"/>
          <w:lang w:val="ru-BY" w:eastAsia="be-BY"/>
        </w:rPr>
        <w:t>.09.2023</w:t>
      </w:r>
    </w:p>
    <w:p w14:paraId="322F4075" w14:textId="21753BE5" w:rsidR="00D17A18" w:rsidRPr="00B93279" w:rsidRDefault="00D17A18" w:rsidP="00D17A18">
      <w:pPr>
        <w:widowControl w:val="0"/>
        <w:autoSpaceDE w:val="0"/>
        <w:autoSpaceDN w:val="0"/>
        <w:adjustRightInd w:val="0"/>
        <w:rPr>
          <w:szCs w:val="20"/>
          <w:lang w:val="ru-BY" w:eastAsia="be-BY"/>
        </w:rPr>
      </w:pPr>
      <w:r w:rsidRPr="00B93279">
        <w:rPr>
          <w:szCs w:val="20"/>
          <w:lang w:val="ru-BY" w:eastAsia="be-BY"/>
        </w:rPr>
        <w:t xml:space="preserve">[10] </w:t>
      </w:r>
      <w:proofErr w:type="spellStart"/>
      <w:r w:rsidRPr="00B93279">
        <w:rPr>
          <w:szCs w:val="20"/>
          <w:lang w:val="ru-BY" w:eastAsia="be-BY"/>
        </w:rPr>
        <w:t>Chrome</w:t>
      </w:r>
      <w:proofErr w:type="spellEnd"/>
      <w:r w:rsidRPr="00B93279">
        <w:rPr>
          <w:szCs w:val="20"/>
          <w:lang w:val="ru-BY" w:eastAsia="be-BY"/>
        </w:rPr>
        <w:t xml:space="preserve"> V8 [Электронный ресурс]. – Режим доступа: </w:t>
      </w:r>
      <w:r w:rsidR="00D13646" w:rsidRPr="00B93279">
        <w:rPr>
          <w:szCs w:val="20"/>
          <w:lang w:val="ru-BY" w:eastAsia="be-BY"/>
        </w:rPr>
        <w:t>https://v8.dev/</w:t>
      </w:r>
      <w:r w:rsidRPr="00B93279">
        <w:rPr>
          <w:szCs w:val="20"/>
          <w:lang w:val="ru-BY" w:eastAsia="be-BY"/>
        </w:rPr>
        <w:t>.</w:t>
      </w:r>
      <w:r w:rsidR="00D13646" w:rsidRPr="00B93279">
        <w:rPr>
          <w:szCs w:val="20"/>
          <w:lang w:val="ru-BY" w:eastAsia="be-BY"/>
        </w:rPr>
        <w:t xml:space="preserve"> </w:t>
      </w:r>
      <w:r w:rsidRPr="00B93279">
        <w:rPr>
          <w:szCs w:val="20"/>
          <w:lang w:val="ru-BY" w:eastAsia="be-BY"/>
        </w:rPr>
        <w:t>– Дата доступа: 23.09.2023</w:t>
      </w:r>
    </w:p>
    <w:p w14:paraId="3AF0A07B" w14:textId="0B49CC4F" w:rsidR="00F01FF2" w:rsidRPr="00B93279" w:rsidRDefault="00F01FF2" w:rsidP="00F01FF2">
      <w:pPr>
        <w:widowControl w:val="0"/>
        <w:autoSpaceDE w:val="0"/>
        <w:autoSpaceDN w:val="0"/>
        <w:adjustRightInd w:val="0"/>
        <w:rPr>
          <w:szCs w:val="20"/>
          <w:lang w:val="ru-BY" w:eastAsia="be-BY"/>
        </w:rPr>
      </w:pPr>
      <w:r w:rsidRPr="00B93279">
        <w:rPr>
          <w:szCs w:val="20"/>
          <w:lang w:val="ru-BY" w:eastAsia="be-BY"/>
        </w:rPr>
        <w:t>[1</w:t>
      </w:r>
      <w:r w:rsidR="00A01DBD" w:rsidRPr="00B93279">
        <w:rPr>
          <w:szCs w:val="20"/>
          <w:lang w:val="ru-BY" w:eastAsia="be-BY"/>
        </w:rPr>
        <w:t>1</w:t>
      </w:r>
      <w:r w:rsidRPr="00B93279">
        <w:rPr>
          <w:szCs w:val="20"/>
          <w:lang w:val="ru-BY" w:eastAsia="be-BY"/>
        </w:rPr>
        <w:t xml:space="preserve">] СУБД </w:t>
      </w:r>
      <w:proofErr w:type="spellStart"/>
      <w:r w:rsidRPr="00B93279">
        <w:rPr>
          <w:szCs w:val="20"/>
          <w:lang w:val="ru-BY" w:eastAsia="be-BY"/>
        </w:rPr>
        <w:t>MongoDB</w:t>
      </w:r>
      <w:proofErr w:type="spellEnd"/>
      <w:r w:rsidRPr="00B93279">
        <w:rPr>
          <w:szCs w:val="20"/>
          <w:lang w:val="ru-BY" w:eastAsia="be-BY"/>
        </w:rPr>
        <w:t xml:space="preserve">  [Электронный ресурс]. – Режим доступа: https://www.mongodb.com/. – Дата доступа: 23.09.2023</w:t>
      </w:r>
    </w:p>
    <w:p w14:paraId="3C495172" w14:textId="22E1AB36" w:rsidR="00F01FF2" w:rsidRPr="00B93279" w:rsidRDefault="00F01FF2" w:rsidP="00F01FF2">
      <w:pPr>
        <w:widowControl w:val="0"/>
        <w:autoSpaceDE w:val="0"/>
        <w:autoSpaceDN w:val="0"/>
        <w:adjustRightInd w:val="0"/>
        <w:rPr>
          <w:szCs w:val="20"/>
          <w:lang w:val="ru-BY" w:eastAsia="be-BY"/>
        </w:rPr>
      </w:pPr>
      <w:r w:rsidRPr="00B93279">
        <w:rPr>
          <w:szCs w:val="20"/>
          <w:lang w:val="ru-BY" w:eastAsia="be-BY"/>
        </w:rPr>
        <w:t>[1</w:t>
      </w:r>
      <w:r w:rsidR="00A01DBD" w:rsidRPr="00B93279">
        <w:rPr>
          <w:szCs w:val="20"/>
          <w:lang w:val="ru-BY" w:eastAsia="be-BY"/>
        </w:rPr>
        <w:t>2</w:t>
      </w:r>
      <w:r w:rsidRPr="00B93279">
        <w:rPr>
          <w:szCs w:val="20"/>
          <w:lang w:val="ru-BY" w:eastAsia="be-BY"/>
        </w:rPr>
        <w:t xml:space="preserve">] СУБД </w:t>
      </w:r>
      <w:proofErr w:type="spellStart"/>
      <w:r w:rsidRPr="00B93279">
        <w:rPr>
          <w:szCs w:val="20"/>
          <w:lang w:val="ru-BY" w:eastAsia="be-BY"/>
        </w:rPr>
        <w:t>PostgreSQL</w:t>
      </w:r>
      <w:proofErr w:type="spellEnd"/>
      <w:r w:rsidRPr="00B93279">
        <w:rPr>
          <w:szCs w:val="20"/>
          <w:lang w:val="ru-BY" w:eastAsia="be-BY"/>
        </w:rPr>
        <w:t xml:space="preserve"> [Электронный ресурс]. – Режим доступа: https://www.postgresql.org/. – Дата доступа: 23.09.2023</w:t>
      </w:r>
    </w:p>
    <w:p w14:paraId="55336CB9" w14:textId="5EE64197"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 xml:space="preserve">[13] IDE </w:t>
      </w:r>
      <w:proofErr w:type="spellStart"/>
      <w:r w:rsidRPr="00B93279">
        <w:rPr>
          <w:szCs w:val="20"/>
          <w:lang w:val="ru-BY" w:eastAsia="be-BY"/>
        </w:rPr>
        <w:t>JetBrains</w:t>
      </w:r>
      <w:proofErr w:type="spellEnd"/>
      <w:r w:rsidRPr="00B93279">
        <w:rPr>
          <w:szCs w:val="20"/>
          <w:lang w:val="ru-BY" w:eastAsia="be-BY"/>
        </w:rPr>
        <w:t xml:space="preserve"> </w:t>
      </w:r>
      <w:proofErr w:type="spellStart"/>
      <w:r w:rsidRPr="00B93279">
        <w:rPr>
          <w:szCs w:val="20"/>
          <w:lang w:val="ru-BY" w:eastAsia="be-BY"/>
        </w:rPr>
        <w:t>WebStorm</w:t>
      </w:r>
      <w:proofErr w:type="spellEnd"/>
      <w:r w:rsidRPr="00B93279">
        <w:rPr>
          <w:szCs w:val="20"/>
          <w:lang w:val="ru-BY" w:eastAsia="be-BY"/>
        </w:rPr>
        <w:t xml:space="preserve"> [Электронный ресурс]. – Режим доступа: https://www.jetbrains.com/webstorm/. – Дата доступа: 2</w:t>
      </w:r>
      <w:r w:rsidR="00D17A18" w:rsidRPr="00B93279">
        <w:rPr>
          <w:szCs w:val="20"/>
          <w:lang w:val="ru-BY" w:eastAsia="be-BY"/>
        </w:rPr>
        <w:t>4</w:t>
      </w:r>
      <w:r w:rsidRPr="00B93279">
        <w:rPr>
          <w:szCs w:val="20"/>
          <w:lang w:val="ru-BY" w:eastAsia="be-BY"/>
        </w:rPr>
        <w:t>.09.2023</w:t>
      </w:r>
    </w:p>
    <w:p w14:paraId="3B60A12D" w14:textId="38B75964"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 xml:space="preserve">[14] Редактор кода </w:t>
      </w:r>
      <w:proofErr w:type="spellStart"/>
      <w:r w:rsidRPr="00B93279">
        <w:rPr>
          <w:szCs w:val="20"/>
          <w:lang w:val="ru-BY" w:eastAsia="be-BY"/>
        </w:rPr>
        <w:t>Microsoft</w:t>
      </w:r>
      <w:proofErr w:type="spellEnd"/>
      <w:r w:rsidRPr="00B93279">
        <w:rPr>
          <w:szCs w:val="20"/>
          <w:lang w:val="ru-BY" w:eastAsia="be-BY"/>
        </w:rPr>
        <w:t xml:space="preserve"> </w:t>
      </w:r>
      <w:proofErr w:type="spellStart"/>
      <w:r w:rsidRPr="00B93279">
        <w:rPr>
          <w:szCs w:val="20"/>
          <w:lang w:val="ru-BY" w:eastAsia="be-BY"/>
        </w:rPr>
        <w:t>Visual</w:t>
      </w:r>
      <w:proofErr w:type="spellEnd"/>
      <w:r w:rsidRPr="00B93279">
        <w:rPr>
          <w:szCs w:val="20"/>
          <w:lang w:val="ru-BY" w:eastAsia="be-BY"/>
        </w:rPr>
        <w:t xml:space="preserve"> </w:t>
      </w:r>
      <w:proofErr w:type="spellStart"/>
      <w:r w:rsidRPr="00B93279">
        <w:rPr>
          <w:szCs w:val="20"/>
          <w:lang w:val="ru-BY" w:eastAsia="be-BY"/>
        </w:rPr>
        <w:t>Studio</w:t>
      </w:r>
      <w:proofErr w:type="spellEnd"/>
      <w:r w:rsidRPr="00B93279">
        <w:rPr>
          <w:szCs w:val="20"/>
          <w:lang w:val="ru-BY" w:eastAsia="be-BY"/>
        </w:rPr>
        <w:t xml:space="preserve"> </w:t>
      </w:r>
      <w:proofErr w:type="spellStart"/>
      <w:r w:rsidRPr="00B93279">
        <w:rPr>
          <w:szCs w:val="20"/>
          <w:lang w:val="ru-BY" w:eastAsia="be-BY"/>
        </w:rPr>
        <w:t>Code</w:t>
      </w:r>
      <w:proofErr w:type="spellEnd"/>
      <w:r w:rsidRPr="00B93279">
        <w:rPr>
          <w:szCs w:val="20"/>
          <w:lang w:val="ru-BY" w:eastAsia="be-BY"/>
        </w:rPr>
        <w:t xml:space="preserve"> [Электронный ресурс]. – Режим доступа: https://code.visualstudio.com/. – Дата доступа: 2</w:t>
      </w:r>
      <w:r w:rsidR="00D17A18" w:rsidRPr="00B93279">
        <w:rPr>
          <w:szCs w:val="20"/>
          <w:lang w:val="ru-BY" w:eastAsia="be-BY"/>
        </w:rPr>
        <w:t>4</w:t>
      </w:r>
      <w:r w:rsidRPr="00B93279">
        <w:rPr>
          <w:szCs w:val="20"/>
          <w:lang w:val="ru-BY" w:eastAsia="be-BY"/>
        </w:rPr>
        <w:t>.09.2023</w:t>
      </w:r>
    </w:p>
    <w:p w14:paraId="4ED291DE" w14:textId="694F4735"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 xml:space="preserve">[15] </w:t>
      </w:r>
      <w:proofErr w:type="spellStart"/>
      <w:r w:rsidRPr="00B93279">
        <w:rPr>
          <w:szCs w:val="20"/>
          <w:lang w:val="ru-BY" w:eastAsia="be-BY"/>
        </w:rPr>
        <w:t>WebGL</w:t>
      </w:r>
      <w:proofErr w:type="spellEnd"/>
      <w:r w:rsidR="00D17A18" w:rsidRPr="00B93279">
        <w:rPr>
          <w:szCs w:val="20"/>
          <w:lang w:val="ru-BY" w:eastAsia="be-BY"/>
        </w:rPr>
        <w:t xml:space="preserve"> API</w:t>
      </w:r>
      <w:r w:rsidRPr="00B93279">
        <w:rPr>
          <w:szCs w:val="20"/>
          <w:lang w:val="ru-BY" w:eastAsia="be-BY"/>
        </w:rPr>
        <w:t xml:space="preserve"> [Электронный ресурс]. – Режим доступа: </w:t>
      </w:r>
      <w:r w:rsidR="00D17A18" w:rsidRPr="00B93279">
        <w:rPr>
          <w:szCs w:val="20"/>
          <w:lang w:val="ru-BY" w:eastAsia="be-BY"/>
        </w:rPr>
        <w:t xml:space="preserve">https://developer.mozilla.org/en-US/docs/Web/API/WebGL_API. </w:t>
      </w:r>
      <w:r w:rsidRPr="00B93279">
        <w:rPr>
          <w:szCs w:val="20"/>
          <w:lang w:val="ru-BY" w:eastAsia="be-BY"/>
        </w:rPr>
        <w:t>– Дата доступа: 2</w:t>
      </w:r>
      <w:r w:rsidR="00D17A18" w:rsidRPr="00B93279">
        <w:rPr>
          <w:szCs w:val="20"/>
          <w:lang w:val="ru-BY" w:eastAsia="be-BY"/>
        </w:rPr>
        <w:t>4</w:t>
      </w:r>
      <w:r w:rsidRPr="00B93279">
        <w:rPr>
          <w:szCs w:val="20"/>
          <w:lang w:val="ru-BY" w:eastAsia="be-BY"/>
        </w:rPr>
        <w:t>.09.2023</w:t>
      </w:r>
    </w:p>
    <w:p w14:paraId="6215C811" w14:textId="29CD2E57"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 xml:space="preserve">[16] Система контроля версий GIT [Электронный ресурс]. – Режим </w:t>
      </w:r>
      <w:r w:rsidRPr="00B93279">
        <w:rPr>
          <w:szCs w:val="20"/>
          <w:lang w:val="ru-BY" w:eastAsia="be-BY"/>
        </w:rPr>
        <w:lastRenderedPageBreak/>
        <w:t xml:space="preserve">доступа: </w:t>
      </w:r>
      <w:r w:rsidR="00D17A18" w:rsidRPr="00B93279">
        <w:rPr>
          <w:szCs w:val="20"/>
          <w:lang w:val="ru-BY" w:eastAsia="be-BY"/>
        </w:rPr>
        <w:t xml:space="preserve">https://git-scm.com/. </w:t>
      </w:r>
      <w:r w:rsidRPr="00B93279">
        <w:rPr>
          <w:szCs w:val="20"/>
          <w:lang w:val="ru-BY" w:eastAsia="be-BY"/>
        </w:rPr>
        <w:t>– Дата доступа: 2</w:t>
      </w:r>
      <w:r w:rsidR="00D17A18" w:rsidRPr="00B93279">
        <w:rPr>
          <w:szCs w:val="20"/>
          <w:lang w:val="ru-BY" w:eastAsia="be-BY"/>
        </w:rPr>
        <w:t>4</w:t>
      </w:r>
      <w:r w:rsidRPr="00B93279">
        <w:rPr>
          <w:szCs w:val="20"/>
          <w:lang w:val="ru-BY" w:eastAsia="be-BY"/>
        </w:rPr>
        <w:t>.09.2023</w:t>
      </w:r>
    </w:p>
    <w:bookmarkEnd w:id="3"/>
    <w:bookmarkEnd w:id="4"/>
    <w:p w14:paraId="61BCA2D0" w14:textId="7A5023B9" w:rsidR="004C7A83" w:rsidRPr="00B93279" w:rsidRDefault="004C7A83" w:rsidP="00907A89">
      <w:pPr>
        <w:ind w:firstLine="0"/>
        <w:rPr>
          <w:lang w:val="ru-BY"/>
        </w:rPr>
      </w:pPr>
    </w:p>
    <w:sectPr w:rsidR="004C7A83" w:rsidRPr="00B93279" w:rsidSect="006B2301">
      <w:footerReference w:type="default" r:id="rId13"/>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9D1D4" w14:textId="77777777" w:rsidR="00C5172D" w:rsidRDefault="00C5172D" w:rsidP="00EA3732">
      <w:pPr>
        <w:spacing w:line="240" w:lineRule="auto"/>
      </w:pPr>
      <w:r>
        <w:separator/>
      </w:r>
    </w:p>
  </w:endnote>
  <w:endnote w:type="continuationSeparator" w:id="0">
    <w:p w14:paraId="46F69961" w14:textId="77777777" w:rsidR="00C5172D" w:rsidRDefault="00C5172D"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rFonts w:cs="Times New Roman"/>
        <w:noProof/>
      </w:rPr>
    </w:sdtEndPr>
    <w:sdtContent>
      <w:p w14:paraId="60416C21" w14:textId="18EAE93B" w:rsidR="00F01FF2" w:rsidRDefault="00F01FF2"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61716" w14:textId="77777777" w:rsidR="00C5172D" w:rsidRDefault="00C5172D" w:rsidP="00EA3732">
      <w:pPr>
        <w:spacing w:line="240" w:lineRule="auto"/>
      </w:pPr>
      <w:r>
        <w:separator/>
      </w:r>
    </w:p>
  </w:footnote>
  <w:footnote w:type="continuationSeparator" w:id="0">
    <w:p w14:paraId="01EE9F75" w14:textId="77777777" w:rsidR="00C5172D" w:rsidRDefault="00C5172D" w:rsidP="00EA373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56B0"/>
    <w:rsid w:val="00015AF0"/>
    <w:rsid w:val="0002121C"/>
    <w:rsid w:val="00022729"/>
    <w:rsid w:val="00023244"/>
    <w:rsid w:val="00031298"/>
    <w:rsid w:val="00034CFB"/>
    <w:rsid w:val="00035B3C"/>
    <w:rsid w:val="00042D37"/>
    <w:rsid w:val="00044FFE"/>
    <w:rsid w:val="000501F8"/>
    <w:rsid w:val="000566D2"/>
    <w:rsid w:val="000602DF"/>
    <w:rsid w:val="000615BC"/>
    <w:rsid w:val="0006492D"/>
    <w:rsid w:val="00066FCD"/>
    <w:rsid w:val="00071108"/>
    <w:rsid w:val="00071389"/>
    <w:rsid w:val="0007431B"/>
    <w:rsid w:val="00076A50"/>
    <w:rsid w:val="000843AC"/>
    <w:rsid w:val="000925BA"/>
    <w:rsid w:val="00092B01"/>
    <w:rsid w:val="00093567"/>
    <w:rsid w:val="000A3934"/>
    <w:rsid w:val="000A62C8"/>
    <w:rsid w:val="000A7F87"/>
    <w:rsid w:val="000B0A43"/>
    <w:rsid w:val="000B2638"/>
    <w:rsid w:val="000B5019"/>
    <w:rsid w:val="000C122B"/>
    <w:rsid w:val="000C19B9"/>
    <w:rsid w:val="000C1CE1"/>
    <w:rsid w:val="000C3F8E"/>
    <w:rsid w:val="000D1FBD"/>
    <w:rsid w:val="000D3BB6"/>
    <w:rsid w:val="000D5693"/>
    <w:rsid w:val="000E30A5"/>
    <w:rsid w:val="000E3E74"/>
    <w:rsid w:val="000E400B"/>
    <w:rsid w:val="000F0C48"/>
    <w:rsid w:val="001004B7"/>
    <w:rsid w:val="00101BCD"/>
    <w:rsid w:val="0010278A"/>
    <w:rsid w:val="001054CC"/>
    <w:rsid w:val="00112648"/>
    <w:rsid w:val="001277C5"/>
    <w:rsid w:val="00133134"/>
    <w:rsid w:val="00140ADE"/>
    <w:rsid w:val="00145479"/>
    <w:rsid w:val="00151422"/>
    <w:rsid w:val="00152783"/>
    <w:rsid w:val="00157F35"/>
    <w:rsid w:val="001636AC"/>
    <w:rsid w:val="00172268"/>
    <w:rsid w:val="0017564C"/>
    <w:rsid w:val="001772F1"/>
    <w:rsid w:val="00180CFF"/>
    <w:rsid w:val="00181FC1"/>
    <w:rsid w:val="00185219"/>
    <w:rsid w:val="001932C4"/>
    <w:rsid w:val="001968B2"/>
    <w:rsid w:val="001A3122"/>
    <w:rsid w:val="001A6CDA"/>
    <w:rsid w:val="001A7BC0"/>
    <w:rsid w:val="001B0683"/>
    <w:rsid w:val="001B2910"/>
    <w:rsid w:val="001B637C"/>
    <w:rsid w:val="001B7C0B"/>
    <w:rsid w:val="001C2C1C"/>
    <w:rsid w:val="001D160D"/>
    <w:rsid w:val="001D4239"/>
    <w:rsid w:val="001D45C3"/>
    <w:rsid w:val="001D7728"/>
    <w:rsid w:val="001F0E92"/>
    <w:rsid w:val="001F15CE"/>
    <w:rsid w:val="002064E2"/>
    <w:rsid w:val="00206CE3"/>
    <w:rsid w:val="00221043"/>
    <w:rsid w:val="0022160D"/>
    <w:rsid w:val="002259BD"/>
    <w:rsid w:val="00226579"/>
    <w:rsid w:val="00241702"/>
    <w:rsid w:val="00247826"/>
    <w:rsid w:val="002520C9"/>
    <w:rsid w:val="002528B5"/>
    <w:rsid w:val="002531E6"/>
    <w:rsid w:val="00260CEE"/>
    <w:rsid w:val="002620E7"/>
    <w:rsid w:val="0027142D"/>
    <w:rsid w:val="00273317"/>
    <w:rsid w:val="002736C4"/>
    <w:rsid w:val="00273E71"/>
    <w:rsid w:val="002748E0"/>
    <w:rsid w:val="00276043"/>
    <w:rsid w:val="00277B68"/>
    <w:rsid w:val="00280EE2"/>
    <w:rsid w:val="002824F2"/>
    <w:rsid w:val="002847F0"/>
    <w:rsid w:val="00286A6C"/>
    <w:rsid w:val="00290455"/>
    <w:rsid w:val="00290E32"/>
    <w:rsid w:val="00290FCA"/>
    <w:rsid w:val="00292F6F"/>
    <w:rsid w:val="002A07D9"/>
    <w:rsid w:val="002A1E33"/>
    <w:rsid w:val="002A506A"/>
    <w:rsid w:val="002A54A6"/>
    <w:rsid w:val="002B03E7"/>
    <w:rsid w:val="002B0FD0"/>
    <w:rsid w:val="002B2267"/>
    <w:rsid w:val="002B4675"/>
    <w:rsid w:val="002B558E"/>
    <w:rsid w:val="002B5AE3"/>
    <w:rsid w:val="002C0C8C"/>
    <w:rsid w:val="002C44A8"/>
    <w:rsid w:val="002C4869"/>
    <w:rsid w:val="002C4BD3"/>
    <w:rsid w:val="002C55C1"/>
    <w:rsid w:val="002C5A20"/>
    <w:rsid w:val="002D5F04"/>
    <w:rsid w:val="002D6A59"/>
    <w:rsid w:val="002E1A93"/>
    <w:rsid w:val="002E296F"/>
    <w:rsid w:val="002F1C43"/>
    <w:rsid w:val="002F534A"/>
    <w:rsid w:val="002F6ABD"/>
    <w:rsid w:val="0030180A"/>
    <w:rsid w:val="00312B3A"/>
    <w:rsid w:val="00313357"/>
    <w:rsid w:val="0032422D"/>
    <w:rsid w:val="00324662"/>
    <w:rsid w:val="0032552C"/>
    <w:rsid w:val="00326C56"/>
    <w:rsid w:val="0034791C"/>
    <w:rsid w:val="00347936"/>
    <w:rsid w:val="00347D35"/>
    <w:rsid w:val="00353FD0"/>
    <w:rsid w:val="0036582E"/>
    <w:rsid w:val="00367C74"/>
    <w:rsid w:val="00367F69"/>
    <w:rsid w:val="00371B48"/>
    <w:rsid w:val="00371CF6"/>
    <w:rsid w:val="00374B3E"/>
    <w:rsid w:val="00380F69"/>
    <w:rsid w:val="00387153"/>
    <w:rsid w:val="00390C24"/>
    <w:rsid w:val="003922AC"/>
    <w:rsid w:val="00392996"/>
    <w:rsid w:val="003932C7"/>
    <w:rsid w:val="003A0A50"/>
    <w:rsid w:val="003A2D7F"/>
    <w:rsid w:val="003B7D8F"/>
    <w:rsid w:val="003C15BE"/>
    <w:rsid w:val="003C1E83"/>
    <w:rsid w:val="003D4050"/>
    <w:rsid w:val="003D5AE1"/>
    <w:rsid w:val="003E364C"/>
    <w:rsid w:val="003E3B4B"/>
    <w:rsid w:val="0040235C"/>
    <w:rsid w:val="00403C85"/>
    <w:rsid w:val="00403DC0"/>
    <w:rsid w:val="00411A8F"/>
    <w:rsid w:val="004123B3"/>
    <w:rsid w:val="004127B4"/>
    <w:rsid w:val="00412DF5"/>
    <w:rsid w:val="004137FF"/>
    <w:rsid w:val="00417388"/>
    <w:rsid w:val="00427383"/>
    <w:rsid w:val="00430DB0"/>
    <w:rsid w:val="00433F88"/>
    <w:rsid w:val="00434500"/>
    <w:rsid w:val="00440564"/>
    <w:rsid w:val="00444FE5"/>
    <w:rsid w:val="00447B80"/>
    <w:rsid w:val="00447F72"/>
    <w:rsid w:val="0045493C"/>
    <w:rsid w:val="00462455"/>
    <w:rsid w:val="00466A39"/>
    <w:rsid w:val="00471F4C"/>
    <w:rsid w:val="00472928"/>
    <w:rsid w:val="004754A4"/>
    <w:rsid w:val="00494772"/>
    <w:rsid w:val="00496EA0"/>
    <w:rsid w:val="004A3552"/>
    <w:rsid w:val="004A42EC"/>
    <w:rsid w:val="004A72FB"/>
    <w:rsid w:val="004A7DF6"/>
    <w:rsid w:val="004C0117"/>
    <w:rsid w:val="004C0921"/>
    <w:rsid w:val="004C35E9"/>
    <w:rsid w:val="004C7A83"/>
    <w:rsid w:val="004D4F33"/>
    <w:rsid w:val="004D5436"/>
    <w:rsid w:val="004E2FFC"/>
    <w:rsid w:val="004E39ED"/>
    <w:rsid w:val="004E7A66"/>
    <w:rsid w:val="004F0D9E"/>
    <w:rsid w:val="004F120F"/>
    <w:rsid w:val="004F5EC9"/>
    <w:rsid w:val="0050028C"/>
    <w:rsid w:val="005022C7"/>
    <w:rsid w:val="005066BE"/>
    <w:rsid w:val="00511D7A"/>
    <w:rsid w:val="00513749"/>
    <w:rsid w:val="005146CF"/>
    <w:rsid w:val="005453E4"/>
    <w:rsid w:val="00556DA0"/>
    <w:rsid w:val="00557C53"/>
    <w:rsid w:val="00562110"/>
    <w:rsid w:val="00562780"/>
    <w:rsid w:val="0056495D"/>
    <w:rsid w:val="005665A8"/>
    <w:rsid w:val="00566EA6"/>
    <w:rsid w:val="005707D6"/>
    <w:rsid w:val="005750C6"/>
    <w:rsid w:val="00580E30"/>
    <w:rsid w:val="0058141D"/>
    <w:rsid w:val="00582DC0"/>
    <w:rsid w:val="00583A11"/>
    <w:rsid w:val="00586F6A"/>
    <w:rsid w:val="00590D4B"/>
    <w:rsid w:val="005A19AC"/>
    <w:rsid w:val="005A3A7F"/>
    <w:rsid w:val="005A5732"/>
    <w:rsid w:val="005B5817"/>
    <w:rsid w:val="005B7019"/>
    <w:rsid w:val="005B741C"/>
    <w:rsid w:val="005C058F"/>
    <w:rsid w:val="005C1EB4"/>
    <w:rsid w:val="005D0C33"/>
    <w:rsid w:val="005D37A0"/>
    <w:rsid w:val="005D42A4"/>
    <w:rsid w:val="005D5968"/>
    <w:rsid w:val="005E0B2C"/>
    <w:rsid w:val="005E3BF4"/>
    <w:rsid w:val="005E709E"/>
    <w:rsid w:val="005E7C0E"/>
    <w:rsid w:val="005F495F"/>
    <w:rsid w:val="005F70C0"/>
    <w:rsid w:val="0060468A"/>
    <w:rsid w:val="00610F37"/>
    <w:rsid w:val="00611C58"/>
    <w:rsid w:val="00612086"/>
    <w:rsid w:val="006166E3"/>
    <w:rsid w:val="0062043F"/>
    <w:rsid w:val="006227A8"/>
    <w:rsid w:val="00623728"/>
    <w:rsid w:val="006257D2"/>
    <w:rsid w:val="00626BA7"/>
    <w:rsid w:val="006349CE"/>
    <w:rsid w:val="00640E58"/>
    <w:rsid w:val="006476AA"/>
    <w:rsid w:val="006502DF"/>
    <w:rsid w:val="00655D56"/>
    <w:rsid w:val="0065636A"/>
    <w:rsid w:val="00660CCF"/>
    <w:rsid w:val="00660EEC"/>
    <w:rsid w:val="00662E67"/>
    <w:rsid w:val="00663D83"/>
    <w:rsid w:val="00664D8C"/>
    <w:rsid w:val="00666537"/>
    <w:rsid w:val="00667574"/>
    <w:rsid w:val="0066765F"/>
    <w:rsid w:val="00672D0B"/>
    <w:rsid w:val="006735C8"/>
    <w:rsid w:val="00674157"/>
    <w:rsid w:val="006817F3"/>
    <w:rsid w:val="00685848"/>
    <w:rsid w:val="0068736C"/>
    <w:rsid w:val="006948E4"/>
    <w:rsid w:val="00696A9E"/>
    <w:rsid w:val="006A0CAC"/>
    <w:rsid w:val="006B10AE"/>
    <w:rsid w:val="006B18AE"/>
    <w:rsid w:val="006B2301"/>
    <w:rsid w:val="006B29FC"/>
    <w:rsid w:val="006B486C"/>
    <w:rsid w:val="006C3B25"/>
    <w:rsid w:val="006C74B1"/>
    <w:rsid w:val="006C79CD"/>
    <w:rsid w:val="006C7FB6"/>
    <w:rsid w:val="006D0711"/>
    <w:rsid w:val="006E77C9"/>
    <w:rsid w:val="006F2C73"/>
    <w:rsid w:val="006F4B5C"/>
    <w:rsid w:val="006F54B4"/>
    <w:rsid w:val="006F6D16"/>
    <w:rsid w:val="00707677"/>
    <w:rsid w:val="00707EA7"/>
    <w:rsid w:val="0071678B"/>
    <w:rsid w:val="00717EE6"/>
    <w:rsid w:val="007222E7"/>
    <w:rsid w:val="007269B0"/>
    <w:rsid w:val="007329ED"/>
    <w:rsid w:val="007354FE"/>
    <w:rsid w:val="007425BE"/>
    <w:rsid w:val="00745350"/>
    <w:rsid w:val="007500A6"/>
    <w:rsid w:val="00751CA4"/>
    <w:rsid w:val="0075501D"/>
    <w:rsid w:val="007552D1"/>
    <w:rsid w:val="007626B0"/>
    <w:rsid w:val="0076391F"/>
    <w:rsid w:val="0077627A"/>
    <w:rsid w:val="00777456"/>
    <w:rsid w:val="007775F6"/>
    <w:rsid w:val="007807F4"/>
    <w:rsid w:val="007819F5"/>
    <w:rsid w:val="00781A16"/>
    <w:rsid w:val="007826D1"/>
    <w:rsid w:val="0078272D"/>
    <w:rsid w:val="00782BB5"/>
    <w:rsid w:val="007838F4"/>
    <w:rsid w:val="0078558A"/>
    <w:rsid w:val="00785621"/>
    <w:rsid w:val="00785F01"/>
    <w:rsid w:val="00785F62"/>
    <w:rsid w:val="007910C1"/>
    <w:rsid w:val="0079211A"/>
    <w:rsid w:val="0079288D"/>
    <w:rsid w:val="007940FF"/>
    <w:rsid w:val="007945C6"/>
    <w:rsid w:val="00794B65"/>
    <w:rsid w:val="00795CCD"/>
    <w:rsid w:val="007A2FB2"/>
    <w:rsid w:val="007A735C"/>
    <w:rsid w:val="007A7DF9"/>
    <w:rsid w:val="007B1B3F"/>
    <w:rsid w:val="007C1B09"/>
    <w:rsid w:val="007C2EB5"/>
    <w:rsid w:val="007C38EF"/>
    <w:rsid w:val="007D1F15"/>
    <w:rsid w:val="007D266A"/>
    <w:rsid w:val="007D648E"/>
    <w:rsid w:val="007E03D5"/>
    <w:rsid w:val="007E5DC5"/>
    <w:rsid w:val="007E66AB"/>
    <w:rsid w:val="007F3D97"/>
    <w:rsid w:val="007F52FB"/>
    <w:rsid w:val="0080385B"/>
    <w:rsid w:val="00807F12"/>
    <w:rsid w:val="0081028D"/>
    <w:rsid w:val="008129A7"/>
    <w:rsid w:val="00817D87"/>
    <w:rsid w:val="0082234F"/>
    <w:rsid w:val="00831D62"/>
    <w:rsid w:val="008330B6"/>
    <w:rsid w:val="00836E7B"/>
    <w:rsid w:val="00847DF4"/>
    <w:rsid w:val="00856228"/>
    <w:rsid w:val="008563C5"/>
    <w:rsid w:val="00860864"/>
    <w:rsid w:val="00864F2E"/>
    <w:rsid w:val="00865CDA"/>
    <w:rsid w:val="00866B22"/>
    <w:rsid w:val="00885A93"/>
    <w:rsid w:val="00885E93"/>
    <w:rsid w:val="008926C3"/>
    <w:rsid w:val="00893A66"/>
    <w:rsid w:val="00896E15"/>
    <w:rsid w:val="008A42AA"/>
    <w:rsid w:val="008B2BF4"/>
    <w:rsid w:val="008D0A1C"/>
    <w:rsid w:val="008D1351"/>
    <w:rsid w:val="008D20D2"/>
    <w:rsid w:val="008D2492"/>
    <w:rsid w:val="008D2D53"/>
    <w:rsid w:val="008D5C79"/>
    <w:rsid w:val="008D740B"/>
    <w:rsid w:val="008D7C8E"/>
    <w:rsid w:val="008E17AB"/>
    <w:rsid w:val="008E2427"/>
    <w:rsid w:val="008E2793"/>
    <w:rsid w:val="008E3A43"/>
    <w:rsid w:val="008E547F"/>
    <w:rsid w:val="008E5A70"/>
    <w:rsid w:val="008E721D"/>
    <w:rsid w:val="008E74D7"/>
    <w:rsid w:val="008F2254"/>
    <w:rsid w:val="009011C7"/>
    <w:rsid w:val="00902373"/>
    <w:rsid w:val="00907A89"/>
    <w:rsid w:val="00911D8C"/>
    <w:rsid w:val="00912152"/>
    <w:rsid w:val="009139B6"/>
    <w:rsid w:val="00921E09"/>
    <w:rsid w:val="009222EF"/>
    <w:rsid w:val="00923255"/>
    <w:rsid w:val="00925095"/>
    <w:rsid w:val="00932A7A"/>
    <w:rsid w:val="0093308D"/>
    <w:rsid w:val="009334B5"/>
    <w:rsid w:val="00937351"/>
    <w:rsid w:val="00937DA9"/>
    <w:rsid w:val="009426D0"/>
    <w:rsid w:val="00946929"/>
    <w:rsid w:val="00960730"/>
    <w:rsid w:val="00966B3A"/>
    <w:rsid w:val="009869C7"/>
    <w:rsid w:val="00987CBD"/>
    <w:rsid w:val="00992983"/>
    <w:rsid w:val="0099615C"/>
    <w:rsid w:val="009A43C5"/>
    <w:rsid w:val="009A4AB6"/>
    <w:rsid w:val="009B220C"/>
    <w:rsid w:val="009B4755"/>
    <w:rsid w:val="009C12CB"/>
    <w:rsid w:val="009C6839"/>
    <w:rsid w:val="009D0A31"/>
    <w:rsid w:val="009D3B0C"/>
    <w:rsid w:val="009D488E"/>
    <w:rsid w:val="009D548D"/>
    <w:rsid w:val="009E0ADB"/>
    <w:rsid w:val="009E0C09"/>
    <w:rsid w:val="009E1C76"/>
    <w:rsid w:val="009E337C"/>
    <w:rsid w:val="009E3CBD"/>
    <w:rsid w:val="00A01DBD"/>
    <w:rsid w:val="00A0309A"/>
    <w:rsid w:val="00A04310"/>
    <w:rsid w:val="00A11B49"/>
    <w:rsid w:val="00A12DCF"/>
    <w:rsid w:val="00A13FF1"/>
    <w:rsid w:val="00A15694"/>
    <w:rsid w:val="00A1716D"/>
    <w:rsid w:val="00A22D3B"/>
    <w:rsid w:val="00A26BF3"/>
    <w:rsid w:val="00A30DCB"/>
    <w:rsid w:val="00A30FC8"/>
    <w:rsid w:val="00A34E43"/>
    <w:rsid w:val="00A429BC"/>
    <w:rsid w:val="00A44888"/>
    <w:rsid w:val="00A45A8C"/>
    <w:rsid w:val="00A51B69"/>
    <w:rsid w:val="00A537ED"/>
    <w:rsid w:val="00A57DAF"/>
    <w:rsid w:val="00A63BEE"/>
    <w:rsid w:val="00A74938"/>
    <w:rsid w:val="00A7538A"/>
    <w:rsid w:val="00A817DB"/>
    <w:rsid w:val="00A821AD"/>
    <w:rsid w:val="00A8675E"/>
    <w:rsid w:val="00A86965"/>
    <w:rsid w:val="00A878AB"/>
    <w:rsid w:val="00AA182C"/>
    <w:rsid w:val="00AA2D37"/>
    <w:rsid w:val="00AB07E4"/>
    <w:rsid w:val="00AB0C9C"/>
    <w:rsid w:val="00AB2D7A"/>
    <w:rsid w:val="00AB57CD"/>
    <w:rsid w:val="00AB6FDE"/>
    <w:rsid w:val="00AE611C"/>
    <w:rsid w:val="00AE65B6"/>
    <w:rsid w:val="00AF0DAF"/>
    <w:rsid w:val="00AF34EA"/>
    <w:rsid w:val="00AF3FEF"/>
    <w:rsid w:val="00B00181"/>
    <w:rsid w:val="00B0602C"/>
    <w:rsid w:val="00B1219F"/>
    <w:rsid w:val="00B12505"/>
    <w:rsid w:val="00B13E4A"/>
    <w:rsid w:val="00B20826"/>
    <w:rsid w:val="00B21EEC"/>
    <w:rsid w:val="00B24659"/>
    <w:rsid w:val="00B301F9"/>
    <w:rsid w:val="00B40538"/>
    <w:rsid w:val="00B4256B"/>
    <w:rsid w:val="00B45BF0"/>
    <w:rsid w:val="00B47362"/>
    <w:rsid w:val="00B5294B"/>
    <w:rsid w:val="00B52D68"/>
    <w:rsid w:val="00B55A01"/>
    <w:rsid w:val="00B56851"/>
    <w:rsid w:val="00B62FE1"/>
    <w:rsid w:val="00B65F5C"/>
    <w:rsid w:val="00B711F1"/>
    <w:rsid w:val="00B80E6D"/>
    <w:rsid w:val="00B85277"/>
    <w:rsid w:val="00B93279"/>
    <w:rsid w:val="00BA31D8"/>
    <w:rsid w:val="00BB14E3"/>
    <w:rsid w:val="00BB3071"/>
    <w:rsid w:val="00BB39EF"/>
    <w:rsid w:val="00BB61B8"/>
    <w:rsid w:val="00BC4630"/>
    <w:rsid w:val="00BC4F41"/>
    <w:rsid w:val="00BC6BEB"/>
    <w:rsid w:val="00BD2DA2"/>
    <w:rsid w:val="00BD3033"/>
    <w:rsid w:val="00BE16F9"/>
    <w:rsid w:val="00BF0187"/>
    <w:rsid w:val="00BF1C3C"/>
    <w:rsid w:val="00C11579"/>
    <w:rsid w:val="00C167BA"/>
    <w:rsid w:val="00C21D33"/>
    <w:rsid w:val="00C22858"/>
    <w:rsid w:val="00C22996"/>
    <w:rsid w:val="00C22ED3"/>
    <w:rsid w:val="00C25696"/>
    <w:rsid w:val="00C26F9C"/>
    <w:rsid w:val="00C30E5A"/>
    <w:rsid w:val="00C31CEE"/>
    <w:rsid w:val="00C44FA1"/>
    <w:rsid w:val="00C50BB5"/>
    <w:rsid w:val="00C5172D"/>
    <w:rsid w:val="00C53896"/>
    <w:rsid w:val="00C53EA4"/>
    <w:rsid w:val="00C561CD"/>
    <w:rsid w:val="00C6201D"/>
    <w:rsid w:val="00C664D8"/>
    <w:rsid w:val="00C75E66"/>
    <w:rsid w:val="00C8010C"/>
    <w:rsid w:val="00C81B36"/>
    <w:rsid w:val="00C824DE"/>
    <w:rsid w:val="00C859BD"/>
    <w:rsid w:val="00C86762"/>
    <w:rsid w:val="00C8739E"/>
    <w:rsid w:val="00C9167B"/>
    <w:rsid w:val="00C95682"/>
    <w:rsid w:val="00CB258E"/>
    <w:rsid w:val="00CC36CB"/>
    <w:rsid w:val="00CC7D76"/>
    <w:rsid w:val="00CD0001"/>
    <w:rsid w:val="00CD1F87"/>
    <w:rsid w:val="00CD6F65"/>
    <w:rsid w:val="00CE12DC"/>
    <w:rsid w:val="00CF0732"/>
    <w:rsid w:val="00CF1187"/>
    <w:rsid w:val="00CF1A0C"/>
    <w:rsid w:val="00CF606A"/>
    <w:rsid w:val="00CF64DB"/>
    <w:rsid w:val="00D04220"/>
    <w:rsid w:val="00D10589"/>
    <w:rsid w:val="00D13646"/>
    <w:rsid w:val="00D13C0E"/>
    <w:rsid w:val="00D15FE8"/>
    <w:rsid w:val="00D17A18"/>
    <w:rsid w:val="00D2052C"/>
    <w:rsid w:val="00D2330C"/>
    <w:rsid w:val="00D248C1"/>
    <w:rsid w:val="00D24DEE"/>
    <w:rsid w:val="00D35B5B"/>
    <w:rsid w:val="00D36FAA"/>
    <w:rsid w:val="00D43D7A"/>
    <w:rsid w:val="00D53BA7"/>
    <w:rsid w:val="00D600C9"/>
    <w:rsid w:val="00D638F7"/>
    <w:rsid w:val="00D72ACD"/>
    <w:rsid w:val="00D72C58"/>
    <w:rsid w:val="00D731C9"/>
    <w:rsid w:val="00D75A0B"/>
    <w:rsid w:val="00D80313"/>
    <w:rsid w:val="00D83CC6"/>
    <w:rsid w:val="00D843FB"/>
    <w:rsid w:val="00D865F4"/>
    <w:rsid w:val="00D933E9"/>
    <w:rsid w:val="00D9374A"/>
    <w:rsid w:val="00D954BB"/>
    <w:rsid w:val="00D957DD"/>
    <w:rsid w:val="00D9647E"/>
    <w:rsid w:val="00DA0239"/>
    <w:rsid w:val="00DA0AA1"/>
    <w:rsid w:val="00DA1E6D"/>
    <w:rsid w:val="00DA4AE6"/>
    <w:rsid w:val="00DA6114"/>
    <w:rsid w:val="00DB3407"/>
    <w:rsid w:val="00DB7112"/>
    <w:rsid w:val="00DC358B"/>
    <w:rsid w:val="00DC476D"/>
    <w:rsid w:val="00DC7368"/>
    <w:rsid w:val="00DC7770"/>
    <w:rsid w:val="00DD5832"/>
    <w:rsid w:val="00DD5DFD"/>
    <w:rsid w:val="00DD6274"/>
    <w:rsid w:val="00DE0E07"/>
    <w:rsid w:val="00DE3AB7"/>
    <w:rsid w:val="00DE43A5"/>
    <w:rsid w:val="00DE781C"/>
    <w:rsid w:val="00DF0297"/>
    <w:rsid w:val="00DF3E5B"/>
    <w:rsid w:val="00E00415"/>
    <w:rsid w:val="00E03F82"/>
    <w:rsid w:val="00E15518"/>
    <w:rsid w:val="00E2468D"/>
    <w:rsid w:val="00E2503C"/>
    <w:rsid w:val="00E272C4"/>
    <w:rsid w:val="00E302BA"/>
    <w:rsid w:val="00E364FF"/>
    <w:rsid w:val="00E36DEE"/>
    <w:rsid w:val="00E379E0"/>
    <w:rsid w:val="00E4437C"/>
    <w:rsid w:val="00E44AD0"/>
    <w:rsid w:val="00E472D0"/>
    <w:rsid w:val="00E540CA"/>
    <w:rsid w:val="00E64813"/>
    <w:rsid w:val="00E65B76"/>
    <w:rsid w:val="00E66765"/>
    <w:rsid w:val="00E7054A"/>
    <w:rsid w:val="00E725B6"/>
    <w:rsid w:val="00E75F05"/>
    <w:rsid w:val="00E7782A"/>
    <w:rsid w:val="00E81F0F"/>
    <w:rsid w:val="00E86BFD"/>
    <w:rsid w:val="00E9164B"/>
    <w:rsid w:val="00E92872"/>
    <w:rsid w:val="00E97ECD"/>
    <w:rsid w:val="00EA3732"/>
    <w:rsid w:val="00EA39BE"/>
    <w:rsid w:val="00EC0779"/>
    <w:rsid w:val="00EC0980"/>
    <w:rsid w:val="00EC2D91"/>
    <w:rsid w:val="00EC2EE7"/>
    <w:rsid w:val="00EC3ABF"/>
    <w:rsid w:val="00EC7756"/>
    <w:rsid w:val="00ED162E"/>
    <w:rsid w:val="00ED433D"/>
    <w:rsid w:val="00ED4765"/>
    <w:rsid w:val="00EE01B3"/>
    <w:rsid w:val="00EE281D"/>
    <w:rsid w:val="00EE2E42"/>
    <w:rsid w:val="00EE411E"/>
    <w:rsid w:val="00EF03F0"/>
    <w:rsid w:val="00EF6088"/>
    <w:rsid w:val="00F01FF2"/>
    <w:rsid w:val="00F02B00"/>
    <w:rsid w:val="00F226B8"/>
    <w:rsid w:val="00F2348A"/>
    <w:rsid w:val="00F513DC"/>
    <w:rsid w:val="00F55EF5"/>
    <w:rsid w:val="00F601E0"/>
    <w:rsid w:val="00F62A99"/>
    <w:rsid w:val="00F63035"/>
    <w:rsid w:val="00F63281"/>
    <w:rsid w:val="00F70CD5"/>
    <w:rsid w:val="00F715EC"/>
    <w:rsid w:val="00F71E0F"/>
    <w:rsid w:val="00F82FFB"/>
    <w:rsid w:val="00F84E4F"/>
    <w:rsid w:val="00F86875"/>
    <w:rsid w:val="00FA117B"/>
    <w:rsid w:val="00FA233C"/>
    <w:rsid w:val="00FA628A"/>
    <w:rsid w:val="00FA6E39"/>
    <w:rsid w:val="00FA7815"/>
    <w:rsid w:val="00FB0FDC"/>
    <w:rsid w:val="00FB26C7"/>
    <w:rsid w:val="00FC138D"/>
    <w:rsid w:val="00FC723C"/>
    <w:rsid w:val="00FD118F"/>
    <w:rsid w:val="00FD3400"/>
    <w:rsid w:val="00FD4704"/>
    <w:rsid w:val="00FE47F1"/>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ECD"/>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6B29FC"/>
    <w:pPr>
      <w:tabs>
        <w:tab w:val="left" w:pos="1100"/>
        <w:tab w:val="right" w:leader="dot" w:pos="9344"/>
      </w:tabs>
      <w:ind w:firstLine="0"/>
      <w:jc w:val="left"/>
    </w:pPr>
  </w:style>
  <w:style w:type="paragraph" w:styleId="TOC2">
    <w:name w:val="toc 2"/>
    <w:basedOn w:val="Normal"/>
    <w:next w:val="Normal"/>
    <w:autoRedefine/>
    <w:uiPriority w:val="39"/>
    <w:unhideWhenUsed/>
    <w:rsid w:val="00CE12DC"/>
    <w:pPr>
      <w:tabs>
        <w:tab w:val="right" w:leader="dot" w:pos="9678"/>
      </w:tabs>
      <w:ind w:firstLine="0"/>
    </w:pPr>
    <w:rPr>
      <w:noProof/>
      <w:lang w:val="ru-BY"/>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0F40E-C753-4DAF-B877-12306C870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5118</TotalTime>
  <Pages>16</Pages>
  <Words>2909</Words>
  <Characters>16584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732</cp:revision>
  <cp:lastPrinted>2023-09-24T09:49:00Z</cp:lastPrinted>
  <dcterms:created xsi:type="dcterms:W3CDTF">2021-11-12T17:37:00Z</dcterms:created>
  <dcterms:modified xsi:type="dcterms:W3CDTF">2023-09-25T17:39:00Z</dcterms:modified>
</cp:coreProperties>
</file>