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57895BC0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bookmarkStart w:id="0" w:name="_GoBack"/>
      <w:bookmarkEnd w:id="0"/>
      <w:r w:rsidRPr="00607080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607080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607080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607080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607080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607080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607080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607080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607080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451F77D3" w:rsidR="00911D8C" w:rsidRPr="00607080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607080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424ADD" w:rsidRPr="00607080">
        <w:rPr>
          <w:rFonts w:eastAsia="Times New Roman" w:cs="Times New Roman"/>
          <w:b/>
          <w:szCs w:val="24"/>
          <w:lang w:val="ru-BY" w:eastAsia="ru-RU"/>
        </w:rPr>
        <w:t>Проектирование и разработка ПО на языке UML</w:t>
      </w:r>
      <w:r w:rsidRPr="00607080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607080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607080" w14:paraId="5F3FD6BB" w14:textId="77777777" w:rsidTr="00911D8C">
        <w:tc>
          <w:tcPr>
            <w:tcW w:w="4928" w:type="dxa"/>
          </w:tcPr>
          <w:p w14:paraId="618C9557" w14:textId="77777777" w:rsidR="00911D8C" w:rsidRPr="00607080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607080" w:rsidRDefault="00911D8C" w:rsidP="00911D8C">
            <w:pPr>
              <w:rPr>
                <w:szCs w:val="28"/>
                <w:lang w:val="ru-BY"/>
              </w:rPr>
            </w:pPr>
            <w:r w:rsidRPr="00607080">
              <w:rPr>
                <w:szCs w:val="28"/>
                <w:lang w:val="ru-BY"/>
              </w:rPr>
              <w:t>Выполнил</w:t>
            </w:r>
            <w:r w:rsidR="007D266A" w:rsidRPr="00607080">
              <w:rPr>
                <w:szCs w:val="28"/>
                <w:lang w:val="ru-BY"/>
              </w:rPr>
              <w:t>:</w:t>
            </w:r>
            <w:r w:rsidRPr="00607080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607080" w:rsidRDefault="006948E4" w:rsidP="007D266A">
            <w:pPr>
              <w:rPr>
                <w:sz w:val="16"/>
                <w:szCs w:val="16"/>
                <w:lang w:val="ru-BY"/>
              </w:rPr>
            </w:pPr>
            <w:r w:rsidRPr="00607080">
              <w:rPr>
                <w:szCs w:val="28"/>
                <w:lang w:val="ru-BY"/>
              </w:rPr>
              <w:t>Слуцкий</w:t>
            </w:r>
            <w:r w:rsidR="00911D8C" w:rsidRPr="00607080">
              <w:rPr>
                <w:szCs w:val="28"/>
                <w:lang w:val="ru-BY"/>
              </w:rPr>
              <w:t xml:space="preserve"> Никита Сергеевич</w:t>
            </w:r>
            <w:r w:rsidR="007D266A" w:rsidRPr="00607080">
              <w:rPr>
                <w:sz w:val="16"/>
                <w:szCs w:val="16"/>
                <w:lang w:val="ru-BY"/>
              </w:rPr>
              <w:t xml:space="preserve">, </w:t>
            </w:r>
            <w:r w:rsidR="007D266A" w:rsidRPr="00607080">
              <w:rPr>
                <w:sz w:val="16"/>
                <w:szCs w:val="16"/>
                <w:lang w:val="ru-BY"/>
              </w:rPr>
              <w:br/>
            </w:r>
            <w:r w:rsidR="007D266A" w:rsidRPr="00607080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607080" w14:paraId="72A9F598" w14:textId="77777777" w:rsidTr="00911D8C">
        <w:tc>
          <w:tcPr>
            <w:tcW w:w="4928" w:type="dxa"/>
          </w:tcPr>
          <w:p w14:paraId="2F1DB899" w14:textId="77777777" w:rsidR="00911D8C" w:rsidRPr="00607080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607080" w:rsidRDefault="007D266A" w:rsidP="007D266A">
            <w:pPr>
              <w:rPr>
                <w:sz w:val="16"/>
                <w:szCs w:val="16"/>
                <w:lang w:val="ru-BY"/>
              </w:rPr>
            </w:pPr>
            <w:r w:rsidRPr="00607080">
              <w:rPr>
                <w:szCs w:val="28"/>
                <w:lang w:val="ru-BY"/>
              </w:rPr>
              <w:t>Проверил:</w:t>
            </w:r>
            <w:r w:rsidRPr="00607080">
              <w:rPr>
                <w:szCs w:val="28"/>
                <w:lang w:val="ru-BY"/>
              </w:rPr>
              <w:br/>
            </w:r>
            <w:r w:rsidR="0066765F" w:rsidRPr="00607080">
              <w:rPr>
                <w:szCs w:val="28"/>
                <w:lang w:val="ru-BY"/>
              </w:rPr>
              <w:t>Гриценко Никита Юрьевич</w:t>
            </w:r>
            <w:r w:rsidRPr="00607080">
              <w:rPr>
                <w:szCs w:val="28"/>
                <w:lang w:val="ru-BY"/>
              </w:rPr>
              <w:t>,</w:t>
            </w:r>
            <w:r w:rsidRPr="00607080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607080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607080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607080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607080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607080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607080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607080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7B9AB699" w14:textId="77777777" w:rsidR="00B00AF0" w:rsidRPr="00607080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  <w:sectPr w:rsidR="00B00AF0" w:rsidRPr="00607080" w:rsidSect="006B2301">
          <w:footerReference w:type="default" r:id="rId8"/>
          <w:pgSz w:w="11906" w:h="16838" w:code="9"/>
          <w:pgMar w:top="1134" w:right="851" w:bottom="1531" w:left="1701" w:header="0" w:footer="964" w:gutter="0"/>
          <w:pgNumType w:start="1"/>
          <w:cols w:space="720"/>
          <w:titlePg/>
          <w:docGrid w:linePitch="381"/>
        </w:sectPr>
      </w:pPr>
      <w:r w:rsidRPr="00607080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607080">
        <w:rPr>
          <w:rFonts w:eastAsia="Times New Roman" w:cs="Times New Roman"/>
          <w:szCs w:val="24"/>
          <w:lang w:val="ru-BY" w:eastAsia="ru-RU"/>
        </w:rPr>
        <w:t>3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77777777" w:rsidR="00B00AF0" w:rsidRPr="00607080" w:rsidRDefault="00B00AF0" w:rsidP="00B00AF0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607080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7C642F2" w14:textId="77777777" w:rsidR="00B00AF0" w:rsidRPr="00607080" w:rsidRDefault="00B00AF0" w:rsidP="00B00AF0">
          <w:pPr>
            <w:rPr>
              <w:lang w:val="ru-BY"/>
            </w:rPr>
          </w:pPr>
        </w:p>
        <w:p w14:paraId="121B2DED" w14:textId="3C9B2B9A" w:rsidR="007A2824" w:rsidRDefault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607080">
            <w:rPr>
              <w:lang w:val="ru-BY"/>
            </w:rPr>
            <w:fldChar w:fldCharType="begin"/>
          </w:r>
          <w:r w:rsidRPr="00607080">
            <w:rPr>
              <w:lang w:val="ru-BY"/>
            </w:rPr>
            <w:instrText xml:space="preserve"> TOC \o "1-3" \h \z \u </w:instrText>
          </w:r>
          <w:r w:rsidRPr="00607080">
            <w:rPr>
              <w:lang w:val="ru-BY"/>
            </w:rPr>
            <w:fldChar w:fldCharType="separate"/>
          </w:r>
          <w:hyperlink w:anchor="_Toc147668195" w:history="1">
            <w:r w:rsidR="007A2824" w:rsidRPr="00A370B1">
              <w:rPr>
                <w:rStyle w:val="Hyperlink"/>
                <w:noProof/>
                <w:lang w:val="ru-BY"/>
              </w:rPr>
              <w:t>Введение</w:t>
            </w:r>
            <w:r w:rsidR="007A2824">
              <w:rPr>
                <w:noProof/>
                <w:webHidden/>
              </w:rPr>
              <w:tab/>
            </w:r>
            <w:r w:rsidR="007A2824">
              <w:rPr>
                <w:noProof/>
                <w:webHidden/>
              </w:rPr>
              <w:fldChar w:fldCharType="begin"/>
            </w:r>
            <w:r w:rsidR="007A2824">
              <w:rPr>
                <w:noProof/>
                <w:webHidden/>
              </w:rPr>
              <w:instrText xml:space="preserve"> PAGEREF _Toc147668195 \h </w:instrText>
            </w:r>
            <w:r w:rsidR="007A2824">
              <w:rPr>
                <w:noProof/>
                <w:webHidden/>
              </w:rPr>
            </w:r>
            <w:r w:rsidR="007A2824">
              <w:rPr>
                <w:noProof/>
                <w:webHidden/>
              </w:rPr>
              <w:fldChar w:fldCharType="separate"/>
            </w:r>
            <w:r w:rsidR="007A2824">
              <w:rPr>
                <w:noProof/>
                <w:webHidden/>
              </w:rPr>
              <w:t>3</w:t>
            </w:r>
            <w:r w:rsidR="007A2824">
              <w:rPr>
                <w:noProof/>
                <w:webHidden/>
              </w:rPr>
              <w:fldChar w:fldCharType="end"/>
            </w:r>
          </w:hyperlink>
        </w:p>
        <w:p w14:paraId="37BD8BB4" w14:textId="4F6972CD" w:rsidR="007A2824" w:rsidRDefault="001A08F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668196" w:history="1">
            <w:r w:rsidR="007A2824" w:rsidRPr="00A370B1">
              <w:rPr>
                <w:rStyle w:val="Hyperlink"/>
                <w:noProof/>
                <w:lang w:val="ru-BY"/>
              </w:rPr>
              <w:t>1 Разработка диаграмм</w:t>
            </w:r>
            <w:r w:rsidR="007A2824">
              <w:rPr>
                <w:noProof/>
                <w:webHidden/>
              </w:rPr>
              <w:tab/>
            </w:r>
            <w:r w:rsidR="007A2824">
              <w:rPr>
                <w:noProof/>
                <w:webHidden/>
              </w:rPr>
              <w:fldChar w:fldCharType="begin"/>
            </w:r>
            <w:r w:rsidR="007A2824">
              <w:rPr>
                <w:noProof/>
                <w:webHidden/>
              </w:rPr>
              <w:instrText xml:space="preserve"> PAGEREF _Toc147668196 \h </w:instrText>
            </w:r>
            <w:r w:rsidR="007A2824">
              <w:rPr>
                <w:noProof/>
                <w:webHidden/>
              </w:rPr>
            </w:r>
            <w:r w:rsidR="007A2824">
              <w:rPr>
                <w:noProof/>
                <w:webHidden/>
              </w:rPr>
              <w:fldChar w:fldCharType="separate"/>
            </w:r>
            <w:r w:rsidR="007A2824">
              <w:rPr>
                <w:noProof/>
                <w:webHidden/>
              </w:rPr>
              <w:t>4</w:t>
            </w:r>
            <w:r w:rsidR="007A2824">
              <w:rPr>
                <w:noProof/>
                <w:webHidden/>
              </w:rPr>
              <w:fldChar w:fldCharType="end"/>
            </w:r>
          </w:hyperlink>
        </w:p>
        <w:p w14:paraId="7DA5517A" w14:textId="6428AE14" w:rsidR="007A2824" w:rsidRDefault="007A2824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197" w:history="1">
            <w:r w:rsidRPr="00A370B1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 w:rsidRPr="00A370B1">
              <w:rPr>
                <w:rStyle w:val="Hyperlink"/>
              </w:rPr>
              <w:t>Диаграмма обзора (Interaction overview diagram)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33B466" w14:textId="7482718E" w:rsidR="007A2824" w:rsidRDefault="007A282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198" w:history="1">
            <w:r w:rsidRPr="00A370B1">
              <w:rPr>
                <w:rStyle w:val="Hyperlink"/>
              </w:rPr>
              <w:t>1.2 Диаграмма вариантов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9C894B" w14:textId="5DBD4384" w:rsidR="007A2824" w:rsidRDefault="007A282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199" w:history="1">
            <w:r w:rsidRPr="00A370B1">
              <w:rPr>
                <w:rStyle w:val="Hyperlink"/>
              </w:rPr>
              <w:t>1.3 Диаграмма последовательности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4BCCB9" w14:textId="1FA971BE" w:rsidR="007A2824" w:rsidRDefault="007A282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200" w:history="1">
            <w:r w:rsidRPr="00A370B1">
              <w:rPr>
                <w:rStyle w:val="Hyperlink"/>
              </w:rPr>
              <w:t>1.4 Диаграмма активности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2F9C42D" w14:textId="28229C4C" w:rsidR="007A2824" w:rsidRDefault="007A282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201" w:history="1">
            <w:r w:rsidRPr="00A370B1">
              <w:rPr>
                <w:rStyle w:val="Hyperlink"/>
              </w:rPr>
              <w:t>1.5 Диаграмма состояний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2E7CC90" w14:textId="566CE6C1" w:rsidR="007A2824" w:rsidRDefault="007A2824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7A2824">
            <w:rPr>
              <w:rStyle w:val="Hyperlink"/>
              <w:u w:val="none"/>
            </w:rPr>
            <w:t xml:space="preserve">   </w:t>
          </w:r>
          <w:hyperlink w:anchor="_Toc147668202" w:history="1">
            <w:r w:rsidRPr="00A370B1">
              <w:rPr>
                <w:rStyle w:val="Hyperlink"/>
              </w:rPr>
              <w:t>1.6 Диаграмма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_Toc147668202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9F7E77" w14:textId="21D13F76" w:rsidR="007A2824" w:rsidRDefault="001A08F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668203" w:history="1">
            <w:r w:rsidR="007A2824" w:rsidRPr="00A370B1">
              <w:rPr>
                <w:rStyle w:val="Hyperlink"/>
                <w:noProof/>
                <w:lang w:val="ru-BY"/>
              </w:rPr>
              <w:t>Заключение</w:t>
            </w:r>
            <w:r w:rsidR="007A2824">
              <w:rPr>
                <w:noProof/>
                <w:webHidden/>
              </w:rPr>
              <w:tab/>
            </w:r>
            <w:r w:rsidR="007A2824">
              <w:rPr>
                <w:noProof/>
                <w:webHidden/>
              </w:rPr>
              <w:fldChar w:fldCharType="begin"/>
            </w:r>
            <w:r w:rsidR="007A2824">
              <w:rPr>
                <w:noProof/>
                <w:webHidden/>
              </w:rPr>
              <w:instrText xml:space="preserve"> PAGEREF _Toc147668203 \h </w:instrText>
            </w:r>
            <w:r w:rsidR="007A2824">
              <w:rPr>
                <w:noProof/>
                <w:webHidden/>
              </w:rPr>
            </w:r>
            <w:r w:rsidR="007A2824">
              <w:rPr>
                <w:noProof/>
                <w:webHidden/>
              </w:rPr>
              <w:fldChar w:fldCharType="separate"/>
            </w:r>
            <w:r w:rsidR="007A2824">
              <w:rPr>
                <w:noProof/>
                <w:webHidden/>
              </w:rPr>
              <w:t>11</w:t>
            </w:r>
            <w:r w:rsidR="007A2824">
              <w:rPr>
                <w:noProof/>
                <w:webHidden/>
              </w:rPr>
              <w:fldChar w:fldCharType="end"/>
            </w:r>
          </w:hyperlink>
        </w:p>
        <w:p w14:paraId="4EC36004" w14:textId="5D99928A" w:rsidR="007A2824" w:rsidRDefault="001A08F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668204" w:history="1">
            <w:r w:rsidR="007A2824" w:rsidRPr="00A370B1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 w:rsidR="007A2824">
              <w:rPr>
                <w:noProof/>
                <w:webHidden/>
              </w:rPr>
              <w:tab/>
            </w:r>
            <w:r w:rsidR="007A2824">
              <w:rPr>
                <w:noProof/>
                <w:webHidden/>
              </w:rPr>
              <w:fldChar w:fldCharType="begin"/>
            </w:r>
            <w:r w:rsidR="007A2824">
              <w:rPr>
                <w:noProof/>
                <w:webHidden/>
              </w:rPr>
              <w:instrText xml:space="preserve"> PAGEREF _Toc147668204 \h </w:instrText>
            </w:r>
            <w:r w:rsidR="007A2824">
              <w:rPr>
                <w:noProof/>
                <w:webHidden/>
              </w:rPr>
            </w:r>
            <w:r w:rsidR="007A2824">
              <w:rPr>
                <w:noProof/>
                <w:webHidden/>
              </w:rPr>
              <w:fldChar w:fldCharType="separate"/>
            </w:r>
            <w:r w:rsidR="007A2824">
              <w:rPr>
                <w:noProof/>
                <w:webHidden/>
              </w:rPr>
              <w:t>12</w:t>
            </w:r>
            <w:r w:rsidR="007A2824">
              <w:rPr>
                <w:noProof/>
                <w:webHidden/>
              </w:rPr>
              <w:fldChar w:fldCharType="end"/>
            </w:r>
          </w:hyperlink>
        </w:p>
        <w:p w14:paraId="4AF499B6" w14:textId="3847498D" w:rsidR="00B00AF0" w:rsidRPr="00607080" w:rsidRDefault="00B00AF0" w:rsidP="00B00AF0">
          <w:pPr>
            <w:jc w:val="left"/>
            <w:rPr>
              <w:lang w:val="ru-BY"/>
            </w:rPr>
          </w:pPr>
          <w:r w:rsidRPr="00607080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A0E9AAA" w:rsidR="005C058F" w:rsidRPr="00607080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607080">
        <w:rPr>
          <w:rFonts w:eastAsia="Times New Roman" w:cs="Times New Roman"/>
          <w:szCs w:val="24"/>
          <w:lang w:val="ru-BY" w:eastAsia="ru-RU"/>
        </w:rPr>
        <w:t xml:space="preserve"> </w:t>
      </w:r>
      <w:bookmarkStart w:id="1" w:name="_Toc121231666"/>
      <w:bookmarkStart w:id="2" w:name="_Toc121231982"/>
      <w:r w:rsidR="006B29FC" w:rsidRPr="0060708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6DDB" wp14:editId="4C84B3B2">
                <wp:simplePos x="0" y="0"/>
                <wp:positionH relativeFrom="column">
                  <wp:posOffset>5347624</wp:posOffset>
                </wp:positionH>
                <wp:positionV relativeFrom="paragraph">
                  <wp:posOffset>4452274</wp:posOffset>
                </wp:positionV>
                <wp:extent cx="872837" cy="907473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907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2E9C5" id="Rectangle 9" o:spid="_x0000_s1026" style="position:absolute;margin-left:421.05pt;margin-top:350.55pt;width:68.75pt;height:7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4C0117" w:rsidRPr="0060708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18001FA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572B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60708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607080">
        <w:rPr>
          <w:lang w:val="ru-BY"/>
        </w:rPr>
        <w:br w:type="page"/>
      </w:r>
    </w:p>
    <w:bookmarkStart w:id="3" w:name="_Toc147668195"/>
    <w:p w14:paraId="4EF5E08A" w14:textId="4D17A0E3" w:rsidR="005066BE" w:rsidRPr="00607080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607080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607080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1"/>
      <w:bookmarkEnd w:id="2"/>
      <w:r w:rsidR="00B711F1" w:rsidRPr="00607080">
        <w:rPr>
          <w:lang w:val="ru-BY"/>
        </w:rPr>
        <w:t>Введение</w:t>
      </w:r>
      <w:bookmarkEnd w:id="3"/>
    </w:p>
    <w:p w14:paraId="69CFCB62" w14:textId="77777777" w:rsidR="009C5BAD" w:rsidRDefault="009C5BAD" w:rsidP="00B97A50">
      <w:pPr>
        <w:rPr>
          <w:lang w:val="ru-BY"/>
        </w:rPr>
      </w:pPr>
      <w:bookmarkStart w:id="4" w:name="_Toc121231983"/>
      <w:bookmarkStart w:id="5" w:name="_Toc121236898"/>
      <w:r w:rsidRPr="009C5BAD">
        <w:rPr>
          <w:lang w:val="ru-BY"/>
        </w:rPr>
        <w:t>Проектирование диаграмм UML является важным этапом в разработке программного обеспечения. UML (</w:t>
      </w:r>
      <w:proofErr w:type="spellStart"/>
      <w:r w:rsidRPr="009C5BAD">
        <w:rPr>
          <w:lang w:val="ru-BY"/>
        </w:rPr>
        <w:t>Unified</w:t>
      </w:r>
      <w:proofErr w:type="spellEnd"/>
      <w:r w:rsidRPr="009C5BAD">
        <w:rPr>
          <w:lang w:val="ru-BY"/>
        </w:rPr>
        <w:t xml:space="preserve"> </w:t>
      </w:r>
      <w:proofErr w:type="spellStart"/>
      <w:r w:rsidRPr="009C5BAD">
        <w:rPr>
          <w:lang w:val="ru-BY"/>
        </w:rPr>
        <w:t>Modeling</w:t>
      </w:r>
      <w:proofErr w:type="spellEnd"/>
      <w:r w:rsidRPr="009C5BAD">
        <w:rPr>
          <w:lang w:val="ru-BY"/>
        </w:rPr>
        <w:t xml:space="preserve"> </w:t>
      </w:r>
      <w:proofErr w:type="spellStart"/>
      <w:r w:rsidRPr="009C5BAD">
        <w:rPr>
          <w:lang w:val="ru-BY"/>
        </w:rPr>
        <w:t>Language</w:t>
      </w:r>
      <w:proofErr w:type="spellEnd"/>
      <w:r w:rsidRPr="009C5BAD">
        <w:rPr>
          <w:lang w:val="ru-BY"/>
        </w:rPr>
        <w:t xml:space="preserve">) </w:t>
      </w:r>
      <w:r>
        <w:t xml:space="preserve">[1] </w:t>
      </w:r>
      <w:r>
        <w:rPr>
          <w:lang w:val="ru-BY"/>
        </w:rPr>
        <w:t>–</w:t>
      </w:r>
      <w:r w:rsidRPr="009C5BAD">
        <w:rPr>
          <w:lang w:val="ru-BY"/>
        </w:rPr>
        <w:t xml:space="preserve"> это стандартизированный язык моделирования, который позволяет создавать визуальные модели для систем с интенсивным использованием программного обеспечения. </w:t>
      </w:r>
    </w:p>
    <w:p w14:paraId="00623BB9" w14:textId="31F6A187" w:rsidR="009C5BAD" w:rsidRDefault="009C5BAD" w:rsidP="00B97A50">
      <w:pPr>
        <w:rPr>
          <w:lang w:val="ru-BY"/>
        </w:rPr>
      </w:pPr>
      <w:r w:rsidRPr="009C5BAD">
        <w:rPr>
          <w:lang w:val="ru-BY"/>
        </w:rPr>
        <w:t xml:space="preserve">В UML 2.2 существует 14 типов диаграмм, которые делятся на две категории: 7 типов диаграмм представляют структурную информацию, а еще 7 представляют общие типы диаграмм UML для моделирования поведения, включая четыре, которые представляют различные аспекты взаимодействия. </w:t>
      </w:r>
    </w:p>
    <w:p w14:paraId="4E48F45F" w14:textId="77777777" w:rsidR="009C5BAD" w:rsidRDefault="009C5BAD" w:rsidP="00B97A50">
      <w:pPr>
        <w:rPr>
          <w:lang w:val="ru-BY"/>
        </w:rPr>
      </w:pPr>
      <w:r w:rsidRPr="009C5BAD">
        <w:rPr>
          <w:lang w:val="ru-BY"/>
        </w:rPr>
        <w:t>Каждая диаграмма UML из 14 типов диаграмм UML предоставляет большой набор конструкций и обозначений, которые охватывают различные потребности для большинства проектов разработки программного обеспечения</w:t>
      </w:r>
    </w:p>
    <w:p w14:paraId="369F4357" w14:textId="0C17CE03" w:rsidR="00B97A50" w:rsidRDefault="00B97A50" w:rsidP="00B97A50">
      <w:pPr>
        <w:rPr>
          <w:lang w:val="ru-BY"/>
        </w:rPr>
      </w:pPr>
      <w:r w:rsidRPr="00607080">
        <w:rPr>
          <w:lang w:val="ru-BY"/>
        </w:rPr>
        <w:t>Целью лабораторной работы №</w:t>
      </w:r>
      <w:r w:rsidR="009C5BAD">
        <w:t>3</w:t>
      </w:r>
      <w:r w:rsidRPr="00607080">
        <w:rPr>
          <w:lang w:val="ru-BY"/>
        </w:rPr>
        <w:t xml:space="preserve"> </w:t>
      </w:r>
      <w:r w:rsidR="009C5BAD">
        <w:rPr>
          <w:lang w:val="ru-BY"/>
        </w:rPr>
        <w:t xml:space="preserve">спроектировать 6 предложенных диаграмм </w:t>
      </w:r>
      <w:r w:rsidR="009C5BAD">
        <w:t>UML:</w:t>
      </w:r>
    </w:p>
    <w:p w14:paraId="1BCFF04D" w14:textId="6E86BFB0" w:rsidR="009C5BAD" w:rsidRP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обзора (</w:t>
      </w:r>
      <w:proofErr w:type="spellStart"/>
      <w:r w:rsidRPr="009C5BAD">
        <w:rPr>
          <w:lang w:val="ru-BY"/>
        </w:rPr>
        <w:t>Overview</w:t>
      </w:r>
      <w:proofErr w:type="spellEnd"/>
      <w:r w:rsidRPr="009C5BAD">
        <w:rPr>
          <w:lang w:val="ru-BY"/>
        </w:rPr>
        <w:t xml:space="preserve"> </w:t>
      </w:r>
      <w:proofErr w:type="spellStart"/>
      <w:r w:rsidRPr="009C5BAD">
        <w:rPr>
          <w:lang w:val="ru-BY"/>
        </w:rPr>
        <w:t>Diagram</w:t>
      </w:r>
      <w:proofErr w:type="spellEnd"/>
      <w:r w:rsidRPr="009C5BAD">
        <w:rPr>
          <w:lang w:val="ru-BY"/>
        </w:rPr>
        <w:t>)</w:t>
      </w:r>
      <w:r>
        <w:t>;</w:t>
      </w:r>
    </w:p>
    <w:p w14:paraId="134280A2" w14:textId="2FDA6306" w:rsidR="009C5BAD" w:rsidRP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вариантов использования (</w:t>
      </w:r>
      <w:proofErr w:type="spellStart"/>
      <w:r w:rsidRPr="009C5BAD">
        <w:rPr>
          <w:lang w:val="ru-BY"/>
        </w:rPr>
        <w:t>Use</w:t>
      </w:r>
      <w:proofErr w:type="spellEnd"/>
      <w:r w:rsidRPr="009C5BAD">
        <w:rPr>
          <w:lang w:val="ru-BY"/>
        </w:rPr>
        <w:t xml:space="preserve"> </w:t>
      </w:r>
      <w:proofErr w:type="spellStart"/>
      <w:r w:rsidRPr="009C5BAD">
        <w:rPr>
          <w:lang w:val="ru-BY"/>
        </w:rPr>
        <w:t>Case</w:t>
      </w:r>
      <w:proofErr w:type="spellEnd"/>
      <w:r w:rsidRPr="009C5BAD">
        <w:rPr>
          <w:lang w:val="ru-BY"/>
        </w:rPr>
        <w:t xml:space="preserve"> </w:t>
      </w:r>
      <w:proofErr w:type="spellStart"/>
      <w:r w:rsidRPr="009C5BAD">
        <w:rPr>
          <w:lang w:val="ru-BY"/>
        </w:rPr>
        <w:t>Diagram</w:t>
      </w:r>
      <w:proofErr w:type="spellEnd"/>
      <w:r>
        <w:t>);</w:t>
      </w:r>
    </w:p>
    <w:p w14:paraId="794D8557" w14:textId="3A5A6AFB" w:rsidR="009C5BAD" w:rsidRP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последовательностей (</w:t>
      </w:r>
      <w:proofErr w:type="spellStart"/>
      <w:r w:rsidRPr="009C5BAD">
        <w:rPr>
          <w:lang w:val="ru-BY"/>
        </w:rPr>
        <w:t>Sequence</w:t>
      </w:r>
      <w:proofErr w:type="spellEnd"/>
      <w:r w:rsidRPr="009C5BAD">
        <w:rPr>
          <w:lang w:val="ru-BY"/>
        </w:rPr>
        <w:t xml:space="preserve"> </w:t>
      </w:r>
      <w:proofErr w:type="spellStart"/>
      <w:r w:rsidRPr="009C5BAD">
        <w:rPr>
          <w:lang w:val="ru-BY"/>
        </w:rPr>
        <w:t>Diagram</w:t>
      </w:r>
      <w:proofErr w:type="spellEnd"/>
      <w:r w:rsidRPr="009C5BAD">
        <w:rPr>
          <w:lang w:val="ru-BY"/>
        </w:rPr>
        <w:t>)</w:t>
      </w:r>
      <w:r>
        <w:t>;</w:t>
      </w:r>
    </w:p>
    <w:p w14:paraId="2E01472E" w14:textId="222982E5" w:rsidR="009C5BAD" w:rsidRP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активности (</w:t>
      </w:r>
      <w:proofErr w:type="spellStart"/>
      <w:r w:rsidRPr="009C5BAD">
        <w:rPr>
          <w:lang w:val="ru-BY"/>
        </w:rPr>
        <w:t>Activity</w:t>
      </w:r>
      <w:proofErr w:type="spellEnd"/>
      <w:r w:rsidRPr="009C5BAD">
        <w:rPr>
          <w:lang w:val="ru-BY"/>
        </w:rPr>
        <w:t xml:space="preserve"> </w:t>
      </w:r>
      <w:proofErr w:type="spellStart"/>
      <w:r w:rsidRPr="009C5BAD">
        <w:rPr>
          <w:lang w:val="ru-BY"/>
        </w:rPr>
        <w:t>Diagram</w:t>
      </w:r>
      <w:proofErr w:type="spellEnd"/>
      <w:r w:rsidRPr="009C5BAD">
        <w:rPr>
          <w:lang w:val="ru-BY"/>
        </w:rPr>
        <w:t>)</w:t>
      </w:r>
      <w:r>
        <w:t>;</w:t>
      </w:r>
    </w:p>
    <w:p w14:paraId="02146AD5" w14:textId="6F82E854" w:rsidR="009C5BAD" w:rsidRP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состояний(</w:t>
      </w:r>
      <w:proofErr w:type="spellStart"/>
      <w:r w:rsidRPr="009C5BAD">
        <w:rPr>
          <w:lang w:val="ru-BY"/>
        </w:rPr>
        <w:t>State</w:t>
      </w:r>
      <w:proofErr w:type="spellEnd"/>
      <w:r w:rsidRPr="009C5BAD">
        <w:rPr>
          <w:lang w:val="ru-BY"/>
        </w:rPr>
        <w:t xml:space="preserve"> </w:t>
      </w:r>
      <w:proofErr w:type="spellStart"/>
      <w:r w:rsidRPr="009C5BAD">
        <w:rPr>
          <w:lang w:val="ru-BY"/>
        </w:rPr>
        <w:t>Diagram</w:t>
      </w:r>
      <w:proofErr w:type="spellEnd"/>
      <w:r w:rsidRPr="009C5BAD">
        <w:rPr>
          <w:lang w:val="ru-BY"/>
        </w:rPr>
        <w:t>)</w:t>
      </w:r>
      <w:r>
        <w:t>;</w:t>
      </w:r>
    </w:p>
    <w:p w14:paraId="27F205BA" w14:textId="5DA06B7A" w:rsidR="009C5BAD" w:rsidRDefault="009C5BAD" w:rsidP="009C5BAD">
      <w:pPr>
        <w:pStyle w:val="ListParagraph"/>
        <w:numPr>
          <w:ilvl w:val="0"/>
          <w:numId w:val="3"/>
        </w:numPr>
        <w:rPr>
          <w:lang w:val="ru-BY"/>
        </w:rPr>
      </w:pPr>
      <w:r w:rsidRPr="009C5BAD">
        <w:rPr>
          <w:lang w:val="ru-BY"/>
        </w:rPr>
        <w:t>диаграмму классов (</w:t>
      </w:r>
      <w:proofErr w:type="spellStart"/>
      <w:r w:rsidRPr="009C5BAD">
        <w:rPr>
          <w:lang w:val="ru-BY"/>
        </w:rPr>
        <w:t>Class</w:t>
      </w:r>
      <w:proofErr w:type="spellEnd"/>
      <w:r w:rsidRPr="009C5BAD">
        <w:rPr>
          <w:lang w:val="ru-BY"/>
        </w:rPr>
        <w:t xml:space="preserve"> </w:t>
      </w:r>
      <w:proofErr w:type="spellStart"/>
      <w:r w:rsidRPr="009C5BAD">
        <w:rPr>
          <w:lang w:val="ru-BY"/>
        </w:rPr>
        <w:t>Diagram</w:t>
      </w:r>
      <w:proofErr w:type="spellEnd"/>
      <w:r w:rsidRPr="009C5BAD">
        <w:rPr>
          <w:lang w:val="ru-BY"/>
        </w:rPr>
        <w:t>).</w:t>
      </w:r>
    </w:p>
    <w:p w14:paraId="6E481397" w14:textId="3F7FFA26" w:rsidR="009C5BAD" w:rsidRPr="009C5BAD" w:rsidRDefault="009C5BAD" w:rsidP="009C5BAD">
      <w:pPr>
        <w:rPr>
          <w:lang w:val="ru-BY"/>
        </w:rPr>
      </w:pPr>
      <w:r>
        <w:rPr>
          <w:lang w:val="ru-BY"/>
        </w:rPr>
        <w:t xml:space="preserve">Также целью ставится подготовить отчёт о проделанной работе, оформленный по стандарту предприятия БГУИР 2017 </w:t>
      </w:r>
      <w:r>
        <w:t>[</w:t>
      </w:r>
      <w:r>
        <w:rPr>
          <w:lang w:val="ru-BY"/>
        </w:rPr>
        <w:t>2</w:t>
      </w:r>
      <w:r>
        <w:t>]</w:t>
      </w:r>
      <w:r>
        <w:rPr>
          <w:lang w:val="ru-BY"/>
        </w:rPr>
        <w:t>.</w:t>
      </w:r>
    </w:p>
    <w:p w14:paraId="5C64ACC6" w14:textId="1CFDB4AB" w:rsidR="001A6CDA" w:rsidRPr="00607080" w:rsidRDefault="001A6CDA" w:rsidP="00B97A50">
      <w:pPr>
        <w:rPr>
          <w:lang w:val="ru-BY"/>
        </w:rPr>
      </w:pPr>
      <w:r w:rsidRPr="00607080">
        <w:rPr>
          <w:lang w:val="ru-BY"/>
        </w:rPr>
        <w:br w:type="page"/>
      </w:r>
    </w:p>
    <w:p w14:paraId="63F0023C" w14:textId="6D57EAE2" w:rsidR="004E39ED" w:rsidRPr="00607080" w:rsidRDefault="001A6CDA" w:rsidP="009427C1">
      <w:pPr>
        <w:pStyle w:val="Heading1"/>
        <w:ind w:left="993" w:hanging="284"/>
        <w:rPr>
          <w:lang w:val="ru-BY"/>
        </w:rPr>
      </w:pPr>
      <w:bookmarkStart w:id="6" w:name="_Toc147668196"/>
      <w:r w:rsidRPr="00607080">
        <w:rPr>
          <w:lang w:val="ru-BY"/>
        </w:rPr>
        <w:lastRenderedPageBreak/>
        <w:t xml:space="preserve">1 </w:t>
      </w:r>
      <w:r w:rsidR="009427C1" w:rsidRPr="00607080">
        <w:rPr>
          <w:lang w:val="ru-BY"/>
        </w:rPr>
        <w:t xml:space="preserve">Разработка </w:t>
      </w:r>
      <w:r w:rsidR="00261ADD" w:rsidRPr="00607080">
        <w:rPr>
          <w:lang w:val="ru-BY"/>
        </w:rPr>
        <w:t>диаграмм</w:t>
      </w:r>
      <w:bookmarkEnd w:id="6"/>
    </w:p>
    <w:p w14:paraId="6CA01F24" w14:textId="41F8F347" w:rsidR="001A6CDA" w:rsidRPr="00607080" w:rsidRDefault="00261ADD" w:rsidP="00607080">
      <w:pPr>
        <w:pStyle w:val="Heading2"/>
        <w:numPr>
          <w:ilvl w:val="1"/>
          <w:numId w:val="2"/>
        </w:numPr>
        <w:rPr>
          <w:lang w:val="ru-BY"/>
        </w:rPr>
      </w:pPr>
      <w:bookmarkStart w:id="7" w:name="_Toc147668197"/>
      <w:r w:rsidRPr="00CB22EF">
        <w:rPr>
          <w:color w:val="auto"/>
          <w:lang w:val="ru-BY"/>
        </w:rPr>
        <w:t xml:space="preserve">Диаграмма </w:t>
      </w:r>
      <w:r w:rsidRPr="00607080">
        <w:rPr>
          <w:lang w:val="ru-BY"/>
        </w:rPr>
        <w:t>обзора (</w:t>
      </w:r>
      <w:proofErr w:type="spellStart"/>
      <w:r w:rsidRPr="00607080">
        <w:rPr>
          <w:lang w:val="ru-BY"/>
        </w:rPr>
        <w:t>Interaction</w:t>
      </w:r>
      <w:proofErr w:type="spellEnd"/>
      <w:r w:rsidRPr="00607080">
        <w:rPr>
          <w:lang w:val="ru-BY"/>
        </w:rPr>
        <w:t xml:space="preserve"> </w:t>
      </w:r>
      <w:proofErr w:type="spellStart"/>
      <w:r w:rsidRPr="00607080">
        <w:rPr>
          <w:lang w:val="ru-BY"/>
        </w:rPr>
        <w:t>overview</w:t>
      </w:r>
      <w:proofErr w:type="spellEnd"/>
      <w:r w:rsidRPr="00607080">
        <w:rPr>
          <w:lang w:val="ru-BY"/>
        </w:rPr>
        <w:t xml:space="preserve"> </w:t>
      </w:r>
      <w:proofErr w:type="spellStart"/>
      <w:r w:rsidRPr="00607080">
        <w:rPr>
          <w:lang w:val="ru-BY"/>
        </w:rPr>
        <w:t>diagram</w:t>
      </w:r>
      <w:proofErr w:type="spellEnd"/>
      <w:r w:rsidRPr="00607080">
        <w:rPr>
          <w:lang w:val="ru-BY"/>
        </w:rPr>
        <w:t>)</w:t>
      </w:r>
      <w:bookmarkEnd w:id="7"/>
    </w:p>
    <w:p w14:paraId="53AA32E3" w14:textId="558C8DE5" w:rsidR="00A72145" w:rsidRPr="00A72145" w:rsidRDefault="00A72145" w:rsidP="00A72145">
      <w:pPr>
        <w:rPr>
          <w:lang w:val="ru-BY"/>
        </w:rPr>
      </w:pPr>
      <w:r w:rsidRPr="00A72145">
        <w:rPr>
          <w:lang w:val="ru-BY"/>
        </w:rPr>
        <w:t>Диаграмма обзора (</w:t>
      </w:r>
      <w:proofErr w:type="spellStart"/>
      <w:r w:rsidRPr="00A72145">
        <w:rPr>
          <w:lang w:val="ru-BY"/>
        </w:rPr>
        <w:t>Overview</w:t>
      </w:r>
      <w:proofErr w:type="spellEnd"/>
      <w:r w:rsidRPr="00A72145">
        <w:rPr>
          <w:lang w:val="ru-BY"/>
        </w:rPr>
        <w:t xml:space="preserve"> </w:t>
      </w:r>
      <w:proofErr w:type="spellStart"/>
      <w:r w:rsidRPr="00A72145">
        <w:rPr>
          <w:lang w:val="ru-BY"/>
        </w:rPr>
        <w:t>Diagram</w:t>
      </w:r>
      <w:proofErr w:type="spellEnd"/>
      <w:r w:rsidRPr="00A72145">
        <w:rPr>
          <w:lang w:val="ru-BY"/>
        </w:rPr>
        <w:t xml:space="preserve">) </w:t>
      </w:r>
      <w:r>
        <w:t xml:space="preserve">[3] </w:t>
      </w:r>
      <w:r>
        <w:rPr>
          <w:lang w:val="ru-BY"/>
        </w:rPr>
        <w:t>–</w:t>
      </w:r>
      <w:r w:rsidRPr="00A72145">
        <w:rPr>
          <w:lang w:val="ru-BY"/>
        </w:rPr>
        <w:t xml:space="preserve"> это диаграмма, которая показывает общую структуру системы и ее основные компоненты. Она является одной из диаграмм структуры UML и используется для представления общей архитектуры системы. Диаграмма обзора может быть использована для описания системы на высоком уровне, чтобы понять ее структуру и взаимодействие между компонентами</w:t>
      </w:r>
      <w:r>
        <w:rPr>
          <w:lang w:val="ru-BY"/>
        </w:rPr>
        <w:t>.</w:t>
      </w:r>
    </w:p>
    <w:p w14:paraId="63CD62F4" w14:textId="734BBAB3" w:rsidR="00A72145" w:rsidRDefault="00A72145" w:rsidP="00A72145">
      <w:pPr>
        <w:rPr>
          <w:lang w:val="ru-BY"/>
        </w:rPr>
      </w:pPr>
      <w:r w:rsidRPr="00A72145">
        <w:rPr>
          <w:lang w:val="ru-BY"/>
        </w:rPr>
        <w:t xml:space="preserve">Диаграмма обзора может содержать несколько компонентов, которые могут быть связаны друг с другом. Компоненты могут быть представлены в виде прямоугольников, а связи между ними </w:t>
      </w:r>
      <w:r>
        <w:rPr>
          <w:lang w:val="ru-BY"/>
        </w:rPr>
        <w:t>–</w:t>
      </w:r>
      <w:r w:rsidRPr="00A72145">
        <w:rPr>
          <w:lang w:val="ru-BY"/>
        </w:rPr>
        <w:t xml:space="preserve"> в виде стрелок. Диаграмма обзора может также содержать описание каждого компонента и его связей с другими компонентами.</w:t>
      </w:r>
      <w:r>
        <w:rPr>
          <w:lang w:val="ru-BY"/>
        </w:rPr>
        <w:t xml:space="preserve"> Примерная диаграмма обзора для разрабатываемого приложения отображена на рисунке 1.</w:t>
      </w:r>
    </w:p>
    <w:p w14:paraId="4198F71E" w14:textId="77777777" w:rsidR="000E1875" w:rsidRPr="00607080" w:rsidRDefault="000E1875" w:rsidP="00607080">
      <w:pPr>
        <w:rPr>
          <w:lang w:val="ru-BY"/>
        </w:rPr>
      </w:pPr>
    </w:p>
    <w:p w14:paraId="5EF1F372" w14:textId="566C51C0" w:rsidR="00607080" w:rsidRPr="00607080" w:rsidRDefault="00607080" w:rsidP="000E1875">
      <w:pPr>
        <w:ind w:firstLine="0"/>
        <w:jc w:val="center"/>
        <w:rPr>
          <w:lang w:val="ru-BY"/>
        </w:rPr>
      </w:pPr>
      <w:r w:rsidRPr="00607080">
        <w:rPr>
          <w:noProof/>
          <w:lang w:val="ru-BY"/>
        </w:rPr>
        <w:drawing>
          <wp:inline distT="0" distB="0" distL="0" distR="0" wp14:anchorId="0451B94B" wp14:editId="251F6F2E">
            <wp:extent cx="5200253" cy="236982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97" cy="237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2970" w14:textId="174EBD81" w:rsidR="00607080" w:rsidRPr="00607080" w:rsidRDefault="00607080" w:rsidP="00607080">
      <w:pPr>
        <w:rPr>
          <w:lang w:val="ru-BY"/>
        </w:rPr>
      </w:pPr>
    </w:p>
    <w:p w14:paraId="42C8AA4C" w14:textId="3FAD08A1" w:rsidR="00607080" w:rsidRDefault="00607080" w:rsidP="00607080">
      <w:pPr>
        <w:ind w:firstLine="0"/>
        <w:jc w:val="center"/>
        <w:rPr>
          <w:lang w:val="ru-BY"/>
        </w:rPr>
      </w:pPr>
      <w:r w:rsidRPr="00607080">
        <w:rPr>
          <w:lang w:val="ru-BY"/>
        </w:rPr>
        <w:t>Рисунок 1 –</w:t>
      </w:r>
      <w:r w:rsidR="003105C9">
        <w:rPr>
          <w:lang w:val="ru-BY"/>
        </w:rPr>
        <w:t xml:space="preserve"> Д</w:t>
      </w:r>
      <w:r w:rsidRPr="00607080">
        <w:rPr>
          <w:lang w:val="ru-BY"/>
        </w:rPr>
        <w:t>иаграмма</w:t>
      </w:r>
      <w:r w:rsidR="003105C9">
        <w:rPr>
          <w:lang w:val="ru-BY"/>
        </w:rPr>
        <w:t xml:space="preserve"> обзора взаимодействия</w:t>
      </w:r>
    </w:p>
    <w:p w14:paraId="17A1F5D5" w14:textId="3B60B0DD" w:rsidR="00A72145" w:rsidRDefault="00A72145" w:rsidP="00607080">
      <w:pPr>
        <w:ind w:firstLine="0"/>
        <w:jc w:val="center"/>
        <w:rPr>
          <w:lang w:val="ru-BY"/>
        </w:rPr>
      </w:pPr>
    </w:p>
    <w:p w14:paraId="4C06E641" w14:textId="77777777" w:rsidR="00A72145" w:rsidRDefault="00A72145" w:rsidP="00A72145">
      <w:pPr>
        <w:rPr>
          <w:lang w:val="ru-BY"/>
        </w:rPr>
      </w:pPr>
      <w:r w:rsidRPr="00607080">
        <w:rPr>
          <w:lang w:val="ru-BY"/>
        </w:rPr>
        <w:t>Эти диаграммы наглядно описывают движение потока управления между взаимодействующими узлами. К последним относятся начальные узлы, конечные узлы потока или деятельности, а также узлы решений, слияния, разделения и соединения.</w:t>
      </w:r>
    </w:p>
    <w:p w14:paraId="076DE8E1" w14:textId="77777777" w:rsidR="00A72145" w:rsidRPr="00607080" w:rsidRDefault="00A72145" w:rsidP="00A72145">
      <w:pPr>
        <w:rPr>
          <w:lang w:val="ru-BY"/>
        </w:rPr>
      </w:pPr>
    </w:p>
    <w:p w14:paraId="250410DC" w14:textId="4250A3F7" w:rsidR="009427C1" w:rsidRDefault="009427C1" w:rsidP="009427C1">
      <w:pPr>
        <w:pStyle w:val="Heading2"/>
        <w:rPr>
          <w:lang w:val="ru-BY"/>
        </w:rPr>
      </w:pPr>
      <w:bookmarkStart w:id="8" w:name="_Toc147668198"/>
      <w:r w:rsidRPr="00607080">
        <w:rPr>
          <w:lang w:val="ru-BY"/>
        </w:rPr>
        <w:lastRenderedPageBreak/>
        <w:t xml:space="preserve">1.2 </w:t>
      </w:r>
      <w:r w:rsidR="00621908">
        <w:rPr>
          <w:lang w:val="ru-BY"/>
        </w:rPr>
        <w:t>Диаграмма вариантов использования</w:t>
      </w:r>
      <w:bookmarkEnd w:id="8"/>
    </w:p>
    <w:p w14:paraId="3D47BB34" w14:textId="6951BF41" w:rsidR="003105C9" w:rsidRPr="003105C9" w:rsidRDefault="003105C9" w:rsidP="003105C9">
      <w:pPr>
        <w:rPr>
          <w:lang w:val="ru-BY"/>
        </w:rPr>
      </w:pPr>
      <w:r w:rsidRPr="003105C9">
        <w:rPr>
          <w:lang w:val="ru-BY"/>
        </w:rPr>
        <w:t>Диаграмма вариантов использования (</w:t>
      </w:r>
      <w:proofErr w:type="spellStart"/>
      <w:r w:rsidRPr="003105C9">
        <w:rPr>
          <w:lang w:val="ru-BY"/>
        </w:rPr>
        <w:t>Use</w:t>
      </w:r>
      <w:proofErr w:type="spellEnd"/>
      <w:r w:rsidRPr="003105C9">
        <w:rPr>
          <w:lang w:val="ru-BY"/>
        </w:rPr>
        <w:t xml:space="preserve"> </w:t>
      </w:r>
      <w:proofErr w:type="spellStart"/>
      <w:r w:rsidRPr="003105C9">
        <w:rPr>
          <w:lang w:val="ru-BY"/>
        </w:rPr>
        <w:t>Case</w:t>
      </w:r>
      <w:proofErr w:type="spellEnd"/>
      <w:r w:rsidRPr="003105C9">
        <w:rPr>
          <w:lang w:val="ru-BY"/>
        </w:rPr>
        <w:t xml:space="preserve"> </w:t>
      </w:r>
      <w:proofErr w:type="spellStart"/>
      <w:r w:rsidRPr="003105C9">
        <w:rPr>
          <w:lang w:val="ru-BY"/>
        </w:rPr>
        <w:t>Diagram</w:t>
      </w:r>
      <w:proofErr w:type="spellEnd"/>
      <w:r w:rsidRPr="003105C9">
        <w:rPr>
          <w:lang w:val="ru-BY"/>
        </w:rPr>
        <w:t xml:space="preserve">) </w:t>
      </w:r>
      <w:r>
        <w:t>[4] –</w:t>
      </w:r>
      <w:r w:rsidRPr="003105C9">
        <w:rPr>
          <w:lang w:val="ru-BY"/>
        </w:rPr>
        <w:t xml:space="preserve"> это диаграмма, которая описывает функциональность системы с точки зрения ее пользователей. Она является одной из диаграмм поведения UML и используется для моделирования функциональных требований к системе. Диаграмма вариантов использования показывает, как различные типы пользователей (актеры) взаимодействуют с системой, чтобы выполнить определенные задачи.</w:t>
      </w:r>
    </w:p>
    <w:p w14:paraId="1810EDBD" w14:textId="00230B17" w:rsidR="003105C9" w:rsidRPr="003105C9" w:rsidRDefault="003105C9" w:rsidP="003105C9">
      <w:pPr>
        <w:rPr>
          <w:lang w:val="ru-BY"/>
        </w:rPr>
      </w:pPr>
      <w:r w:rsidRPr="003105C9">
        <w:rPr>
          <w:lang w:val="ru-BY"/>
        </w:rPr>
        <w:t>Диаграмма вариантов использования состоит из актеров, вариантов использования и связей между ними. Актеры представляют различные типы пользователей, которые могут взаимодействовать с системой. Варианты использования описывают, как каждый актер использует систему для выполнения своих задач. Связи между актерами и вариантами использования показывают, как каждый актер использует каждый вариант использования 2.</w:t>
      </w:r>
    </w:p>
    <w:p w14:paraId="4A538E87" w14:textId="5B6D291A" w:rsidR="003105C9" w:rsidRPr="003105C9" w:rsidRDefault="003105C9" w:rsidP="003105C9">
      <w:pPr>
        <w:rPr>
          <w:lang w:val="ru-BY"/>
        </w:rPr>
      </w:pPr>
      <w:r w:rsidRPr="003105C9">
        <w:rPr>
          <w:lang w:val="ru-BY"/>
        </w:rPr>
        <w:t>Для создания диаграммы вариантов использования используются следующие элементы:</w:t>
      </w:r>
    </w:p>
    <w:p w14:paraId="028FB933" w14:textId="065200B4" w:rsidR="003105C9" w:rsidRPr="003105C9" w:rsidRDefault="003105C9" w:rsidP="003105C9">
      <w:pPr>
        <w:rPr>
          <w:lang w:val="ru-BY"/>
        </w:rPr>
      </w:pPr>
      <w:r>
        <w:t xml:space="preserve">1 </w:t>
      </w:r>
      <w:r w:rsidRPr="003105C9">
        <w:rPr>
          <w:lang w:val="ru-BY"/>
        </w:rPr>
        <w:t xml:space="preserve">Актеры: </w:t>
      </w:r>
      <w:r>
        <w:rPr>
          <w:lang w:val="ru-BY"/>
        </w:rPr>
        <w:t>п</w:t>
      </w:r>
      <w:r w:rsidRPr="003105C9">
        <w:rPr>
          <w:lang w:val="ru-BY"/>
        </w:rPr>
        <w:t>ользователи системы, которые могут взаимодействовать с ней.</w:t>
      </w:r>
    </w:p>
    <w:p w14:paraId="5EC07912" w14:textId="17F0BFBC" w:rsidR="003105C9" w:rsidRPr="003105C9" w:rsidRDefault="003105C9" w:rsidP="003105C9">
      <w:pPr>
        <w:rPr>
          <w:lang w:val="ru-BY"/>
        </w:rPr>
      </w:pPr>
      <w:r>
        <w:rPr>
          <w:lang w:val="ru-BY"/>
        </w:rPr>
        <w:t xml:space="preserve">2 </w:t>
      </w:r>
      <w:r w:rsidRPr="003105C9">
        <w:rPr>
          <w:lang w:val="ru-BY"/>
        </w:rPr>
        <w:t xml:space="preserve">Варианты использования: </w:t>
      </w:r>
      <w:r>
        <w:rPr>
          <w:lang w:val="ru-BY"/>
        </w:rPr>
        <w:t>о</w:t>
      </w:r>
      <w:r w:rsidRPr="003105C9">
        <w:rPr>
          <w:lang w:val="ru-BY"/>
        </w:rPr>
        <w:t>писывают, как каждый актер использует систему для выполнения своих задач.</w:t>
      </w:r>
    </w:p>
    <w:p w14:paraId="18F19371" w14:textId="0DC29C62" w:rsidR="003105C9" w:rsidRPr="003105C9" w:rsidRDefault="003105C9" w:rsidP="003105C9">
      <w:pPr>
        <w:rPr>
          <w:lang w:val="ru-BY"/>
        </w:rPr>
      </w:pPr>
      <w:r>
        <w:rPr>
          <w:lang w:val="ru-BY"/>
        </w:rPr>
        <w:t xml:space="preserve">3 </w:t>
      </w:r>
      <w:r w:rsidRPr="003105C9">
        <w:rPr>
          <w:lang w:val="ru-BY"/>
        </w:rPr>
        <w:t xml:space="preserve">Связи: </w:t>
      </w:r>
      <w:r>
        <w:rPr>
          <w:lang w:val="ru-BY"/>
        </w:rPr>
        <w:t>п</w:t>
      </w:r>
      <w:r w:rsidRPr="003105C9">
        <w:rPr>
          <w:lang w:val="ru-BY"/>
        </w:rPr>
        <w:t>оказывают, как каждый актер использует каждый вариант использования.</w:t>
      </w:r>
    </w:p>
    <w:p w14:paraId="2AAF0031" w14:textId="678C504E" w:rsidR="00621908" w:rsidRDefault="00621908" w:rsidP="00621908">
      <w:pPr>
        <w:rPr>
          <w:lang w:val="ru-BY"/>
        </w:rPr>
      </w:pPr>
      <w:r>
        <w:rPr>
          <w:lang w:val="ru-BY"/>
        </w:rPr>
        <w:t>На рисунке 2 изображена диаграмма вариантов использования.</w:t>
      </w:r>
    </w:p>
    <w:p w14:paraId="5F946823" w14:textId="3C8E383F" w:rsidR="00621908" w:rsidRDefault="00621908" w:rsidP="00621908">
      <w:pPr>
        <w:rPr>
          <w:lang w:val="ru-BY"/>
        </w:rPr>
      </w:pPr>
    </w:p>
    <w:p w14:paraId="371093D1" w14:textId="2FCC55E2" w:rsidR="00621908" w:rsidRDefault="00621908" w:rsidP="00621908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439A941F" wp14:editId="6B776E62">
            <wp:extent cx="4851400" cy="2188159"/>
            <wp:effectExtent l="19050" t="19050" r="2540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613" cy="220945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079C29" w14:textId="5DB54F51" w:rsidR="00621908" w:rsidRDefault="00621908" w:rsidP="00621908">
      <w:pPr>
        <w:ind w:firstLine="0"/>
        <w:jc w:val="center"/>
        <w:rPr>
          <w:lang w:val="ru-BY"/>
        </w:rPr>
      </w:pPr>
    </w:p>
    <w:p w14:paraId="0FB0C519" w14:textId="6C71229C" w:rsidR="00621908" w:rsidRDefault="00621908" w:rsidP="00621908">
      <w:pPr>
        <w:ind w:firstLine="0"/>
        <w:jc w:val="center"/>
        <w:rPr>
          <w:lang w:val="ru-BY"/>
        </w:rPr>
      </w:pPr>
      <w:r>
        <w:rPr>
          <w:lang w:val="ru-BY"/>
        </w:rPr>
        <w:t>Рисунок 2 – Диаграмма вариантов использования</w:t>
      </w:r>
    </w:p>
    <w:p w14:paraId="588C0B7A" w14:textId="04A86D1C" w:rsidR="00621908" w:rsidRDefault="00621908" w:rsidP="00621908">
      <w:pPr>
        <w:rPr>
          <w:lang w:val="ru-BY"/>
        </w:rPr>
      </w:pPr>
    </w:p>
    <w:p w14:paraId="4C6E7D4C" w14:textId="2A3EB8BF" w:rsidR="003105C9" w:rsidRPr="00621908" w:rsidRDefault="003105C9" w:rsidP="003105C9">
      <w:pPr>
        <w:rPr>
          <w:lang w:val="ru-BY"/>
        </w:rPr>
      </w:pPr>
      <w:r w:rsidRPr="003105C9">
        <w:rPr>
          <w:lang w:val="ru-BY"/>
        </w:rPr>
        <w:lastRenderedPageBreak/>
        <w:t>Для создания диаграммы вариантов использования можно использовать специальные графические символы и связи. Эти символы и связи помогают создать эффективную диаграмму, которая может быть легко понята другими членами команды.</w:t>
      </w:r>
    </w:p>
    <w:p w14:paraId="27FA6AAD" w14:textId="7575C698" w:rsidR="00621908" w:rsidRDefault="00621908" w:rsidP="00621908">
      <w:pPr>
        <w:pStyle w:val="Heading2"/>
        <w:rPr>
          <w:lang w:val="ru-BY"/>
        </w:rPr>
      </w:pPr>
      <w:bookmarkStart w:id="9" w:name="_Toc147668199"/>
      <w:r>
        <w:rPr>
          <w:lang w:val="ru-BY"/>
        </w:rPr>
        <w:t>1.3 Диаграмма последовательности</w:t>
      </w:r>
      <w:bookmarkEnd w:id="9"/>
    </w:p>
    <w:p w14:paraId="6FCF2DC0" w14:textId="3A9212FA" w:rsidR="00DF3EC8" w:rsidRPr="00DF3EC8" w:rsidRDefault="00DF3EC8" w:rsidP="00DF3EC8">
      <w:pPr>
        <w:rPr>
          <w:lang w:val="ru-BY"/>
        </w:rPr>
      </w:pPr>
      <w:r w:rsidRPr="00DF3EC8">
        <w:rPr>
          <w:lang w:val="ru-BY"/>
        </w:rPr>
        <w:t>Диаграмма последовательности (</w:t>
      </w:r>
      <w:proofErr w:type="spellStart"/>
      <w:r w:rsidRPr="00DF3EC8">
        <w:rPr>
          <w:lang w:val="ru-BY"/>
        </w:rPr>
        <w:t>Sequence</w:t>
      </w:r>
      <w:proofErr w:type="spellEnd"/>
      <w:r w:rsidRPr="00DF3EC8">
        <w:rPr>
          <w:lang w:val="ru-BY"/>
        </w:rPr>
        <w:t xml:space="preserve"> </w:t>
      </w:r>
      <w:proofErr w:type="spellStart"/>
      <w:r w:rsidRPr="00DF3EC8">
        <w:rPr>
          <w:lang w:val="ru-BY"/>
        </w:rPr>
        <w:t>Diagram</w:t>
      </w:r>
      <w:proofErr w:type="spellEnd"/>
      <w:r w:rsidRPr="00DF3EC8">
        <w:rPr>
          <w:lang w:val="ru-BY"/>
        </w:rPr>
        <w:t xml:space="preserve">) </w:t>
      </w:r>
      <w:r>
        <w:t xml:space="preserve">[5] </w:t>
      </w:r>
      <w:r>
        <w:rPr>
          <w:lang w:val="ru-BY"/>
        </w:rPr>
        <w:t>–</w:t>
      </w:r>
      <w:r w:rsidRPr="00DF3EC8">
        <w:rPr>
          <w:lang w:val="ru-BY"/>
        </w:rPr>
        <w:t xml:space="preserve"> это диаграмма взаимодействия, которая показывает порядок взаимодействия между объектами в рамках одного сценария использования. Она описывает динамическое сотрудничество между несколькими объектами, показывая временной порядок, в котором сообщения передаются между ними. Диаграмма последовательности ориентирована на время и визуально показывает порядок взаимодействия, используя вертикальную ось диаграммы для представления времени, когда и какие сообщения отправляются.</w:t>
      </w:r>
    </w:p>
    <w:p w14:paraId="7B997E51" w14:textId="10EEDF62" w:rsidR="00DF3EC8" w:rsidRPr="00DF3EC8" w:rsidRDefault="00DF3EC8" w:rsidP="00DF3EC8">
      <w:pPr>
        <w:rPr>
          <w:lang w:val="ru-BY"/>
        </w:rPr>
      </w:pPr>
      <w:r w:rsidRPr="00DF3EC8">
        <w:rPr>
          <w:lang w:val="ru-BY"/>
        </w:rPr>
        <w:t>Для создания диаграммы последовательности используются следующие элементы:</w:t>
      </w:r>
    </w:p>
    <w:p w14:paraId="4A8FD6BF" w14:textId="175E6E0D" w:rsidR="00DF3EC8" w:rsidRPr="00DF3EC8" w:rsidRDefault="00DF3EC8" w:rsidP="00DF3EC8">
      <w:pPr>
        <w:rPr>
          <w:lang w:val="ru-BY"/>
        </w:rPr>
      </w:pPr>
      <w:r>
        <w:t>1 </w:t>
      </w:r>
      <w:r w:rsidRPr="00DF3EC8">
        <w:rPr>
          <w:lang w:val="ru-BY"/>
        </w:rPr>
        <w:t xml:space="preserve">Объекты: </w:t>
      </w:r>
      <w:r>
        <w:rPr>
          <w:lang w:val="ru-BY"/>
        </w:rPr>
        <w:t>п</w:t>
      </w:r>
      <w:r w:rsidRPr="00DF3EC8">
        <w:rPr>
          <w:lang w:val="ru-BY"/>
        </w:rPr>
        <w:t>редставляют собой экземпляры классов, которые участвуют во взаимодействии.</w:t>
      </w:r>
    </w:p>
    <w:p w14:paraId="0B2E37D4" w14:textId="7998AC93" w:rsidR="00DF3EC8" w:rsidRPr="00DF3EC8" w:rsidRDefault="00DF3EC8" w:rsidP="00DF3EC8">
      <w:pPr>
        <w:rPr>
          <w:lang w:val="ru-BY"/>
        </w:rPr>
      </w:pPr>
      <w:r>
        <w:rPr>
          <w:lang w:val="ru-BY"/>
        </w:rPr>
        <w:t>2 </w:t>
      </w:r>
      <w:r w:rsidRPr="00DF3EC8">
        <w:rPr>
          <w:lang w:val="ru-BY"/>
        </w:rPr>
        <w:t xml:space="preserve">Линии жизни: </w:t>
      </w:r>
      <w:r>
        <w:rPr>
          <w:lang w:val="ru-BY"/>
        </w:rPr>
        <w:t>п</w:t>
      </w:r>
      <w:r w:rsidRPr="00DF3EC8">
        <w:rPr>
          <w:lang w:val="ru-BY"/>
        </w:rPr>
        <w:t>редставляют собой вертикальные линии, которые представляют время жизни объекта.</w:t>
      </w:r>
    </w:p>
    <w:p w14:paraId="07207CB6" w14:textId="7C0B7C16" w:rsidR="00DF3EC8" w:rsidRPr="00DF3EC8" w:rsidRDefault="00DF3EC8" w:rsidP="00DF3EC8">
      <w:pPr>
        <w:rPr>
          <w:lang w:val="ru-BY"/>
        </w:rPr>
      </w:pPr>
      <w:r>
        <w:rPr>
          <w:lang w:val="ru-BY"/>
        </w:rPr>
        <w:t>3 </w:t>
      </w:r>
      <w:r w:rsidRPr="00DF3EC8">
        <w:rPr>
          <w:lang w:val="ru-BY"/>
        </w:rPr>
        <w:t xml:space="preserve">Сообщения: </w:t>
      </w:r>
      <w:r>
        <w:rPr>
          <w:lang w:val="ru-BY"/>
        </w:rPr>
        <w:t>п</w:t>
      </w:r>
      <w:r w:rsidRPr="00DF3EC8">
        <w:rPr>
          <w:lang w:val="ru-BY"/>
        </w:rPr>
        <w:t>редставляют собой стрелки, которые указывают на передачу сообщений между объектами.</w:t>
      </w:r>
    </w:p>
    <w:p w14:paraId="045D0A8B" w14:textId="166A028F" w:rsidR="00DF3EC8" w:rsidRPr="00DF3EC8" w:rsidRDefault="00DF3EC8" w:rsidP="00DF3EC8">
      <w:pPr>
        <w:rPr>
          <w:lang w:val="ru-BY"/>
        </w:rPr>
      </w:pPr>
      <w:r>
        <w:rPr>
          <w:lang w:val="ru-BY"/>
        </w:rPr>
        <w:t>4 </w:t>
      </w:r>
      <w:r w:rsidRPr="00DF3EC8">
        <w:rPr>
          <w:lang w:val="ru-BY"/>
        </w:rPr>
        <w:t xml:space="preserve">Активации: </w:t>
      </w:r>
      <w:r>
        <w:rPr>
          <w:lang w:val="ru-BY"/>
        </w:rPr>
        <w:t>п</w:t>
      </w:r>
      <w:r w:rsidRPr="00DF3EC8">
        <w:rPr>
          <w:lang w:val="ru-BY"/>
        </w:rPr>
        <w:t>редставляют собой прямоугольники, которые указывают на период времени, когда объект выполняет операцию.</w:t>
      </w:r>
    </w:p>
    <w:p w14:paraId="71C63C9C" w14:textId="6E50D71E" w:rsidR="00CB22EF" w:rsidRDefault="00CB22EF" w:rsidP="00621908">
      <w:pPr>
        <w:rPr>
          <w:lang w:val="ru-BY"/>
        </w:rPr>
      </w:pPr>
      <w:r>
        <w:rPr>
          <w:lang w:val="ru-BY"/>
        </w:rPr>
        <w:t>На рисунке 3 представлена диаграмма последовательности действий со стороны клиента.</w:t>
      </w:r>
    </w:p>
    <w:p w14:paraId="2E59959B" w14:textId="77777777" w:rsidR="00CB22EF" w:rsidRPr="00621908" w:rsidRDefault="00CB22EF" w:rsidP="00621908">
      <w:pPr>
        <w:rPr>
          <w:lang w:val="ru-BY"/>
        </w:rPr>
      </w:pPr>
    </w:p>
    <w:p w14:paraId="1599088B" w14:textId="6DDDBAB6" w:rsidR="009427C1" w:rsidRPr="00607080" w:rsidRDefault="00CB22EF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>
        <w:rPr>
          <w:noProof/>
          <w:sz w:val="28"/>
          <w:szCs w:val="28"/>
          <w:lang w:val="ru-BY"/>
        </w:rPr>
        <w:drawing>
          <wp:inline distT="0" distB="0" distL="0" distR="0" wp14:anchorId="638BD677" wp14:editId="1AB1BE33">
            <wp:extent cx="4692650" cy="2120426"/>
            <wp:effectExtent l="19050" t="19050" r="1270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14" cy="216247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14956" w14:textId="77777777" w:rsidR="00CB22EF" w:rsidRDefault="00CB22EF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</w:p>
    <w:p w14:paraId="3FA26E95" w14:textId="75A77B11" w:rsidR="009427C1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 w:rsidRPr="00607080">
        <w:rPr>
          <w:sz w:val="28"/>
          <w:szCs w:val="28"/>
          <w:lang w:val="ru-BY"/>
        </w:rPr>
        <w:t xml:space="preserve">Рисунок </w:t>
      </w:r>
      <w:r w:rsidR="00CB22EF">
        <w:rPr>
          <w:sz w:val="28"/>
          <w:szCs w:val="28"/>
          <w:lang w:val="ru-BY"/>
        </w:rPr>
        <w:t>3</w:t>
      </w:r>
      <w:r w:rsidRPr="00607080">
        <w:rPr>
          <w:sz w:val="28"/>
          <w:szCs w:val="28"/>
          <w:lang w:val="ru-BY"/>
        </w:rPr>
        <w:t xml:space="preserve"> – </w:t>
      </w:r>
      <w:r w:rsidR="00CB22EF">
        <w:rPr>
          <w:sz w:val="28"/>
          <w:szCs w:val="28"/>
          <w:lang w:val="ru-BY"/>
        </w:rPr>
        <w:t>Диаграмма последовательности</w:t>
      </w:r>
    </w:p>
    <w:p w14:paraId="0B13FBC3" w14:textId="77777777" w:rsidR="00DF3EC8" w:rsidRDefault="00DF3EC8" w:rsidP="00DF3EC8">
      <w:pPr>
        <w:rPr>
          <w:lang w:val="ru-BY"/>
        </w:rPr>
      </w:pPr>
      <w:r w:rsidRPr="00DF3EC8">
        <w:rPr>
          <w:lang w:val="ru-BY"/>
        </w:rPr>
        <w:lastRenderedPageBreak/>
        <w:t>Диаграмма последовательности может использоваться для моделирования различных аспектов системы, таких как процесс обработки заказов или процесс регистрации пользователя.</w:t>
      </w:r>
    </w:p>
    <w:p w14:paraId="18AE28E1" w14:textId="77777777" w:rsidR="00DF3EC8" w:rsidRPr="00621908" w:rsidRDefault="00DF3EC8" w:rsidP="00DF3EC8">
      <w:pPr>
        <w:rPr>
          <w:lang w:val="ru-BY"/>
        </w:rPr>
      </w:pPr>
      <w:r w:rsidRPr="00621908">
        <w:rPr>
          <w:lang w:val="ru-BY"/>
        </w:rPr>
        <w:t xml:space="preserve">Диаграммы последовательностей используются для уточнения диаграмм прецедентов, более детального описания логики сценариев использования. </w:t>
      </w:r>
    </w:p>
    <w:p w14:paraId="51A0CDCF" w14:textId="3028B797" w:rsidR="00470DB4" w:rsidRPr="00DF3EC8" w:rsidRDefault="00DF3EC8" w:rsidP="00DF3EC8">
      <w:r w:rsidRPr="00621908">
        <w:rPr>
          <w:lang w:val="ru-BY"/>
        </w:rPr>
        <w:t>Диаграммы последовательностей обычно содержат объекты, которые взаимодействуют в рамках сценария, сообщения, которыми они обмениваются, и возвращаемые результаты, связанные с сообщениями. Впрочем, часто возвращаемые результаты обозначают лишь в том случае, если это не очевидно из контекста.</w:t>
      </w:r>
    </w:p>
    <w:p w14:paraId="08DFEC55" w14:textId="0D15C4EF" w:rsidR="009427C1" w:rsidRPr="00607080" w:rsidRDefault="009427C1" w:rsidP="009427C1">
      <w:pPr>
        <w:pStyle w:val="Heading2"/>
        <w:rPr>
          <w:lang w:val="ru-BY"/>
        </w:rPr>
      </w:pPr>
      <w:bookmarkStart w:id="10" w:name="_Toc147668200"/>
      <w:r w:rsidRPr="00607080">
        <w:rPr>
          <w:lang w:val="ru-BY"/>
        </w:rPr>
        <w:t>1</w:t>
      </w:r>
      <w:r w:rsidR="00CB22EF">
        <w:rPr>
          <w:lang w:val="ru-BY"/>
        </w:rPr>
        <w:t>.4</w:t>
      </w:r>
      <w:r w:rsidRPr="00607080">
        <w:rPr>
          <w:lang w:val="ru-BY"/>
        </w:rPr>
        <w:t xml:space="preserve"> </w:t>
      </w:r>
      <w:r w:rsidR="00CB22EF">
        <w:rPr>
          <w:lang w:val="ru-BY"/>
        </w:rPr>
        <w:t>Диаграмма активности</w:t>
      </w:r>
      <w:bookmarkEnd w:id="10"/>
      <w:r w:rsidR="00EB0B09" w:rsidRPr="00607080">
        <w:rPr>
          <w:lang w:val="ru-BY"/>
        </w:rPr>
        <w:tab/>
      </w:r>
    </w:p>
    <w:p w14:paraId="49E107D0" w14:textId="77777777" w:rsidR="008C3C2D" w:rsidRDefault="00DF3EC8" w:rsidP="008C3C2D">
      <w:pPr>
        <w:rPr>
          <w:lang w:val="ru-BY"/>
        </w:rPr>
      </w:pPr>
      <w:r w:rsidRPr="00DF3EC8">
        <w:rPr>
          <w:lang w:val="ru-BY"/>
        </w:rPr>
        <w:t>Диаграмма активности (</w:t>
      </w:r>
      <w:proofErr w:type="spellStart"/>
      <w:r w:rsidRPr="00DF3EC8">
        <w:rPr>
          <w:lang w:val="ru-BY"/>
        </w:rPr>
        <w:t>Activity</w:t>
      </w:r>
      <w:proofErr w:type="spellEnd"/>
      <w:r w:rsidRPr="00DF3EC8">
        <w:rPr>
          <w:lang w:val="ru-BY"/>
        </w:rPr>
        <w:t xml:space="preserve"> </w:t>
      </w:r>
      <w:proofErr w:type="spellStart"/>
      <w:r w:rsidRPr="00DF3EC8">
        <w:rPr>
          <w:lang w:val="ru-BY"/>
        </w:rPr>
        <w:t>Diagram</w:t>
      </w:r>
      <w:proofErr w:type="spellEnd"/>
      <w:r w:rsidRPr="00DF3EC8">
        <w:rPr>
          <w:lang w:val="ru-BY"/>
        </w:rPr>
        <w:t xml:space="preserve">) </w:t>
      </w:r>
      <w:r>
        <w:t>[6] –</w:t>
      </w:r>
      <w:r w:rsidRPr="00DF3EC8">
        <w:rPr>
          <w:lang w:val="ru-BY"/>
        </w:rPr>
        <w:t xml:space="preserve"> это диаграмма поведения UML, которая показывает последовательность действий и поток управления от одного действия к другому. </w:t>
      </w:r>
    </w:p>
    <w:p w14:paraId="64209A9F" w14:textId="7DB2A7EC" w:rsidR="00DF3EC8" w:rsidRPr="00DF3EC8" w:rsidRDefault="00DF3EC8" w:rsidP="008C3C2D">
      <w:pPr>
        <w:rPr>
          <w:lang w:val="ru-BY"/>
        </w:rPr>
      </w:pPr>
      <w:r w:rsidRPr="00DF3EC8">
        <w:rPr>
          <w:lang w:val="ru-BY"/>
        </w:rPr>
        <w:t>Она описывает рабочий процесс пошаговых действий системы и иллюстрирует поток деятельности через систему. Диаграмма активности UML позволяет более детально визуализировать конкретный случай использования и может быть использована для отображения потока событий в бизнес-процессе.</w:t>
      </w:r>
    </w:p>
    <w:p w14:paraId="03690F54" w14:textId="6815A57D" w:rsidR="00DF3EC8" w:rsidRPr="00DF3EC8" w:rsidRDefault="00DF3EC8" w:rsidP="008C3C2D">
      <w:pPr>
        <w:rPr>
          <w:lang w:val="ru-BY"/>
        </w:rPr>
      </w:pPr>
      <w:r w:rsidRPr="00DF3EC8">
        <w:rPr>
          <w:lang w:val="ru-BY"/>
        </w:rPr>
        <w:t>Для создания диаграммы активности используются следующие элементы:</w:t>
      </w:r>
    </w:p>
    <w:p w14:paraId="707DCC59" w14:textId="255A8086" w:rsidR="00DF3EC8" w:rsidRPr="00DF3EC8" w:rsidRDefault="008C3C2D" w:rsidP="00DF3EC8">
      <w:pPr>
        <w:rPr>
          <w:lang w:val="ru-BY"/>
        </w:rPr>
      </w:pPr>
      <w:r>
        <w:t>1 </w:t>
      </w:r>
      <w:r w:rsidR="00DF3EC8" w:rsidRPr="00DF3EC8">
        <w:rPr>
          <w:lang w:val="ru-BY"/>
        </w:rPr>
        <w:t xml:space="preserve">Действия: </w:t>
      </w:r>
      <w:r>
        <w:rPr>
          <w:lang w:val="ru-BY"/>
        </w:rPr>
        <w:t>п</w:t>
      </w:r>
      <w:r w:rsidR="00DF3EC8" w:rsidRPr="00DF3EC8">
        <w:rPr>
          <w:lang w:val="ru-BY"/>
        </w:rPr>
        <w:t>редставляют собой шаги в рабочем процессе, которые выполняются пользователями или программным обеспечением.</w:t>
      </w:r>
    </w:p>
    <w:p w14:paraId="2515736F" w14:textId="7964EAC0" w:rsidR="00DF3EC8" w:rsidRPr="00DF3EC8" w:rsidRDefault="008C3C2D" w:rsidP="00DF3EC8">
      <w:pPr>
        <w:rPr>
          <w:lang w:val="ru-BY"/>
        </w:rPr>
      </w:pPr>
      <w:r>
        <w:t>2 </w:t>
      </w:r>
      <w:r w:rsidR="00DF3EC8" w:rsidRPr="00DF3EC8">
        <w:rPr>
          <w:lang w:val="ru-BY"/>
        </w:rPr>
        <w:t xml:space="preserve">Решения: </w:t>
      </w:r>
      <w:r>
        <w:rPr>
          <w:lang w:val="ru-BY"/>
        </w:rPr>
        <w:t>п</w:t>
      </w:r>
      <w:r w:rsidR="00DF3EC8" w:rsidRPr="00DF3EC8">
        <w:rPr>
          <w:lang w:val="ru-BY"/>
        </w:rPr>
        <w:t>оказывают условные ветвления в потоке управления, которые могут привести к различным действиям.</w:t>
      </w:r>
    </w:p>
    <w:p w14:paraId="42FA41F7" w14:textId="128B798C" w:rsidR="00DF3EC8" w:rsidRPr="00DF3EC8" w:rsidRDefault="008C3C2D" w:rsidP="00DF3EC8">
      <w:pPr>
        <w:rPr>
          <w:lang w:val="ru-BY"/>
        </w:rPr>
      </w:pPr>
      <w:r>
        <w:t>3 </w:t>
      </w:r>
      <w:r w:rsidR="00DF3EC8" w:rsidRPr="00DF3EC8">
        <w:rPr>
          <w:lang w:val="ru-BY"/>
        </w:rPr>
        <w:t xml:space="preserve">Связи: </w:t>
      </w:r>
      <w:r>
        <w:rPr>
          <w:lang w:val="ru-BY"/>
        </w:rPr>
        <w:t>п</w:t>
      </w:r>
      <w:r w:rsidR="00DF3EC8" w:rsidRPr="00DF3EC8">
        <w:rPr>
          <w:lang w:val="ru-BY"/>
        </w:rPr>
        <w:t>оказывают поток управления между действиями.</w:t>
      </w:r>
    </w:p>
    <w:p w14:paraId="23BDB964" w14:textId="3853B0CE" w:rsidR="00DF3EC8" w:rsidRDefault="00DF3EC8" w:rsidP="00DF3EC8">
      <w:pPr>
        <w:rPr>
          <w:lang w:val="ru-BY"/>
        </w:rPr>
      </w:pPr>
      <w:r w:rsidRPr="00DF3EC8">
        <w:rPr>
          <w:lang w:val="ru-BY"/>
        </w:rPr>
        <w:t>Для создания диаграммы активности можно использовать специальные графические символы и связи. Эти символы и связи помогают создать эффективную диаграмму, которая может быть легко понята другими членами команды.</w:t>
      </w:r>
    </w:p>
    <w:p w14:paraId="227CC606" w14:textId="2517F925" w:rsidR="00773921" w:rsidRDefault="00773921" w:rsidP="00EB0B09">
      <w:pPr>
        <w:rPr>
          <w:lang w:val="ru-BY"/>
        </w:rPr>
      </w:pPr>
      <w:r>
        <w:rPr>
          <w:lang w:val="ru-BY"/>
        </w:rPr>
        <w:t>На рисунке 4 изображена диаграмма активности</w:t>
      </w:r>
      <w:r w:rsidR="00867261">
        <w:rPr>
          <w:lang w:val="ru-BY"/>
        </w:rPr>
        <w:t xml:space="preserve"> взаимодействия клиента и сервера</w:t>
      </w:r>
      <w:r>
        <w:rPr>
          <w:lang w:val="ru-BY"/>
        </w:rPr>
        <w:t>.</w:t>
      </w:r>
    </w:p>
    <w:p w14:paraId="08BAFAAA" w14:textId="71226212" w:rsidR="00773921" w:rsidRDefault="00773921" w:rsidP="00773921">
      <w:pPr>
        <w:ind w:firstLine="0"/>
        <w:jc w:val="center"/>
        <w:rPr>
          <w:lang w:val="ru-BY"/>
        </w:rPr>
      </w:pPr>
      <w:r>
        <w:rPr>
          <w:noProof/>
          <w:lang w:val="ru-BY"/>
        </w:rPr>
        <w:lastRenderedPageBreak/>
        <w:drawing>
          <wp:inline distT="0" distB="0" distL="0" distR="0" wp14:anchorId="05793A8F" wp14:editId="53FB7773">
            <wp:extent cx="4265322" cy="5726723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64" cy="573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50F0" w14:textId="1F17D4AF" w:rsidR="00773921" w:rsidRDefault="00773921" w:rsidP="00773921">
      <w:pPr>
        <w:ind w:firstLine="0"/>
        <w:jc w:val="center"/>
        <w:rPr>
          <w:lang w:val="ru-BY"/>
        </w:rPr>
      </w:pPr>
    </w:p>
    <w:p w14:paraId="70470308" w14:textId="44194B64" w:rsidR="00773921" w:rsidRDefault="00773921" w:rsidP="00773921">
      <w:pPr>
        <w:ind w:firstLine="0"/>
        <w:jc w:val="center"/>
        <w:rPr>
          <w:lang w:val="ru-BY"/>
        </w:rPr>
      </w:pPr>
      <w:r>
        <w:rPr>
          <w:lang w:val="ru-BY"/>
        </w:rPr>
        <w:t>Рисунок 4 – Диаграмма активности</w:t>
      </w:r>
    </w:p>
    <w:p w14:paraId="196E1EC3" w14:textId="309ED3BE" w:rsidR="00773921" w:rsidRDefault="00773921" w:rsidP="00773921">
      <w:pPr>
        <w:ind w:firstLine="0"/>
        <w:jc w:val="center"/>
        <w:rPr>
          <w:lang w:val="ru-BY"/>
        </w:rPr>
      </w:pPr>
    </w:p>
    <w:p w14:paraId="582DDCA4" w14:textId="0C46FEC9" w:rsidR="00773921" w:rsidRDefault="00773921" w:rsidP="00773921">
      <w:pPr>
        <w:pStyle w:val="Heading2"/>
        <w:rPr>
          <w:lang w:val="ru-BY"/>
        </w:rPr>
      </w:pPr>
      <w:bookmarkStart w:id="11" w:name="_Toc147668201"/>
      <w:r>
        <w:t xml:space="preserve">1.5 </w:t>
      </w:r>
      <w:r>
        <w:rPr>
          <w:lang w:val="ru-BY"/>
        </w:rPr>
        <w:t>Диаграмма состояний</w:t>
      </w:r>
      <w:bookmarkEnd w:id="11"/>
    </w:p>
    <w:p w14:paraId="4D12E81E" w14:textId="77777777" w:rsidR="008C3C2D" w:rsidRDefault="008C3C2D" w:rsidP="008C3C2D">
      <w:pPr>
        <w:rPr>
          <w:lang w:val="ru-BY"/>
        </w:rPr>
      </w:pPr>
      <w:r w:rsidRPr="008C3C2D">
        <w:rPr>
          <w:lang w:val="ru-BY"/>
        </w:rPr>
        <w:t>Диаграмма состояний (</w:t>
      </w:r>
      <w:proofErr w:type="spellStart"/>
      <w:r w:rsidRPr="008C3C2D">
        <w:rPr>
          <w:lang w:val="ru-BY"/>
        </w:rPr>
        <w:t>State</w:t>
      </w:r>
      <w:proofErr w:type="spellEnd"/>
      <w:r w:rsidRPr="008C3C2D">
        <w:rPr>
          <w:lang w:val="ru-BY"/>
        </w:rPr>
        <w:t xml:space="preserve"> </w:t>
      </w:r>
      <w:proofErr w:type="spellStart"/>
      <w:r w:rsidRPr="008C3C2D">
        <w:rPr>
          <w:lang w:val="ru-BY"/>
        </w:rPr>
        <w:t>Diagram</w:t>
      </w:r>
      <w:proofErr w:type="spellEnd"/>
      <w:r w:rsidRPr="008C3C2D">
        <w:rPr>
          <w:lang w:val="ru-BY"/>
        </w:rPr>
        <w:t xml:space="preserve">) </w:t>
      </w:r>
      <w:r>
        <w:t xml:space="preserve">[7] </w:t>
      </w:r>
      <w:r>
        <w:rPr>
          <w:lang w:val="ru-BY"/>
        </w:rPr>
        <w:t>–</w:t>
      </w:r>
      <w:r w:rsidRPr="008C3C2D">
        <w:rPr>
          <w:lang w:val="ru-BY"/>
        </w:rPr>
        <w:t xml:space="preserve"> это диаграмма, которая показывает различные состояния, в которых может находиться объект, и переходы между этими состояниями. </w:t>
      </w:r>
    </w:p>
    <w:p w14:paraId="6C924A01" w14:textId="52C0E4B5" w:rsidR="008C3C2D" w:rsidRPr="008C3C2D" w:rsidRDefault="008C3C2D" w:rsidP="008C3C2D">
      <w:pPr>
        <w:rPr>
          <w:lang w:val="ru-BY"/>
        </w:rPr>
      </w:pPr>
      <w:r w:rsidRPr="008C3C2D">
        <w:rPr>
          <w:lang w:val="ru-BY"/>
        </w:rPr>
        <w:t>Она является одной из диаграмм поведения UML и используется для моделирования поведения объектов в системе.</w:t>
      </w:r>
    </w:p>
    <w:p w14:paraId="12C0F1AF" w14:textId="77777777" w:rsidR="00A96499" w:rsidRDefault="008C3C2D" w:rsidP="00A96499">
      <w:pPr>
        <w:ind w:firstLine="0"/>
        <w:rPr>
          <w:lang w:val="ru-BY"/>
        </w:rPr>
      </w:pPr>
      <w:r w:rsidRPr="008C3C2D">
        <w:rPr>
          <w:lang w:val="ru-BY"/>
        </w:rPr>
        <w:t>Для создания диаграммы состояний используются следующие элементы:</w:t>
      </w:r>
    </w:p>
    <w:p w14:paraId="7D984531" w14:textId="2A25299C" w:rsidR="00A96499" w:rsidRDefault="00A96499" w:rsidP="00A96499">
      <w:pPr>
        <w:rPr>
          <w:lang w:val="ru-BY"/>
        </w:rPr>
      </w:pPr>
      <w:r>
        <w:rPr>
          <w:lang w:val="ru-BY"/>
        </w:rPr>
        <w:t>– </w:t>
      </w:r>
      <w:r w:rsidR="008C3C2D" w:rsidRPr="005F4C92">
        <w:rPr>
          <w:lang w:val="ru-BY"/>
        </w:rPr>
        <w:t>состояния: представляют собой фазы или условия объекта</w:t>
      </w:r>
      <w:r w:rsidR="008C3C2D">
        <w:t>;</w:t>
      </w:r>
    </w:p>
    <w:p w14:paraId="7F80AB4B" w14:textId="58766468" w:rsidR="008C3C2D" w:rsidRDefault="008C3C2D" w:rsidP="00A96499">
      <w:pPr>
        <w:rPr>
          <w:lang w:val="ru-BY"/>
        </w:rPr>
      </w:pPr>
      <w:r>
        <w:rPr>
          <w:lang w:val="ru-BY"/>
        </w:rPr>
        <w:lastRenderedPageBreak/>
        <w:t>–</w:t>
      </w:r>
      <w:r w:rsidR="00A96499">
        <w:rPr>
          <w:lang w:val="ru-BY"/>
        </w:rPr>
        <w:t> </w:t>
      </w:r>
      <w:r>
        <w:rPr>
          <w:lang w:val="ru-BY"/>
        </w:rPr>
        <w:t>с</w:t>
      </w:r>
      <w:r w:rsidRPr="008C3C2D">
        <w:rPr>
          <w:lang w:val="ru-BY"/>
        </w:rPr>
        <w:t xml:space="preserve">обытия: </w:t>
      </w:r>
      <w:r>
        <w:rPr>
          <w:lang w:val="ru-BY"/>
        </w:rPr>
        <w:t>п</w:t>
      </w:r>
      <w:r w:rsidRPr="008C3C2D">
        <w:rPr>
          <w:lang w:val="ru-BY"/>
        </w:rPr>
        <w:t>редставляют собой внешние события, которые могут изменить состояние объекта</w:t>
      </w:r>
      <w:r>
        <w:t>;</w:t>
      </w:r>
    </w:p>
    <w:p w14:paraId="17F8DD80" w14:textId="1F052C1D" w:rsidR="005F4C92" w:rsidRPr="005F4C92" w:rsidRDefault="008C3C2D" w:rsidP="008C3C2D">
      <w:pPr>
        <w:rPr>
          <w:lang w:val="ru-BY"/>
        </w:rPr>
      </w:pPr>
      <w:r>
        <w:rPr>
          <w:lang w:val="ru-BY"/>
        </w:rPr>
        <w:t xml:space="preserve">– </w:t>
      </w:r>
      <w:r w:rsidRPr="008C3C2D">
        <w:rPr>
          <w:lang w:val="ru-BY"/>
        </w:rPr>
        <w:t>переходы: показывают, как объект переходит из одного состояния в другое</w:t>
      </w:r>
      <w:r w:rsidR="005F4C92">
        <w:t>;</w:t>
      </w:r>
    </w:p>
    <w:p w14:paraId="79F1D6E3" w14:textId="794464BE" w:rsidR="008C3C2D" w:rsidRPr="005F4C92" w:rsidRDefault="005F4C92" w:rsidP="008C3C2D">
      <w:pPr>
        <w:rPr>
          <w:lang w:val="ru-BY"/>
        </w:rPr>
      </w:pPr>
      <w:r>
        <w:rPr>
          <w:lang w:val="ru-BY"/>
        </w:rPr>
        <w:t xml:space="preserve">– </w:t>
      </w:r>
      <w:r w:rsidR="008C3C2D" w:rsidRPr="008C3C2D">
        <w:rPr>
          <w:lang w:val="ru-BY"/>
        </w:rPr>
        <w:t>действия: представляют собой действия, которые выполняются при переходе из одного состояния в другое</w:t>
      </w:r>
      <w:r>
        <w:rPr>
          <w:lang w:val="ru-BY"/>
        </w:rPr>
        <w:t>.</w:t>
      </w:r>
    </w:p>
    <w:p w14:paraId="1AA90F0F" w14:textId="00C5172F" w:rsidR="00EF5390" w:rsidRDefault="00EF5390" w:rsidP="008C3C2D">
      <w:pPr>
        <w:rPr>
          <w:lang w:val="ru-BY"/>
        </w:rPr>
      </w:pPr>
      <w:r>
        <w:rPr>
          <w:lang w:val="ru-BY"/>
        </w:rPr>
        <w:t xml:space="preserve">На рисунке 5 изображена </w:t>
      </w:r>
      <w:r w:rsidR="008C3C2D">
        <w:rPr>
          <w:lang w:val="ru-BY"/>
        </w:rPr>
        <w:t xml:space="preserve">примерная </w:t>
      </w:r>
      <w:r>
        <w:rPr>
          <w:lang w:val="ru-BY"/>
        </w:rPr>
        <w:t>диаграмма состояний</w:t>
      </w:r>
      <w:r w:rsidR="008C3C2D">
        <w:rPr>
          <w:lang w:val="ru-BY"/>
        </w:rPr>
        <w:t xml:space="preserve"> разрабатываемого приложения</w:t>
      </w:r>
      <w:r>
        <w:rPr>
          <w:lang w:val="ru-BY"/>
        </w:rPr>
        <w:t>.</w:t>
      </w:r>
    </w:p>
    <w:p w14:paraId="641FAC74" w14:textId="77777777" w:rsidR="00AA32BB" w:rsidRDefault="00AA32BB" w:rsidP="00EF5390">
      <w:pPr>
        <w:rPr>
          <w:lang w:val="ru-BY"/>
        </w:rPr>
      </w:pPr>
    </w:p>
    <w:p w14:paraId="1C63FF05" w14:textId="76049D29" w:rsidR="00AA32BB" w:rsidRPr="00AA32BB" w:rsidRDefault="00AA32BB" w:rsidP="00AA32BB">
      <w:pPr>
        <w:ind w:firstLine="0"/>
        <w:jc w:val="center"/>
      </w:pPr>
      <w:r>
        <w:rPr>
          <w:noProof/>
        </w:rPr>
        <w:drawing>
          <wp:inline distT="0" distB="0" distL="0" distR="0" wp14:anchorId="62FD15B8" wp14:editId="467AA2D6">
            <wp:extent cx="5234353" cy="874073"/>
            <wp:effectExtent l="19050" t="19050" r="2349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13" cy="891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6BC356" w14:textId="2E27C71E" w:rsidR="00773921" w:rsidRDefault="00773921" w:rsidP="00773921">
      <w:pPr>
        <w:ind w:firstLine="0"/>
        <w:jc w:val="center"/>
        <w:rPr>
          <w:lang w:val="ru-BY"/>
        </w:rPr>
      </w:pPr>
    </w:p>
    <w:p w14:paraId="470E8FBB" w14:textId="241705EC" w:rsidR="00AA32BB" w:rsidRDefault="00AA32BB" w:rsidP="00773921">
      <w:pPr>
        <w:ind w:firstLine="0"/>
        <w:jc w:val="center"/>
        <w:rPr>
          <w:lang w:val="ru-BY"/>
        </w:rPr>
      </w:pPr>
      <w:r>
        <w:rPr>
          <w:lang w:val="ru-BY"/>
        </w:rPr>
        <w:t>Рисунок 5 – Диаграмма состояний</w:t>
      </w:r>
    </w:p>
    <w:p w14:paraId="224AF547" w14:textId="30B07B60" w:rsidR="008C3C2D" w:rsidRDefault="008C3C2D" w:rsidP="00773921">
      <w:pPr>
        <w:ind w:firstLine="0"/>
        <w:jc w:val="center"/>
        <w:rPr>
          <w:lang w:val="ru-BY"/>
        </w:rPr>
      </w:pPr>
    </w:p>
    <w:p w14:paraId="7D79D425" w14:textId="45CC95D3" w:rsidR="008C3C2D" w:rsidRDefault="008C3C2D" w:rsidP="008C3C2D">
      <w:pPr>
        <w:rPr>
          <w:lang w:val="ru-BY"/>
        </w:rPr>
      </w:pPr>
      <w:r w:rsidRPr="008C3C2D">
        <w:rPr>
          <w:lang w:val="ru-BY"/>
        </w:rPr>
        <w:t>Диаграмма состояний может использоваться для моделирования различных аспектов системы, таких как процесс обработки заказов или процесс регистрации пользователя.</w:t>
      </w:r>
    </w:p>
    <w:p w14:paraId="7E15A0F0" w14:textId="4A93996A" w:rsidR="00835281" w:rsidRDefault="00835281" w:rsidP="00835281">
      <w:pPr>
        <w:pStyle w:val="Heading2"/>
        <w:rPr>
          <w:lang w:val="ru-BY"/>
        </w:rPr>
      </w:pPr>
      <w:bookmarkStart w:id="12" w:name="_Toc147668202"/>
      <w:r>
        <w:t xml:space="preserve">1.6 </w:t>
      </w:r>
      <w:r>
        <w:rPr>
          <w:lang w:val="ru-BY"/>
        </w:rPr>
        <w:t>Диаграмма классов</w:t>
      </w:r>
      <w:bookmarkEnd w:id="12"/>
    </w:p>
    <w:p w14:paraId="7E0318B8" w14:textId="0A0E1AB5" w:rsidR="008C3C2D" w:rsidRPr="008C3C2D" w:rsidRDefault="008C3C2D" w:rsidP="008C3C2D">
      <w:pPr>
        <w:rPr>
          <w:lang w:val="ru-BY"/>
        </w:rPr>
      </w:pPr>
      <w:r w:rsidRPr="008C3C2D">
        <w:rPr>
          <w:lang w:val="ru-BY"/>
        </w:rPr>
        <w:t>Диаграмма классов (</w:t>
      </w:r>
      <w:proofErr w:type="spellStart"/>
      <w:r w:rsidRPr="008C3C2D">
        <w:rPr>
          <w:lang w:val="ru-BY"/>
        </w:rPr>
        <w:t>Class</w:t>
      </w:r>
      <w:proofErr w:type="spellEnd"/>
      <w:r w:rsidRPr="008C3C2D">
        <w:rPr>
          <w:lang w:val="ru-BY"/>
        </w:rPr>
        <w:t xml:space="preserve"> </w:t>
      </w:r>
      <w:proofErr w:type="spellStart"/>
      <w:r w:rsidRPr="008C3C2D">
        <w:rPr>
          <w:lang w:val="ru-BY"/>
        </w:rPr>
        <w:t>Diagram</w:t>
      </w:r>
      <w:proofErr w:type="spellEnd"/>
      <w:r w:rsidRPr="008C3C2D">
        <w:rPr>
          <w:lang w:val="ru-BY"/>
        </w:rPr>
        <w:t xml:space="preserve">) </w:t>
      </w:r>
      <w:r w:rsidR="00D14BD0">
        <w:t xml:space="preserve">[8] </w:t>
      </w:r>
      <w:r>
        <w:t>–</w:t>
      </w:r>
      <w:r w:rsidRPr="008C3C2D">
        <w:rPr>
          <w:lang w:val="ru-BY"/>
        </w:rPr>
        <w:t xml:space="preserve"> это диаграмма статической структуры, которая описывает структуру системы, показывая ее классы, их атрибуты, операции (или методы) и отношения между объектами. Диаграмма классов является одним из шести типов структурных диаграмм UML.</w:t>
      </w:r>
    </w:p>
    <w:p w14:paraId="20031A43" w14:textId="3B752092" w:rsidR="008C3C2D" w:rsidRPr="008C3C2D" w:rsidRDefault="008C3C2D" w:rsidP="008C3C2D">
      <w:pPr>
        <w:rPr>
          <w:lang w:val="ru-BY"/>
        </w:rPr>
      </w:pPr>
      <w:r w:rsidRPr="008C3C2D">
        <w:rPr>
          <w:lang w:val="ru-BY"/>
        </w:rPr>
        <w:t>Для создания диаграммы классов используются следующие элементы:</w:t>
      </w:r>
    </w:p>
    <w:p w14:paraId="32134EC3" w14:textId="421B1061" w:rsidR="008C3C2D" w:rsidRPr="00A96499" w:rsidRDefault="008C3C2D" w:rsidP="008C3C2D">
      <w:r>
        <w:t>–</w:t>
      </w:r>
      <w:r w:rsidR="00A96499">
        <w:rPr>
          <w:lang w:val="ru-BY"/>
        </w:rPr>
        <w:t> к</w:t>
      </w:r>
      <w:r w:rsidRPr="008C3C2D">
        <w:rPr>
          <w:lang w:val="ru-BY"/>
        </w:rPr>
        <w:t xml:space="preserve">лассы: </w:t>
      </w:r>
      <w:r w:rsidR="00A96499">
        <w:rPr>
          <w:lang w:val="ru-BY"/>
        </w:rPr>
        <w:t>п</w:t>
      </w:r>
      <w:r w:rsidRPr="008C3C2D">
        <w:rPr>
          <w:lang w:val="ru-BY"/>
        </w:rPr>
        <w:t>редставляют собой шаблоны для создания объектов</w:t>
      </w:r>
      <w:r w:rsidR="00A96499">
        <w:rPr>
          <w:lang w:val="ru-BY"/>
        </w:rPr>
        <w:t xml:space="preserve">, </w:t>
      </w:r>
      <w:r w:rsidRPr="008C3C2D">
        <w:rPr>
          <w:lang w:val="ru-BY"/>
        </w:rPr>
        <w:t>описывают свойства и методы объектов</w:t>
      </w:r>
      <w:r w:rsidR="00A96499">
        <w:t>;</w:t>
      </w:r>
    </w:p>
    <w:p w14:paraId="584E6019" w14:textId="77777777" w:rsidR="00A96499" w:rsidRDefault="00A96499" w:rsidP="00A96499">
      <w:pPr>
        <w:rPr>
          <w:lang w:val="ru-BY"/>
        </w:rPr>
      </w:pPr>
      <w:r>
        <w:rPr>
          <w:lang w:val="ru-BY"/>
        </w:rPr>
        <w:t>– а</w:t>
      </w:r>
      <w:r w:rsidR="008C3C2D" w:rsidRPr="008C3C2D">
        <w:rPr>
          <w:lang w:val="ru-BY"/>
        </w:rPr>
        <w:t xml:space="preserve">трибуты: </w:t>
      </w:r>
      <w:r>
        <w:rPr>
          <w:lang w:val="ru-BY"/>
        </w:rPr>
        <w:t>п</w:t>
      </w:r>
      <w:r w:rsidR="008C3C2D" w:rsidRPr="008C3C2D">
        <w:rPr>
          <w:lang w:val="ru-BY"/>
        </w:rPr>
        <w:t>редставляют собой переменные, которые хранят данные объекта</w:t>
      </w:r>
      <w:r>
        <w:t>;</w:t>
      </w:r>
    </w:p>
    <w:p w14:paraId="62744BF9" w14:textId="77A82B4C" w:rsidR="00A96499" w:rsidRDefault="00A96499" w:rsidP="00A96499">
      <w:pPr>
        <w:rPr>
          <w:lang w:val="ru-BY"/>
        </w:rPr>
      </w:pPr>
      <w:r>
        <w:rPr>
          <w:lang w:val="ru-BY"/>
        </w:rPr>
        <w:t>– о</w:t>
      </w:r>
      <w:r w:rsidR="008C3C2D" w:rsidRPr="008C3C2D">
        <w:rPr>
          <w:lang w:val="ru-BY"/>
        </w:rPr>
        <w:t xml:space="preserve">перации: </w:t>
      </w:r>
      <w:r>
        <w:rPr>
          <w:lang w:val="ru-BY"/>
        </w:rPr>
        <w:t>п</w:t>
      </w:r>
      <w:r w:rsidR="008C3C2D" w:rsidRPr="008C3C2D">
        <w:rPr>
          <w:lang w:val="ru-BY"/>
        </w:rPr>
        <w:t>редставляют собой функции, которые могут быть выполнены объектом</w:t>
      </w:r>
      <w:r>
        <w:t>;</w:t>
      </w:r>
    </w:p>
    <w:p w14:paraId="5548D66C" w14:textId="1737ADB1" w:rsidR="008C3C2D" w:rsidRPr="00A96499" w:rsidRDefault="00A96499" w:rsidP="00A96499">
      <w:pPr>
        <w:rPr>
          <w:lang w:val="ru-BY"/>
        </w:rPr>
      </w:pPr>
      <w:r>
        <w:rPr>
          <w:lang w:val="ru-BY"/>
        </w:rPr>
        <w:t>– о</w:t>
      </w:r>
      <w:r w:rsidR="008C3C2D" w:rsidRPr="008C3C2D">
        <w:rPr>
          <w:lang w:val="ru-BY"/>
        </w:rPr>
        <w:t xml:space="preserve">тношения: </w:t>
      </w:r>
      <w:r w:rsidR="00F37C5E">
        <w:rPr>
          <w:lang w:val="ru-BY"/>
        </w:rPr>
        <w:t>п</w:t>
      </w:r>
      <w:r w:rsidR="008C3C2D" w:rsidRPr="008C3C2D">
        <w:rPr>
          <w:lang w:val="ru-BY"/>
        </w:rPr>
        <w:t>оказывают связи между классами</w:t>
      </w:r>
      <w:r>
        <w:t>;</w:t>
      </w:r>
    </w:p>
    <w:p w14:paraId="2E4785BA" w14:textId="664D77A4" w:rsidR="008C3C2D" w:rsidRPr="008C3C2D" w:rsidRDefault="008C3C2D" w:rsidP="00F37C5E">
      <w:pPr>
        <w:rPr>
          <w:lang w:val="ru-BY"/>
        </w:rPr>
      </w:pPr>
      <w:r w:rsidRPr="008C3C2D">
        <w:rPr>
          <w:lang w:val="ru-BY"/>
        </w:rPr>
        <w:t>Диаграмма классов может использоваться для моделирования различных аспектов системы, таких как процесс обработки заказов или процесс регистрации пользователя.</w:t>
      </w:r>
    </w:p>
    <w:p w14:paraId="5792E8DD" w14:textId="5CEFB206" w:rsidR="00F37C5E" w:rsidRDefault="00F37C5E" w:rsidP="00286448">
      <w:pPr>
        <w:rPr>
          <w:lang w:val="ru-BY"/>
        </w:rPr>
      </w:pPr>
      <w:r w:rsidRPr="008C3C2D">
        <w:rPr>
          <w:lang w:val="ru-BY"/>
        </w:rPr>
        <w:t xml:space="preserve">Для создания диаграммы классов можно использовать специальные графические символы и связи. Эти символы и связи помогают создать </w:t>
      </w:r>
      <w:r w:rsidRPr="008C3C2D">
        <w:rPr>
          <w:lang w:val="ru-BY"/>
        </w:rPr>
        <w:lastRenderedPageBreak/>
        <w:t>эффективную диаграмму, которая может быть легко понята другими членами команды</w:t>
      </w:r>
      <w:r w:rsidR="00977BF2">
        <w:rPr>
          <w:lang w:val="ru-BY"/>
        </w:rPr>
        <w:t>. На рисунке 6 представлена диаграмма классов.</w:t>
      </w:r>
    </w:p>
    <w:p w14:paraId="28E4EC84" w14:textId="77777777" w:rsidR="00DF3EC8" w:rsidRDefault="00DF3EC8" w:rsidP="009C5BAD">
      <w:pPr>
        <w:rPr>
          <w:lang w:val="ru-BY"/>
        </w:rPr>
      </w:pPr>
    </w:p>
    <w:p w14:paraId="385A277D" w14:textId="7152588B" w:rsidR="009C5BAD" w:rsidRDefault="00DF3EC8" w:rsidP="00DF3EC8">
      <w:pPr>
        <w:ind w:firstLine="0"/>
        <w:jc w:val="center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64B7D972" wp14:editId="269E5CC6">
            <wp:extent cx="5142839" cy="2381250"/>
            <wp:effectExtent l="19050" t="19050" r="2032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41" cy="238421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1BCF78" w14:textId="68F31BE9" w:rsidR="00DF3EC8" w:rsidRDefault="00DF3EC8" w:rsidP="00DF3EC8">
      <w:pPr>
        <w:ind w:firstLine="0"/>
        <w:jc w:val="center"/>
        <w:rPr>
          <w:lang w:val="ru-BY"/>
        </w:rPr>
      </w:pPr>
    </w:p>
    <w:p w14:paraId="5182BA72" w14:textId="795AED5D" w:rsidR="00DF3EC8" w:rsidRDefault="00DF3EC8" w:rsidP="00DF3EC8">
      <w:pPr>
        <w:ind w:firstLine="0"/>
        <w:jc w:val="center"/>
        <w:rPr>
          <w:lang w:val="ru-BY"/>
        </w:rPr>
      </w:pPr>
      <w:r>
        <w:rPr>
          <w:lang w:val="ru-BY"/>
        </w:rPr>
        <w:t>Рисунок 6 – Диаграмма классов</w:t>
      </w:r>
    </w:p>
    <w:p w14:paraId="3050F98E" w14:textId="77777777" w:rsidR="00DF3EC8" w:rsidRPr="00DF3EC8" w:rsidRDefault="00DF3EC8" w:rsidP="00DF3EC8">
      <w:pPr>
        <w:ind w:firstLine="0"/>
        <w:jc w:val="center"/>
        <w:rPr>
          <w:lang w:val="ru-BY"/>
        </w:rPr>
      </w:pPr>
    </w:p>
    <w:p w14:paraId="47ECDF8F" w14:textId="46B8BA5B" w:rsidR="009427C1" w:rsidRPr="00607080" w:rsidRDefault="00F37C5E" w:rsidP="00F37C5E">
      <w:pPr>
        <w:rPr>
          <w:lang w:val="ru-BY"/>
        </w:rPr>
      </w:pPr>
      <w:r w:rsidRPr="00F37C5E">
        <w:rPr>
          <w:lang w:val="ru-BY"/>
        </w:rPr>
        <w:t>Целью создания диаграммы классов является графическое представление статической структуры декларативных элементов системы (классов, типов и т. п.) Она содержит в себе также некоторые элементы поведения (например</w:t>
      </w:r>
      <w:r>
        <w:rPr>
          <w:lang w:val="ru-BY"/>
        </w:rPr>
        <w:t>,</w:t>
      </w:r>
      <w:r w:rsidRPr="00F37C5E">
        <w:rPr>
          <w:lang w:val="ru-BY"/>
        </w:rPr>
        <w:t xml:space="preserve"> операции), однако их динамика должна быть отражена на диаграммах других</w:t>
      </w:r>
      <w:r>
        <w:rPr>
          <w:lang w:val="ru-BY"/>
        </w:rPr>
        <w:t xml:space="preserve">. </w:t>
      </w:r>
      <w:r w:rsidRPr="00F37C5E">
        <w:rPr>
          <w:lang w:val="ru-BY"/>
        </w:rPr>
        <w:t>Для удобства восприятия диаграмму классов можно также дополнить представлением пакетов, включая вложенные.</w:t>
      </w:r>
    </w:p>
    <w:p w14:paraId="1147A783" w14:textId="77777777" w:rsidR="00F37C5E" w:rsidRDefault="00F37C5E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01B629FB" w14:textId="65CD5520" w:rsidR="003678C0" w:rsidRPr="00607080" w:rsidRDefault="003678C0" w:rsidP="003678C0">
      <w:pPr>
        <w:pStyle w:val="Heading1"/>
        <w:ind w:left="0"/>
        <w:jc w:val="center"/>
        <w:rPr>
          <w:lang w:val="ru-BY"/>
        </w:rPr>
      </w:pPr>
      <w:bookmarkStart w:id="13" w:name="_Toc147668203"/>
      <w:r w:rsidRPr="00607080">
        <w:rPr>
          <w:lang w:val="ru-BY"/>
        </w:rPr>
        <w:lastRenderedPageBreak/>
        <w:t>Заключение</w:t>
      </w:r>
      <w:bookmarkEnd w:id="13"/>
    </w:p>
    <w:p w14:paraId="03766310" w14:textId="0570E787" w:rsidR="00474311" w:rsidRPr="00474311" w:rsidRDefault="00474311" w:rsidP="00474311">
      <w:pPr>
        <w:rPr>
          <w:lang w:val="ru-BY"/>
        </w:rPr>
      </w:pPr>
      <w:r>
        <w:rPr>
          <w:lang w:val="ru-BY"/>
        </w:rPr>
        <w:t>К</w:t>
      </w:r>
      <w:r w:rsidRPr="00474311">
        <w:rPr>
          <w:lang w:val="ru-BY"/>
        </w:rPr>
        <w:t>аждая диаграмма UML имеет свои особенности и может использоваться для моделирования различных аспектов системы. Диаграмма обзора показывает общую структуру системы и ее основные компоненты. Диаграмма вариантов использования описывает функциональность системы с точки зрения ее пользователей. Диаграмма последовательностей описывает порядок взаимодействия между объектами в рамках одного сценария использования. Диаграмма активности показывает последовательность действий и поток управления от одного действия к другому. Диаграмма состояний показывает различные состояния, в которых может находиться объект, и переходы между этими состояниями. Диаграмма классов описывает структуру системы, показывая ее классы, их атрибуты, операции (или методы) и отношения между объектами.</w:t>
      </w:r>
    </w:p>
    <w:p w14:paraId="49A11569" w14:textId="77777777" w:rsidR="00474311" w:rsidRDefault="00474311" w:rsidP="00474311">
      <w:pPr>
        <w:rPr>
          <w:lang w:val="ru-BY"/>
        </w:rPr>
      </w:pPr>
      <w:r w:rsidRPr="00474311">
        <w:rPr>
          <w:lang w:val="ru-BY"/>
        </w:rPr>
        <w:t>Каждая диаграмма UML из 14 типов диаграмм UML предоставляет большой набор конструкций и обозначений, которые охватывают различные потребности для большинства проектов разработки программного обеспечения</w:t>
      </w:r>
      <w:r>
        <w:rPr>
          <w:lang w:val="ru-BY"/>
        </w:rPr>
        <w:t xml:space="preserve">. </w:t>
      </w:r>
    </w:p>
    <w:p w14:paraId="35D5E067" w14:textId="6A07DA28" w:rsidR="003678C0" w:rsidRPr="00607080" w:rsidRDefault="00474311" w:rsidP="00474311">
      <w:pPr>
        <w:rPr>
          <w:lang w:val="ru-BY"/>
        </w:rPr>
      </w:pPr>
      <w:r>
        <w:rPr>
          <w:lang w:val="ru-BY"/>
        </w:rPr>
        <w:t xml:space="preserve">Были спроектированы схемы указанных диаграмм и подготовлен отчёт. </w:t>
      </w:r>
      <w:r w:rsidR="003678C0" w:rsidRPr="00607080">
        <w:rPr>
          <w:lang w:val="ru-BY"/>
        </w:rPr>
        <w:t>Цели лабораторной работы можно считать достигнутыми.</w:t>
      </w:r>
    </w:p>
    <w:p w14:paraId="7CC4474E" w14:textId="670AF202" w:rsidR="00C25696" w:rsidRPr="00607080" w:rsidRDefault="003678C0" w:rsidP="003678C0">
      <w:pPr>
        <w:rPr>
          <w:lang w:val="ru-BY"/>
        </w:rPr>
      </w:pPr>
      <w:r w:rsidRPr="00607080">
        <w:rPr>
          <w:lang w:val="ru-BY"/>
        </w:rPr>
        <w:t> </w:t>
      </w:r>
      <w:r w:rsidR="00C25696" w:rsidRPr="00607080">
        <w:rPr>
          <w:lang w:val="ru-BY"/>
        </w:rPr>
        <w:br w:type="page"/>
      </w:r>
    </w:p>
    <w:p w14:paraId="2744DB9A" w14:textId="61246D3A" w:rsidR="00E302BA" w:rsidRPr="00607080" w:rsidRDefault="00C25696" w:rsidP="00CF606A">
      <w:pPr>
        <w:pStyle w:val="Heading1"/>
        <w:ind w:left="0"/>
        <w:jc w:val="center"/>
        <w:rPr>
          <w:lang w:val="ru-BY"/>
        </w:rPr>
      </w:pPr>
      <w:bookmarkStart w:id="14" w:name="_Toc147668204"/>
      <w:r w:rsidRPr="00607080">
        <w:rPr>
          <w:lang w:val="ru-BY"/>
        </w:rPr>
        <w:lastRenderedPageBreak/>
        <w:t>Список используемых источников</w:t>
      </w:r>
      <w:bookmarkEnd w:id="14"/>
    </w:p>
    <w:p w14:paraId="08A59B0A" w14:textId="3D88CD21" w:rsidR="007269B0" w:rsidRPr="00607080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color w:val="000000" w:themeColor="text1"/>
          <w:szCs w:val="28"/>
          <w:lang w:val="ru-BY"/>
        </w:rPr>
        <w:t>[1]</w:t>
      </w:r>
      <w:r w:rsidR="001909BB">
        <w:rPr>
          <w:color w:val="000000" w:themeColor="text1"/>
          <w:szCs w:val="28"/>
          <w:lang w:val="ru-BY"/>
        </w:rPr>
        <w:t> </w:t>
      </w:r>
      <w:r w:rsidR="00A72145">
        <w:rPr>
          <w:szCs w:val="20"/>
          <w:lang w:eastAsia="be-BY"/>
        </w:rPr>
        <w:t>UML</w:t>
      </w:r>
      <w:r w:rsidR="00747B34" w:rsidRPr="00607080">
        <w:rPr>
          <w:szCs w:val="20"/>
          <w:lang w:val="ru-BY" w:eastAsia="be-BY"/>
        </w:rPr>
        <w:t>-диаграмм</w:t>
      </w:r>
      <w:r w:rsidR="00A72145">
        <w:rPr>
          <w:szCs w:val="20"/>
          <w:lang w:val="ru-BY" w:eastAsia="be-BY"/>
        </w:rPr>
        <w:t>ы</w:t>
      </w:r>
      <w:r w:rsidRPr="00607080">
        <w:rPr>
          <w:szCs w:val="20"/>
          <w:lang w:val="ru-BY" w:eastAsia="be-BY"/>
        </w:rPr>
        <w:t xml:space="preserve"> [Электронный ресурс]. – Режим доступа:  </w:t>
      </w:r>
      <w:r w:rsidR="00A72145" w:rsidRPr="00A72145">
        <w:rPr>
          <w:szCs w:val="20"/>
          <w:lang w:val="ru-BY" w:eastAsia="be-BY"/>
        </w:rPr>
        <w:t>https://www.cybermedian.com/ru/a-comprehensive-guide-to-14-types-of-uml-diagram/</w:t>
      </w:r>
      <w:r w:rsidR="00A72145">
        <w:rPr>
          <w:szCs w:val="20"/>
          <w:lang w:eastAsia="be-BY"/>
        </w:rPr>
        <w:t xml:space="preserve">. </w:t>
      </w:r>
      <w:r w:rsidRPr="00607080">
        <w:rPr>
          <w:szCs w:val="20"/>
          <w:lang w:val="ru-BY" w:eastAsia="be-BY"/>
        </w:rPr>
        <w:t xml:space="preserve">– Дата доступа: </w:t>
      </w:r>
      <w:r w:rsidR="00A72145">
        <w:rPr>
          <w:szCs w:val="20"/>
          <w:lang w:eastAsia="be-BY"/>
        </w:rPr>
        <w:t>06</w:t>
      </w:r>
      <w:r w:rsidRPr="00607080">
        <w:rPr>
          <w:szCs w:val="20"/>
          <w:lang w:val="ru-BY" w:eastAsia="be-BY"/>
        </w:rPr>
        <w:t>.</w:t>
      </w:r>
      <w:r w:rsidR="00A72145">
        <w:rPr>
          <w:szCs w:val="20"/>
          <w:lang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304DE14D" w14:textId="38F94E6C" w:rsidR="007269B0" w:rsidRPr="00607080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color w:val="000000" w:themeColor="text1"/>
          <w:szCs w:val="28"/>
          <w:lang w:val="ru-BY"/>
        </w:rPr>
        <w:t>[</w:t>
      </w:r>
      <w:r w:rsidR="003105C9">
        <w:rPr>
          <w:color w:val="000000" w:themeColor="text1"/>
          <w:szCs w:val="28"/>
          <w:lang w:val="ru-BY"/>
        </w:rPr>
        <w:t>2</w:t>
      </w:r>
      <w:r w:rsidRPr="00607080">
        <w:rPr>
          <w:color w:val="000000" w:themeColor="text1"/>
          <w:szCs w:val="28"/>
          <w:lang w:val="ru-BY"/>
        </w:rPr>
        <w:t>]</w:t>
      </w:r>
      <w:r w:rsidR="001909BB">
        <w:rPr>
          <w:color w:val="000000" w:themeColor="text1"/>
          <w:szCs w:val="28"/>
          <w:lang w:val="ru-BY"/>
        </w:rPr>
        <w:t> </w:t>
      </w:r>
      <w:r w:rsidR="003105C9">
        <w:rPr>
          <w:szCs w:val="20"/>
          <w:lang w:val="ru-BY" w:eastAsia="be-BY"/>
        </w:rPr>
        <w:t>СТП БГУИР 2017</w:t>
      </w:r>
      <w:r w:rsidRPr="00607080">
        <w:rPr>
          <w:szCs w:val="20"/>
          <w:lang w:val="ru-BY" w:eastAsia="be-BY"/>
        </w:rPr>
        <w:t xml:space="preserve"> [Электронный ресурс]. – Режим доступа:  </w:t>
      </w:r>
      <w:r w:rsidR="003105C9" w:rsidRPr="003105C9">
        <w:rPr>
          <w:szCs w:val="20"/>
          <w:lang w:val="ru-BY" w:eastAsia="be-BY"/>
        </w:rPr>
        <w:t>https://library.bsuir.by/ru/-standarty-po-diplomnomu-proektirovaniyu</w:t>
      </w:r>
      <w:r w:rsidRPr="00607080">
        <w:rPr>
          <w:szCs w:val="20"/>
          <w:lang w:val="ru-BY" w:eastAsia="be-BY"/>
        </w:rPr>
        <w:t xml:space="preserve">. – Дата доступа: </w:t>
      </w:r>
      <w:r w:rsidR="003105C9">
        <w:rPr>
          <w:szCs w:val="20"/>
          <w:lang w:val="ru-BY" w:eastAsia="be-BY"/>
        </w:rPr>
        <w:t>06</w:t>
      </w:r>
      <w:r w:rsidRPr="00607080">
        <w:rPr>
          <w:szCs w:val="20"/>
          <w:lang w:val="ru-BY" w:eastAsia="be-BY"/>
        </w:rPr>
        <w:t>.</w:t>
      </w:r>
      <w:r w:rsidR="003105C9">
        <w:rPr>
          <w:szCs w:val="20"/>
          <w:lang w:val="ru-BY"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27A99219" w14:textId="40685D11" w:rsidR="003105C9" w:rsidRPr="00607080" w:rsidRDefault="003105C9" w:rsidP="003105C9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color w:val="000000" w:themeColor="text1"/>
          <w:szCs w:val="28"/>
          <w:lang w:val="ru-BY"/>
        </w:rPr>
        <w:t>[</w:t>
      </w:r>
      <w:r>
        <w:rPr>
          <w:color w:val="000000" w:themeColor="text1"/>
          <w:szCs w:val="28"/>
          <w:lang w:val="ru-BY"/>
        </w:rPr>
        <w:t>3</w:t>
      </w:r>
      <w:r w:rsidRPr="00607080">
        <w:rPr>
          <w:color w:val="000000" w:themeColor="text1"/>
          <w:szCs w:val="28"/>
          <w:lang w:val="ru-BY"/>
        </w:rPr>
        <w:t>]</w:t>
      </w:r>
      <w:r w:rsidR="001909BB">
        <w:rPr>
          <w:color w:val="000000" w:themeColor="text1"/>
          <w:szCs w:val="28"/>
          <w:lang w:val="ru-BY"/>
        </w:rPr>
        <w:t> </w:t>
      </w:r>
      <w:r>
        <w:rPr>
          <w:szCs w:val="20"/>
          <w:lang w:val="ru-BY" w:eastAsia="be-BY"/>
        </w:rPr>
        <w:t>Диаграмма обзора</w:t>
      </w:r>
      <w:r w:rsidRPr="00607080">
        <w:rPr>
          <w:szCs w:val="20"/>
          <w:lang w:val="ru-BY" w:eastAsia="be-BY"/>
        </w:rPr>
        <w:t xml:space="preserve"> [Электронный ресурс]. – Режим доступа:  </w:t>
      </w:r>
      <w:r w:rsidRPr="003105C9">
        <w:rPr>
          <w:szCs w:val="20"/>
          <w:lang w:val="ru-BY" w:eastAsia="be-BY"/>
        </w:rPr>
        <w:t>https://habr.com/ru/articles/738428/</w:t>
      </w:r>
      <w:r w:rsidRPr="00607080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06</w:t>
      </w:r>
      <w:r w:rsidRPr="00607080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1FEC85C2" w14:textId="230B998E" w:rsidR="003E3B4B" w:rsidRPr="00607080" w:rsidRDefault="003E3B4B" w:rsidP="003105C9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szCs w:val="20"/>
          <w:lang w:val="ru-BY" w:eastAsia="be-BY"/>
        </w:rPr>
        <w:t>[4]</w:t>
      </w:r>
      <w:r w:rsidR="001909BB">
        <w:rPr>
          <w:szCs w:val="20"/>
          <w:lang w:val="ru-BY" w:eastAsia="be-BY"/>
        </w:rPr>
        <w:t> </w:t>
      </w:r>
      <w:r w:rsidR="003105C9">
        <w:rPr>
          <w:szCs w:val="20"/>
          <w:lang w:val="ru-BY" w:eastAsia="be-BY"/>
        </w:rPr>
        <w:t>Диаграмма вариантов использования</w:t>
      </w:r>
      <w:r w:rsidRPr="00607080">
        <w:rPr>
          <w:szCs w:val="20"/>
          <w:lang w:val="ru-BY" w:eastAsia="be-BY"/>
        </w:rPr>
        <w:t xml:space="preserve"> [Электронный ресурс]. – Режим доступа: </w:t>
      </w:r>
      <w:r w:rsidR="003105C9" w:rsidRPr="003105C9">
        <w:rPr>
          <w:szCs w:val="20"/>
          <w:lang w:val="ru-BY" w:eastAsia="be-BY"/>
        </w:rPr>
        <w:t>https://www.lucidchart.com/pages/uml-use-case-diagram</w:t>
      </w:r>
      <w:r w:rsidR="003105C9">
        <w:rPr>
          <w:szCs w:val="20"/>
          <w:lang w:eastAsia="be-BY"/>
        </w:rPr>
        <w:t xml:space="preserve">. </w:t>
      </w:r>
      <w:r w:rsidRPr="00607080">
        <w:rPr>
          <w:szCs w:val="20"/>
          <w:lang w:val="ru-BY" w:eastAsia="be-BY"/>
        </w:rPr>
        <w:t xml:space="preserve">– Дата доступа: </w:t>
      </w:r>
      <w:r w:rsidR="00DF3EC8">
        <w:rPr>
          <w:szCs w:val="20"/>
          <w:lang w:eastAsia="be-BY"/>
        </w:rPr>
        <w:t>07</w:t>
      </w:r>
      <w:r w:rsidRPr="00607080">
        <w:rPr>
          <w:szCs w:val="20"/>
          <w:lang w:val="ru-BY" w:eastAsia="be-BY"/>
        </w:rPr>
        <w:t>.</w:t>
      </w:r>
      <w:r w:rsidR="00DF3EC8">
        <w:rPr>
          <w:szCs w:val="20"/>
          <w:lang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6B883FC5" w14:textId="6EB6D262" w:rsidR="008C3C2D" w:rsidRDefault="008C3C2D" w:rsidP="008C3C2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szCs w:val="20"/>
          <w:lang w:val="ru-BY" w:eastAsia="be-BY"/>
        </w:rPr>
        <w:t>[5]</w:t>
      </w:r>
      <w:r w:rsidR="001909BB">
        <w:rPr>
          <w:szCs w:val="20"/>
          <w:lang w:val="ru-BY" w:eastAsia="be-BY"/>
        </w:rPr>
        <w:t> </w:t>
      </w:r>
      <w:r>
        <w:rPr>
          <w:szCs w:val="20"/>
          <w:lang w:val="ru-BY" w:eastAsia="be-BY"/>
        </w:rPr>
        <w:t>Диаграмма последовательности</w:t>
      </w:r>
      <w:r w:rsidRPr="00607080">
        <w:rPr>
          <w:szCs w:val="20"/>
          <w:lang w:val="ru-BY" w:eastAsia="be-BY"/>
        </w:rPr>
        <w:t xml:space="preserve"> [Электронный ресурс]. – Режим доступа: </w:t>
      </w:r>
      <w:r w:rsidRPr="00DF3EC8">
        <w:rPr>
          <w:szCs w:val="20"/>
          <w:lang w:val="ru-BY" w:eastAsia="be-BY"/>
        </w:rPr>
        <w:t>https://blog.visual-paradigm.com/ru/everything-you-need-to-know-about-sequence-diagrams/</w:t>
      </w:r>
      <w:r w:rsidRPr="00607080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07</w:t>
      </w:r>
      <w:r w:rsidRPr="00607080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65034F4B" w14:textId="3F559EEB" w:rsidR="008C3C2D" w:rsidRDefault="008C3C2D" w:rsidP="008C3C2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szCs w:val="20"/>
          <w:lang w:val="ru-BY" w:eastAsia="be-BY"/>
        </w:rPr>
        <w:t>[</w:t>
      </w:r>
      <w:r>
        <w:rPr>
          <w:szCs w:val="20"/>
          <w:lang w:eastAsia="be-BY"/>
        </w:rPr>
        <w:t>6</w:t>
      </w:r>
      <w:r w:rsidRPr="00607080">
        <w:rPr>
          <w:szCs w:val="20"/>
          <w:lang w:val="ru-BY" w:eastAsia="be-BY"/>
        </w:rPr>
        <w:t>]</w:t>
      </w:r>
      <w:r w:rsidR="001909BB">
        <w:rPr>
          <w:szCs w:val="20"/>
          <w:lang w:val="ru-BY" w:eastAsia="be-BY"/>
        </w:rPr>
        <w:t> </w:t>
      </w:r>
      <w:r>
        <w:rPr>
          <w:szCs w:val="20"/>
          <w:lang w:val="ru-BY" w:eastAsia="be-BY"/>
        </w:rPr>
        <w:t>Диаграмма активности</w:t>
      </w:r>
      <w:r w:rsidRPr="00607080">
        <w:rPr>
          <w:szCs w:val="20"/>
          <w:lang w:val="ru-BY" w:eastAsia="be-BY"/>
        </w:rPr>
        <w:t xml:space="preserve"> [Электронный ресурс]. – Режим доступа: </w:t>
      </w:r>
      <w:r w:rsidRPr="008C3C2D">
        <w:rPr>
          <w:szCs w:val="20"/>
          <w:lang w:val="ru-BY" w:eastAsia="be-BY"/>
        </w:rPr>
        <w:t>https://www.lucidchart.com/pages/uml-activity-diagram</w:t>
      </w:r>
      <w:r w:rsidRPr="00607080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0</w:t>
      </w:r>
      <w:r>
        <w:rPr>
          <w:szCs w:val="20"/>
          <w:lang w:eastAsia="be-BY"/>
        </w:rPr>
        <w:t>8</w:t>
      </w:r>
      <w:r w:rsidRPr="00607080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4B05CB49" w14:textId="7B7B2582" w:rsidR="008C3C2D" w:rsidRDefault="008C3C2D" w:rsidP="008C3C2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szCs w:val="20"/>
          <w:lang w:val="ru-BY" w:eastAsia="be-BY"/>
        </w:rPr>
        <w:t>[</w:t>
      </w:r>
      <w:r>
        <w:rPr>
          <w:szCs w:val="20"/>
          <w:lang w:val="ru-BY" w:eastAsia="be-BY"/>
        </w:rPr>
        <w:t>7</w:t>
      </w:r>
      <w:r w:rsidRPr="00607080">
        <w:rPr>
          <w:szCs w:val="20"/>
          <w:lang w:val="ru-BY" w:eastAsia="be-BY"/>
        </w:rPr>
        <w:t>]</w:t>
      </w:r>
      <w:r w:rsidR="001909BB">
        <w:rPr>
          <w:szCs w:val="20"/>
          <w:lang w:val="ru-BY" w:eastAsia="be-BY"/>
        </w:rPr>
        <w:t> </w:t>
      </w:r>
      <w:r>
        <w:rPr>
          <w:szCs w:val="20"/>
          <w:lang w:val="ru-BY" w:eastAsia="be-BY"/>
        </w:rPr>
        <w:t>Диаграмма состояний</w:t>
      </w:r>
      <w:r w:rsidRPr="00607080">
        <w:rPr>
          <w:szCs w:val="20"/>
          <w:lang w:val="ru-BY" w:eastAsia="be-BY"/>
        </w:rPr>
        <w:t xml:space="preserve"> [Электронный ресурс]. – Режим доступа: </w:t>
      </w:r>
      <w:r w:rsidRPr="008C3C2D">
        <w:rPr>
          <w:szCs w:val="20"/>
          <w:lang w:val="ru-BY" w:eastAsia="be-BY"/>
        </w:rPr>
        <w:t>http://it-gost.ru/articles/view_articles/97</w:t>
      </w:r>
      <w:r w:rsidRPr="00607080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08.10</w:t>
      </w:r>
      <w:r w:rsidRPr="00607080">
        <w:rPr>
          <w:szCs w:val="20"/>
          <w:lang w:val="ru-BY" w:eastAsia="be-BY"/>
        </w:rPr>
        <w:t>.2023</w:t>
      </w:r>
    </w:p>
    <w:p w14:paraId="6A4FA703" w14:textId="2A01415E" w:rsidR="008C3C2D" w:rsidRDefault="008C3C2D" w:rsidP="008C3C2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607080">
        <w:rPr>
          <w:szCs w:val="20"/>
          <w:lang w:val="ru-BY" w:eastAsia="be-BY"/>
        </w:rPr>
        <w:t>[</w:t>
      </w:r>
      <w:r w:rsidR="00183290">
        <w:rPr>
          <w:szCs w:val="20"/>
          <w:lang w:val="ru-BY" w:eastAsia="be-BY"/>
        </w:rPr>
        <w:t>8</w:t>
      </w:r>
      <w:r w:rsidRPr="00607080">
        <w:rPr>
          <w:szCs w:val="20"/>
          <w:lang w:val="ru-BY" w:eastAsia="be-BY"/>
        </w:rPr>
        <w:t xml:space="preserve">] </w:t>
      </w:r>
      <w:r>
        <w:rPr>
          <w:szCs w:val="20"/>
          <w:lang w:val="ru-BY" w:eastAsia="be-BY"/>
        </w:rPr>
        <w:t xml:space="preserve">Диаграмма </w:t>
      </w:r>
      <w:r w:rsidR="00183290">
        <w:rPr>
          <w:szCs w:val="20"/>
          <w:lang w:val="ru-BY" w:eastAsia="be-BY"/>
        </w:rPr>
        <w:t xml:space="preserve">классов </w:t>
      </w:r>
      <w:r w:rsidR="00183290">
        <w:rPr>
          <w:szCs w:val="20"/>
          <w:lang w:eastAsia="be-BY"/>
        </w:rPr>
        <w:t>UML</w:t>
      </w:r>
      <w:r w:rsidRPr="00607080">
        <w:rPr>
          <w:szCs w:val="20"/>
          <w:lang w:val="ru-BY" w:eastAsia="be-BY"/>
        </w:rPr>
        <w:t xml:space="preserve"> [Электронный ресурс]. – Режим доступа: </w:t>
      </w:r>
      <w:r w:rsidR="00183290" w:rsidRPr="00183290">
        <w:rPr>
          <w:szCs w:val="20"/>
          <w:lang w:val="ru-BY" w:eastAsia="be-BY"/>
        </w:rPr>
        <w:t>https://habr.com/ru/articles/511798/</w:t>
      </w:r>
      <w:r w:rsidRPr="00607080">
        <w:rPr>
          <w:szCs w:val="20"/>
          <w:lang w:val="ru-BY" w:eastAsia="be-BY"/>
        </w:rPr>
        <w:t xml:space="preserve">. – Дата доступа: </w:t>
      </w:r>
      <w:r>
        <w:rPr>
          <w:szCs w:val="20"/>
          <w:lang w:val="ru-BY" w:eastAsia="be-BY"/>
        </w:rPr>
        <w:t>0</w:t>
      </w:r>
      <w:r w:rsidR="00183290">
        <w:rPr>
          <w:szCs w:val="20"/>
          <w:lang w:val="ru-BY" w:eastAsia="be-BY"/>
        </w:rPr>
        <w:t>8</w:t>
      </w:r>
      <w:r w:rsidRPr="00607080">
        <w:rPr>
          <w:szCs w:val="20"/>
          <w:lang w:val="ru-BY" w:eastAsia="be-BY"/>
        </w:rPr>
        <w:t>.</w:t>
      </w:r>
      <w:r>
        <w:rPr>
          <w:szCs w:val="20"/>
          <w:lang w:val="ru-BY" w:eastAsia="be-BY"/>
        </w:rPr>
        <w:t>10</w:t>
      </w:r>
      <w:r w:rsidRPr="00607080">
        <w:rPr>
          <w:szCs w:val="20"/>
          <w:lang w:val="ru-BY" w:eastAsia="be-BY"/>
        </w:rPr>
        <w:t>.2023</w:t>
      </w:r>
    </w:p>
    <w:p w14:paraId="600D8CF3" w14:textId="40465C44" w:rsidR="008C3C2D" w:rsidRPr="008C3C2D" w:rsidRDefault="008C3C2D" w:rsidP="00747B34">
      <w:pPr>
        <w:widowControl w:val="0"/>
        <w:autoSpaceDE w:val="0"/>
        <w:autoSpaceDN w:val="0"/>
        <w:adjustRightInd w:val="0"/>
        <w:rPr>
          <w:szCs w:val="20"/>
          <w:lang w:eastAsia="be-BY"/>
        </w:rPr>
      </w:pPr>
    </w:p>
    <w:bookmarkEnd w:id="4"/>
    <w:bookmarkEnd w:id="5"/>
    <w:p w14:paraId="61BCA2D0" w14:textId="7A5023B9" w:rsidR="004C7A83" w:rsidRPr="00607080" w:rsidRDefault="004C7A83" w:rsidP="00907A89">
      <w:pPr>
        <w:ind w:firstLine="0"/>
        <w:rPr>
          <w:lang w:val="ru-BY"/>
        </w:rPr>
      </w:pPr>
    </w:p>
    <w:sectPr w:rsidR="004C7A83" w:rsidRPr="00607080" w:rsidSect="00B00AF0"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BFC07" w14:textId="77777777" w:rsidR="001A08F4" w:rsidRDefault="001A08F4" w:rsidP="00EA3732">
      <w:pPr>
        <w:spacing w:line="240" w:lineRule="auto"/>
      </w:pPr>
      <w:r>
        <w:separator/>
      </w:r>
    </w:p>
  </w:endnote>
  <w:endnote w:type="continuationSeparator" w:id="0">
    <w:p w14:paraId="0796648D" w14:textId="77777777" w:rsidR="001A08F4" w:rsidRDefault="001A08F4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2C6D8" w14:textId="77777777" w:rsidR="001A08F4" w:rsidRDefault="001A08F4" w:rsidP="00EA3732">
      <w:pPr>
        <w:spacing w:line="240" w:lineRule="auto"/>
      </w:pPr>
      <w:r>
        <w:separator/>
      </w:r>
    </w:p>
  </w:footnote>
  <w:footnote w:type="continuationSeparator" w:id="0">
    <w:p w14:paraId="4E99C51D" w14:textId="77777777" w:rsidR="001A08F4" w:rsidRDefault="001A08F4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7477"/>
    <w:multiLevelType w:val="hybridMultilevel"/>
    <w:tmpl w:val="44C49EC0"/>
    <w:lvl w:ilvl="0" w:tplc="A96AD260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7278"/>
    <w:multiLevelType w:val="multilevel"/>
    <w:tmpl w:val="506E2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180E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875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3290"/>
    <w:rsid w:val="00185219"/>
    <w:rsid w:val="001909BB"/>
    <w:rsid w:val="001932C4"/>
    <w:rsid w:val="001968B2"/>
    <w:rsid w:val="001A08F4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64E2"/>
    <w:rsid w:val="00206CE3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60CEE"/>
    <w:rsid w:val="00261ADD"/>
    <w:rsid w:val="002620E7"/>
    <w:rsid w:val="0027142D"/>
    <w:rsid w:val="00273317"/>
    <w:rsid w:val="002736C4"/>
    <w:rsid w:val="00273E71"/>
    <w:rsid w:val="002748E0"/>
    <w:rsid w:val="00276043"/>
    <w:rsid w:val="00276C95"/>
    <w:rsid w:val="00277B68"/>
    <w:rsid w:val="00280EE2"/>
    <w:rsid w:val="002824F2"/>
    <w:rsid w:val="002847F0"/>
    <w:rsid w:val="00286448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5F04"/>
    <w:rsid w:val="002D6A59"/>
    <w:rsid w:val="002E1A93"/>
    <w:rsid w:val="002E296F"/>
    <w:rsid w:val="002F1C43"/>
    <w:rsid w:val="002F534A"/>
    <w:rsid w:val="002F6ABD"/>
    <w:rsid w:val="0030180A"/>
    <w:rsid w:val="003105C9"/>
    <w:rsid w:val="00312B3A"/>
    <w:rsid w:val="00313357"/>
    <w:rsid w:val="0032422D"/>
    <w:rsid w:val="00324662"/>
    <w:rsid w:val="0032552C"/>
    <w:rsid w:val="00326C56"/>
    <w:rsid w:val="0034791C"/>
    <w:rsid w:val="00347936"/>
    <w:rsid w:val="00347D35"/>
    <w:rsid w:val="00353FD0"/>
    <w:rsid w:val="0036582E"/>
    <w:rsid w:val="003678C0"/>
    <w:rsid w:val="00367C74"/>
    <w:rsid w:val="00367F69"/>
    <w:rsid w:val="00371B48"/>
    <w:rsid w:val="00371CF6"/>
    <w:rsid w:val="00374B3E"/>
    <w:rsid w:val="00377B7A"/>
    <w:rsid w:val="00380F69"/>
    <w:rsid w:val="00387153"/>
    <w:rsid w:val="003871BE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4ADD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4311"/>
    <w:rsid w:val="004754A4"/>
    <w:rsid w:val="00494772"/>
    <w:rsid w:val="00496EA0"/>
    <w:rsid w:val="004A3552"/>
    <w:rsid w:val="004A42EC"/>
    <w:rsid w:val="004A72FB"/>
    <w:rsid w:val="004A7DF6"/>
    <w:rsid w:val="004B381D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265DA"/>
    <w:rsid w:val="005453E4"/>
    <w:rsid w:val="00556DA0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4C92"/>
    <w:rsid w:val="005F70C0"/>
    <w:rsid w:val="0060468A"/>
    <w:rsid w:val="00607080"/>
    <w:rsid w:val="00610F37"/>
    <w:rsid w:val="00611C58"/>
    <w:rsid w:val="00612086"/>
    <w:rsid w:val="006166E3"/>
    <w:rsid w:val="0062043F"/>
    <w:rsid w:val="00621908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486C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6CC9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3921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824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5281"/>
    <w:rsid w:val="00836E7B"/>
    <w:rsid w:val="00846D90"/>
    <w:rsid w:val="00847DF4"/>
    <w:rsid w:val="00856228"/>
    <w:rsid w:val="008563C5"/>
    <w:rsid w:val="00860864"/>
    <w:rsid w:val="00864F2E"/>
    <w:rsid w:val="00865CDA"/>
    <w:rsid w:val="00866B22"/>
    <w:rsid w:val="00867261"/>
    <w:rsid w:val="0087356A"/>
    <w:rsid w:val="00885A93"/>
    <w:rsid w:val="00885E93"/>
    <w:rsid w:val="008926C3"/>
    <w:rsid w:val="00893A66"/>
    <w:rsid w:val="00896E15"/>
    <w:rsid w:val="008A42AA"/>
    <w:rsid w:val="008B2BF4"/>
    <w:rsid w:val="008B6280"/>
    <w:rsid w:val="008C3C2D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721D"/>
    <w:rsid w:val="008E74D7"/>
    <w:rsid w:val="008F2254"/>
    <w:rsid w:val="009011C7"/>
    <w:rsid w:val="00901297"/>
    <w:rsid w:val="00901743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27C1"/>
    <w:rsid w:val="00946929"/>
    <w:rsid w:val="00960730"/>
    <w:rsid w:val="0096381C"/>
    <w:rsid w:val="00966B3A"/>
    <w:rsid w:val="00977BF2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5BAD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537ED"/>
    <w:rsid w:val="00A57DAF"/>
    <w:rsid w:val="00A63BEE"/>
    <w:rsid w:val="00A72145"/>
    <w:rsid w:val="00A74938"/>
    <w:rsid w:val="00A7538A"/>
    <w:rsid w:val="00A817DB"/>
    <w:rsid w:val="00A821AD"/>
    <w:rsid w:val="00A8675E"/>
    <w:rsid w:val="00A86965"/>
    <w:rsid w:val="00A878AB"/>
    <w:rsid w:val="00A96499"/>
    <w:rsid w:val="00AA182C"/>
    <w:rsid w:val="00AA2D37"/>
    <w:rsid w:val="00AA32BB"/>
    <w:rsid w:val="00AB07E4"/>
    <w:rsid w:val="00AB0C9C"/>
    <w:rsid w:val="00AB2D7A"/>
    <w:rsid w:val="00AB3F0D"/>
    <w:rsid w:val="00AB57CD"/>
    <w:rsid w:val="00AB6FDE"/>
    <w:rsid w:val="00AB7498"/>
    <w:rsid w:val="00AE179D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711F1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E16F9"/>
    <w:rsid w:val="00BF0187"/>
    <w:rsid w:val="00BF1C3C"/>
    <w:rsid w:val="00BF3978"/>
    <w:rsid w:val="00C11579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A427C"/>
    <w:rsid w:val="00CB22EF"/>
    <w:rsid w:val="00CB258E"/>
    <w:rsid w:val="00CC36CB"/>
    <w:rsid w:val="00CC7D76"/>
    <w:rsid w:val="00CD0001"/>
    <w:rsid w:val="00CD1F87"/>
    <w:rsid w:val="00CD6F65"/>
    <w:rsid w:val="00CE12DC"/>
    <w:rsid w:val="00CE6CA1"/>
    <w:rsid w:val="00CF0732"/>
    <w:rsid w:val="00CF1187"/>
    <w:rsid w:val="00CF1A0C"/>
    <w:rsid w:val="00CF606A"/>
    <w:rsid w:val="00CF64DB"/>
    <w:rsid w:val="00D04220"/>
    <w:rsid w:val="00D10589"/>
    <w:rsid w:val="00D13646"/>
    <w:rsid w:val="00D13C0E"/>
    <w:rsid w:val="00D14BD0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AE6"/>
    <w:rsid w:val="00DA6114"/>
    <w:rsid w:val="00DA7232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DF3EC8"/>
    <w:rsid w:val="00E00415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16FA"/>
    <w:rsid w:val="00E92872"/>
    <w:rsid w:val="00E97ECD"/>
    <w:rsid w:val="00EA2E54"/>
    <w:rsid w:val="00EA3732"/>
    <w:rsid w:val="00EA39BE"/>
    <w:rsid w:val="00EB0B09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5390"/>
    <w:rsid w:val="00EF6088"/>
    <w:rsid w:val="00F01FF2"/>
    <w:rsid w:val="00F02B00"/>
    <w:rsid w:val="00F226B8"/>
    <w:rsid w:val="00F2348A"/>
    <w:rsid w:val="00F37C5E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5A06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0CA2-EE0E-4D8C-BFC0-F6A54AEC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5586</TotalTime>
  <Pages>1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800</cp:revision>
  <cp:lastPrinted>2023-09-24T09:49:00Z</cp:lastPrinted>
  <dcterms:created xsi:type="dcterms:W3CDTF">2021-11-12T17:37:00Z</dcterms:created>
  <dcterms:modified xsi:type="dcterms:W3CDTF">2023-10-09T18:01:00Z</dcterms:modified>
</cp:coreProperties>
</file>