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58A6FF"/>
          <w:sz w:val="56"/>
        </w:rPr>
        <w:t>Convolutional Neural Networks</w:t>
      </w:r>
    </w:p>
    <w:p>
      <w:pPr>
        <w:jc w:val="center"/>
      </w:pPr>
      <w:r>
        <w:rPr>
          <w:color w:val="666666"/>
          <w:sz w:val="26"/>
        </w:rPr>
        <w:t>Architecture • Layers • Training</w:t>
      </w:r>
    </w:p>
    <w:p/>
    <w:p>
      <w:pPr>
        <w:jc w:val="center"/>
      </w:pPr>
      <w:r>
        <w:rPr>
          <w:i/>
          <w:color w:val="999999"/>
          <w:sz w:val="20"/>
        </w:rPr>
        <w:t>Vocabulary Reference Card  •  Print Edition</w:t>
      </w:r>
    </w:p>
    <w:p>
      <w:r>
        <w:br w:type="page"/>
      </w:r>
    </w:p>
    <w:p/>
    <w:p>
      <w:pPr>
        <w:spacing w:before="80" w:after="120"/>
      </w:pPr>
      <w:r>
        <w:rPr>
          <w:b/>
          <w:color w:val="58A6FF"/>
          <w:sz w:val="20"/>
        </w:rPr>
        <w:t xml:space="preserve">  PART 1 — DATASET &amp; INPUT  </w:t>
      </w:r>
    </w:p>
    <w:p>
      <w:pPr>
        <w:spacing w:before="200" w:after="40"/>
      </w:pPr>
      <w:r>
        <w:rPr>
          <w:color w:val="999999"/>
          <w:sz w:val="22"/>
        </w:rPr>
        <w:t xml:space="preserve">1.  </w:t>
      </w:r>
      <w:r>
        <w:rPr>
          <w:b/>
          <w:color w:val="58A6FF"/>
          <w:sz w:val="26"/>
        </w:rPr>
        <w:t>Dataset</w:t>
      </w:r>
    </w:p>
    <w:p>
      <w:pPr>
        <w:spacing w:before="20" w:after="0"/>
        <w:ind w:left="432"/>
      </w:pPr>
      <w:r>
        <w:rPr>
          <w:b/>
          <w:color w:val="444444"/>
          <w:sz w:val="18"/>
        </w:rPr>
        <w:t xml:space="preserve">Description: </w:t>
      </w:r>
      <w:r>
        <w:rPr>
          <w:sz w:val="18"/>
        </w:rPr>
        <w:t>A collection of labelled examples used to train and evaluate a neural network. Divided into training set (to learn from), validation set (to tune hyperparameters), and test set (to measure final accuracy).</w:t>
      </w:r>
    </w:p>
    <w:p>
      <w:pPr>
        <w:spacing w:before="20" w:after="80"/>
        <w:ind w:left="432"/>
      </w:pPr>
      <w:r>
        <w:rPr>
          <w:b/>
          <w:color w:val="58A6FF"/>
          <w:sz w:val="18"/>
        </w:rPr>
        <w:t xml:space="preserve">Example: </w:t>
      </w:r>
      <w:r>
        <w:rPr>
          <w:i/>
          <w:sz w:val="18"/>
        </w:rPr>
        <w:t>CIFAR-10: 60,000 colour images in 10 classes (cat, dog, car, plane, etc.). 50,000 for training, 10,000 for testing. Each image is 32×32 pixels × 3 channels = 3,072 input values.</w:t>
      </w:r>
    </w:p>
    <w:p>
      <w:pPr>
        <w:spacing w:before="0" w:after="0"/>
      </w:pPr>
      <w:r>
        <w:rPr>
          <w:color w:val="DDDDDD"/>
          <w:sz w:val="12"/>
        </w:rPr>
        <w:t>──────────────────────────────────────────────────────────────────────────────────────────</w:t>
      </w:r>
    </w:p>
    <w:p>
      <w:pPr>
        <w:spacing w:before="200" w:after="40"/>
      </w:pPr>
      <w:r>
        <w:rPr>
          <w:color w:val="999999"/>
          <w:sz w:val="22"/>
        </w:rPr>
        <w:t xml:space="preserve">2.  </w:t>
      </w:r>
      <w:r>
        <w:rPr>
          <w:b/>
          <w:color w:val="58A6FF"/>
          <w:sz w:val="26"/>
        </w:rPr>
        <w:t>Pixel Value</w:t>
      </w:r>
    </w:p>
    <w:p>
      <w:pPr>
        <w:spacing w:before="20" w:after="0"/>
        <w:ind w:left="432"/>
      </w:pPr>
      <w:r>
        <w:rPr>
          <w:b/>
          <w:color w:val="444444"/>
          <w:sz w:val="18"/>
        </w:rPr>
        <w:t xml:space="preserve">Description: </w:t>
      </w:r>
      <w:r>
        <w:rPr>
          <w:sz w:val="18"/>
        </w:rPr>
        <w:t>A single numeric value representing the brightness or colour intensity of one point in a digital image. In grayscale, one value per pixel (0–255). In RGB, three values per pixel — one for Red, Green, and Blue each.</w:t>
      </w:r>
    </w:p>
    <w:p>
      <w:pPr>
        <w:spacing w:before="20" w:after="80"/>
        <w:ind w:left="432"/>
      </w:pPr>
      <w:r>
        <w:rPr>
          <w:b/>
          <w:color w:val="58A6FF"/>
          <w:sz w:val="18"/>
        </w:rPr>
        <w:t xml:space="preserve">Example: </w:t>
      </w:r>
      <w:r>
        <w:rPr>
          <w:i/>
          <w:sz w:val="18"/>
        </w:rPr>
        <w:t>The top-left pixel of a red strawberry image: R=220, G=40, B=30. Normalised: R=0.863, G=0.157, B=0.118. These three values become three separate inputs to the CNN.</w:t>
      </w:r>
    </w:p>
    <w:p>
      <w:pPr>
        <w:spacing w:before="0" w:after="0"/>
      </w:pPr>
      <w:r>
        <w:rPr>
          <w:color w:val="DDDDDD"/>
          <w:sz w:val="12"/>
        </w:rPr>
        <w:t>──────────────────────────────────────────────────────────────────────────────────────────</w:t>
      </w:r>
    </w:p>
    <w:p>
      <w:pPr>
        <w:spacing w:before="200" w:after="40"/>
      </w:pPr>
      <w:r>
        <w:rPr>
          <w:color w:val="999999"/>
          <w:sz w:val="22"/>
        </w:rPr>
        <w:t xml:space="preserve">3.  </w:t>
      </w:r>
      <w:r>
        <w:rPr>
          <w:b/>
          <w:color w:val="58A6FF"/>
          <w:sz w:val="26"/>
        </w:rPr>
        <w:t>Preprocessing</w:t>
      </w:r>
    </w:p>
    <w:p>
      <w:pPr>
        <w:spacing w:before="20" w:after="0"/>
        <w:ind w:left="432"/>
      </w:pPr>
      <w:r>
        <w:rPr>
          <w:b/>
          <w:color w:val="444444"/>
          <w:sz w:val="18"/>
        </w:rPr>
        <w:t xml:space="preserve">Description: </w:t>
      </w:r>
      <w:r>
        <w:rPr>
          <w:sz w:val="18"/>
        </w:rPr>
        <w:t>Steps applied to raw data before feeding it to the network: normalising pixel values to 0–1, resizing images to a fixed size, converting to the right format, and optionally augmenting (flipping, rotating) for more training variety.</w:t>
      </w:r>
    </w:p>
    <w:p>
      <w:pPr>
        <w:spacing w:before="20" w:after="80"/>
        <w:ind w:left="432"/>
      </w:pPr>
      <w:r>
        <w:rPr>
          <w:b/>
          <w:color w:val="58A6FF"/>
          <w:sz w:val="18"/>
        </w:rPr>
        <w:t xml:space="preserve">Example: </w:t>
      </w:r>
      <w:r>
        <w:rPr>
          <w:i/>
          <w:sz w:val="18"/>
        </w:rPr>
        <w:t>Raw JPEG image (variable size, uint8 0–255) → resize to 224×224 → divide by 255 → float32 tensor of shape [224,224,3] → ready to enter the CNN.</w:t>
      </w:r>
    </w:p>
    <w:p>
      <w:pPr>
        <w:spacing w:before="0" w:after="0"/>
      </w:pPr>
      <w:r>
        <w:rPr>
          <w:color w:val="DDDDDD"/>
          <w:sz w:val="12"/>
        </w:rPr>
        <w:t>──────────────────────────────────────────────────────────────────────────────────────────</w:t>
      </w:r>
    </w:p>
    <w:p/>
    <w:p>
      <w:pPr>
        <w:spacing w:before="80" w:after="120"/>
      </w:pPr>
      <w:r>
        <w:rPr>
          <w:b/>
          <w:color w:val="58A6FF"/>
          <w:sz w:val="20"/>
        </w:rPr>
        <w:t xml:space="preserve">  PART 2 — CONVOLUTIONAL LAYERS  </w:t>
      </w:r>
    </w:p>
    <w:p>
      <w:pPr>
        <w:spacing w:before="200" w:after="40"/>
      </w:pPr>
      <w:r>
        <w:rPr>
          <w:color w:val="999999"/>
          <w:sz w:val="22"/>
        </w:rPr>
        <w:t xml:space="preserve">4.  </w:t>
      </w:r>
      <w:r>
        <w:rPr>
          <w:b/>
          <w:color w:val="58A6FF"/>
          <w:sz w:val="26"/>
        </w:rPr>
        <w:t>Convolutional Layer</w:t>
      </w:r>
    </w:p>
    <w:p>
      <w:pPr>
        <w:spacing w:before="20" w:after="0"/>
        <w:ind w:left="432"/>
      </w:pPr>
      <w:r>
        <w:rPr>
          <w:b/>
          <w:color w:val="444444"/>
          <w:sz w:val="18"/>
        </w:rPr>
        <w:t xml:space="preserve">Description: </w:t>
      </w:r>
      <w:r>
        <w:rPr>
          <w:sz w:val="18"/>
        </w:rPr>
        <w:t>The core layer of a CNN. A small filter (e.g. 3×3) slides across the input image at every position, computing a dot product at each step. This produces a Feature Map highlighting where the filter's pattern appears in the image.</w:t>
      </w:r>
    </w:p>
    <w:p>
      <w:pPr>
        <w:spacing w:before="20" w:after="80"/>
        <w:ind w:left="432"/>
      </w:pPr>
      <w:r>
        <w:rPr>
          <w:b/>
          <w:color w:val="58A6FF"/>
          <w:sz w:val="18"/>
        </w:rPr>
        <w:t xml:space="preserve">Example: </w:t>
      </w:r>
      <w:r>
        <w:rPr>
          <w:i/>
          <w:sz w:val="18"/>
        </w:rPr>
        <w:t>A 3×3 edge-detection filter slides over a 6×6 image. At each of the 16 positions (with stride 1, no padding), it computes one output value, producing a 4×4 feature map showing where edges were found.</w:t>
      </w:r>
    </w:p>
    <w:p>
      <w:pPr>
        <w:spacing w:before="0" w:after="0"/>
      </w:pPr>
      <w:r>
        <w:rPr>
          <w:color w:val="DDDDDD"/>
          <w:sz w:val="12"/>
        </w:rPr>
        <w:t>──────────────────────────────────────────────────────────────────────────────────────────</w:t>
      </w:r>
    </w:p>
    <w:p>
      <w:pPr>
        <w:spacing w:before="200" w:after="40"/>
      </w:pPr>
      <w:r>
        <w:rPr>
          <w:color w:val="999999"/>
          <w:sz w:val="22"/>
        </w:rPr>
        <w:t xml:space="preserve">5.  </w:t>
      </w:r>
      <w:r>
        <w:rPr>
          <w:b/>
          <w:color w:val="58A6FF"/>
          <w:sz w:val="26"/>
        </w:rPr>
        <w:t>Filter / Kernel</w:t>
      </w:r>
    </w:p>
    <w:p>
      <w:pPr>
        <w:spacing w:before="20" w:after="0"/>
        <w:ind w:left="432"/>
      </w:pPr>
      <w:r>
        <w:rPr>
          <w:b/>
          <w:color w:val="444444"/>
          <w:sz w:val="18"/>
        </w:rPr>
        <w:t xml:space="preserve">Description: </w:t>
      </w:r>
      <w:r>
        <w:rPr>
          <w:sz w:val="18"/>
        </w:rPr>
        <w:t>A small grid of learnable weights (e.g. 3×3 or 5×5) that slides across the input looking for one specific pattern. Multiple filters in the same layer each detect a different feature (edges, corners, textures, etc.).</w:t>
      </w:r>
    </w:p>
    <w:p>
      <w:pPr>
        <w:spacing w:before="20" w:after="80"/>
        <w:ind w:left="432"/>
      </w:pPr>
      <w:r>
        <w:rPr>
          <w:b/>
          <w:color w:val="58A6FF"/>
          <w:sz w:val="18"/>
        </w:rPr>
        <w:t xml:space="preserve">Example: </w:t>
      </w:r>
      <w:r>
        <w:rPr>
          <w:i/>
          <w:sz w:val="18"/>
        </w:rPr>
        <w:t>A 3×3 horizontal-edge filter: [[−1,−1,−1],[0,0,0],[1,1,1]]. When placed over a horizontal boundary between dark and bright pixels, the dot product gives a large positive value, detecting the edge.</w:t>
      </w:r>
    </w:p>
    <w:p>
      <w:pPr>
        <w:spacing w:before="0" w:after="0"/>
      </w:pPr>
      <w:r>
        <w:rPr>
          <w:color w:val="DDDDDD"/>
          <w:sz w:val="12"/>
        </w:rPr>
        <w:t>──────────────────────────────────────────────────────────────────────────────────────────</w:t>
      </w:r>
    </w:p>
    <w:p>
      <w:pPr>
        <w:spacing w:before="200" w:after="40"/>
      </w:pPr>
      <w:r>
        <w:rPr>
          <w:color w:val="999999"/>
          <w:sz w:val="22"/>
        </w:rPr>
        <w:t xml:space="preserve">6.  </w:t>
      </w:r>
      <w:r>
        <w:rPr>
          <w:b/>
          <w:color w:val="58A6FF"/>
          <w:sz w:val="26"/>
        </w:rPr>
        <w:t>Feature Map (Activation Map)</w:t>
      </w:r>
    </w:p>
    <w:p>
      <w:pPr>
        <w:spacing w:before="20" w:after="0"/>
        <w:ind w:left="432"/>
      </w:pPr>
      <w:r>
        <w:rPr>
          <w:b/>
          <w:color w:val="444444"/>
          <w:sz w:val="18"/>
        </w:rPr>
        <w:t xml:space="preserve">Description: </w:t>
      </w:r>
      <w:r>
        <w:rPr>
          <w:sz w:val="18"/>
        </w:rPr>
        <w:t>The output produced by applying one filter to an entire input. Each value in the feature map represents how strongly that filter's pattern was present at that spatial location. Multiple filters produce multiple feature maps.</w:t>
      </w:r>
    </w:p>
    <w:p>
      <w:pPr>
        <w:spacing w:before="20" w:after="80"/>
        <w:ind w:left="432"/>
      </w:pPr>
      <w:r>
        <w:rPr>
          <w:b/>
          <w:color w:val="58A6FF"/>
          <w:sz w:val="18"/>
        </w:rPr>
        <w:t xml:space="preserve">Example: </w:t>
      </w:r>
      <w:r>
        <w:rPr>
          <w:i/>
          <w:sz w:val="18"/>
        </w:rPr>
        <w:t>Applying 32 different 3×3 filters to a 32×32×3 input produces 32 feature maps of size 30×30, a combined output of shape 30×30×32 — representing 32 detected patterns across the image.</w:t>
      </w:r>
    </w:p>
    <w:p>
      <w:pPr>
        <w:spacing w:before="0" w:after="0"/>
      </w:pPr>
      <w:r>
        <w:rPr>
          <w:color w:val="DDDDDD"/>
          <w:sz w:val="12"/>
        </w:rPr>
        <w:t>──────────────────────────────────────────────────────────────────────────────────────────</w:t>
      </w:r>
    </w:p>
    <w:p>
      <w:pPr>
        <w:spacing w:before="200" w:after="40"/>
      </w:pPr>
      <w:r>
        <w:rPr>
          <w:color w:val="999999"/>
          <w:sz w:val="22"/>
        </w:rPr>
        <w:t xml:space="preserve">7.  </w:t>
      </w:r>
      <w:r>
        <w:rPr>
          <w:b/>
          <w:color w:val="58A6FF"/>
          <w:sz w:val="26"/>
        </w:rPr>
        <w:t>Stride</w:t>
      </w:r>
    </w:p>
    <w:p>
      <w:pPr>
        <w:spacing w:before="20" w:after="0"/>
        <w:ind w:left="432"/>
      </w:pPr>
      <w:r>
        <w:rPr>
          <w:b/>
          <w:color w:val="444444"/>
          <w:sz w:val="18"/>
        </w:rPr>
        <w:t xml:space="preserve">Description: </w:t>
      </w:r>
      <w:r>
        <w:rPr>
          <w:sz w:val="18"/>
        </w:rPr>
        <w:t>The number of pixels the filter moves each step as it slides across the input. Stride 1 moves one pixel at a time (large output). Stride 2 skips every other position, halving the output size and reducing computation.</w:t>
      </w:r>
    </w:p>
    <w:p>
      <w:pPr>
        <w:spacing w:before="20" w:after="80"/>
        <w:ind w:left="432"/>
      </w:pPr>
      <w:r>
        <w:rPr>
          <w:b/>
          <w:color w:val="58A6FF"/>
          <w:sz w:val="18"/>
        </w:rPr>
        <w:t xml:space="preserve">Example: </w:t>
      </w:r>
      <w:r>
        <w:rPr>
          <w:i/>
          <w:sz w:val="18"/>
        </w:rPr>
        <w:t>A 3×3 filter on a 6×6 input: stride=1 → 4×4 output (16 positions). stride=2 → 2×2 output (4 positions). Larger stride = faster computation but coarser feature map.</w:t>
      </w:r>
    </w:p>
    <w:p>
      <w:pPr>
        <w:spacing w:before="0" w:after="0"/>
      </w:pPr>
      <w:r>
        <w:rPr>
          <w:color w:val="DDDDDD"/>
          <w:sz w:val="12"/>
        </w:rPr>
        <w:t>──────────────────────────────────────────────────────────────────────────────────────────</w:t>
      </w:r>
    </w:p>
    <w:p>
      <w:pPr>
        <w:spacing w:before="200" w:after="40"/>
      </w:pPr>
      <w:r>
        <w:rPr>
          <w:color w:val="999999"/>
          <w:sz w:val="22"/>
        </w:rPr>
        <w:t xml:space="preserve">8.  </w:t>
      </w:r>
      <w:r>
        <w:rPr>
          <w:b/>
          <w:color w:val="58A6FF"/>
          <w:sz w:val="26"/>
        </w:rPr>
        <w:t>Padding</w:t>
      </w:r>
    </w:p>
    <w:p>
      <w:pPr>
        <w:spacing w:before="20" w:after="0"/>
        <w:ind w:left="432"/>
      </w:pPr>
      <w:r>
        <w:rPr>
          <w:b/>
          <w:color w:val="444444"/>
          <w:sz w:val="18"/>
        </w:rPr>
        <w:t xml:space="preserve">Description: </w:t>
      </w:r>
      <w:r>
        <w:rPr>
          <w:sz w:val="18"/>
        </w:rPr>
        <w:t>Adding extra rows/columns of zeros around the input border before applying convolution. "Valid" padding: no zeros added, output shrinks. "Same" padding: zeros added so output stays the same size as input.</w:t>
      </w:r>
    </w:p>
    <w:p>
      <w:pPr>
        <w:spacing w:before="20" w:after="80"/>
        <w:ind w:left="432"/>
      </w:pPr>
      <w:r>
        <w:rPr>
          <w:b/>
          <w:color w:val="58A6FF"/>
          <w:sz w:val="18"/>
        </w:rPr>
        <w:t xml:space="preserve">Example: </w:t>
      </w:r>
      <w:r>
        <w:rPr>
          <w:i/>
          <w:sz w:val="18"/>
        </w:rPr>
        <w:t>A 3×3 filter on a 6×6 input without padding → 4×4 output. With "same" padding (one row/col of zeros each side) → 6×6 output. Padding preserves spatial dimensions after convolution.</w:t>
      </w:r>
    </w:p>
    <w:p>
      <w:pPr>
        <w:spacing w:before="0" w:after="0"/>
      </w:pPr>
      <w:r>
        <w:rPr>
          <w:color w:val="DDDDDD"/>
          <w:sz w:val="12"/>
        </w:rPr>
        <w:t>──────────────────────────────────────────────────────────────────────────────────────────</w:t>
      </w:r>
    </w:p>
    <w:p>
      <w:pPr>
        <w:spacing w:before="200" w:after="40"/>
      </w:pPr>
      <w:r>
        <w:rPr>
          <w:color w:val="999999"/>
          <w:sz w:val="22"/>
        </w:rPr>
        <w:t xml:space="preserve">9.  </w:t>
      </w:r>
      <w:r>
        <w:rPr>
          <w:b/>
          <w:color w:val="58A6FF"/>
          <w:sz w:val="26"/>
        </w:rPr>
        <w:t>Weight Sharing</w:t>
      </w:r>
    </w:p>
    <w:p>
      <w:pPr>
        <w:spacing w:before="20" w:after="0"/>
        <w:ind w:left="432"/>
      </w:pPr>
      <w:r>
        <w:rPr>
          <w:b/>
          <w:color w:val="444444"/>
          <w:sz w:val="18"/>
        </w:rPr>
        <w:t xml:space="preserve">Description: </w:t>
      </w:r>
      <w:r>
        <w:rPr>
          <w:sz w:val="18"/>
        </w:rPr>
        <w:t>In a CNN, the same filter weights are used at every spatial position when sliding across the image. This means a "cat ear" detector learned at one location of an image automatically works everywhere in the image.</w:t>
      </w:r>
    </w:p>
    <w:p>
      <w:pPr>
        <w:spacing w:before="20" w:after="80"/>
        <w:ind w:left="432"/>
      </w:pPr>
      <w:r>
        <w:rPr>
          <w:b/>
          <w:color w:val="58A6FF"/>
          <w:sz w:val="18"/>
        </w:rPr>
        <w:t xml:space="preserve">Example: </w:t>
      </w:r>
      <w:r>
        <w:rPr>
          <w:i/>
          <w:sz w:val="18"/>
        </w:rPr>
        <w:t>A 3×3 filter with 9 weights detects horizontal edges anywhere in a 224×224 image. Without weight sharing, you would need a unique set of weights for each of the 224×224=50,176 positions.</w:t>
      </w:r>
    </w:p>
    <w:p>
      <w:pPr>
        <w:spacing w:before="0" w:after="0"/>
      </w:pPr>
      <w:r>
        <w:rPr>
          <w:color w:val="DDDDDD"/>
          <w:sz w:val="12"/>
        </w:rPr>
        <w:t>──────────────────────────────────────────────────────────────────────────────────────────</w:t>
      </w:r>
    </w:p>
    <w:p/>
    <w:p>
      <w:pPr>
        <w:spacing w:before="80" w:after="120"/>
      </w:pPr>
      <w:r>
        <w:rPr>
          <w:b/>
          <w:color w:val="58A6FF"/>
          <w:sz w:val="20"/>
        </w:rPr>
        <w:t xml:space="preserve">  PART 3 — ACTIVATION &amp; POOLING  </w:t>
      </w:r>
    </w:p>
    <w:p>
      <w:pPr>
        <w:spacing w:before="200" w:after="40"/>
      </w:pPr>
      <w:r>
        <w:rPr>
          <w:color w:val="999999"/>
          <w:sz w:val="22"/>
        </w:rPr>
        <w:t xml:space="preserve">10.  </w:t>
      </w:r>
      <w:r>
        <w:rPr>
          <w:b/>
          <w:color w:val="58A6FF"/>
          <w:sz w:val="26"/>
        </w:rPr>
        <w:t>ReLU (Rectified Linear Unit)</w:t>
      </w:r>
    </w:p>
    <w:p>
      <w:pPr>
        <w:spacing w:before="20" w:after="0"/>
        <w:ind w:left="432"/>
      </w:pPr>
      <w:r>
        <w:rPr>
          <w:b/>
          <w:color w:val="444444"/>
          <w:sz w:val="18"/>
        </w:rPr>
        <w:t xml:space="preserve">Description: </w:t>
      </w:r>
      <w:r>
        <w:rPr>
          <w:sz w:val="18"/>
        </w:rPr>
        <w:t>The activation function applied after each convolution. It replaces any negative value with zero and keeps positive values unchanged: f(z)=max(0,z). Introduces non-linearity and prevents vanishing gradients during training.</w:t>
      </w:r>
    </w:p>
    <w:p>
      <w:pPr>
        <w:spacing w:before="20" w:after="80"/>
        <w:ind w:left="432"/>
      </w:pPr>
      <w:r>
        <w:rPr>
          <w:b/>
          <w:color w:val="58A6FF"/>
          <w:sz w:val="18"/>
        </w:rPr>
        <w:t xml:space="preserve">Example: </w:t>
      </w:r>
      <w:r>
        <w:rPr>
          <w:i/>
          <w:sz w:val="18"/>
        </w:rPr>
        <w:t>Feature map values [−0.5, 1.2, −0.3, 0.8] after ReLU → [0, 1.2, 0, 0.8]. The two negative "non-activations" are silenced; only positive detections pass forward.</w:t>
      </w:r>
    </w:p>
    <w:p>
      <w:pPr>
        <w:spacing w:before="0" w:after="0"/>
      </w:pPr>
      <w:r>
        <w:rPr>
          <w:color w:val="DDDDDD"/>
          <w:sz w:val="12"/>
        </w:rPr>
        <w:t>──────────────────────────────────────────────────────────────────────────────────────────</w:t>
      </w:r>
    </w:p>
    <w:p>
      <w:pPr>
        <w:spacing w:before="200" w:after="40"/>
      </w:pPr>
      <w:r>
        <w:rPr>
          <w:color w:val="999999"/>
          <w:sz w:val="22"/>
        </w:rPr>
        <w:t xml:space="preserve">11.  </w:t>
      </w:r>
      <w:r>
        <w:rPr>
          <w:b/>
          <w:color w:val="58A6FF"/>
          <w:sz w:val="26"/>
        </w:rPr>
        <w:t>Max Pooling</w:t>
      </w:r>
    </w:p>
    <w:p>
      <w:pPr>
        <w:spacing w:before="20" w:after="0"/>
        <w:ind w:left="432"/>
      </w:pPr>
      <w:r>
        <w:rPr>
          <w:b/>
          <w:color w:val="444444"/>
          <w:sz w:val="18"/>
        </w:rPr>
        <w:t xml:space="preserve">Description: </w:t>
      </w:r>
      <w:r>
        <w:rPr>
          <w:sz w:val="18"/>
        </w:rPr>
        <w:t>A down-sampling operation that divides the feature map into small regions and keeps only the maximum value from each. Reduces spatial size, makes the network robust to small shifts/translations, and reduces computation.</w:t>
      </w:r>
    </w:p>
    <w:p>
      <w:pPr>
        <w:spacing w:before="20" w:after="80"/>
        <w:ind w:left="432"/>
      </w:pPr>
      <w:r>
        <w:rPr>
          <w:b/>
          <w:color w:val="58A6FF"/>
          <w:sz w:val="18"/>
        </w:rPr>
        <w:t xml:space="preserve">Example: </w:t>
      </w:r>
      <w:r>
        <w:rPr>
          <w:i/>
          <w:sz w:val="18"/>
        </w:rPr>
        <w:t>2×2 max pool with stride 2 on [[1,3,2,4],[5,6,7,8],[9,2,3,1],[4,6,2,8]]: top-left 2×2 gives max=6, top-right=8, bottom-left=9, bottom-right=8 → output [[6,8],[9,8]]. Size halved from 4×4 to 2×2.</w:t>
      </w:r>
    </w:p>
    <w:p>
      <w:pPr>
        <w:spacing w:before="0" w:after="0"/>
      </w:pPr>
      <w:r>
        <w:rPr>
          <w:color w:val="DDDDDD"/>
          <w:sz w:val="12"/>
        </w:rPr>
        <w:t>──────────────────────────────────────────────────────────────────────────────────────────</w:t>
      </w:r>
    </w:p>
    <w:p>
      <w:pPr>
        <w:spacing w:before="200" w:after="40"/>
      </w:pPr>
      <w:r>
        <w:rPr>
          <w:color w:val="999999"/>
          <w:sz w:val="22"/>
        </w:rPr>
        <w:t xml:space="preserve">12.  </w:t>
      </w:r>
      <w:r>
        <w:rPr>
          <w:b/>
          <w:color w:val="58A6FF"/>
          <w:sz w:val="26"/>
        </w:rPr>
        <w:t>Receptive Field</w:t>
      </w:r>
    </w:p>
    <w:p>
      <w:pPr>
        <w:spacing w:before="20" w:after="0"/>
        <w:ind w:left="432"/>
      </w:pPr>
      <w:r>
        <w:rPr>
          <w:b/>
          <w:color w:val="444444"/>
          <w:sz w:val="18"/>
        </w:rPr>
        <w:t xml:space="preserve">Description: </w:t>
      </w:r>
      <w:r>
        <w:rPr>
          <w:sz w:val="18"/>
        </w:rPr>
        <w:t>The region of the original input image that influences a particular neuron's output. Early layers have small receptive fields (see fine details). Deeper layers have large receptive fields (see large patterns or whole objects).</w:t>
      </w:r>
    </w:p>
    <w:p>
      <w:pPr>
        <w:spacing w:before="20" w:after="80"/>
        <w:ind w:left="432"/>
      </w:pPr>
      <w:r>
        <w:rPr>
          <w:b/>
          <w:color w:val="58A6FF"/>
          <w:sz w:val="18"/>
        </w:rPr>
        <w:t xml:space="preserve">Example: </w:t>
      </w:r>
      <w:r>
        <w:rPr>
          <w:i/>
          <w:sz w:val="18"/>
        </w:rPr>
        <w:t>Layer 1 neurons see 3×3 input region (detect edges). Layer 2 neurons see 5×5 region (detect corners). Layer 5 neurons may see 32×32 region (detect whole faces or objects).</w:t>
      </w:r>
    </w:p>
    <w:p>
      <w:pPr>
        <w:spacing w:before="0" w:after="0"/>
      </w:pPr>
      <w:r>
        <w:rPr>
          <w:color w:val="DDDDDD"/>
          <w:sz w:val="12"/>
        </w:rPr>
        <w:t>──────────────────────────────────────────────────────────────────────────────────────────</w:t>
      </w:r>
    </w:p>
    <w:p/>
    <w:p>
      <w:pPr>
        <w:spacing w:before="80" w:after="120"/>
      </w:pPr>
      <w:r>
        <w:rPr>
          <w:b/>
          <w:color w:val="58A6FF"/>
          <w:sz w:val="20"/>
        </w:rPr>
        <w:t xml:space="preserve">  PART 4 — DENSE LAYERS &amp; OUTPUT  </w:t>
      </w:r>
    </w:p>
    <w:p>
      <w:pPr>
        <w:spacing w:before="200" w:after="40"/>
      </w:pPr>
      <w:r>
        <w:rPr>
          <w:color w:val="999999"/>
          <w:sz w:val="22"/>
        </w:rPr>
        <w:t xml:space="preserve">13.  </w:t>
      </w:r>
      <w:r>
        <w:rPr>
          <w:b/>
          <w:color w:val="58A6FF"/>
          <w:sz w:val="26"/>
        </w:rPr>
        <w:t>Flatten Layer</w:t>
      </w:r>
    </w:p>
    <w:p>
      <w:pPr>
        <w:spacing w:before="20" w:after="0"/>
        <w:ind w:left="432"/>
      </w:pPr>
      <w:r>
        <w:rPr>
          <w:b/>
          <w:color w:val="444444"/>
          <w:sz w:val="18"/>
        </w:rPr>
        <w:t xml:space="preserve">Description: </w:t>
      </w:r>
      <w:r>
        <w:rPr>
          <w:sz w:val="18"/>
        </w:rPr>
        <w:t>Converts the 3D output of the last convolutional/pooling layer (height × width × channels) into a 1D vector. This is required before feeding the data into fully-connected Dense layers.</w:t>
      </w:r>
    </w:p>
    <w:p>
      <w:pPr>
        <w:spacing w:before="20" w:after="80"/>
        <w:ind w:left="432"/>
      </w:pPr>
      <w:r>
        <w:rPr>
          <w:b/>
          <w:color w:val="58A6FF"/>
          <w:sz w:val="18"/>
        </w:rPr>
        <w:t xml:space="preserve">Example: </w:t>
      </w:r>
      <w:r>
        <w:rPr>
          <w:i/>
          <w:sz w:val="18"/>
        </w:rPr>
        <w:t>Last pooling layer output shape: 4×4×64 = 1,024 values. Flatten converts this to a vector [v₁, v₂, ..., v₁₀₂₄] that a Dense layer can process.</w:t>
      </w:r>
    </w:p>
    <w:p>
      <w:pPr>
        <w:spacing w:before="0" w:after="0"/>
      </w:pPr>
      <w:r>
        <w:rPr>
          <w:color w:val="DDDDDD"/>
          <w:sz w:val="12"/>
        </w:rPr>
        <w:t>──────────────────────────────────────────────────────────────────────────────────────────</w:t>
      </w:r>
    </w:p>
    <w:p>
      <w:pPr>
        <w:spacing w:before="200" w:after="40"/>
      </w:pPr>
      <w:r>
        <w:rPr>
          <w:color w:val="999999"/>
          <w:sz w:val="22"/>
        </w:rPr>
        <w:t xml:space="preserve">14.  </w:t>
      </w:r>
      <w:r>
        <w:rPr>
          <w:b/>
          <w:color w:val="58A6FF"/>
          <w:sz w:val="26"/>
        </w:rPr>
        <w:t>Dense Layer (Fully Connected)</w:t>
      </w:r>
    </w:p>
    <w:p>
      <w:pPr>
        <w:spacing w:before="20" w:after="0"/>
        <w:ind w:left="432"/>
      </w:pPr>
      <w:r>
        <w:rPr>
          <w:b/>
          <w:color w:val="444444"/>
          <w:sz w:val="18"/>
        </w:rPr>
        <w:t xml:space="preserve">Description: </w:t>
      </w:r>
      <w:r>
        <w:rPr>
          <w:sz w:val="18"/>
        </w:rPr>
        <w:t>A layer where every neuron connects to every neuron in the previous layer. It combines all detected features to make the final classification decision. Typically placed after the convolutional layers.</w:t>
      </w:r>
    </w:p>
    <w:p>
      <w:pPr>
        <w:spacing w:before="20" w:after="80"/>
        <w:ind w:left="432"/>
      </w:pPr>
      <w:r>
        <w:rPr>
          <w:b/>
          <w:color w:val="58A6FF"/>
          <w:sz w:val="18"/>
        </w:rPr>
        <w:t xml:space="preserve">Example: </w:t>
      </w:r>
      <w:r>
        <w:rPr>
          <w:i/>
          <w:sz w:val="18"/>
        </w:rPr>
        <w:t>Flattened vector of 1,024 values feeds into a Dense layer of 256 neurons. Each of the 256 neurons has 1,024 weights, giving 256×1,024=262,144 parameters just for this one layer.</w:t>
      </w:r>
    </w:p>
    <w:p>
      <w:pPr>
        <w:spacing w:before="0" w:after="0"/>
      </w:pPr>
      <w:r>
        <w:rPr>
          <w:color w:val="DDDDDD"/>
          <w:sz w:val="12"/>
        </w:rPr>
        <w:t>──────────────────────────────────────────────────────────────────────────────────────────</w:t>
      </w:r>
    </w:p>
    <w:p>
      <w:pPr>
        <w:spacing w:before="200" w:after="40"/>
      </w:pPr>
      <w:r>
        <w:rPr>
          <w:color w:val="999999"/>
          <w:sz w:val="22"/>
        </w:rPr>
        <w:t xml:space="preserve">15.  </w:t>
      </w:r>
      <w:r>
        <w:rPr>
          <w:b/>
          <w:color w:val="58A6FF"/>
          <w:sz w:val="26"/>
        </w:rPr>
        <w:t>Dropout</w:t>
      </w:r>
    </w:p>
    <w:p>
      <w:pPr>
        <w:spacing w:before="20" w:after="0"/>
        <w:ind w:left="432"/>
      </w:pPr>
      <w:r>
        <w:rPr>
          <w:b/>
          <w:color w:val="444444"/>
          <w:sz w:val="18"/>
        </w:rPr>
        <w:t xml:space="preserve">Description: </w:t>
      </w:r>
      <w:r>
        <w:rPr>
          <w:sz w:val="18"/>
        </w:rPr>
        <w:t>A regularisation technique that randomly sets a fraction of neurons to zero during training (e.g. 50% chance each). Forces the network to not rely on any single neuron, reducing overfitting and improving generalisation.</w:t>
      </w:r>
    </w:p>
    <w:p>
      <w:pPr>
        <w:spacing w:before="20" w:after="80"/>
        <w:ind w:left="432"/>
      </w:pPr>
      <w:r>
        <w:rPr>
          <w:b/>
          <w:color w:val="58A6FF"/>
          <w:sz w:val="18"/>
        </w:rPr>
        <w:t xml:space="preserve">Example: </w:t>
      </w:r>
      <w:r>
        <w:rPr>
          <w:i/>
          <w:sz w:val="18"/>
        </w:rPr>
        <w:t>Before dropout: [0.8, 0.5, 0.3, 0.9, 0.2]. With Dropout(0.5): [0, 0.5, 0, 0.9, 0] — two neurons randomly silenced. At test time, dropout is turned off and all neurons are active.</w:t>
      </w:r>
    </w:p>
    <w:p>
      <w:pPr>
        <w:spacing w:before="0" w:after="0"/>
      </w:pPr>
      <w:r>
        <w:rPr>
          <w:color w:val="DDDDDD"/>
          <w:sz w:val="12"/>
        </w:rPr>
        <w:t>──────────────────────────────────────────────────────────────────────────────────────────</w:t>
      </w:r>
    </w:p>
    <w:p>
      <w:pPr>
        <w:spacing w:before="200" w:after="40"/>
      </w:pPr>
      <w:r>
        <w:rPr>
          <w:color w:val="999999"/>
          <w:sz w:val="22"/>
        </w:rPr>
        <w:t xml:space="preserve">16.  </w:t>
      </w:r>
      <w:r>
        <w:rPr>
          <w:b/>
          <w:color w:val="58A6FF"/>
          <w:sz w:val="26"/>
        </w:rPr>
        <w:t>Overfitting</w:t>
      </w:r>
    </w:p>
    <w:p>
      <w:pPr>
        <w:spacing w:before="20" w:after="0"/>
        <w:ind w:left="432"/>
      </w:pPr>
      <w:r>
        <w:rPr>
          <w:b/>
          <w:color w:val="444444"/>
          <w:sz w:val="18"/>
        </w:rPr>
        <w:t xml:space="preserve">Description: </w:t>
      </w:r>
      <w:r>
        <w:rPr>
          <w:sz w:val="18"/>
        </w:rPr>
        <w:t>When a model learns the training data too specifically — including noise — and performs poorly on new unseen data. Signs: training accuracy 99%, test accuracy 65%. Prevented by dropout, regularisation, and more data.</w:t>
      </w:r>
    </w:p>
    <w:p>
      <w:pPr>
        <w:spacing w:before="20" w:after="80"/>
        <w:ind w:left="432"/>
      </w:pPr>
      <w:r>
        <w:rPr>
          <w:b/>
          <w:color w:val="58A6FF"/>
          <w:sz w:val="18"/>
        </w:rPr>
        <w:t xml:space="preserve">Example: </w:t>
      </w:r>
      <w:r>
        <w:rPr>
          <w:i/>
          <w:sz w:val="18"/>
        </w:rPr>
        <w:t>A CNN trained on 100 cat images with no dropout memorises them: 99% training accuracy but only 60% on new cat photos. Adding Dropout(0.5) improves test accuracy to 85%.</w:t>
      </w:r>
    </w:p>
    <w:p>
      <w:pPr>
        <w:spacing w:before="0" w:after="0"/>
      </w:pPr>
      <w:r>
        <w:rPr>
          <w:color w:val="DDDDDD"/>
          <w:sz w:val="12"/>
        </w:rPr>
        <w:t>──────────────────────────────────────────────────────────────────────────────────────────</w:t>
      </w:r>
    </w:p>
    <w:p>
      <w:pPr>
        <w:spacing w:before="200" w:after="40"/>
      </w:pPr>
      <w:r>
        <w:rPr>
          <w:color w:val="999999"/>
          <w:sz w:val="22"/>
        </w:rPr>
        <w:t xml:space="preserve">17.  </w:t>
      </w:r>
      <w:r>
        <w:rPr>
          <w:b/>
          <w:color w:val="58A6FF"/>
          <w:sz w:val="26"/>
        </w:rPr>
        <w:t>Softmax Output</w:t>
      </w:r>
    </w:p>
    <w:p>
      <w:pPr>
        <w:spacing w:before="20" w:after="0"/>
        <w:ind w:left="432"/>
      </w:pPr>
      <w:r>
        <w:rPr>
          <w:b/>
          <w:color w:val="444444"/>
          <w:sz w:val="18"/>
        </w:rPr>
        <w:t xml:space="preserve">Description: </w:t>
      </w:r>
      <w:r>
        <w:rPr>
          <w:sz w:val="18"/>
        </w:rPr>
        <w:t>The final layer of a multi-class CNN, converting raw scores into class probabilities that sum to 1. The class with the highest probability is the prediction.</w:t>
      </w:r>
    </w:p>
    <w:p>
      <w:pPr>
        <w:spacing w:before="20" w:after="80"/>
        <w:ind w:left="432"/>
      </w:pPr>
      <w:r>
        <w:rPr>
          <w:b/>
          <w:color w:val="58A6FF"/>
          <w:sz w:val="18"/>
        </w:rPr>
        <w:t xml:space="preserve">Example: </w:t>
      </w:r>
      <w:r>
        <w:rPr>
          <w:i/>
          <w:sz w:val="18"/>
        </w:rPr>
        <w:t>For 10-class CIFAR-10: raw scores [1.2, 0.3, 3.7, ...] → Softmax → [0.04, 0.02, 0.55, ...]. Class 3 (bird) has 55% probability and is chosen as the prediction.</w:t>
      </w:r>
    </w:p>
    <w:p>
      <w:pPr>
        <w:spacing w:before="0" w:after="0"/>
      </w:pPr>
      <w:r>
        <w:rPr>
          <w:color w:val="DDDDDD"/>
          <w:sz w:val="12"/>
        </w:rPr>
        <w:t>──────────────────────────────────────────────────────────────────────────────────────────</w:t>
      </w:r>
    </w:p>
    <w:p/>
    <w:p>
      <w:pPr>
        <w:spacing w:before="80" w:after="120"/>
      </w:pPr>
      <w:r>
        <w:rPr>
          <w:b/>
          <w:color w:val="58A6FF"/>
          <w:sz w:val="20"/>
        </w:rPr>
        <w:t xml:space="preserve">  PART 5 — TRAINING  </w:t>
      </w:r>
    </w:p>
    <w:p>
      <w:pPr>
        <w:spacing w:before="200" w:after="40"/>
      </w:pPr>
      <w:r>
        <w:rPr>
          <w:color w:val="999999"/>
          <w:sz w:val="22"/>
        </w:rPr>
        <w:t xml:space="preserve">18.  </w:t>
      </w:r>
      <w:r>
        <w:rPr>
          <w:b/>
          <w:color w:val="58A6FF"/>
          <w:sz w:val="26"/>
        </w:rPr>
        <w:t>Loss Function</w:t>
      </w:r>
    </w:p>
    <w:p>
      <w:pPr>
        <w:spacing w:before="20" w:after="0"/>
        <w:ind w:left="432"/>
      </w:pPr>
      <w:r>
        <w:rPr>
          <w:b/>
          <w:color w:val="444444"/>
          <w:sz w:val="18"/>
        </w:rPr>
        <w:t xml:space="preserve">Description: </w:t>
      </w:r>
      <w:r>
        <w:rPr>
          <w:sz w:val="18"/>
        </w:rPr>
        <w:t>Measures how wrong the CNN's predictions are. Minimised during training. Categorical Cross-Entropy is standard for multi-class problems; Binary Cross-Entropy for two-class problems.</w:t>
      </w:r>
    </w:p>
    <w:p>
      <w:pPr>
        <w:spacing w:before="20" w:after="80"/>
        <w:ind w:left="432"/>
      </w:pPr>
      <w:r>
        <w:rPr>
          <w:b/>
          <w:color w:val="58A6FF"/>
          <w:sz w:val="18"/>
        </w:rPr>
        <w:t xml:space="preserve">Example: </w:t>
      </w:r>
      <w:r>
        <w:rPr>
          <w:i/>
          <w:sz w:val="18"/>
        </w:rPr>
        <w:t>True class: cat (index 3). CNN output probabilities: [0.02,0.01,0.01,0.85,0.02,...]. Loss = −log(0.85) = 0.163. If it had predicted 0.20 for cat: loss = −log(0.20) = 1.61 — much higher.</w:t>
      </w:r>
    </w:p>
    <w:p>
      <w:pPr>
        <w:spacing w:before="0" w:after="0"/>
      </w:pPr>
      <w:r>
        <w:rPr>
          <w:color w:val="DDDDDD"/>
          <w:sz w:val="12"/>
        </w:rPr>
        <w:t>──────────────────────────────────────────────────────────────────────────────────────────</w:t>
      </w:r>
    </w:p>
    <w:p>
      <w:pPr>
        <w:spacing w:before="200" w:after="40"/>
      </w:pPr>
      <w:r>
        <w:rPr>
          <w:color w:val="999999"/>
          <w:sz w:val="22"/>
        </w:rPr>
        <w:t xml:space="preserve">19.  </w:t>
      </w:r>
      <w:r>
        <w:rPr>
          <w:b/>
          <w:color w:val="58A6FF"/>
          <w:sz w:val="26"/>
        </w:rPr>
        <w:t>Backpropagation</w:t>
      </w:r>
    </w:p>
    <w:p>
      <w:pPr>
        <w:spacing w:before="20" w:after="0"/>
        <w:ind w:left="432"/>
      </w:pPr>
      <w:r>
        <w:rPr>
          <w:b/>
          <w:color w:val="444444"/>
          <w:sz w:val="18"/>
        </w:rPr>
        <w:t xml:space="preserve">Description: </w:t>
      </w:r>
      <w:r>
        <w:rPr>
          <w:sz w:val="18"/>
        </w:rPr>
        <w:t>The algorithm that computes gradients for every weight in the CNN by applying the chain rule from output to input. Each filter's weights are nudged to reduce the loss after every batch of training examples.</w:t>
      </w:r>
    </w:p>
    <w:p>
      <w:pPr>
        <w:spacing w:before="20" w:after="80"/>
        <w:ind w:left="432"/>
      </w:pPr>
      <w:r>
        <w:rPr>
          <w:b/>
          <w:color w:val="58A6FF"/>
          <w:sz w:val="18"/>
        </w:rPr>
        <w:t xml:space="preserve">Example: </w:t>
      </w:r>
      <w:r>
        <w:rPr>
          <w:i/>
          <w:sz w:val="18"/>
        </w:rPr>
        <w:t>Loss = 0.54. Backprop flows backwards: output layer → Dense layer → Flatten → Pool → Conv layer 3 → Conv layer 2 → Conv layer 1. Each filter's 9 weights get their own gradient update.</w:t>
      </w:r>
    </w:p>
    <w:p>
      <w:pPr>
        <w:spacing w:before="0" w:after="0"/>
      </w:pPr>
      <w:r>
        <w:rPr>
          <w:color w:val="DDDDDD"/>
          <w:sz w:val="12"/>
        </w:rPr>
        <w:t>──────────────────────────────────────────────────────────────────────────────────────────</w:t>
      </w:r>
    </w:p>
    <w:p>
      <w:pPr>
        <w:spacing w:before="200" w:after="40"/>
      </w:pPr>
      <w:r>
        <w:rPr>
          <w:color w:val="999999"/>
          <w:sz w:val="22"/>
        </w:rPr>
        <w:t xml:space="preserve">20.  </w:t>
      </w:r>
      <w:r>
        <w:rPr>
          <w:b/>
          <w:color w:val="58A6FF"/>
          <w:sz w:val="26"/>
        </w:rPr>
        <w:t>Batch Normalisation</w:t>
      </w:r>
    </w:p>
    <w:p>
      <w:pPr>
        <w:spacing w:before="20" w:after="0"/>
        <w:ind w:left="432"/>
      </w:pPr>
      <w:r>
        <w:rPr>
          <w:b/>
          <w:color w:val="444444"/>
          <w:sz w:val="18"/>
        </w:rPr>
        <w:t xml:space="preserve">Description: </w:t>
      </w:r>
      <w:r>
        <w:rPr>
          <w:sz w:val="18"/>
        </w:rPr>
        <w:t>A technique applied after a layer that normalises the layer's outputs to have mean≈0 and variance≈1 within each training mini-batch. Stabilises training, allows higher learning rates, and acts as mild regularisation.</w:t>
      </w:r>
    </w:p>
    <w:p>
      <w:pPr>
        <w:spacing w:before="20" w:after="80"/>
        <w:ind w:left="432"/>
      </w:pPr>
      <w:r>
        <w:rPr>
          <w:b/>
          <w:color w:val="58A6FF"/>
          <w:sz w:val="18"/>
        </w:rPr>
        <w:t xml:space="preserve">Example: </w:t>
      </w:r>
      <w:r>
        <w:rPr>
          <w:i/>
          <w:sz w:val="18"/>
        </w:rPr>
        <w:t>Conv layer outputs spread: [−5.2, 0.3, 12.1, −0.8]. Batch Norm rescales them to approximately [−0.7, 0.1, 1.4, −0.2]. This prevents later layers from seeing wildly varying input scales.</w:t>
      </w:r>
    </w:p>
    <w:p>
      <w:pPr>
        <w:spacing w:before="0" w:after="0"/>
      </w:pPr>
      <w:r>
        <w:rPr>
          <w:color w:val="DDDDDD"/>
          <w:sz w:val="12"/>
        </w:rPr>
        <w:t>──────────────────────────────────────────────────────────────────────────────────────────</w:t>
      </w:r>
    </w:p>
    <w:p>
      <w:pPr>
        <w:spacing w:before="200" w:after="40"/>
      </w:pPr>
      <w:r>
        <w:rPr>
          <w:color w:val="999999"/>
          <w:sz w:val="22"/>
        </w:rPr>
        <w:t xml:space="preserve">21.  </w:t>
      </w:r>
      <w:r>
        <w:rPr>
          <w:b/>
          <w:color w:val="58A6FF"/>
          <w:sz w:val="26"/>
        </w:rPr>
        <w:t>Training Loop</w:t>
      </w:r>
    </w:p>
    <w:p>
      <w:pPr>
        <w:spacing w:before="20" w:after="0"/>
        <w:ind w:left="432"/>
      </w:pPr>
      <w:r>
        <w:rPr>
          <w:b/>
          <w:color w:val="444444"/>
          <w:sz w:val="18"/>
        </w:rPr>
        <w:t xml:space="preserve">Description: </w:t>
      </w:r>
      <w:r>
        <w:rPr>
          <w:sz w:val="18"/>
        </w:rPr>
        <w:t>The repeated cycle: (1) Forward pass → predict. (2) Compute loss. (3) Backward pass → compute gradients. (4) Update weights. This repeats for every mini-batch, for many epochs, until the model converges.</w:t>
      </w:r>
    </w:p>
    <w:p>
      <w:pPr>
        <w:spacing w:before="20" w:after="80"/>
        <w:ind w:left="432"/>
      </w:pPr>
      <w:r>
        <w:rPr>
          <w:b/>
          <w:color w:val="58A6FF"/>
          <w:sz w:val="18"/>
        </w:rPr>
        <w:t xml:space="preserve">Example: </w:t>
      </w:r>
      <w:r>
        <w:rPr>
          <w:i/>
          <w:sz w:val="18"/>
        </w:rPr>
        <w:t>Epoch 1: loss=2.1, accuracy=12%. Epoch 10: loss=1.4, accuracy=48%. Epoch 50: loss=0.6, accuracy=80%. Epoch 100: loss=0.3, accuracy=92%. The loop runs until improvement plateaus.</w:t>
      </w:r>
    </w:p>
    <w:p>
      <w:pPr>
        <w:spacing w:before="0" w:after="0"/>
      </w:pPr>
      <w:r>
        <w:rPr>
          <w:color w:val="DDDDDD"/>
          <w:sz w:val="12"/>
        </w:rPr>
        <w: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