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2AD0" w:rsidRDefault="002C2AD0">
      <w:bookmarkStart w:id="0" w:name="_GoBack"/>
      <w:bookmarkEnd w:id="0"/>
    </w:p>
    <w:sectPr w:rsidR="002C2AD0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5BA0"/>
    <w:rsid w:val="002C2AD0"/>
    <w:rsid w:val="00327079"/>
    <w:rsid w:val="00BC5B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tele</dc:creator>
  <cp:lastModifiedBy>tele</cp:lastModifiedBy>
  <cp:revision>1</cp:revision>
  <dcterms:created xsi:type="dcterms:W3CDTF">2020-09-14T04:33:00Z</dcterms:created>
  <dcterms:modified xsi:type="dcterms:W3CDTF">2020-09-14T04:46:00Z</dcterms:modified>
</cp:coreProperties>
</file>