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14A5" w:rsidRPr="006814A5" w:rsidRDefault="006814A5" w:rsidP="006814A5">
      <w:pPr>
        <w:rPr>
          <w:b/>
          <w:bCs/>
        </w:rPr>
      </w:pPr>
      <w:r w:rsidRPr="006814A5">
        <w:rPr>
          <w:b/>
          <w:bCs/>
        </w:rPr>
        <w:t>Detailed Problem Statement: Cleaning and Transforming Customer Purchase Data for Sales Predictions in Retail</w:t>
      </w:r>
    </w:p>
    <w:p w:rsidR="006814A5" w:rsidRPr="006814A5" w:rsidRDefault="006814A5" w:rsidP="006814A5">
      <w:r w:rsidRPr="006814A5">
        <w:rPr>
          <w:b/>
          <w:bCs/>
        </w:rPr>
        <w:t>Objective</w:t>
      </w:r>
      <w:r w:rsidRPr="006814A5">
        <w:t>:</w:t>
      </w:r>
      <w:r w:rsidRPr="006814A5">
        <w:br/>
        <w:t>Develop a robust data cleaning and transformation pipeline to prepare raw customer purchase data for predictive analytics in retail. The cleaned and transformed dataset will be used to build predictive models for forecasting sales and understanding customer purchasing behavior.</w:t>
      </w:r>
    </w:p>
    <w:p w:rsidR="006814A5" w:rsidRPr="006814A5" w:rsidRDefault="006814A5" w:rsidP="006814A5">
      <w:r w:rsidRPr="006814A5">
        <w:pict>
          <v:rect id="_x0000_i1055" style="width:0;height:1.5pt" o:hralign="center" o:hrstd="t" o:hr="t" fillcolor="#a0a0a0" stroked="f"/>
        </w:pict>
      </w:r>
    </w:p>
    <w:p w:rsidR="006814A5" w:rsidRPr="006814A5" w:rsidRDefault="006814A5" w:rsidP="006814A5">
      <w:r w:rsidRPr="006814A5">
        <w:rPr>
          <w:b/>
          <w:bCs/>
        </w:rPr>
        <w:t>Business Context</w:t>
      </w:r>
      <w:r w:rsidRPr="006814A5">
        <w:t>:</w:t>
      </w:r>
      <w:r w:rsidRPr="006814A5">
        <w:br/>
        <w:t xml:space="preserve">Retail companies often accumulate large volumes of transactional data that contain valuable insights for strategic decision-making. However, raw data typically includes inconsistencies, missing values, outliers, and other issues that hinder the effectiveness of predictive models. Cleaning and transforming this data </w:t>
      </w:r>
      <w:proofErr w:type="gramStart"/>
      <w:r w:rsidRPr="006814A5">
        <w:t>is</w:t>
      </w:r>
      <w:proofErr w:type="gramEnd"/>
      <w:r w:rsidRPr="006814A5">
        <w:t xml:space="preserve"> critical to improve the accuracy of sales forecasts and to enable data-driven decisions for inventory management, marketing campaigns, and resource allocation.</w:t>
      </w:r>
    </w:p>
    <w:p w:rsidR="006814A5" w:rsidRPr="006814A5" w:rsidRDefault="006814A5" w:rsidP="006814A5">
      <w:r w:rsidRPr="006814A5">
        <w:pict>
          <v:rect id="_x0000_i1056" style="width:0;height:1.5pt" o:hralign="center" o:hrstd="t" o:hr="t" fillcolor="#a0a0a0" stroked="f"/>
        </w:pict>
      </w:r>
    </w:p>
    <w:p w:rsidR="006814A5" w:rsidRPr="006814A5" w:rsidRDefault="006814A5" w:rsidP="006814A5">
      <w:r w:rsidRPr="006814A5">
        <w:rPr>
          <w:b/>
          <w:bCs/>
        </w:rPr>
        <w:t>Key Challenges</w:t>
      </w:r>
      <w:r w:rsidRPr="006814A5">
        <w:t>:</w:t>
      </w:r>
    </w:p>
    <w:p w:rsidR="006814A5" w:rsidRPr="006814A5" w:rsidRDefault="006814A5" w:rsidP="006814A5">
      <w:pPr>
        <w:numPr>
          <w:ilvl w:val="0"/>
          <w:numId w:val="1"/>
        </w:numPr>
      </w:pPr>
      <w:r w:rsidRPr="006814A5">
        <w:rPr>
          <w:b/>
          <w:bCs/>
        </w:rPr>
        <w:t>Data Quality Issues</w:t>
      </w:r>
      <w:r w:rsidRPr="006814A5">
        <w:t>:</w:t>
      </w:r>
    </w:p>
    <w:p w:rsidR="006814A5" w:rsidRPr="006814A5" w:rsidRDefault="006814A5" w:rsidP="006814A5">
      <w:pPr>
        <w:numPr>
          <w:ilvl w:val="1"/>
          <w:numId w:val="1"/>
        </w:numPr>
      </w:pPr>
      <w:r w:rsidRPr="006814A5">
        <w:t>Missing values in key columns such as purchase amount, product ID, and customer demographics.</w:t>
      </w:r>
    </w:p>
    <w:p w:rsidR="006814A5" w:rsidRPr="006814A5" w:rsidRDefault="006814A5" w:rsidP="006814A5">
      <w:pPr>
        <w:numPr>
          <w:ilvl w:val="1"/>
          <w:numId w:val="1"/>
        </w:numPr>
      </w:pPr>
      <w:r w:rsidRPr="006814A5">
        <w:t>Duplicated records due to repeated transactions or system errors.</w:t>
      </w:r>
    </w:p>
    <w:p w:rsidR="006814A5" w:rsidRPr="006814A5" w:rsidRDefault="006814A5" w:rsidP="006814A5">
      <w:pPr>
        <w:numPr>
          <w:ilvl w:val="1"/>
          <w:numId w:val="1"/>
        </w:numPr>
      </w:pPr>
      <w:r w:rsidRPr="006814A5">
        <w:t>Outliers in sales data that skew analyses.</w:t>
      </w:r>
    </w:p>
    <w:p w:rsidR="006814A5" w:rsidRPr="006814A5" w:rsidRDefault="006814A5" w:rsidP="006814A5">
      <w:pPr>
        <w:numPr>
          <w:ilvl w:val="0"/>
          <w:numId w:val="1"/>
        </w:numPr>
      </w:pPr>
      <w:r w:rsidRPr="006814A5">
        <w:rPr>
          <w:b/>
          <w:bCs/>
        </w:rPr>
        <w:t>Data Structure and Consistency</w:t>
      </w:r>
      <w:r w:rsidRPr="006814A5">
        <w:t>:</w:t>
      </w:r>
    </w:p>
    <w:p w:rsidR="006814A5" w:rsidRPr="006814A5" w:rsidRDefault="006814A5" w:rsidP="006814A5">
      <w:pPr>
        <w:numPr>
          <w:ilvl w:val="1"/>
          <w:numId w:val="1"/>
        </w:numPr>
      </w:pPr>
      <w:r w:rsidRPr="006814A5">
        <w:t>Irregular or inconsistent formatting of date, time, and currency fields.</w:t>
      </w:r>
    </w:p>
    <w:p w:rsidR="006814A5" w:rsidRPr="006814A5" w:rsidRDefault="006814A5" w:rsidP="006814A5">
      <w:pPr>
        <w:numPr>
          <w:ilvl w:val="1"/>
          <w:numId w:val="1"/>
        </w:numPr>
      </w:pPr>
      <w:r w:rsidRPr="006814A5">
        <w:t>Misaligned data in columns (e.g., product IDs listed in customer name fields).</w:t>
      </w:r>
    </w:p>
    <w:p w:rsidR="006814A5" w:rsidRPr="006814A5" w:rsidRDefault="006814A5" w:rsidP="006814A5">
      <w:pPr>
        <w:numPr>
          <w:ilvl w:val="1"/>
          <w:numId w:val="1"/>
        </w:numPr>
      </w:pPr>
      <w:r w:rsidRPr="006814A5">
        <w:t>Variation in data entries due to manual input errors (e.g., inconsistent category names like "Men's Wear" vs. "Menswear").</w:t>
      </w:r>
    </w:p>
    <w:p w:rsidR="006814A5" w:rsidRPr="006814A5" w:rsidRDefault="006814A5" w:rsidP="006814A5">
      <w:pPr>
        <w:numPr>
          <w:ilvl w:val="0"/>
          <w:numId w:val="1"/>
        </w:numPr>
      </w:pPr>
      <w:r w:rsidRPr="006814A5">
        <w:rPr>
          <w:b/>
          <w:bCs/>
        </w:rPr>
        <w:t>Integration of Multiple Data Sources</w:t>
      </w:r>
      <w:r w:rsidRPr="006814A5">
        <w:t>:</w:t>
      </w:r>
    </w:p>
    <w:p w:rsidR="006814A5" w:rsidRPr="006814A5" w:rsidRDefault="006814A5" w:rsidP="006814A5">
      <w:pPr>
        <w:numPr>
          <w:ilvl w:val="1"/>
          <w:numId w:val="1"/>
        </w:numPr>
      </w:pPr>
      <w:r w:rsidRPr="006814A5">
        <w:t>Merging data from different sources (e.g., point-of-sale systems, online transactions, and CRM platforms) with inconsistent schemas and formats.</w:t>
      </w:r>
    </w:p>
    <w:p w:rsidR="006814A5" w:rsidRPr="006814A5" w:rsidRDefault="006814A5" w:rsidP="006814A5">
      <w:pPr>
        <w:numPr>
          <w:ilvl w:val="1"/>
          <w:numId w:val="1"/>
        </w:numPr>
      </w:pPr>
      <w:r w:rsidRPr="006814A5">
        <w:lastRenderedPageBreak/>
        <w:t>Resolving conflicts during data integration, such as duplicate records across datasets.</w:t>
      </w:r>
    </w:p>
    <w:p w:rsidR="006814A5" w:rsidRPr="006814A5" w:rsidRDefault="006814A5" w:rsidP="006814A5">
      <w:pPr>
        <w:numPr>
          <w:ilvl w:val="0"/>
          <w:numId w:val="1"/>
        </w:numPr>
      </w:pPr>
      <w:r w:rsidRPr="006814A5">
        <w:rPr>
          <w:b/>
          <w:bCs/>
        </w:rPr>
        <w:t>Transformation for Predictive Modeling</w:t>
      </w:r>
      <w:r w:rsidRPr="006814A5">
        <w:t>:</w:t>
      </w:r>
    </w:p>
    <w:p w:rsidR="006814A5" w:rsidRPr="006814A5" w:rsidRDefault="006814A5" w:rsidP="006814A5">
      <w:pPr>
        <w:numPr>
          <w:ilvl w:val="1"/>
          <w:numId w:val="1"/>
        </w:numPr>
      </w:pPr>
      <w:r w:rsidRPr="006814A5">
        <w:t>Feature engineering, such as creating time-based features (e.g., day of the week, holiday flags).</w:t>
      </w:r>
    </w:p>
    <w:p w:rsidR="006814A5" w:rsidRPr="006814A5" w:rsidRDefault="006814A5" w:rsidP="006814A5">
      <w:pPr>
        <w:numPr>
          <w:ilvl w:val="1"/>
          <w:numId w:val="1"/>
        </w:numPr>
      </w:pPr>
      <w:r w:rsidRPr="006814A5">
        <w:t>Encoding categorical variables for machine learning models.</w:t>
      </w:r>
    </w:p>
    <w:p w:rsidR="006814A5" w:rsidRPr="006814A5" w:rsidRDefault="006814A5" w:rsidP="006814A5">
      <w:pPr>
        <w:numPr>
          <w:ilvl w:val="1"/>
          <w:numId w:val="1"/>
        </w:numPr>
      </w:pPr>
      <w:r w:rsidRPr="006814A5">
        <w:t>Aggregating data at the appropriate level (e.g., daily, weekly, or monthly sales).</w:t>
      </w:r>
    </w:p>
    <w:p w:rsidR="006814A5" w:rsidRPr="006814A5" w:rsidRDefault="006814A5" w:rsidP="006814A5">
      <w:r w:rsidRPr="006814A5">
        <w:pict>
          <v:rect id="_x0000_i1057" style="width:0;height:1.5pt" o:hralign="center" o:hrstd="t" o:hr="t" fillcolor="#a0a0a0" stroked="f"/>
        </w:pict>
      </w:r>
    </w:p>
    <w:p w:rsidR="006814A5" w:rsidRPr="006814A5" w:rsidRDefault="006814A5" w:rsidP="006814A5">
      <w:r w:rsidRPr="006814A5">
        <w:rPr>
          <w:b/>
          <w:bCs/>
        </w:rPr>
        <w:t>Tasks to Accomplish</w:t>
      </w:r>
      <w:r w:rsidRPr="006814A5">
        <w:t>:</w:t>
      </w:r>
    </w:p>
    <w:p w:rsidR="006814A5" w:rsidRPr="006814A5" w:rsidRDefault="006814A5" w:rsidP="006814A5">
      <w:pPr>
        <w:numPr>
          <w:ilvl w:val="0"/>
          <w:numId w:val="2"/>
        </w:numPr>
      </w:pPr>
      <w:r w:rsidRPr="006814A5">
        <w:rPr>
          <w:b/>
          <w:bCs/>
        </w:rPr>
        <w:t>Data Cleaning</w:t>
      </w:r>
      <w:r w:rsidRPr="006814A5">
        <w:t>:</w:t>
      </w:r>
    </w:p>
    <w:p w:rsidR="006814A5" w:rsidRPr="006814A5" w:rsidRDefault="006814A5" w:rsidP="006814A5">
      <w:pPr>
        <w:numPr>
          <w:ilvl w:val="1"/>
          <w:numId w:val="2"/>
        </w:numPr>
      </w:pPr>
      <w:r w:rsidRPr="006814A5">
        <w:t>Handle missing values using imputation techniques or by dropping irrelevant records.</w:t>
      </w:r>
    </w:p>
    <w:p w:rsidR="006814A5" w:rsidRPr="006814A5" w:rsidRDefault="006814A5" w:rsidP="006814A5">
      <w:pPr>
        <w:numPr>
          <w:ilvl w:val="1"/>
          <w:numId w:val="2"/>
        </w:numPr>
      </w:pPr>
      <w:r w:rsidRPr="006814A5">
        <w:t>Remove duplicate entries and resolve inconsistencies in data formatting.</w:t>
      </w:r>
    </w:p>
    <w:p w:rsidR="006814A5" w:rsidRPr="006814A5" w:rsidRDefault="006814A5" w:rsidP="006814A5">
      <w:pPr>
        <w:numPr>
          <w:ilvl w:val="1"/>
          <w:numId w:val="2"/>
        </w:numPr>
      </w:pPr>
      <w:r w:rsidRPr="006814A5">
        <w:t>Identify and treat outliers in numeric fields using statistical methods or domain knowledge.</w:t>
      </w:r>
    </w:p>
    <w:p w:rsidR="006814A5" w:rsidRPr="006814A5" w:rsidRDefault="006814A5" w:rsidP="006814A5">
      <w:pPr>
        <w:numPr>
          <w:ilvl w:val="0"/>
          <w:numId w:val="2"/>
        </w:numPr>
      </w:pPr>
      <w:r w:rsidRPr="006814A5">
        <w:rPr>
          <w:b/>
          <w:bCs/>
        </w:rPr>
        <w:t>Data Transformation</w:t>
      </w:r>
      <w:r w:rsidRPr="006814A5">
        <w:t>:</w:t>
      </w:r>
    </w:p>
    <w:p w:rsidR="006814A5" w:rsidRPr="006814A5" w:rsidRDefault="006814A5" w:rsidP="006814A5">
      <w:pPr>
        <w:numPr>
          <w:ilvl w:val="1"/>
          <w:numId w:val="2"/>
        </w:numPr>
      </w:pPr>
      <w:r w:rsidRPr="006814A5">
        <w:t>Standardize date and time formats and extract relevant features (e.g., weekday, weekend, month, season).</w:t>
      </w:r>
    </w:p>
    <w:p w:rsidR="006814A5" w:rsidRPr="006814A5" w:rsidRDefault="006814A5" w:rsidP="006814A5">
      <w:pPr>
        <w:numPr>
          <w:ilvl w:val="1"/>
          <w:numId w:val="2"/>
        </w:numPr>
      </w:pPr>
      <w:r w:rsidRPr="006814A5">
        <w:t>Normalize and encode categorical variables such as product categories and payment methods.</w:t>
      </w:r>
    </w:p>
    <w:p w:rsidR="006814A5" w:rsidRPr="006814A5" w:rsidRDefault="006814A5" w:rsidP="006814A5">
      <w:pPr>
        <w:numPr>
          <w:ilvl w:val="1"/>
          <w:numId w:val="2"/>
        </w:numPr>
      </w:pPr>
      <w:r w:rsidRPr="006814A5">
        <w:t>Create aggregated metrics, such as total sales by customer, product, or region.</w:t>
      </w:r>
    </w:p>
    <w:p w:rsidR="006814A5" w:rsidRPr="006814A5" w:rsidRDefault="006814A5" w:rsidP="006814A5">
      <w:pPr>
        <w:numPr>
          <w:ilvl w:val="0"/>
          <w:numId w:val="2"/>
        </w:numPr>
      </w:pPr>
      <w:r w:rsidRPr="006814A5">
        <w:rPr>
          <w:b/>
          <w:bCs/>
        </w:rPr>
        <w:t>Data Integration</w:t>
      </w:r>
      <w:r w:rsidRPr="006814A5">
        <w:t>:</w:t>
      </w:r>
    </w:p>
    <w:p w:rsidR="006814A5" w:rsidRPr="006814A5" w:rsidRDefault="006814A5" w:rsidP="006814A5">
      <w:pPr>
        <w:numPr>
          <w:ilvl w:val="1"/>
          <w:numId w:val="2"/>
        </w:numPr>
      </w:pPr>
      <w:r w:rsidRPr="006814A5">
        <w:t>Consolidate data from multiple sources, ensuring schema alignment and conflict resolution.</w:t>
      </w:r>
    </w:p>
    <w:p w:rsidR="006814A5" w:rsidRPr="006814A5" w:rsidRDefault="006814A5" w:rsidP="006814A5">
      <w:pPr>
        <w:numPr>
          <w:ilvl w:val="1"/>
          <w:numId w:val="2"/>
        </w:numPr>
      </w:pPr>
      <w:r w:rsidRPr="006814A5">
        <w:t>Use unique identifiers (e.g., customer ID, transaction ID) to merge datasets accurately.</w:t>
      </w:r>
    </w:p>
    <w:p w:rsidR="006814A5" w:rsidRPr="006814A5" w:rsidRDefault="006814A5" w:rsidP="006814A5">
      <w:pPr>
        <w:numPr>
          <w:ilvl w:val="0"/>
          <w:numId w:val="2"/>
        </w:numPr>
      </w:pPr>
      <w:r w:rsidRPr="006814A5">
        <w:rPr>
          <w:b/>
          <w:bCs/>
        </w:rPr>
        <w:t>Exploratory Data Analysis (EDA)</w:t>
      </w:r>
      <w:r w:rsidRPr="006814A5">
        <w:t>:</w:t>
      </w:r>
    </w:p>
    <w:p w:rsidR="006814A5" w:rsidRPr="006814A5" w:rsidRDefault="006814A5" w:rsidP="006814A5">
      <w:pPr>
        <w:numPr>
          <w:ilvl w:val="1"/>
          <w:numId w:val="2"/>
        </w:numPr>
      </w:pPr>
      <w:r w:rsidRPr="006814A5">
        <w:t>Visualize data distributions to understand trends and anomalies.</w:t>
      </w:r>
    </w:p>
    <w:p w:rsidR="006814A5" w:rsidRPr="006814A5" w:rsidRDefault="006814A5" w:rsidP="006814A5">
      <w:pPr>
        <w:numPr>
          <w:ilvl w:val="1"/>
          <w:numId w:val="2"/>
        </w:numPr>
      </w:pPr>
      <w:r w:rsidRPr="006814A5">
        <w:lastRenderedPageBreak/>
        <w:t>Analyze purchasing patterns based on customer demographics and time periods.</w:t>
      </w:r>
    </w:p>
    <w:p w:rsidR="006814A5" w:rsidRPr="006814A5" w:rsidRDefault="006814A5" w:rsidP="006814A5">
      <w:pPr>
        <w:numPr>
          <w:ilvl w:val="0"/>
          <w:numId w:val="2"/>
        </w:numPr>
      </w:pPr>
      <w:r w:rsidRPr="006814A5">
        <w:rPr>
          <w:b/>
          <w:bCs/>
        </w:rPr>
        <w:t>Preparation for Predictive Modeling</w:t>
      </w:r>
      <w:r w:rsidRPr="006814A5">
        <w:t>:</w:t>
      </w:r>
    </w:p>
    <w:p w:rsidR="006814A5" w:rsidRPr="006814A5" w:rsidRDefault="006814A5" w:rsidP="006814A5">
      <w:pPr>
        <w:numPr>
          <w:ilvl w:val="1"/>
          <w:numId w:val="2"/>
        </w:numPr>
      </w:pPr>
      <w:r w:rsidRPr="006814A5">
        <w:t>Partition the data into training, validation, and testing sets.</w:t>
      </w:r>
    </w:p>
    <w:p w:rsidR="006814A5" w:rsidRPr="006814A5" w:rsidRDefault="006814A5" w:rsidP="006814A5">
      <w:pPr>
        <w:numPr>
          <w:ilvl w:val="1"/>
          <w:numId w:val="2"/>
        </w:numPr>
      </w:pPr>
      <w:r w:rsidRPr="006814A5">
        <w:t>Scale numerical features and finalize the dataset for machine learning algorithms.</w:t>
      </w:r>
    </w:p>
    <w:p w:rsidR="006814A5" w:rsidRPr="006814A5" w:rsidRDefault="006814A5" w:rsidP="006814A5">
      <w:r w:rsidRPr="006814A5">
        <w:pict>
          <v:rect id="_x0000_i1058" style="width:0;height:1.5pt" o:hralign="center" o:hrstd="t" o:hr="t" fillcolor="#a0a0a0" stroked="f"/>
        </w:pict>
      </w:r>
    </w:p>
    <w:p w:rsidR="006814A5" w:rsidRPr="006814A5" w:rsidRDefault="006814A5" w:rsidP="006814A5">
      <w:r w:rsidRPr="006814A5">
        <w:rPr>
          <w:b/>
          <w:bCs/>
        </w:rPr>
        <w:t>Expected Deliverables</w:t>
      </w:r>
      <w:r w:rsidRPr="006814A5">
        <w:t>:</w:t>
      </w:r>
    </w:p>
    <w:p w:rsidR="006814A5" w:rsidRPr="006814A5" w:rsidRDefault="006814A5" w:rsidP="006814A5">
      <w:pPr>
        <w:numPr>
          <w:ilvl w:val="0"/>
          <w:numId w:val="3"/>
        </w:numPr>
      </w:pPr>
      <w:r w:rsidRPr="006814A5">
        <w:rPr>
          <w:b/>
          <w:bCs/>
        </w:rPr>
        <w:t>Cleaned Dataset</w:t>
      </w:r>
      <w:r w:rsidRPr="006814A5">
        <w:t>:</w:t>
      </w:r>
    </w:p>
    <w:p w:rsidR="006814A5" w:rsidRPr="006814A5" w:rsidRDefault="006814A5" w:rsidP="006814A5">
      <w:pPr>
        <w:numPr>
          <w:ilvl w:val="1"/>
          <w:numId w:val="3"/>
        </w:numPr>
      </w:pPr>
      <w:r w:rsidRPr="006814A5">
        <w:t>A well-structured and error-free dataset ready for analysis.</w:t>
      </w:r>
    </w:p>
    <w:p w:rsidR="006814A5" w:rsidRPr="006814A5" w:rsidRDefault="006814A5" w:rsidP="006814A5">
      <w:pPr>
        <w:numPr>
          <w:ilvl w:val="0"/>
          <w:numId w:val="3"/>
        </w:numPr>
      </w:pPr>
      <w:r w:rsidRPr="006814A5">
        <w:rPr>
          <w:b/>
          <w:bCs/>
        </w:rPr>
        <w:t>Transformations and Features</w:t>
      </w:r>
      <w:r w:rsidRPr="006814A5">
        <w:t>:</w:t>
      </w:r>
    </w:p>
    <w:p w:rsidR="006814A5" w:rsidRPr="006814A5" w:rsidRDefault="006814A5" w:rsidP="006814A5">
      <w:pPr>
        <w:numPr>
          <w:ilvl w:val="1"/>
          <w:numId w:val="3"/>
        </w:numPr>
      </w:pPr>
      <w:r w:rsidRPr="006814A5">
        <w:t>Derived features and processed data suitable for input into machine learning models.</w:t>
      </w:r>
    </w:p>
    <w:p w:rsidR="006814A5" w:rsidRPr="006814A5" w:rsidRDefault="006814A5" w:rsidP="006814A5">
      <w:pPr>
        <w:numPr>
          <w:ilvl w:val="0"/>
          <w:numId w:val="3"/>
        </w:numPr>
      </w:pPr>
      <w:r w:rsidRPr="006814A5">
        <w:rPr>
          <w:b/>
          <w:bCs/>
        </w:rPr>
        <w:t>Exploratory Analysis Report</w:t>
      </w:r>
      <w:r w:rsidRPr="006814A5">
        <w:t>:</w:t>
      </w:r>
    </w:p>
    <w:p w:rsidR="006814A5" w:rsidRPr="006814A5" w:rsidRDefault="006814A5" w:rsidP="006814A5">
      <w:pPr>
        <w:numPr>
          <w:ilvl w:val="1"/>
          <w:numId w:val="3"/>
        </w:numPr>
      </w:pPr>
      <w:r w:rsidRPr="006814A5">
        <w:t>Visualizations and insights highlighting key patterns and potential model predictors.</w:t>
      </w:r>
    </w:p>
    <w:p w:rsidR="006814A5" w:rsidRPr="006814A5" w:rsidRDefault="006814A5" w:rsidP="006814A5">
      <w:pPr>
        <w:numPr>
          <w:ilvl w:val="0"/>
          <w:numId w:val="3"/>
        </w:numPr>
      </w:pPr>
      <w:r w:rsidRPr="006814A5">
        <w:rPr>
          <w:b/>
          <w:bCs/>
        </w:rPr>
        <w:t>Documentation</w:t>
      </w:r>
      <w:r w:rsidRPr="006814A5">
        <w:t>:</w:t>
      </w:r>
    </w:p>
    <w:p w:rsidR="006814A5" w:rsidRPr="006814A5" w:rsidRDefault="006814A5" w:rsidP="006814A5">
      <w:pPr>
        <w:numPr>
          <w:ilvl w:val="1"/>
          <w:numId w:val="3"/>
        </w:numPr>
      </w:pPr>
      <w:r w:rsidRPr="006814A5">
        <w:t>A detailed description of cleaning and transformation processes, including the rationale for handling data quality issues.</w:t>
      </w:r>
    </w:p>
    <w:p w:rsidR="006814A5" w:rsidRPr="006814A5" w:rsidRDefault="006814A5" w:rsidP="006814A5">
      <w:r w:rsidRPr="006814A5">
        <w:pict>
          <v:rect id="_x0000_i1059" style="width:0;height:1.5pt" o:hralign="center" o:hrstd="t" o:hr="t" fillcolor="#a0a0a0" stroked="f"/>
        </w:pict>
      </w:r>
    </w:p>
    <w:p w:rsidR="006814A5" w:rsidRPr="006814A5" w:rsidRDefault="006814A5" w:rsidP="006814A5">
      <w:r w:rsidRPr="006814A5">
        <w:rPr>
          <w:b/>
          <w:bCs/>
        </w:rPr>
        <w:t>Use Case Impact</w:t>
      </w:r>
      <w:r w:rsidRPr="006814A5">
        <w:t>:</w:t>
      </w:r>
    </w:p>
    <w:p w:rsidR="006814A5" w:rsidRPr="006814A5" w:rsidRDefault="006814A5" w:rsidP="006814A5">
      <w:pPr>
        <w:numPr>
          <w:ilvl w:val="0"/>
          <w:numId w:val="4"/>
        </w:numPr>
      </w:pPr>
      <w:r w:rsidRPr="006814A5">
        <w:t>Improved sales forecasting accuracy by leveraging high-quality, preprocessed data.</w:t>
      </w:r>
    </w:p>
    <w:p w:rsidR="006814A5" w:rsidRPr="006814A5" w:rsidRDefault="006814A5" w:rsidP="006814A5">
      <w:pPr>
        <w:numPr>
          <w:ilvl w:val="0"/>
          <w:numId w:val="4"/>
        </w:numPr>
      </w:pPr>
      <w:r w:rsidRPr="006814A5">
        <w:t>Enhanced understanding of customer behavior to inform marketing and sales strategies.</w:t>
      </w:r>
    </w:p>
    <w:p w:rsidR="006814A5" w:rsidRPr="006814A5" w:rsidRDefault="006814A5" w:rsidP="006814A5">
      <w:pPr>
        <w:numPr>
          <w:ilvl w:val="0"/>
          <w:numId w:val="4"/>
        </w:numPr>
      </w:pPr>
      <w:r w:rsidRPr="006814A5">
        <w:t>Streamlined inventory planning and reduced stockouts or overstock scenarios.</w:t>
      </w:r>
    </w:p>
    <w:p w:rsidR="006814A5" w:rsidRPr="006814A5" w:rsidRDefault="006814A5" w:rsidP="006814A5">
      <w:r w:rsidRPr="006814A5">
        <w:t>This problem statement provides a structured approach to tackling data cleaning and transformation challenges, ensuring a solid foundation for predictive analytics in the retail domain.</w:t>
      </w:r>
    </w:p>
    <w:p w:rsidR="006814A5" w:rsidRDefault="006814A5"/>
    <w:sectPr w:rsidR="0068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70997"/>
    <w:multiLevelType w:val="multilevel"/>
    <w:tmpl w:val="4D983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3676F"/>
    <w:multiLevelType w:val="multilevel"/>
    <w:tmpl w:val="9A18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34974"/>
    <w:multiLevelType w:val="multilevel"/>
    <w:tmpl w:val="6B2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504FD"/>
    <w:multiLevelType w:val="multilevel"/>
    <w:tmpl w:val="26A28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101260">
    <w:abstractNumId w:val="1"/>
  </w:num>
  <w:num w:numId="2" w16cid:durableId="100683152">
    <w:abstractNumId w:val="0"/>
  </w:num>
  <w:num w:numId="3" w16cid:durableId="1611354429">
    <w:abstractNumId w:val="3"/>
  </w:num>
  <w:num w:numId="4" w16cid:durableId="2015910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A5"/>
    <w:rsid w:val="006814A5"/>
    <w:rsid w:val="00C1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F876-EFEC-432D-8D03-77D26514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4A5"/>
    <w:rPr>
      <w:rFonts w:eastAsiaTheme="majorEastAsia" w:cstheme="majorBidi"/>
      <w:color w:val="272727" w:themeColor="text1" w:themeTint="D8"/>
    </w:rPr>
  </w:style>
  <w:style w:type="paragraph" w:styleId="Title">
    <w:name w:val="Title"/>
    <w:basedOn w:val="Normal"/>
    <w:next w:val="Normal"/>
    <w:link w:val="TitleChar"/>
    <w:uiPriority w:val="10"/>
    <w:qFormat/>
    <w:rsid w:val="00681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4A5"/>
    <w:pPr>
      <w:spacing w:before="160"/>
      <w:jc w:val="center"/>
    </w:pPr>
    <w:rPr>
      <w:i/>
      <w:iCs/>
      <w:color w:val="404040" w:themeColor="text1" w:themeTint="BF"/>
    </w:rPr>
  </w:style>
  <w:style w:type="character" w:customStyle="1" w:styleId="QuoteChar">
    <w:name w:val="Quote Char"/>
    <w:basedOn w:val="DefaultParagraphFont"/>
    <w:link w:val="Quote"/>
    <w:uiPriority w:val="29"/>
    <w:rsid w:val="006814A5"/>
    <w:rPr>
      <w:i/>
      <w:iCs/>
      <w:color w:val="404040" w:themeColor="text1" w:themeTint="BF"/>
    </w:rPr>
  </w:style>
  <w:style w:type="paragraph" w:styleId="ListParagraph">
    <w:name w:val="List Paragraph"/>
    <w:basedOn w:val="Normal"/>
    <w:uiPriority w:val="34"/>
    <w:qFormat/>
    <w:rsid w:val="006814A5"/>
    <w:pPr>
      <w:ind w:left="720"/>
      <w:contextualSpacing/>
    </w:pPr>
  </w:style>
  <w:style w:type="character" w:styleId="IntenseEmphasis">
    <w:name w:val="Intense Emphasis"/>
    <w:basedOn w:val="DefaultParagraphFont"/>
    <w:uiPriority w:val="21"/>
    <w:qFormat/>
    <w:rsid w:val="006814A5"/>
    <w:rPr>
      <w:i/>
      <w:iCs/>
      <w:color w:val="2F5496" w:themeColor="accent1" w:themeShade="BF"/>
    </w:rPr>
  </w:style>
  <w:style w:type="paragraph" w:styleId="IntenseQuote">
    <w:name w:val="Intense Quote"/>
    <w:basedOn w:val="Normal"/>
    <w:next w:val="Normal"/>
    <w:link w:val="IntenseQuoteChar"/>
    <w:uiPriority w:val="30"/>
    <w:qFormat/>
    <w:rsid w:val="00681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4A5"/>
    <w:rPr>
      <w:i/>
      <w:iCs/>
      <w:color w:val="2F5496" w:themeColor="accent1" w:themeShade="BF"/>
    </w:rPr>
  </w:style>
  <w:style w:type="character" w:styleId="IntenseReference">
    <w:name w:val="Intense Reference"/>
    <w:basedOn w:val="DefaultParagraphFont"/>
    <w:uiPriority w:val="32"/>
    <w:qFormat/>
    <w:rsid w:val="006814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159864">
      <w:bodyDiv w:val="1"/>
      <w:marLeft w:val="0"/>
      <w:marRight w:val="0"/>
      <w:marTop w:val="0"/>
      <w:marBottom w:val="0"/>
      <w:divBdr>
        <w:top w:val="none" w:sz="0" w:space="0" w:color="auto"/>
        <w:left w:val="none" w:sz="0" w:space="0" w:color="auto"/>
        <w:bottom w:val="none" w:sz="0" w:space="0" w:color="auto"/>
        <w:right w:val="none" w:sz="0" w:space="0" w:color="auto"/>
      </w:divBdr>
    </w:div>
    <w:div w:id="16854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C.V</dc:creator>
  <cp:keywords/>
  <dc:description/>
  <cp:lastModifiedBy>Kiran C.V</cp:lastModifiedBy>
  <cp:revision>1</cp:revision>
  <dcterms:created xsi:type="dcterms:W3CDTF">2025-01-18T00:14:00Z</dcterms:created>
  <dcterms:modified xsi:type="dcterms:W3CDTF">2025-01-18T00:23:00Z</dcterms:modified>
</cp:coreProperties>
</file>