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13DF8" w14:textId="70C17377" w:rsidR="00C63A76" w:rsidRDefault="0025515D">
      <w:pPr>
        <w:rPr>
          <w:lang w:val="en-US"/>
        </w:rPr>
      </w:pPr>
      <w:r>
        <w:rPr>
          <w:lang w:val="en-US"/>
        </w:rPr>
        <w:t>Test Document for Microsoft Teams-</w:t>
      </w:r>
    </w:p>
    <w:p w14:paraId="4877A26D" w14:textId="309F15BA" w:rsidR="0025515D" w:rsidRDefault="0025515D">
      <w:pPr>
        <w:rPr>
          <w:lang w:val="en-US"/>
        </w:rPr>
      </w:pPr>
    </w:p>
    <w:p w14:paraId="62114A26" w14:textId="573A6EDB" w:rsidR="0025515D" w:rsidRDefault="0025515D">
      <w:pPr>
        <w:rPr>
          <w:lang w:val="en-US"/>
        </w:rPr>
      </w:pPr>
      <w:r>
        <w:rPr>
          <w:noProof/>
        </w:rPr>
        <w:drawing>
          <wp:inline distT="0" distB="0" distL="0" distR="0" wp14:anchorId="54D9EA49" wp14:editId="263B97C7">
            <wp:extent cx="5731510" cy="3223895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9EEC" w14:textId="7195EEA7" w:rsidR="0025515D" w:rsidRPr="0025515D" w:rsidRDefault="0025515D">
      <w:pPr>
        <w:rPr>
          <w:lang w:val="en-US"/>
        </w:rPr>
      </w:pPr>
      <w:r>
        <w:rPr>
          <w:lang w:val="en-US"/>
        </w:rPr>
        <w:t>Looking perfect to start again.</w:t>
      </w:r>
    </w:p>
    <w:sectPr w:rsidR="0025515D" w:rsidRPr="00255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5D"/>
    <w:rsid w:val="0025515D"/>
    <w:rsid w:val="00C6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71D6"/>
  <w15:chartTrackingRefBased/>
  <w15:docId w15:val="{DCB34B35-5568-42AA-AA76-5532E19A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Bohra</dc:creator>
  <cp:keywords/>
  <dc:description/>
  <cp:lastModifiedBy>Kapil Bohra</cp:lastModifiedBy>
  <cp:revision>1</cp:revision>
  <dcterms:created xsi:type="dcterms:W3CDTF">2021-02-18T08:14:00Z</dcterms:created>
  <dcterms:modified xsi:type="dcterms:W3CDTF">2021-02-18T08:15:00Z</dcterms:modified>
</cp:coreProperties>
</file>