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7B48" w:rsidRDefault="000139A1">
      <w:pPr>
        <w:pStyle w:val="Heading1"/>
        <w:keepNext w:val="0"/>
        <w:keepLines w:val="0"/>
        <w:spacing w:line="331" w:lineRule="auto"/>
        <w:jc w:val="center"/>
      </w:pPr>
      <w:bookmarkStart w:id="0" w:name="_5j27tl9uwcuc" w:colFirst="0" w:colLast="0"/>
      <w:bookmarkEnd w:id="0"/>
      <w:r>
        <w:t xml:space="preserve">Winter 2022 Data Science Intern Challenge </w:t>
      </w:r>
    </w:p>
    <w:p w14:paraId="00000002" w14:textId="77777777" w:rsidR="00B67B48" w:rsidRDefault="00B67B48"/>
    <w:p w14:paraId="00000003" w14:textId="77777777" w:rsidR="00B67B48" w:rsidRDefault="000139A1">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B67B48" w:rsidRDefault="00B67B48"/>
    <w:p w14:paraId="00000005" w14:textId="77777777" w:rsidR="00B67B48" w:rsidRDefault="00B67B48"/>
    <w:p w14:paraId="00000006" w14:textId="77777777" w:rsidR="00B67B48" w:rsidRDefault="000139A1">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B67B48" w:rsidRDefault="00B67B48"/>
    <w:p w14:paraId="00000008" w14:textId="77777777" w:rsidR="00B67B48" w:rsidRDefault="000139A1">
      <w:pPr>
        <w:spacing w:line="331" w:lineRule="auto"/>
        <w:ind w:left="720"/>
      </w:pPr>
      <w:r>
        <w:t xml:space="preserve">On Shopify, we have exactly 100 sneaker shops, and each of these shops sells only one model of shoe. We want to do some analysis of the average order value (AOV). When we look at orders data over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B67B48" w:rsidRDefault="00B67B48"/>
    <w:p w14:paraId="0000000A" w14:textId="6AB67737" w:rsidR="00B67B48" w:rsidRDefault="000139A1">
      <w:pPr>
        <w:numPr>
          <w:ilvl w:val="0"/>
          <w:numId w:val="1"/>
        </w:numPr>
        <w:ind w:left="1440"/>
      </w:pPr>
      <w:r>
        <w:t xml:space="preserve">Think about what could be going wrong with our calculation. Think about a better way to evaluate this data. </w:t>
      </w:r>
    </w:p>
    <w:p w14:paraId="75086BFE" w14:textId="77777777" w:rsidR="00AA26CE" w:rsidRDefault="00AA26CE" w:rsidP="00AA26CE">
      <w:pPr>
        <w:ind w:left="1440"/>
      </w:pPr>
    </w:p>
    <w:p w14:paraId="5F23E881" w14:textId="77777777" w:rsidR="00AA26CE" w:rsidRDefault="00AA26CE" w:rsidP="00AA26CE">
      <w:pPr>
        <w:ind w:left="1440"/>
      </w:pPr>
      <w:r>
        <w:t>AOV (Average Order Value)- It is the average amount spent each time a customer places an order of the shoe</w:t>
      </w:r>
    </w:p>
    <w:p w14:paraId="70B8D3E5" w14:textId="6B63F648" w:rsidR="004D75B5" w:rsidRDefault="004D75B5" w:rsidP="004D75B5">
      <w:pPr>
        <w:ind w:left="1440"/>
      </w:pPr>
      <w:r>
        <w:t xml:space="preserve">Since Sneakers are relatively affordable, </w:t>
      </w:r>
      <w:proofErr w:type="gramStart"/>
      <w:r>
        <w:t>and also</w:t>
      </w:r>
      <w:proofErr w:type="gramEnd"/>
      <w:r>
        <w:t xml:space="preserve"> that an individual cannot spend an average of $3145 on an order. </w:t>
      </w:r>
    </w:p>
    <w:p w14:paraId="07DCBB75" w14:textId="3A10224A" w:rsidR="004D75B5" w:rsidRDefault="004D75B5" w:rsidP="004D75B5">
      <w:pPr>
        <w:ind w:left="1440"/>
      </w:pPr>
    </w:p>
    <w:p w14:paraId="18003FDC" w14:textId="74EC11E1" w:rsidR="004D75B5" w:rsidRDefault="004D75B5" w:rsidP="004D75B5">
      <w:pPr>
        <w:ind w:left="1440"/>
      </w:pPr>
      <w:r>
        <w:t>Current AOV calculation = (x1+x2+x3+…+</w:t>
      </w:r>
      <w:proofErr w:type="spellStart"/>
      <w:r>
        <w:t>xn</w:t>
      </w:r>
      <w:proofErr w:type="spellEnd"/>
      <w:r>
        <w:t xml:space="preserve">)/n </w:t>
      </w:r>
    </w:p>
    <w:p w14:paraId="1F76C9F8" w14:textId="2B2EF1DB" w:rsidR="004D75B5" w:rsidRDefault="004D75B5" w:rsidP="004D75B5">
      <w:pPr>
        <w:ind w:left="1440"/>
      </w:pPr>
    </w:p>
    <w:p w14:paraId="1FF49D34" w14:textId="1373698C" w:rsidR="004D75B5" w:rsidRDefault="004D75B5" w:rsidP="004D75B5">
      <w:pPr>
        <w:ind w:left="1440"/>
      </w:pPr>
      <w:r>
        <w:t>This calculation of the average of order amount is wrong. Since it has some of the value that have huge numbers. Let’s take the median</w:t>
      </w:r>
      <w:r w:rsidR="002014C0">
        <w:t xml:space="preserve"> and standard deviation of</w:t>
      </w:r>
      <w:r>
        <w:t xml:space="preserve"> this column</w:t>
      </w:r>
      <w:r w:rsidR="002014C0">
        <w:t>.</w:t>
      </w:r>
    </w:p>
    <w:p w14:paraId="60C215A2" w14:textId="02F76EC6" w:rsidR="002014C0" w:rsidRDefault="002014C0" w:rsidP="004D75B5">
      <w:pPr>
        <w:ind w:left="1440"/>
      </w:pPr>
    </w:p>
    <w:tbl>
      <w:tblPr>
        <w:tblStyle w:val="TableGrid"/>
        <w:tblW w:w="0" w:type="auto"/>
        <w:tblInd w:w="1440" w:type="dxa"/>
        <w:tblLook w:val="04A0" w:firstRow="1" w:lastRow="0" w:firstColumn="1" w:lastColumn="0" w:noHBand="0" w:noVBand="1"/>
      </w:tblPr>
      <w:tblGrid>
        <w:gridCol w:w="3947"/>
        <w:gridCol w:w="3963"/>
      </w:tblGrid>
      <w:tr w:rsidR="002014C0" w14:paraId="020E4364" w14:textId="77777777" w:rsidTr="002014C0">
        <w:tc>
          <w:tcPr>
            <w:tcW w:w="4675" w:type="dxa"/>
          </w:tcPr>
          <w:p w14:paraId="39634768" w14:textId="5A990DF8" w:rsidR="002014C0" w:rsidRDefault="002014C0" w:rsidP="004D75B5">
            <w:r>
              <w:t>Median</w:t>
            </w:r>
          </w:p>
        </w:tc>
        <w:tc>
          <w:tcPr>
            <w:tcW w:w="4675" w:type="dxa"/>
          </w:tcPr>
          <w:p w14:paraId="30B7463C" w14:textId="6ECDC842" w:rsidR="002014C0" w:rsidRDefault="002014C0" w:rsidP="004D75B5">
            <w:r>
              <w:t>284</w:t>
            </w:r>
          </w:p>
        </w:tc>
      </w:tr>
      <w:tr w:rsidR="002014C0" w14:paraId="2D43A0B5" w14:textId="77777777" w:rsidTr="002014C0">
        <w:tc>
          <w:tcPr>
            <w:tcW w:w="4675" w:type="dxa"/>
          </w:tcPr>
          <w:p w14:paraId="783C13C3" w14:textId="47A5A251" w:rsidR="002014C0" w:rsidRDefault="002014C0" w:rsidP="004D75B5">
            <w:r>
              <w:t>Std Dev</w:t>
            </w:r>
          </w:p>
        </w:tc>
        <w:tc>
          <w:tcPr>
            <w:tcW w:w="4675" w:type="dxa"/>
          </w:tcPr>
          <w:p w14:paraId="33CF2823" w14:textId="688C1F29" w:rsidR="002014C0" w:rsidRDefault="002014C0" w:rsidP="004D75B5">
            <w:r w:rsidRPr="002014C0">
              <w:t>41</w:t>
            </w:r>
            <w:r>
              <w:t>,</w:t>
            </w:r>
            <w:r w:rsidRPr="002014C0">
              <w:t>282.5</w:t>
            </w:r>
            <w:r>
              <w:t>4</w:t>
            </w:r>
          </w:p>
        </w:tc>
      </w:tr>
      <w:tr w:rsidR="002014C0" w14:paraId="1190EEC8" w14:textId="77777777" w:rsidTr="002014C0">
        <w:tc>
          <w:tcPr>
            <w:tcW w:w="4675" w:type="dxa"/>
          </w:tcPr>
          <w:p w14:paraId="1678F901" w14:textId="5C910035" w:rsidR="002014C0" w:rsidRDefault="002014C0" w:rsidP="004D75B5">
            <w:r>
              <w:t>Average/ Mean</w:t>
            </w:r>
          </w:p>
        </w:tc>
        <w:tc>
          <w:tcPr>
            <w:tcW w:w="4675" w:type="dxa"/>
          </w:tcPr>
          <w:p w14:paraId="39F54626" w14:textId="718A69CD" w:rsidR="002014C0" w:rsidRDefault="002014C0" w:rsidP="004D75B5">
            <w:r w:rsidRPr="002014C0">
              <w:t>3145.128</w:t>
            </w:r>
          </w:p>
        </w:tc>
      </w:tr>
    </w:tbl>
    <w:p w14:paraId="69614CB6" w14:textId="4DA4D62F" w:rsidR="002014C0" w:rsidRDefault="002014C0" w:rsidP="004D75B5">
      <w:pPr>
        <w:ind w:left="1440"/>
      </w:pPr>
    </w:p>
    <w:p w14:paraId="47B99700" w14:textId="23E8EE1C" w:rsidR="002014C0" w:rsidRDefault="002014C0" w:rsidP="004D75B5">
      <w:pPr>
        <w:ind w:left="1440"/>
      </w:pPr>
      <w:bookmarkStart w:id="1" w:name="OLE_LINK1"/>
      <w:r>
        <w:t>We can see that the standard deviation is too high. It implies that the dispersion of data is too much which could be due to outliers.</w:t>
      </w:r>
      <w:r w:rsidR="00C87B5D">
        <w:t xml:space="preserve"> Now let’s visualize and see if our findings are right.</w:t>
      </w:r>
    </w:p>
    <w:bookmarkEnd w:id="1"/>
    <w:p w14:paraId="7EF4D87E" w14:textId="77777777" w:rsidR="002014C0" w:rsidRDefault="002014C0" w:rsidP="004D75B5">
      <w:pPr>
        <w:ind w:left="1440"/>
      </w:pPr>
    </w:p>
    <w:p w14:paraId="516DB7BE" w14:textId="77777777" w:rsidR="002014C0" w:rsidRDefault="002014C0" w:rsidP="004D75B5">
      <w:pPr>
        <w:ind w:left="1440"/>
      </w:pPr>
    </w:p>
    <w:p w14:paraId="67FEBD26" w14:textId="32AB3C4A" w:rsidR="004D75B5" w:rsidRDefault="004D75B5" w:rsidP="004D75B5">
      <w:pPr>
        <w:ind w:left="1440"/>
      </w:pPr>
    </w:p>
    <w:p w14:paraId="6E34A26B" w14:textId="3751641C" w:rsidR="004D75B5" w:rsidRDefault="002014C0" w:rsidP="004D75B5">
      <w:pPr>
        <w:ind w:left="1440"/>
      </w:pPr>
      <w:r>
        <w:rPr>
          <w:noProof/>
        </w:rPr>
        <w:drawing>
          <wp:inline distT="0" distB="0" distL="0" distR="0" wp14:anchorId="487A585E" wp14:editId="0DC43039">
            <wp:extent cx="5223933" cy="2669540"/>
            <wp:effectExtent l="0" t="0" r="8890" b="10160"/>
            <wp:docPr id="1" name="Chart 1">
              <a:extLst xmlns:a="http://schemas.openxmlformats.org/drawingml/2006/main">
                <a:ext uri="{FF2B5EF4-FFF2-40B4-BE49-F238E27FC236}">
                  <a16:creationId xmlns:a16="http://schemas.microsoft.com/office/drawing/2014/main" id="{6AAE50D5-FC50-F64D-954F-A62DBAECC4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013254" w14:textId="77777777" w:rsidR="004D75B5" w:rsidRDefault="004D75B5" w:rsidP="004D75B5">
      <w:pPr>
        <w:ind w:left="1440"/>
      </w:pPr>
    </w:p>
    <w:p w14:paraId="09BB1F65" w14:textId="6AB01FC2" w:rsidR="004D75B5" w:rsidRDefault="004D75B5" w:rsidP="004D75B5">
      <w:pPr>
        <w:ind w:left="1440"/>
      </w:pPr>
    </w:p>
    <w:p w14:paraId="5F8836DB" w14:textId="7E34C573" w:rsidR="004D75B5" w:rsidRDefault="00C87B5D" w:rsidP="004D75B5">
      <w:pPr>
        <w:ind w:left="1440"/>
      </w:pPr>
      <w:r>
        <w:t>This proves that the outliers (in range of 200k-700k) is causing the average to an unrealistic number.</w:t>
      </w:r>
    </w:p>
    <w:p w14:paraId="4987CCFB" w14:textId="79CF8AED" w:rsidR="00AA26CE" w:rsidRDefault="00AA26CE" w:rsidP="004D75B5">
      <w:pPr>
        <w:ind w:left="1440"/>
      </w:pPr>
    </w:p>
    <w:p w14:paraId="2A11ACD2" w14:textId="6D1B228E" w:rsidR="00AA26CE" w:rsidRDefault="00AA26CE" w:rsidP="004D75B5">
      <w:pPr>
        <w:ind w:left="1440"/>
        <w:rPr>
          <w:i/>
          <w:iCs/>
          <w:u w:val="single"/>
        </w:rPr>
      </w:pPr>
      <w:r w:rsidRPr="00AA26CE">
        <w:rPr>
          <w:i/>
          <w:iCs/>
          <w:u w:val="single"/>
        </w:rPr>
        <w:t>Right way to Calculate</w:t>
      </w:r>
      <w:r>
        <w:rPr>
          <w:i/>
          <w:iCs/>
          <w:u w:val="single"/>
        </w:rPr>
        <w:t>:</w:t>
      </w:r>
    </w:p>
    <w:p w14:paraId="45098923" w14:textId="3443C4B0" w:rsidR="00AA26CE" w:rsidRPr="00AA26CE" w:rsidRDefault="00AA26CE" w:rsidP="004D75B5">
      <w:pPr>
        <w:ind w:left="1440"/>
      </w:pPr>
      <w:r>
        <w:t xml:space="preserve">After removing the bulk orders &gt;10k, </w:t>
      </w:r>
      <w:r w:rsidRPr="00AA26CE">
        <w:t>the AOV=$302.58 which looks like a realistic value for the avg order amt placed by each customer. Hence this would be a better solution.</w:t>
      </w:r>
    </w:p>
    <w:p w14:paraId="203B84D4" w14:textId="6C4B6237" w:rsidR="004D75B5" w:rsidRDefault="00AA26CE" w:rsidP="004D75B5">
      <w:pPr>
        <w:ind w:left="1440"/>
      </w:pPr>
      <w:r>
        <w:rPr>
          <w:noProof/>
        </w:rPr>
        <w:drawing>
          <wp:inline distT="0" distB="0" distL="0" distR="0" wp14:anchorId="2303D57D" wp14:editId="3A7ABE85">
            <wp:extent cx="5943600" cy="2924175"/>
            <wp:effectExtent l="0" t="0" r="12700" b="9525"/>
            <wp:docPr id="2" name="Chart 2">
              <a:extLst xmlns:a="http://schemas.openxmlformats.org/drawingml/2006/main">
                <a:ext uri="{FF2B5EF4-FFF2-40B4-BE49-F238E27FC236}">
                  <a16:creationId xmlns:a16="http://schemas.microsoft.com/office/drawing/2014/main" id="{6AAE50D5-FC50-F64D-954F-A62DBAECC4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84ACE4" w14:textId="4AC76A3B" w:rsidR="004D75B5" w:rsidRDefault="000139A1" w:rsidP="004D75B5">
      <w:pPr>
        <w:numPr>
          <w:ilvl w:val="0"/>
          <w:numId w:val="1"/>
        </w:numPr>
        <w:ind w:left="1440"/>
      </w:pPr>
      <w:r>
        <w:t>What metric would you report for this dataset?</w:t>
      </w:r>
    </w:p>
    <w:p w14:paraId="64FBB5D1" w14:textId="31BEBB17" w:rsidR="005F24E8" w:rsidRDefault="005F24E8" w:rsidP="005F24E8">
      <w:pPr>
        <w:ind w:left="1440"/>
      </w:pPr>
      <w:r>
        <w:t xml:space="preserve">- High Valued Customers (HVC): </w:t>
      </w:r>
      <w:proofErr w:type="spellStart"/>
      <w:r>
        <w:t>User_id</w:t>
      </w:r>
      <w:proofErr w:type="spellEnd"/>
      <w:r>
        <w:t xml:space="preserve"> vs order amount and total </w:t>
      </w:r>
      <w:proofErr w:type="gramStart"/>
      <w:r>
        <w:t>items(</w:t>
      </w:r>
      <w:proofErr w:type="gramEnd"/>
      <w:r>
        <w:t>To see who purchased - To target customers)</w:t>
      </w:r>
    </w:p>
    <w:p w14:paraId="277AFB27" w14:textId="77777777" w:rsidR="005F24E8" w:rsidRDefault="005F24E8" w:rsidP="005F24E8">
      <w:pPr>
        <w:ind w:left="1440"/>
      </w:pPr>
      <w:r>
        <w:t xml:space="preserve">    </w:t>
      </w:r>
    </w:p>
    <w:p w14:paraId="5F4328B5" w14:textId="453091C6" w:rsidR="005F24E8" w:rsidRDefault="005F24E8" w:rsidP="005F24E8">
      <w:pPr>
        <w:ind w:left="1440"/>
      </w:pPr>
      <w:r>
        <w:lastRenderedPageBreak/>
        <w:t xml:space="preserve">    - High Valued shops (HVS): </w:t>
      </w:r>
      <w:proofErr w:type="spellStart"/>
      <w:r>
        <w:t>Shop_id</w:t>
      </w:r>
      <w:proofErr w:type="spellEnd"/>
      <w:r>
        <w:t xml:space="preserve"> vs order amount and total items to know which shop made the most sales </w:t>
      </w:r>
      <w:proofErr w:type="spellStart"/>
      <w:r>
        <w:t>etc</w:t>
      </w:r>
      <w:proofErr w:type="spellEnd"/>
    </w:p>
    <w:p w14:paraId="7355225B" w14:textId="77777777" w:rsidR="005F24E8" w:rsidRDefault="005F24E8" w:rsidP="005F24E8">
      <w:pPr>
        <w:ind w:left="1440"/>
      </w:pPr>
    </w:p>
    <w:p w14:paraId="0000000C" w14:textId="630D7F19" w:rsidR="00B67B48" w:rsidRDefault="000139A1">
      <w:pPr>
        <w:numPr>
          <w:ilvl w:val="0"/>
          <w:numId w:val="1"/>
        </w:numPr>
        <w:ind w:left="1440"/>
      </w:pPr>
      <w:r>
        <w:t>What is its value?</w:t>
      </w:r>
    </w:p>
    <w:p w14:paraId="17D1CAD6" w14:textId="77777777" w:rsidR="005F24E8" w:rsidRDefault="005F24E8" w:rsidP="005F24E8">
      <w:pPr>
        <w:ind w:left="1440"/>
      </w:pPr>
    </w:p>
    <w:p w14:paraId="7906996E" w14:textId="15B7066B" w:rsidR="005F24E8" w:rsidRDefault="005F24E8" w:rsidP="005F24E8">
      <w:pPr>
        <w:ind w:left="1440"/>
        <w:rPr>
          <w:i/>
          <w:iCs/>
          <w:u w:val="single"/>
        </w:rPr>
      </w:pPr>
      <w:r w:rsidRPr="005F24E8">
        <w:rPr>
          <w:i/>
          <w:iCs/>
          <w:u w:val="single"/>
        </w:rPr>
        <w:t>HV</w:t>
      </w:r>
      <w:r>
        <w:rPr>
          <w:i/>
          <w:iCs/>
          <w:u w:val="single"/>
        </w:rPr>
        <w:t>C:</w:t>
      </w:r>
    </w:p>
    <w:p w14:paraId="297DFEF4" w14:textId="77777777" w:rsidR="005F24E8" w:rsidRPr="005F24E8" w:rsidRDefault="005F24E8" w:rsidP="005F24E8">
      <w:pPr>
        <w:ind w:left="1440"/>
        <w:rPr>
          <w:i/>
          <w:iCs/>
          <w:u w:val="single"/>
        </w:rPr>
      </w:pPr>
    </w:p>
    <w:p w14:paraId="521BD7AD" w14:textId="73105D3A" w:rsidR="005F24E8" w:rsidRDefault="005F24E8" w:rsidP="005F24E8">
      <w:pPr>
        <w:ind w:left="1440"/>
      </w:pPr>
      <w:r>
        <w:t xml:space="preserve">- User ID 607 is making bulk purchases of items and gives the max revenue (they could be a wholesale retailer or small business). </w:t>
      </w:r>
    </w:p>
    <w:p w14:paraId="13626386" w14:textId="4090BF75" w:rsidR="005F24E8" w:rsidRDefault="005F24E8" w:rsidP="005F24E8">
      <w:pPr>
        <w:ind w:left="1440"/>
      </w:pPr>
      <w:r>
        <w:t>- Followed by are user ids 878, 834 who are elite buyers purchasing expensive sneakers.</w:t>
      </w:r>
    </w:p>
    <w:p w14:paraId="5795D54F" w14:textId="77777777" w:rsidR="005F24E8" w:rsidRDefault="005F24E8" w:rsidP="005F24E8">
      <w:pPr>
        <w:ind w:left="1440"/>
      </w:pPr>
    </w:p>
    <w:p w14:paraId="2DF34492" w14:textId="28EB45B2" w:rsidR="005F24E8" w:rsidRDefault="005F24E8" w:rsidP="005F24E8">
      <w:pPr>
        <w:ind w:left="1440"/>
      </w:pPr>
      <w:r>
        <w:t>These customers could be targeted for promotional offers, to encourage their purchasing capabilities and build more trust with the company</w:t>
      </w:r>
    </w:p>
    <w:p w14:paraId="062F2790" w14:textId="5A0D7BEE" w:rsidR="005F24E8" w:rsidRDefault="005F24E8" w:rsidP="005F24E8">
      <w:pPr>
        <w:ind w:left="1440"/>
      </w:pPr>
    </w:p>
    <w:p w14:paraId="52583147" w14:textId="781333E1" w:rsidR="005F24E8" w:rsidRPr="005F24E8" w:rsidRDefault="005F24E8" w:rsidP="005F24E8">
      <w:pPr>
        <w:ind w:left="1440"/>
        <w:rPr>
          <w:i/>
          <w:iCs/>
          <w:u w:val="single"/>
        </w:rPr>
      </w:pPr>
      <w:r w:rsidRPr="005F24E8">
        <w:rPr>
          <w:i/>
          <w:iCs/>
          <w:u w:val="single"/>
        </w:rPr>
        <w:t>HVS:</w:t>
      </w:r>
    </w:p>
    <w:p w14:paraId="048CD2D9" w14:textId="29817832" w:rsidR="005F24E8" w:rsidRDefault="005F24E8" w:rsidP="005F24E8">
      <w:pPr>
        <w:ind w:left="1440"/>
      </w:pPr>
    </w:p>
    <w:p w14:paraId="7204EE23" w14:textId="23C26734" w:rsidR="005F24E8" w:rsidRDefault="005F24E8" w:rsidP="005F24E8">
      <w:pPr>
        <w:ind w:left="1440"/>
      </w:pPr>
      <w:r>
        <w:t>- Shop IDs 42 is doing good with a revenue of 11.9M and total item sale of 34K shoes</w:t>
      </w:r>
    </w:p>
    <w:p w14:paraId="42309B4B" w14:textId="3A91410C" w:rsidR="005F24E8" w:rsidRDefault="005F24E8" w:rsidP="005F24E8">
      <w:pPr>
        <w:ind w:left="1440"/>
      </w:pPr>
      <w:r>
        <w:t>- Followed by are user ids 78 which sells expensive sneakers for a high revenue of 2M</w:t>
      </w:r>
    </w:p>
    <w:p w14:paraId="5DC25959" w14:textId="77777777" w:rsidR="005F24E8" w:rsidRDefault="005F24E8" w:rsidP="005F24E8">
      <w:pPr>
        <w:ind w:left="1440"/>
      </w:pPr>
    </w:p>
    <w:p w14:paraId="66ECD3D4" w14:textId="03EA81A7" w:rsidR="005F24E8" w:rsidRDefault="005F24E8" w:rsidP="005F24E8">
      <w:pPr>
        <w:ind w:left="1440"/>
      </w:pPr>
      <w:r>
        <w:t>These shops can be improved with more investments and seasonal offers</w:t>
      </w:r>
    </w:p>
    <w:p w14:paraId="0000000D" w14:textId="77777777" w:rsidR="00B67B48" w:rsidRDefault="00B67B48"/>
    <w:p w14:paraId="0000000E" w14:textId="77777777" w:rsidR="00B67B48" w:rsidRDefault="00B67B48"/>
    <w:p w14:paraId="0000000F" w14:textId="77777777" w:rsidR="00B67B48" w:rsidRDefault="000139A1">
      <w:pPr>
        <w:spacing w:line="331" w:lineRule="auto"/>
      </w:pPr>
      <w:r>
        <w:rPr>
          <w:b/>
        </w:rPr>
        <w:t xml:space="preserve">Question 2: </w:t>
      </w:r>
      <w:r>
        <w:t>For this question you’ll need to use SQL.</w:t>
      </w:r>
      <w:hyperlink r:id="rId9">
        <w:r>
          <w:t xml:space="preserve"> </w:t>
        </w:r>
      </w:hyperlink>
      <w:hyperlink r:id="rId10">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B67B48" w:rsidRDefault="00B67B48"/>
    <w:p w14:paraId="00000011" w14:textId="0AC896E1" w:rsidR="00B67B48" w:rsidRDefault="000139A1">
      <w:pPr>
        <w:numPr>
          <w:ilvl w:val="0"/>
          <w:numId w:val="2"/>
        </w:numPr>
      </w:pPr>
      <w:r>
        <w:t>How many orders were shipped by Speedy Express in total?</w:t>
      </w:r>
    </w:p>
    <w:p w14:paraId="4C50DBF4" w14:textId="5512EB8B" w:rsidR="000139A1" w:rsidRDefault="000139A1" w:rsidP="000139A1">
      <w:pPr>
        <w:ind w:left="720"/>
      </w:pPr>
    </w:p>
    <w:p w14:paraId="775942C4" w14:textId="77777777" w:rsidR="000139A1" w:rsidRDefault="000139A1" w:rsidP="000139A1">
      <w:pPr>
        <w:ind w:left="720"/>
      </w:pPr>
      <w:r>
        <w:t xml:space="preserve">SELECT </w:t>
      </w:r>
      <w:proofErr w:type="gramStart"/>
      <w:r>
        <w:t>count(</w:t>
      </w:r>
      <w:proofErr w:type="spellStart"/>
      <w:proofErr w:type="gramEnd"/>
      <w:r>
        <w:t>OrderID</w:t>
      </w:r>
      <w:proofErr w:type="spellEnd"/>
      <w:r>
        <w:t xml:space="preserve">) as </w:t>
      </w:r>
      <w:proofErr w:type="spellStart"/>
      <w:r>
        <w:t>Total_Orders</w:t>
      </w:r>
      <w:proofErr w:type="spellEnd"/>
    </w:p>
    <w:p w14:paraId="36635AD4" w14:textId="77777777" w:rsidR="000139A1" w:rsidRDefault="000139A1" w:rsidP="000139A1">
      <w:pPr>
        <w:ind w:left="720"/>
      </w:pPr>
      <w:r>
        <w:t>FROM Orders as O</w:t>
      </w:r>
    </w:p>
    <w:p w14:paraId="1CA05A26" w14:textId="77777777" w:rsidR="000139A1" w:rsidRDefault="000139A1" w:rsidP="000139A1">
      <w:pPr>
        <w:ind w:left="720"/>
      </w:pPr>
      <w:r>
        <w:t>inner join Shippers as S</w:t>
      </w:r>
    </w:p>
    <w:p w14:paraId="4EAF2332" w14:textId="77777777" w:rsidR="000139A1" w:rsidRDefault="000139A1" w:rsidP="000139A1">
      <w:pPr>
        <w:ind w:left="720"/>
      </w:pPr>
      <w:r>
        <w:t xml:space="preserve">on </w:t>
      </w:r>
      <w:proofErr w:type="spellStart"/>
      <w:proofErr w:type="gramStart"/>
      <w:r>
        <w:t>S.ShipperID</w:t>
      </w:r>
      <w:proofErr w:type="spellEnd"/>
      <w:r>
        <w:t>=</w:t>
      </w:r>
      <w:proofErr w:type="spellStart"/>
      <w:r>
        <w:t>O.ShipperID</w:t>
      </w:r>
      <w:proofErr w:type="spellEnd"/>
      <w:proofErr w:type="gramEnd"/>
    </w:p>
    <w:p w14:paraId="51E30D69" w14:textId="25F1C106" w:rsidR="000139A1" w:rsidRDefault="000139A1" w:rsidP="000139A1">
      <w:pPr>
        <w:ind w:left="720"/>
      </w:pPr>
      <w:r>
        <w:t xml:space="preserve">where </w:t>
      </w:r>
      <w:proofErr w:type="spellStart"/>
      <w:proofErr w:type="gramStart"/>
      <w:r>
        <w:t>S.ShipperName</w:t>
      </w:r>
      <w:proofErr w:type="spellEnd"/>
      <w:proofErr w:type="gramEnd"/>
      <w:r>
        <w:t>='Speedy Express'</w:t>
      </w:r>
    </w:p>
    <w:p w14:paraId="4686C03F" w14:textId="3A8A0C26" w:rsidR="000139A1" w:rsidRDefault="000139A1" w:rsidP="000139A1">
      <w:pPr>
        <w:ind w:left="720"/>
      </w:pPr>
    </w:p>
    <w:p w14:paraId="5D00F0C9" w14:textId="4EB50E79" w:rsidR="000139A1" w:rsidRDefault="000139A1" w:rsidP="000139A1">
      <w:pPr>
        <w:ind w:left="720"/>
      </w:pPr>
      <w:r>
        <w:t>ANS: 54</w:t>
      </w:r>
    </w:p>
    <w:p w14:paraId="12F92402" w14:textId="77777777" w:rsidR="000139A1" w:rsidRDefault="000139A1" w:rsidP="000139A1">
      <w:pPr>
        <w:ind w:left="720"/>
      </w:pPr>
    </w:p>
    <w:p w14:paraId="00000012" w14:textId="7AE7115A" w:rsidR="00B67B48" w:rsidRDefault="000139A1">
      <w:pPr>
        <w:numPr>
          <w:ilvl w:val="0"/>
          <w:numId w:val="2"/>
        </w:numPr>
      </w:pPr>
      <w:r>
        <w:t>What is the last name of the employee with the most orders?</w:t>
      </w:r>
    </w:p>
    <w:p w14:paraId="0D91A57B" w14:textId="278615DC" w:rsidR="000139A1" w:rsidRDefault="000139A1" w:rsidP="000139A1">
      <w:pPr>
        <w:ind w:left="720"/>
      </w:pPr>
    </w:p>
    <w:p w14:paraId="7361C8CF" w14:textId="77777777" w:rsidR="000139A1" w:rsidRDefault="000139A1" w:rsidP="000139A1">
      <w:pPr>
        <w:ind w:left="720"/>
      </w:pPr>
      <w:r>
        <w:t xml:space="preserve">SELECT </w:t>
      </w:r>
      <w:proofErr w:type="spellStart"/>
      <w:proofErr w:type="gramStart"/>
      <w:r>
        <w:t>E.LastName</w:t>
      </w:r>
      <w:proofErr w:type="spellEnd"/>
      <w:proofErr w:type="gramEnd"/>
      <w:r>
        <w:t>, count(</w:t>
      </w:r>
      <w:proofErr w:type="spellStart"/>
      <w:r>
        <w:t>OrderID</w:t>
      </w:r>
      <w:proofErr w:type="spellEnd"/>
      <w:r>
        <w:t xml:space="preserve">) as </w:t>
      </w:r>
      <w:proofErr w:type="spellStart"/>
      <w:r>
        <w:t>Most_Orders</w:t>
      </w:r>
      <w:proofErr w:type="spellEnd"/>
    </w:p>
    <w:p w14:paraId="09619607" w14:textId="77777777" w:rsidR="000139A1" w:rsidRDefault="000139A1" w:rsidP="000139A1">
      <w:pPr>
        <w:ind w:left="720"/>
      </w:pPr>
      <w:r>
        <w:t>FROM Employees as E</w:t>
      </w:r>
    </w:p>
    <w:p w14:paraId="7FC54283" w14:textId="77777777" w:rsidR="000139A1" w:rsidRDefault="000139A1" w:rsidP="000139A1">
      <w:pPr>
        <w:ind w:left="720"/>
      </w:pPr>
      <w:r>
        <w:t>inner join Orders as O</w:t>
      </w:r>
    </w:p>
    <w:p w14:paraId="4D958FBA" w14:textId="77777777" w:rsidR="000139A1" w:rsidRDefault="000139A1" w:rsidP="000139A1">
      <w:pPr>
        <w:ind w:left="720"/>
      </w:pPr>
      <w:r>
        <w:t xml:space="preserve">on </w:t>
      </w:r>
      <w:proofErr w:type="spellStart"/>
      <w:proofErr w:type="gramStart"/>
      <w:r>
        <w:t>E.EmployeeID</w:t>
      </w:r>
      <w:proofErr w:type="spellEnd"/>
      <w:r>
        <w:t>=</w:t>
      </w:r>
      <w:proofErr w:type="spellStart"/>
      <w:r>
        <w:t>O.EmployeeID</w:t>
      </w:r>
      <w:proofErr w:type="spellEnd"/>
      <w:proofErr w:type="gramEnd"/>
    </w:p>
    <w:p w14:paraId="7DB7C163" w14:textId="77777777" w:rsidR="000139A1" w:rsidRDefault="000139A1" w:rsidP="000139A1">
      <w:pPr>
        <w:ind w:left="720"/>
      </w:pPr>
      <w:r>
        <w:lastRenderedPageBreak/>
        <w:t xml:space="preserve">group by </w:t>
      </w:r>
      <w:proofErr w:type="spellStart"/>
      <w:proofErr w:type="gramStart"/>
      <w:r>
        <w:t>E.LastName</w:t>
      </w:r>
      <w:proofErr w:type="spellEnd"/>
      <w:proofErr w:type="gramEnd"/>
    </w:p>
    <w:p w14:paraId="5E0158E9" w14:textId="71AF41D9" w:rsidR="000139A1" w:rsidRDefault="000139A1" w:rsidP="000139A1">
      <w:pPr>
        <w:ind w:left="720"/>
      </w:pPr>
      <w:r>
        <w:t xml:space="preserve">order by </w:t>
      </w:r>
      <w:proofErr w:type="gramStart"/>
      <w:r>
        <w:t>count(</w:t>
      </w:r>
      <w:proofErr w:type="spellStart"/>
      <w:proofErr w:type="gramEnd"/>
      <w:r>
        <w:t>OrderID</w:t>
      </w:r>
      <w:proofErr w:type="spellEnd"/>
      <w:r>
        <w:t>) desc</w:t>
      </w:r>
    </w:p>
    <w:p w14:paraId="6B7E1A2A" w14:textId="5FBEB2AB" w:rsidR="000139A1" w:rsidRDefault="000139A1" w:rsidP="000139A1">
      <w:pPr>
        <w:ind w:left="720"/>
      </w:pPr>
    </w:p>
    <w:tbl>
      <w:tblPr>
        <w:tblW w:w="168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8069"/>
        <w:gridCol w:w="8821"/>
      </w:tblGrid>
      <w:tr w:rsidR="000139A1" w:rsidRPr="000139A1" w14:paraId="1D40B193" w14:textId="77777777" w:rsidTr="000139A1">
        <w:tc>
          <w:tcPr>
            <w:tcW w:w="0" w:type="auto"/>
            <w:shd w:val="clear" w:color="auto" w:fill="FFFFFF"/>
            <w:tcMar>
              <w:top w:w="120" w:type="dxa"/>
              <w:left w:w="240" w:type="dxa"/>
              <w:bottom w:w="120" w:type="dxa"/>
              <w:right w:w="120" w:type="dxa"/>
            </w:tcMar>
            <w:hideMark/>
          </w:tcPr>
          <w:p w14:paraId="15BCF835" w14:textId="77777777" w:rsidR="000139A1" w:rsidRPr="000139A1" w:rsidRDefault="000139A1" w:rsidP="000139A1">
            <w:pPr>
              <w:ind w:left="720"/>
              <w:rPr>
                <w:b/>
                <w:bCs/>
              </w:rPr>
            </w:pPr>
            <w:proofErr w:type="spellStart"/>
            <w:r w:rsidRPr="000139A1">
              <w:rPr>
                <w:b/>
                <w:bCs/>
              </w:rPr>
              <w:t>LastName</w:t>
            </w:r>
            <w:proofErr w:type="spellEnd"/>
          </w:p>
        </w:tc>
        <w:tc>
          <w:tcPr>
            <w:tcW w:w="0" w:type="auto"/>
            <w:shd w:val="clear" w:color="auto" w:fill="FFFFFF"/>
            <w:tcMar>
              <w:top w:w="120" w:type="dxa"/>
              <w:left w:w="120" w:type="dxa"/>
              <w:bottom w:w="120" w:type="dxa"/>
              <w:right w:w="120" w:type="dxa"/>
            </w:tcMar>
            <w:hideMark/>
          </w:tcPr>
          <w:p w14:paraId="0D8AB4A4" w14:textId="77777777" w:rsidR="000139A1" w:rsidRPr="000139A1" w:rsidRDefault="000139A1" w:rsidP="000139A1">
            <w:pPr>
              <w:ind w:left="720"/>
              <w:rPr>
                <w:b/>
                <w:bCs/>
              </w:rPr>
            </w:pPr>
            <w:proofErr w:type="spellStart"/>
            <w:r w:rsidRPr="000139A1">
              <w:rPr>
                <w:b/>
                <w:bCs/>
              </w:rPr>
              <w:t>Most_Orders</w:t>
            </w:r>
            <w:proofErr w:type="spellEnd"/>
          </w:p>
        </w:tc>
      </w:tr>
      <w:tr w:rsidR="000139A1" w:rsidRPr="000139A1" w14:paraId="318CC484" w14:textId="77777777" w:rsidTr="000139A1">
        <w:tc>
          <w:tcPr>
            <w:tcW w:w="0" w:type="auto"/>
            <w:shd w:val="clear" w:color="auto" w:fill="F1F1F1"/>
            <w:tcMar>
              <w:top w:w="120" w:type="dxa"/>
              <w:left w:w="240" w:type="dxa"/>
              <w:bottom w:w="120" w:type="dxa"/>
              <w:right w:w="120" w:type="dxa"/>
            </w:tcMar>
            <w:hideMark/>
          </w:tcPr>
          <w:p w14:paraId="55E91E81" w14:textId="77777777" w:rsidR="000139A1" w:rsidRPr="000139A1" w:rsidRDefault="000139A1" w:rsidP="000139A1">
            <w:pPr>
              <w:ind w:left="720"/>
            </w:pPr>
            <w:r w:rsidRPr="000139A1">
              <w:t>Peacock </w:t>
            </w:r>
          </w:p>
        </w:tc>
        <w:tc>
          <w:tcPr>
            <w:tcW w:w="0" w:type="auto"/>
            <w:shd w:val="clear" w:color="auto" w:fill="F1F1F1"/>
            <w:tcMar>
              <w:top w:w="120" w:type="dxa"/>
              <w:left w:w="120" w:type="dxa"/>
              <w:bottom w:w="120" w:type="dxa"/>
              <w:right w:w="120" w:type="dxa"/>
            </w:tcMar>
            <w:hideMark/>
          </w:tcPr>
          <w:p w14:paraId="6B442D5A" w14:textId="77777777" w:rsidR="000139A1" w:rsidRPr="000139A1" w:rsidRDefault="000139A1" w:rsidP="000139A1">
            <w:pPr>
              <w:ind w:left="720"/>
            </w:pPr>
            <w:r w:rsidRPr="000139A1">
              <w:t>40 </w:t>
            </w:r>
          </w:p>
        </w:tc>
      </w:tr>
    </w:tbl>
    <w:p w14:paraId="31D93C3D" w14:textId="77777777" w:rsidR="000139A1" w:rsidRDefault="000139A1" w:rsidP="000139A1">
      <w:pPr>
        <w:ind w:left="720"/>
      </w:pPr>
    </w:p>
    <w:p w14:paraId="00000013" w14:textId="3B6F6BB9" w:rsidR="00B67B48" w:rsidRDefault="000139A1">
      <w:pPr>
        <w:numPr>
          <w:ilvl w:val="0"/>
          <w:numId w:val="2"/>
        </w:numPr>
      </w:pPr>
      <w:r>
        <w:t>What product was ordered the most by customers in Germany?</w:t>
      </w:r>
    </w:p>
    <w:p w14:paraId="3C847040" w14:textId="3FD30B23" w:rsidR="000139A1" w:rsidRDefault="000139A1" w:rsidP="000139A1"/>
    <w:p w14:paraId="3B9507F2" w14:textId="77777777" w:rsidR="003365A8" w:rsidRDefault="003365A8" w:rsidP="003365A8">
      <w:r>
        <w:t xml:space="preserve">SELECT </w:t>
      </w:r>
      <w:proofErr w:type="spellStart"/>
      <w:proofErr w:type="gramStart"/>
      <w:r>
        <w:t>P.ProductName</w:t>
      </w:r>
      <w:proofErr w:type="spellEnd"/>
      <w:proofErr w:type="gramEnd"/>
      <w:r>
        <w:t>, sum(</w:t>
      </w:r>
      <w:proofErr w:type="spellStart"/>
      <w:r>
        <w:t>OD.Quantity</w:t>
      </w:r>
      <w:proofErr w:type="spellEnd"/>
      <w:r>
        <w:t xml:space="preserve">) as </w:t>
      </w:r>
      <w:proofErr w:type="spellStart"/>
      <w:r>
        <w:t>Most_Ordered</w:t>
      </w:r>
      <w:proofErr w:type="spellEnd"/>
    </w:p>
    <w:p w14:paraId="5F5E9425" w14:textId="77777777" w:rsidR="003365A8" w:rsidRDefault="003365A8" w:rsidP="003365A8">
      <w:r>
        <w:t xml:space="preserve">FROM Customers as C, Orders as O, </w:t>
      </w:r>
      <w:proofErr w:type="spellStart"/>
      <w:r>
        <w:t>OrderDetails</w:t>
      </w:r>
      <w:proofErr w:type="spellEnd"/>
      <w:r>
        <w:t xml:space="preserve"> as OD, Products as P</w:t>
      </w:r>
    </w:p>
    <w:p w14:paraId="4A664959" w14:textId="77777777" w:rsidR="003365A8" w:rsidRDefault="003365A8" w:rsidP="003365A8">
      <w:r>
        <w:t xml:space="preserve">where </w:t>
      </w:r>
      <w:proofErr w:type="spellStart"/>
      <w:proofErr w:type="gramStart"/>
      <w:r>
        <w:t>C.Country</w:t>
      </w:r>
      <w:proofErr w:type="spellEnd"/>
      <w:proofErr w:type="gramEnd"/>
      <w:r>
        <w:t>='Germany'</w:t>
      </w:r>
    </w:p>
    <w:p w14:paraId="5118C97A" w14:textId="77777777" w:rsidR="003365A8" w:rsidRDefault="003365A8" w:rsidP="003365A8">
      <w:r>
        <w:t xml:space="preserve">and </w:t>
      </w:r>
      <w:proofErr w:type="spellStart"/>
      <w:proofErr w:type="gramStart"/>
      <w:r>
        <w:t>C.CustomerID</w:t>
      </w:r>
      <w:proofErr w:type="spellEnd"/>
      <w:r>
        <w:t>=</w:t>
      </w:r>
      <w:proofErr w:type="spellStart"/>
      <w:r>
        <w:t>O.CustomerID</w:t>
      </w:r>
      <w:proofErr w:type="spellEnd"/>
      <w:proofErr w:type="gramEnd"/>
    </w:p>
    <w:p w14:paraId="3EF6279C" w14:textId="77777777" w:rsidR="003365A8" w:rsidRDefault="003365A8" w:rsidP="003365A8">
      <w:r>
        <w:t xml:space="preserve">and </w:t>
      </w:r>
      <w:proofErr w:type="spellStart"/>
      <w:proofErr w:type="gramStart"/>
      <w:r>
        <w:t>O.OrderID</w:t>
      </w:r>
      <w:proofErr w:type="spellEnd"/>
      <w:r>
        <w:t>=</w:t>
      </w:r>
      <w:proofErr w:type="spellStart"/>
      <w:r>
        <w:t>OD.OrderID</w:t>
      </w:r>
      <w:proofErr w:type="spellEnd"/>
      <w:proofErr w:type="gramEnd"/>
    </w:p>
    <w:p w14:paraId="045A60CB" w14:textId="77777777" w:rsidR="003365A8" w:rsidRDefault="003365A8" w:rsidP="003365A8">
      <w:r>
        <w:t xml:space="preserve">and </w:t>
      </w:r>
      <w:proofErr w:type="spellStart"/>
      <w:proofErr w:type="gramStart"/>
      <w:r>
        <w:t>OD.ProductID</w:t>
      </w:r>
      <w:proofErr w:type="spellEnd"/>
      <w:r>
        <w:t>=</w:t>
      </w:r>
      <w:proofErr w:type="spellStart"/>
      <w:r>
        <w:t>P.ProductID</w:t>
      </w:r>
      <w:proofErr w:type="spellEnd"/>
      <w:proofErr w:type="gramEnd"/>
    </w:p>
    <w:p w14:paraId="1A400C69" w14:textId="77777777" w:rsidR="003365A8" w:rsidRDefault="003365A8" w:rsidP="003365A8">
      <w:r>
        <w:t xml:space="preserve">group by </w:t>
      </w:r>
      <w:proofErr w:type="spellStart"/>
      <w:proofErr w:type="gramStart"/>
      <w:r>
        <w:t>P.ProductName</w:t>
      </w:r>
      <w:proofErr w:type="spellEnd"/>
      <w:proofErr w:type="gramEnd"/>
    </w:p>
    <w:p w14:paraId="2628E89F" w14:textId="77777777" w:rsidR="003365A8" w:rsidRDefault="003365A8" w:rsidP="003365A8">
      <w:r>
        <w:t xml:space="preserve">order by </w:t>
      </w:r>
      <w:proofErr w:type="gramStart"/>
      <w:r>
        <w:t>sum(</w:t>
      </w:r>
      <w:proofErr w:type="spellStart"/>
      <w:proofErr w:type="gramEnd"/>
      <w:r>
        <w:t>OD.Quantity</w:t>
      </w:r>
      <w:proofErr w:type="spellEnd"/>
      <w:r>
        <w:t>) desc</w:t>
      </w:r>
    </w:p>
    <w:p w14:paraId="256F15C3" w14:textId="31A29BC7" w:rsidR="000139A1" w:rsidRDefault="000139A1" w:rsidP="000139A1"/>
    <w:p w14:paraId="517F7269" w14:textId="2543E367" w:rsidR="000139A1" w:rsidRPr="000139A1" w:rsidRDefault="003365A8" w:rsidP="000139A1">
      <w:r>
        <w:rPr>
          <w:rFonts w:ascii="Verdana" w:hAnsi="Verdana"/>
          <w:color w:val="000000"/>
          <w:sz w:val="23"/>
          <w:szCs w:val="23"/>
          <w:shd w:val="clear" w:color="auto" w:fill="F1F1F1"/>
        </w:rPr>
        <w:t>Boston Crab Meat </w:t>
      </w:r>
    </w:p>
    <w:p w14:paraId="463EF523" w14:textId="77777777" w:rsidR="000139A1" w:rsidRDefault="000139A1" w:rsidP="000139A1"/>
    <w:p w14:paraId="40D4B6A3" w14:textId="77777777" w:rsidR="000139A1" w:rsidRDefault="000139A1" w:rsidP="000139A1">
      <w:pPr>
        <w:ind w:left="360"/>
      </w:pPr>
    </w:p>
    <w:p w14:paraId="00000014" w14:textId="77777777" w:rsidR="00B67B48" w:rsidRDefault="00B67B48"/>
    <w:sectPr w:rsidR="00B67B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76510"/>
    <w:multiLevelType w:val="multilevel"/>
    <w:tmpl w:val="A8AA1C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9173DB5"/>
    <w:multiLevelType w:val="multilevel"/>
    <w:tmpl w:val="35B4C12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B48"/>
    <w:rsid w:val="000139A1"/>
    <w:rsid w:val="002014C0"/>
    <w:rsid w:val="003365A8"/>
    <w:rsid w:val="004D75B5"/>
    <w:rsid w:val="005F24E8"/>
    <w:rsid w:val="00AA26CE"/>
    <w:rsid w:val="00B67B48"/>
    <w:rsid w:val="00C87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7E7B5"/>
  <w15:docId w15:val="{FBC157BD-94B9-164E-BAA4-E8BA5D0D9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5A8"/>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styleId="TableGrid">
    <w:name w:val="Table Grid"/>
    <w:basedOn w:val="TableNormal"/>
    <w:uiPriority w:val="39"/>
    <w:rsid w:val="002014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686">
      <w:bodyDiv w:val="1"/>
      <w:marLeft w:val="0"/>
      <w:marRight w:val="0"/>
      <w:marTop w:val="0"/>
      <w:marBottom w:val="0"/>
      <w:divBdr>
        <w:top w:val="none" w:sz="0" w:space="0" w:color="auto"/>
        <w:left w:val="none" w:sz="0" w:space="0" w:color="auto"/>
        <w:bottom w:val="none" w:sz="0" w:space="0" w:color="auto"/>
        <w:right w:val="none" w:sz="0" w:space="0" w:color="auto"/>
      </w:divBdr>
    </w:div>
    <w:div w:id="677542228">
      <w:bodyDiv w:val="1"/>
      <w:marLeft w:val="0"/>
      <w:marRight w:val="0"/>
      <w:marTop w:val="0"/>
      <w:marBottom w:val="0"/>
      <w:divBdr>
        <w:top w:val="none" w:sz="0" w:space="0" w:color="auto"/>
        <w:left w:val="none" w:sz="0" w:space="0" w:color="auto"/>
        <w:bottom w:val="none" w:sz="0" w:space="0" w:color="auto"/>
        <w:right w:val="none" w:sz="0" w:space="0" w:color="auto"/>
      </w:divBdr>
    </w:div>
    <w:div w:id="886599188">
      <w:bodyDiv w:val="1"/>
      <w:marLeft w:val="0"/>
      <w:marRight w:val="0"/>
      <w:marTop w:val="0"/>
      <w:marBottom w:val="0"/>
      <w:divBdr>
        <w:top w:val="none" w:sz="0" w:space="0" w:color="auto"/>
        <w:left w:val="none" w:sz="0" w:space="0" w:color="auto"/>
        <w:bottom w:val="none" w:sz="0" w:space="0" w:color="auto"/>
        <w:right w:val="none" w:sz="0" w:space="0" w:color="auto"/>
      </w:divBdr>
    </w:div>
    <w:div w:id="1035540030">
      <w:bodyDiv w:val="1"/>
      <w:marLeft w:val="0"/>
      <w:marRight w:val="0"/>
      <w:marTop w:val="0"/>
      <w:marBottom w:val="0"/>
      <w:divBdr>
        <w:top w:val="none" w:sz="0" w:space="0" w:color="auto"/>
        <w:left w:val="none" w:sz="0" w:space="0" w:color="auto"/>
        <w:bottom w:val="none" w:sz="0" w:space="0" w:color="auto"/>
        <w:right w:val="none" w:sz="0" w:space="0" w:color="auto"/>
      </w:divBdr>
    </w:div>
    <w:div w:id="1890805219">
      <w:bodyDiv w:val="1"/>
      <w:marLeft w:val="0"/>
      <w:marRight w:val="0"/>
      <w:marTop w:val="0"/>
      <w:marBottom w:val="0"/>
      <w:divBdr>
        <w:top w:val="none" w:sz="0" w:space="0" w:color="auto"/>
        <w:left w:val="none" w:sz="0" w:space="0" w:color="auto"/>
        <w:bottom w:val="none" w:sz="0" w:space="0" w:color="auto"/>
        <w:right w:val="none" w:sz="0" w:space="0" w:color="auto"/>
      </w:divBdr>
    </w:div>
    <w:div w:id="1992713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fontTable" Target="fontTable.xm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Gaya/Dropbox/My%20Mac%20(Gayas-MacBook-Pro.local)/Downloads/2019%20Winter%20Data%20Science%20Intern%20Challenge%20Data%20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Gaya/Dropbox/My%20Mac%20(Gayas-MacBook-Pro.local)/Downloads/2019%20Winter%20Data%20Science%20Intern%20Challenge%20Data%20S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 Id</a:t>
            </a:r>
            <a:r>
              <a:rPr lang="en-US" baseline="0"/>
              <a:t> vs</a:t>
            </a:r>
            <a:r>
              <a:rPr lang="en-US"/>
              <a:t> Order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order_amount</c:v>
                </c:pt>
              </c:strCache>
            </c:strRef>
          </c:tx>
          <c:spPr>
            <a:ln w="19050" cap="rnd">
              <a:noFill/>
              <a:round/>
            </a:ln>
            <a:effectLst/>
          </c:spPr>
          <c:marker>
            <c:symbol val="circle"/>
            <c:size val="5"/>
            <c:spPr>
              <a:solidFill>
                <a:schemeClr val="accent1"/>
              </a:solidFill>
              <a:ln w="9525">
                <a:solidFill>
                  <a:schemeClr val="accent1"/>
                </a:solidFill>
              </a:ln>
              <a:effectLst/>
            </c:spPr>
          </c:marker>
          <c:yVal>
            <c:numRef>
              <c:f>Sheet1!$D$2:$D$5001</c:f>
              <c:numCache>
                <c:formatCode>General</c:formatCode>
                <c:ptCount val="51"/>
                <c:pt idx="0">
                  <c:v>704000</c:v>
                </c:pt>
                <c:pt idx="1">
                  <c:v>352</c:v>
                </c:pt>
                <c:pt idx="2">
                  <c:v>704000</c:v>
                </c:pt>
                <c:pt idx="3">
                  <c:v>352</c:v>
                </c:pt>
                <c:pt idx="4">
                  <c:v>704</c:v>
                </c:pt>
                <c:pt idx="5">
                  <c:v>704000</c:v>
                </c:pt>
                <c:pt idx="6">
                  <c:v>352</c:v>
                </c:pt>
                <c:pt idx="7">
                  <c:v>704</c:v>
                </c:pt>
                <c:pt idx="8">
                  <c:v>1056</c:v>
                </c:pt>
                <c:pt idx="9">
                  <c:v>352</c:v>
                </c:pt>
                <c:pt idx="10">
                  <c:v>704000</c:v>
                </c:pt>
                <c:pt idx="11">
                  <c:v>704000</c:v>
                </c:pt>
                <c:pt idx="12">
                  <c:v>1760</c:v>
                </c:pt>
                <c:pt idx="13">
                  <c:v>1408</c:v>
                </c:pt>
                <c:pt idx="14">
                  <c:v>704000</c:v>
                </c:pt>
                <c:pt idx="15">
                  <c:v>1408</c:v>
                </c:pt>
                <c:pt idx="16">
                  <c:v>352</c:v>
                </c:pt>
                <c:pt idx="17">
                  <c:v>704</c:v>
                </c:pt>
                <c:pt idx="18">
                  <c:v>704000</c:v>
                </c:pt>
                <c:pt idx="19">
                  <c:v>704000</c:v>
                </c:pt>
                <c:pt idx="20">
                  <c:v>704</c:v>
                </c:pt>
                <c:pt idx="21">
                  <c:v>352</c:v>
                </c:pt>
                <c:pt idx="22">
                  <c:v>704</c:v>
                </c:pt>
                <c:pt idx="23">
                  <c:v>352</c:v>
                </c:pt>
                <c:pt idx="24">
                  <c:v>352</c:v>
                </c:pt>
                <c:pt idx="25">
                  <c:v>704000</c:v>
                </c:pt>
                <c:pt idx="26">
                  <c:v>704</c:v>
                </c:pt>
                <c:pt idx="27">
                  <c:v>704000</c:v>
                </c:pt>
                <c:pt idx="28">
                  <c:v>704</c:v>
                </c:pt>
                <c:pt idx="29">
                  <c:v>704</c:v>
                </c:pt>
                <c:pt idx="30">
                  <c:v>704</c:v>
                </c:pt>
                <c:pt idx="31">
                  <c:v>704000</c:v>
                </c:pt>
                <c:pt idx="32">
                  <c:v>704000</c:v>
                </c:pt>
                <c:pt idx="33">
                  <c:v>1056</c:v>
                </c:pt>
                <c:pt idx="34">
                  <c:v>704000</c:v>
                </c:pt>
                <c:pt idx="35">
                  <c:v>1056</c:v>
                </c:pt>
                <c:pt idx="36">
                  <c:v>352</c:v>
                </c:pt>
                <c:pt idx="37">
                  <c:v>352</c:v>
                </c:pt>
                <c:pt idx="38">
                  <c:v>352</c:v>
                </c:pt>
                <c:pt idx="39">
                  <c:v>352</c:v>
                </c:pt>
                <c:pt idx="40">
                  <c:v>704000</c:v>
                </c:pt>
                <c:pt idx="41">
                  <c:v>352</c:v>
                </c:pt>
                <c:pt idx="42">
                  <c:v>704</c:v>
                </c:pt>
                <c:pt idx="43">
                  <c:v>704</c:v>
                </c:pt>
                <c:pt idx="44">
                  <c:v>704</c:v>
                </c:pt>
                <c:pt idx="45">
                  <c:v>352</c:v>
                </c:pt>
                <c:pt idx="46">
                  <c:v>704000</c:v>
                </c:pt>
                <c:pt idx="47">
                  <c:v>352</c:v>
                </c:pt>
                <c:pt idx="48">
                  <c:v>704</c:v>
                </c:pt>
                <c:pt idx="49">
                  <c:v>704000</c:v>
                </c:pt>
                <c:pt idx="50">
                  <c:v>704000</c:v>
                </c:pt>
              </c:numCache>
            </c:numRef>
          </c:yVal>
          <c:smooth val="0"/>
          <c:extLst>
            <c:ext xmlns:c16="http://schemas.microsoft.com/office/drawing/2014/chart" uri="{C3380CC4-5D6E-409C-BE32-E72D297353CC}">
              <c16:uniqueId val="{00000000-D01D-6B46-9D2F-AFAACC630F3D}"/>
            </c:ext>
          </c:extLst>
        </c:ser>
        <c:dLbls>
          <c:showLegendKey val="0"/>
          <c:showVal val="0"/>
          <c:showCatName val="0"/>
          <c:showSerName val="0"/>
          <c:showPercent val="0"/>
          <c:showBubbleSize val="0"/>
        </c:dLbls>
        <c:axId val="1662429504"/>
        <c:axId val="1662444816"/>
      </c:scatterChart>
      <c:valAx>
        <c:axId val="1662429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a:t>
                </a:r>
                <a:r>
                  <a:rPr lang="en-US" baseline="0"/>
                  <a:t> ID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444816"/>
        <c:crosses val="autoZero"/>
        <c:crossBetween val="midCat"/>
      </c:valAx>
      <c:valAx>
        <c:axId val="166244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a:t>
                </a:r>
                <a:r>
                  <a:rPr lang="en-US" baseline="0"/>
                  <a:t> Amount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429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 Id</a:t>
            </a:r>
            <a:r>
              <a:rPr lang="en-US" baseline="0"/>
              <a:t> vs</a:t>
            </a:r>
            <a:r>
              <a:rPr lang="en-US"/>
              <a:t> Order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order_amount</c:v>
                </c:pt>
              </c:strCache>
            </c:strRef>
          </c:tx>
          <c:spPr>
            <a:ln w="19050" cap="rnd">
              <a:noFill/>
              <a:round/>
            </a:ln>
            <a:effectLst/>
          </c:spPr>
          <c:marker>
            <c:symbol val="circle"/>
            <c:size val="5"/>
            <c:spPr>
              <a:solidFill>
                <a:schemeClr val="accent1"/>
              </a:solidFill>
              <a:ln w="9525">
                <a:solidFill>
                  <a:schemeClr val="accent1"/>
                </a:solidFill>
              </a:ln>
              <a:effectLst/>
            </c:spPr>
          </c:marker>
          <c:yVal>
            <c:numRef>
              <c:f>Sheet1!$D$2:$D$5001</c:f>
              <c:numCache>
                <c:formatCode>General</c:formatCode>
                <c:ptCount val="51"/>
                <c:pt idx="0">
                  <c:v>704000</c:v>
                </c:pt>
                <c:pt idx="1">
                  <c:v>352</c:v>
                </c:pt>
                <c:pt idx="2">
                  <c:v>704000</c:v>
                </c:pt>
                <c:pt idx="3">
                  <c:v>352</c:v>
                </c:pt>
                <c:pt idx="4">
                  <c:v>704</c:v>
                </c:pt>
                <c:pt idx="5">
                  <c:v>704000</c:v>
                </c:pt>
                <c:pt idx="6">
                  <c:v>352</c:v>
                </c:pt>
                <c:pt idx="7">
                  <c:v>704</c:v>
                </c:pt>
                <c:pt idx="8">
                  <c:v>1056</c:v>
                </c:pt>
                <c:pt idx="9">
                  <c:v>352</c:v>
                </c:pt>
                <c:pt idx="10">
                  <c:v>704000</c:v>
                </c:pt>
                <c:pt idx="11">
                  <c:v>704000</c:v>
                </c:pt>
                <c:pt idx="12">
                  <c:v>1760</c:v>
                </c:pt>
                <c:pt idx="13">
                  <c:v>1408</c:v>
                </c:pt>
                <c:pt idx="14">
                  <c:v>704000</c:v>
                </c:pt>
                <c:pt idx="15">
                  <c:v>1408</c:v>
                </c:pt>
                <c:pt idx="16">
                  <c:v>352</c:v>
                </c:pt>
                <c:pt idx="17">
                  <c:v>704</c:v>
                </c:pt>
                <c:pt idx="18">
                  <c:v>704000</c:v>
                </c:pt>
                <c:pt idx="19">
                  <c:v>704000</c:v>
                </c:pt>
                <c:pt idx="20">
                  <c:v>704</c:v>
                </c:pt>
                <c:pt idx="21">
                  <c:v>352</c:v>
                </c:pt>
                <c:pt idx="22">
                  <c:v>704</c:v>
                </c:pt>
                <c:pt idx="23">
                  <c:v>352</c:v>
                </c:pt>
                <c:pt idx="24">
                  <c:v>352</c:v>
                </c:pt>
                <c:pt idx="25">
                  <c:v>704000</c:v>
                </c:pt>
                <c:pt idx="26">
                  <c:v>704</c:v>
                </c:pt>
                <c:pt idx="27">
                  <c:v>704000</c:v>
                </c:pt>
                <c:pt idx="28">
                  <c:v>704</c:v>
                </c:pt>
                <c:pt idx="29">
                  <c:v>704</c:v>
                </c:pt>
                <c:pt idx="30">
                  <c:v>704</c:v>
                </c:pt>
                <c:pt idx="31">
                  <c:v>704000</c:v>
                </c:pt>
                <c:pt idx="32">
                  <c:v>704000</c:v>
                </c:pt>
                <c:pt idx="33">
                  <c:v>1056</c:v>
                </c:pt>
                <c:pt idx="34">
                  <c:v>704000</c:v>
                </c:pt>
                <c:pt idx="35">
                  <c:v>1056</c:v>
                </c:pt>
                <c:pt idx="36">
                  <c:v>352</c:v>
                </c:pt>
                <c:pt idx="37">
                  <c:v>352</c:v>
                </c:pt>
                <c:pt idx="38">
                  <c:v>352</c:v>
                </c:pt>
                <c:pt idx="39">
                  <c:v>352</c:v>
                </c:pt>
                <c:pt idx="40">
                  <c:v>704000</c:v>
                </c:pt>
                <c:pt idx="41">
                  <c:v>352</c:v>
                </c:pt>
                <c:pt idx="42">
                  <c:v>704</c:v>
                </c:pt>
                <c:pt idx="43">
                  <c:v>704</c:v>
                </c:pt>
                <c:pt idx="44">
                  <c:v>704</c:v>
                </c:pt>
                <c:pt idx="45">
                  <c:v>352</c:v>
                </c:pt>
                <c:pt idx="46">
                  <c:v>704000</c:v>
                </c:pt>
                <c:pt idx="47">
                  <c:v>352</c:v>
                </c:pt>
                <c:pt idx="48">
                  <c:v>704</c:v>
                </c:pt>
                <c:pt idx="49">
                  <c:v>704000</c:v>
                </c:pt>
                <c:pt idx="50">
                  <c:v>704000</c:v>
                </c:pt>
              </c:numCache>
            </c:numRef>
          </c:yVal>
          <c:smooth val="0"/>
          <c:extLst>
            <c:ext xmlns:c16="http://schemas.microsoft.com/office/drawing/2014/chart" uri="{C3380CC4-5D6E-409C-BE32-E72D297353CC}">
              <c16:uniqueId val="{00000000-44D1-6541-ACBC-BD127575585A}"/>
            </c:ext>
          </c:extLst>
        </c:ser>
        <c:dLbls>
          <c:showLegendKey val="0"/>
          <c:showVal val="0"/>
          <c:showCatName val="0"/>
          <c:showSerName val="0"/>
          <c:showPercent val="0"/>
          <c:showBubbleSize val="0"/>
        </c:dLbls>
        <c:axId val="1662429504"/>
        <c:axId val="1662444816"/>
      </c:scatterChart>
      <c:valAx>
        <c:axId val="1662429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a:t>
                </a:r>
                <a:r>
                  <a:rPr lang="en-US" baseline="0"/>
                  <a:t> ID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444816"/>
        <c:crosses val="autoZero"/>
        <c:crossBetween val="midCat"/>
      </c:valAx>
      <c:valAx>
        <c:axId val="166244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a:t>
                </a:r>
                <a:r>
                  <a:rPr lang="en-US" baseline="0"/>
                  <a:t> Amount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429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Gayathri Gopalan</cp:lastModifiedBy>
  <cp:revision>3</cp:revision>
  <dcterms:created xsi:type="dcterms:W3CDTF">2021-09-22T00:56:00Z</dcterms:created>
  <dcterms:modified xsi:type="dcterms:W3CDTF">2021-09-22T01:07:00Z</dcterms:modified>
</cp:coreProperties>
</file>