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12109">
      <w:pPr>
        <w:adjustRightInd w:val="0"/>
        <w:snapToGrid w:val="0"/>
        <w:spacing w:line="360" w:lineRule="auto"/>
        <w:jc w:val="center"/>
        <w:rPr>
          <w:b/>
          <w:bCs/>
          <w:snapToGrid w:val="0"/>
          <w:color w:val="000000" w:themeColor="text1"/>
          <w:kern w:val="0"/>
          <w:sz w:val="36"/>
          <w:szCs w:val="36"/>
        </w:rPr>
      </w:pPr>
      <w:r>
        <w:rPr>
          <w:b/>
          <w:bCs/>
          <w:snapToGrid w:val="0"/>
          <w:color w:val="000000" w:themeColor="text1"/>
          <w:kern w:val="0"/>
          <w:sz w:val="36"/>
          <w:szCs w:val="36"/>
        </w:rPr>
        <w:softHyphen/>
      </w:r>
      <w:r>
        <w:rPr>
          <w:b/>
          <w:bCs/>
          <w:snapToGrid w:val="0"/>
          <w:color w:val="000000" w:themeColor="text1"/>
          <w:kern w:val="0"/>
          <w:sz w:val="36"/>
          <w:szCs w:val="36"/>
        </w:rPr>
        <w:softHyphen/>
      </w:r>
      <w:r>
        <w:rPr>
          <w:b/>
          <w:bCs/>
          <w:snapToGrid w:val="0"/>
          <w:color w:val="000000" w:themeColor="text1"/>
          <w:kern w:val="0"/>
          <w:sz w:val="36"/>
          <w:szCs w:val="36"/>
        </w:rPr>
        <w:softHyphen/>
      </w:r>
      <w:r>
        <w:rPr>
          <w:b/>
          <w:bCs/>
          <w:snapToGrid w:val="0"/>
          <w:color w:val="000000" w:themeColor="text1"/>
          <w:kern w:val="0"/>
          <w:sz w:val="36"/>
          <w:szCs w:val="36"/>
        </w:rPr>
        <w:t>哈尔滨工程大学本科生毕业设计（论文）开题报告</w:t>
      </w:r>
    </w:p>
    <w:tbl>
      <w:tblPr>
        <w:tblStyle w:val="8"/>
        <w:tblW w:w="9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701"/>
        <w:gridCol w:w="851"/>
        <w:gridCol w:w="2268"/>
        <w:gridCol w:w="1275"/>
        <w:gridCol w:w="2376"/>
      </w:tblGrid>
      <w:tr w14:paraId="1D73A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89" w:type="dxa"/>
            <w:vAlign w:val="center"/>
          </w:tcPr>
          <w:p w14:paraId="581D1F53"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姓 名</w:t>
            </w:r>
          </w:p>
        </w:tc>
        <w:tc>
          <w:tcPr>
            <w:tcW w:w="1701" w:type="dxa"/>
            <w:vAlign w:val="center"/>
          </w:tcPr>
          <w:p w14:paraId="704790CF"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  <w:t>昝研</w:t>
            </w:r>
          </w:p>
        </w:tc>
        <w:tc>
          <w:tcPr>
            <w:tcW w:w="851" w:type="dxa"/>
            <w:vAlign w:val="center"/>
          </w:tcPr>
          <w:p w14:paraId="048B575B"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学 号</w:t>
            </w:r>
          </w:p>
        </w:tc>
        <w:tc>
          <w:tcPr>
            <w:tcW w:w="2268" w:type="dxa"/>
            <w:vAlign w:val="center"/>
          </w:tcPr>
          <w:p w14:paraId="70A2DECD"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02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10651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  <w:t>15</w:t>
            </w:r>
          </w:p>
        </w:tc>
        <w:tc>
          <w:tcPr>
            <w:tcW w:w="1275" w:type="dxa"/>
            <w:vAlign w:val="center"/>
          </w:tcPr>
          <w:p w14:paraId="334A46C6"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报告日期</w:t>
            </w:r>
          </w:p>
        </w:tc>
        <w:tc>
          <w:tcPr>
            <w:tcW w:w="2376" w:type="dxa"/>
            <w:vAlign w:val="center"/>
          </w:tcPr>
          <w:p w14:paraId="4389EDC6">
            <w:pPr>
              <w:jc w:val="center"/>
              <w:rPr>
                <w:rFonts w:hint="default" w:ascii="宋体" w:hAnsi="宋体" w:eastAsia="宋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24"/>
              </w:rPr>
              <w:t>2</w:t>
            </w:r>
            <w:r>
              <w:rPr>
                <w:rFonts w:ascii="宋体" w:hAnsi="宋体"/>
                <w:bCs/>
                <w:color w:val="000000" w:themeColor="text1"/>
                <w:sz w:val="24"/>
              </w:rPr>
              <w:t>02</w:t>
            </w:r>
            <w:r>
              <w:rPr>
                <w:rFonts w:hint="eastAsia" w:ascii="宋体" w:hAnsi="宋体"/>
                <w:bCs/>
                <w:color w:val="000000" w:themeColor="text1"/>
                <w:sz w:val="24"/>
              </w:rPr>
              <w:t>4</w:t>
            </w:r>
            <w:r>
              <w:rPr>
                <w:rFonts w:ascii="宋体" w:hAnsi="宋体"/>
                <w:bCs/>
                <w:color w:val="000000" w:themeColor="text1"/>
                <w:sz w:val="24"/>
              </w:rPr>
              <w:t>.1</w:t>
            </w:r>
            <w:r>
              <w:rPr>
                <w:rFonts w:hint="eastAsia" w:ascii="宋体" w:hAnsi="宋体"/>
                <w:bCs/>
                <w:color w:val="000000" w:themeColor="text1"/>
                <w:sz w:val="24"/>
                <w:lang w:val="en-US" w:eastAsia="zh-CN"/>
              </w:rPr>
              <w:t>2</w:t>
            </w:r>
            <w:r>
              <w:rPr>
                <w:rFonts w:ascii="宋体" w:hAnsi="宋体"/>
                <w:bCs/>
                <w:color w:val="000000" w:themeColor="text1"/>
                <w:sz w:val="24"/>
              </w:rPr>
              <w:t>.</w:t>
            </w:r>
            <w:r>
              <w:rPr>
                <w:rFonts w:hint="eastAsia" w:ascii="宋体" w:hAnsi="宋体"/>
                <w:bCs/>
                <w:color w:val="000000" w:themeColor="text1"/>
                <w:sz w:val="24"/>
                <w:lang w:val="en-US" w:eastAsia="zh-CN"/>
              </w:rPr>
              <w:t>19</w:t>
            </w:r>
          </w:p>
        </w:tc>
      </w:tr>
      <w:tr w14:paraId="05E54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90" w:type="dxa"/>
            <w:gridSpan w:val="2"/>
            <w:vAlign w:val="center"/>
          </w:tcPr>
          <w:p w14:paraId="79174C4B"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题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      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 目</w:t>
            </w:r>
          </w:p>
        </w:tc>
        <w:tc>
          <w:tcPr>
            <w:tcW w:w="6770" w:type="dxa"/>
            <w:gridSpan w:val="4"/>
            <w:vAlign w:val="center"/>
          </w:tcPr>
          <w:p w14:paraId="0DD6D63B">
            <w:pPr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HEU数字海洋文化馆的设计与实现</w:t>
            </w:r>
          </w:p>
        </w:tc>
      </w:tr>
      <w:tr w14:paraId="7114E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90" w:type="dxa"/>
            <w:gridSpan w:val="2"/>
            <w:vAlign w:val="center"/>
          </w:tcPr>
          <w:p w14:paraId="480865DE"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指 导 教 师</w:t>
            </w:r>
          </w:p>
        </w:tc>
        <w:tc>
          <w:tcPr>
            <w:tcW w:w="6770" w:type="dxa"/>
            <w:gridSpan w:val="4"/>
            <w:vAlign w:val="center"/>
          </w:tcPr>
          <w:p w14:paraId="0538DA22"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  <w:t>陈志远</w:t>
            </w:r>
          </w:p>
        </w:tc>
      </w:tr>
      <w:tr w14:paraId="528B5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90" w:type="dxa"/>
            <w:gridSpan w:val="2"/>
            <w:vAlign w:val="center"/>
          </w:tcPr>
          <w:p w14:paraId="4AF07B7E"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起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 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止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 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时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 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间</w:t>
            </w:r>
          </w:p>
        </w:tc>
        <w:tc>
          <w:tcPr>
            <w:tcW w:w="6770" w:type="dxa"/>
            <w:gridSpan w:val="4"/>
            <w:vAlign w:val="center"/>
          </w:tcPr>
          <w:p w14:paraId="06BE6DEA">
            <w:pPr>
              <w:jc w:val="center"/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202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4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年1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月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  <w:t>30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日-</w:t>
            </w:r>
            <w:r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202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5年5月1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日</w:t>
            </w:r>
          </w:p>
        </w:tc>
      </w:tr>
      <w:tr w14:paraId="3C738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  <w:jc w:val="center"/>
        </w:trPr>
        <w:tc>
          <w:tcPr>
            <w:tcW w:w="9360" w:type="dxa"/>
            <w:gridSpan w:val="6"/>
          </w:tcPr>
          <w:p w14:paraId="46495E55">
            <w:pPr>
              <w:widowControl/>
              <w:spacing w:before="156" w:beforeLines="50"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1、背景说明</w:t>
            </w:r>
          </w:p>
          <w:p w14:paraId="0552A261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00" w:themeColor="text1"/>
                <w:sz w:val="24"/>
              </w:rPr>
              <w:t>哈工程海洋文化馆位于哈尔滨工程大学26号楼西侧，于2017年11月建成并对外开放。这是一座集展览、研究、教育于一体的专题博物馆，全面展示海洋文化的发展历程，并展望海洋强国的未来。展馆总面积达397平方米，内容布局遵循“认识海洋—关心海洋—经略海洋”的逻辑顺序，生动讲述了美丽海洋的起源、人与海洋的关系、海洋新秩序的建立，以及蓝色科技与经济的飞速发展等主题。2017年，文化馆被评为全国海洋意识教育基地，2019年又获评为全国海洋科普教育基地。</w:t>
            </w:r>
          </w:p>
          <w:p w14:paraId="25C80485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为进一步宣传学校的办学特色、弘扬海洋文化，同时让更多无法亲临现场的人感受海洋文化的独特魅力，建设数字化海洋文化馆显得尤为重要。通过互联网手段，数字化文化馆能够突破地域限制，将丰富的海洋文化内容呈现给更广泛的受众，实现线上参观和沉浸式体验的有机结合。</w:t>
            </w:r>
          </w:p>
        </w:tc>
      </w:tr>
      <w:tr w14:paraId="04A71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  <w:jc w:val="center"/>
        </w:trPr>
        <w:tc>
          <w:tcPr>
            <w:tcW w:w="9360" w:type="dxa"/>
            <w:gridSpan w:val="6"/>
          </w:tcPr>
          <w:p w14:paraId="11716D91">
            <w:pPr>
              <w:widowControl/>
              <w:spacing w:before="156" w:beforeLines="50" w:after="0" w:line="360" w:lineRule="auto"/>
              <w:jc w:val="left"/>
              <w:rPr>
                <w:rFonts w:hint="eastAsia"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2、主要内容</w:t>
            </w:r>
          </w:p>
          <w:p w14:paraId="65B7E43C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系统需求分析与架构设计： 明确数字化海洋文化馆的核心需求，设计技术架构与模块划分方案。</w:t>
            </w:r>
          </w:p>
          <w:p w14:paraId="6A4AFD70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展品数字化呈现与沉浸式体验功能开发： 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为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展品开发多媒体展示和360°全景体验功能。将展品数字化为图片、视频、音频等形式，实现图文、视频、音频的播放和展示，并使用Photo Sphere Viewer等技术提供360°全景体验。</w:t>
            </w:r>
          </w:p>
          <w:p w14:paraId="7397940A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用户互动与后台管理功能实现： 开发用户注册登录、个人信息管理、问卷调查、留言互动等功能，并实现后台管理功能，包括用户管理、展品管理、数据统计等。用户可进行注册、登录、浏览展区、填写问卷和发表留言；管理员可管理用户、展品、问卷、留言，并进行数据统计和权限管理。</w:t>
            </w:r>
          </w:p>
          <w:p w14:paraId="68572972">
            <w:pPr>
              <w:ind w:firstLine="480" w:firstLineChars="200"/>
              <w:contextualSpacing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系统功能如下图所示：</w:t>
            </w:r>
          </w:p>
          <w:p w14:paraId="322D0860">
            <w:pPr>
              <w:widowControl/>
              <w:spacing w:line="276" w:lineRule="auto"/>
              <w:ind w:firstLine="480" w:firstLineChars="20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4250055" cy="3159760"/>
                  <wp:effectExtent l="0" t="0" r="1905" b="10160"/>
                  <wp:docPr id="1" name="图片 1" descr="系统功能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系统功能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055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4FB5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  <w:jc w:val="center"/>
        </w:trPr>
        <w:tc>
          <w:tcPr>
            <w:tcW w:w="9360" w:type="dxa"/>
            <w:gridSpan w:val="6"/>
          </w:tcPr>
          <w:p w14:paraId="194CC845">
            <w:pPr>
              <w:widowControl/>
              <w:spacing w:before="156" w:beforeLines="50" w:after="0"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3、</w:t>
            </w:r>
            <w:r>
              <w:rPr>
                <w:rFonts w:hint="eastAsia" w:ascii="宋体" w:cs="宋体"/>
                <w:kern w:val="0"/>
                <w:sz w:val="24"/>
              </w:rPr>
              <w:t>工作方案</w:t>
            </w:r>
          </w:p>
          <w:p w14:paraId="2665B912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本课题的工作方案按照软件开发的生命周期进行分阶段实施，主要分为需求分析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与技术选型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、系统设计、功能开发、系统测试与优化四个阶段。</w:t>
            </w:r>
          </w:p>
          <w:p w14:paraId="50DA5851">
            <w:pPr>
              <w:ind w:firstLine="480" w:firstLineChars="200"/>
              <w:contextualSpacing/>
              <w:jc w:val="left"/>
              <w:rPr>
                <w:rFonts w:hint="default" w:ascii="宋体" w:hAnsi="宋体"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(1) 需求分析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与技术选型</w:t>
            </w:r>
          </w:p>
          <w:p w14:paraId="49516674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需求调研：通过查阅哈工程海洋文化馆现有资料、实地考察、以及与相关人员沟通，详细梳理用户需求，明确系统需要解决的核心问题，包括展品展示方式、用户互动形式、后台管理功能等。重点关注如何通过数字化手段更好地展示海洋文化，提升用户参观体验。</w:t>
            </w:r>
          </w:p>
          <w:p w14:paraId="0BAAC968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技术选型： </w:t>
            </w:r>
          </w:p>
          <w:p w14:paraId="6C42C71B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前端： 采用HTML、CSS、JavaScript构建页面基础，使用React框架搭建用户界面，利用Photo Sphere Viewer或其他合适的库实现360°全景展示。选择React是因为其组件化开发模式和丰富的生态系统，适合构建复杂的前端应用。</w:t>
            </w:r>
          </w:p>
          <w:p w14:paraId="1ABE494D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后端： 使用Java语言和Spring Boot框架进行后端开发。选择Java是因为其成熟稳定、性能优越，Spring Boot则简化了Spring应用的配置和部署，提高了开发效率。</w:t>
            </w:r>
          </w:p>
          <w:p w14:paraId="3303876D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数据库： 采用MySQL数据库存储展品信息、用户信息、问卷数据、留言数据等。MySQL是一款成熟的关系型数据库，稳定可靠，易于使用。</w:t>
            </w:r>
          </w:p>
          <w:p w14:paraId="10B41510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开发工具： 使用IntelliJ IDEA进行Java开发，使用Visual Studio Code进行前端开发，使用Git进行版本控制。</w:t>
            </w:r>
          </w:p>
          <w:p w14:paraId="2BAEA333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(2) 系统架构设计</w:t>
            </w:r>
          </w:p>
          <w:p w14:paraId="1D103D38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总体架构： 采用前后端分离的架构模式。前端负责用户界面展示和交互，后端负责数据处理和业务逻辑。</w:t>
            </w:r>
          </w:p>
          <w:p w14:paraId="131617F0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后端架构</w:t>
            </w:r>
            <w:r>
              <w:rPr>
                <w:rFonts w:hint="eastAsia" w:ascii="宋体" w:hAnsi="宋体"/>
                <w:color w:val="000000" w:themeColor="text1"/>
                <w:sz w:val="24"/>
                <w:lang w:eastAsia="zh-CN"/>
              </w:rPr>
              <w:t>：</w:t>
            </w:r>
          </w:p>
          <w:p w14:paraId="49AEB476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视图层（View）： 负责接收前端请求，调用服务层处理业务逻辑，并将处理结果转换为前端所需的数据格式（例如JSON），返回给前端。</w:t>
            </w:r>
          </w:p>
          <w:p w14:paraId="553F165C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服务层（Service）： 包含具体的业务逻辑，例如用户注册、登录验证、展品信息查询等。此层调用持久层进行数据访问，并进行必要的业务规则校验和处理。</w:t>
            </w:r>
          </w:p>
          <w:p w14:paraId="495180F2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持久层（DAO - Data Access Object）： 负责与数据库进行交互，执行SQL语句进行数据的增删改查操作。</w:t>
            </w:r>
          </w:p>
          <w:p w14:paraId="1C721918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数据库设计： 根据系统需求设计数据库表结构，包括展品表、用户表、问卷表、留言表等，并建立表之间的关联关系。</w:t>
            </w:r>
          </w:p>
          <w:p w14:paraId="31AFE05F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模块划分： </w:t>
            </w:r>
          </w:p>
          <w:p w14:paraId="761B8F62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用户模块： 实现用户注册、登录、个人信息管理等功能。</w:t>
            </w:r>
          </w:p>
          <w:p w14:paraId="2FE29D95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展品展示模块： 实现展品的图文、视频、音频展示和360°全景体验。</w:t>
            </w:r>
          </w:p>
          <w:p w14:paraId="7256C9F6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问卷模块： 实现问卷的发布、填写和结果统计。</w:t>
            </w:r>
          </w:p>
          <w:p w14:paraId="432247D6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留言模块： 实现用户留言的发布、审核和管理。</w:t>
            </w:r>
          </w:p>
          <w:p w14:paraId="5E21E359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后台管理模块： 实现用户管理、展品管理、问卷管理、留言管理、数据统计和权限管理。</w:t>
            </w:r>
          </w:p>
          <w:p w14:paraId="2A829656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(3) 功能开发</w:t>
            </w:r>
          </w:p>
          <w:p w14:paraId="40C0BAC9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根据系统架构设计和模块划分，逐步实现各个功能模块：</w:t>
            </w:r>
          </w:p>
          <w:p w14:paraId="13EA1CFB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用户模块： 实现用户注册、登录、个人信息管理、修改密码等功能。</w:t>
            </w:r>
          </w:p>
          <w:p w14:paraId="09CE63E2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展品展示模块： 实现展品的图文、视频、音频展示和360°全景体验，并提供相关的介绍信息。</w:t>
            </w:r>
          </w:p>
          <w:p w14:paraId="24462FB7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问卷模块： 实现问卷的创建、发布、填写和结果统计功能。</w:t>
            </w:r>
          </w:p>
          <w:p w14:paraId="7DC77AC5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留言模块： 实现用户留言的发布、审核和管理功能。</w:t>
            </w:r>
          </w:p>
          <w:p w14:paraId="5FD4383E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后台管理模块： 实现用户管理、展品管理、问卷管理、留言管理、数据统计和权限管理功能。</w:t>
            </w:r>
          </w:p>
          <w:p w14:paraId="50313ED5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(4) 系统测试与优化</w:t>
            </w:r>
          </w:p>
          <w:p w14:paraId="5289EF8C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测试内容： </w:t>
            </w:r>
          </w:p>
          <w:p w14:paraId="31599C95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功能测试： 验证各个模块的功能是否符合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用户需求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。</w:t>
            </w:r>
          </w:p>
          <w:p w14:paraId="7217FDD1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兼容性测试： 测试系统在不同浏览器和设备上的兼容性。</w:t>
            </w:r>
          </w:p>
          <w:p w14:paraId="61348E17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性能测试： 测试系统在高并发情况下的响应速度和稳定性。</w:t>
            </w:r>
          </w:p>
          <w:p w14:paraId="05D01400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用户体验测试： 邀请用户进行体验，收集用户反馈，优化用户界面和交互逻辑。</w:t>
            </w:r>
          </w:p>
          <w:p w14:paraId="3FFC3C0A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优化措施： </w:t>
            </w:r>
          </w:p>
          <w:p w14:paraId="0E71ECB1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优化数据库查询语句，提高数据访问效率。</w:t>
            </w:r>
          </w:p>
          <w:p w14:paraId="4BA8E915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使用缓存技术，减少数据库访问次数，提高系统性能。</w:t>
            </w:r>
          </w:p>
          <w:p w14:paraId="5CD94292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加强系统的安全性，防止SQL注入、跨站脚本攻击等安全漏洞。</w:t>
            </w:r>
          </w:p>
          <w:p w14:paraId="31ABC041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根据用户反馈，不断优化用户界面和交互逻辑，提升用户体验。</w:t>
            </w:r>
          </w:p>
        </w:tc>
      </w:tr>
      <w:tr w14:paraId="1E30F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  <w:jc w:val="center"/>
        </w:trPr>
        <w:tc>
          <w:tcPr>
            <w:tcW w:w="9360" w:type="dxa"/>
            <w:gridSpan w:val="6"/>
          </w:tcPr>
          <w:p w14:paraId="597F0D00">
            <w:pPr>
              <w:widowControl/>
              <w:spacing w:before="156" w:beforeLines="50" w:after="0"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4、进度安排（</w:t>
            </w:r>
            <w:r>
              <w:rPr>
                <w:rFonts w:hint="eastAsia" w:ascii="宋体" w:cs="宋体"/>
                <w:kern w:val="0"/>
                <w:sz w:val="24"/>
              </w:rPr>
              <w:t>格式应参照撰写规范</w:t>
            </w:r>
            <w:r>
              <w:rPr>
                <w:rFonts w:ascii="宋体" w:cs="宋体"/>
                <w:kern w:val="0"/>
                <w:sz w:val="24"/>
              </w:rPr>
              <w:t>）</w:t>
            </w:r>
          </w:p>
          <w:p w14:paraId="1C1091A7">
            <w:pPr>
              <w:ind w:firstLine="480" w:firstLineChars="200"/>
              <w:contextualSpacing/>
              <w:jc w:val="left"/>
              <w:rPr>
                <w:rFonts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第1~2周：查阅相关文献，了解、掌握相关技术及其研究现状，提出课题初步方案，撰写开题报告，准备开题； </w:t>
            </w:r>
          </w:p>
          <w:p w14:paraId="1E12CD46">
            <w:pPr>
              <w:ind w:firstLine="480" w:firstLineChars="200"/>
              <w:contextualSpacing/>
              <w:jc w:val="left"/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 xml:space="preserve">第3~4周：进行深入的需求分析，完成HEU数字海洋文化馆的需求分析和概要设计工作，写出论文大纲； </w:t>
            </w:r>
          </w:p>
          <w:p w14:paraId="032B4CF3">
            <w:pPr>
              <w:ind w:firstLine="480" w:firstLineChars="200"/>
              <w:contextualSpacing/>
              <w:jc w:val="left"/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第5~6周：完成数据库设计和核心功能模块的代码编写与测试；</w:t>
            </w:r>
          </w:p>
          <w:p w14:paraId="24908189">
            <w:pPr>
              <w:ind w:firstLine="480" w:firstLineChars="200"/>
              <w:contextualSpacing/>
              <w:jc w:val="left"/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第7~8周：完成展区展示和后台管理功能的开发与测试；</w:t>
            </w:r>
          </w:p>
          <w:p w14:paraId="5BA5DC51">
            <w:pPr>
              <w:ind w:firstLine="480" w:firstLineChars="200"/>
              <w:contextualSpacing/>
              <w:jc w:val="left"/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第9~10周：进行系统测试和缺陷修复，完成论文初稿；</w:t>
            </w:r>
          </w:p>
          <w:p w14:paraId="7F783817">
            <w:pPr>
              <w:ind w:firstLine="480" w:firstLineChars="200"/>
              <w:contextualSpacing/>
              <w:jc w:val="left"/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第11~12周：完成论文终稿交老师批阅；</w:t>
            </w:r>
          </w:p>
          <w:p w14:paraId="7A22A56B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default" w:ascii="宋体" w:hAnsi="宋体"/>
                <w:bCs/>
                <w:snapToGrid w:val="0"/>
                <w:color w:val="000000" w:themeColor="text1"/>
                <w:kern w:val="0"/>
                <w:sz w:val="24"/>
              </w:rPr>
              <w:t>第13~14周：毕业论文定稿和装订，准备PPT，完成答辩；</w:t>
            </w:r>
          </w:p>
        </w:tc>
      </w:tr>
      <w:tr w14:paraId="76602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  <w:jc w:val="center"/>
        </w:trPr>
        <w:tc>
          <w:tcPr>
            <w:tcW w:w="9360" w:type="dxa"/>
            <w:gridSpan w:val="6"/>
          </w:tcPr>
          <w:p w14:paraId="570227B7">
            <w:pPr>
              <w:widowControl/>
              <w:spacing w:before="156" w:beforeLines="50"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5、主要参考资料（</w:t>
            </w:r>
            <w:r>
              <w:rPr>
                <w:rFonts w:hint="eastAsia" w:ascii="宋体" w:cs="宋体"/>
                <w:kern w:val="0"/>
                <w:sz w:val="24"/>
              </w:rPr>
              <w:t>格式应参照撰写规范</w:t>
            </w:r>
            <w:r>
              <w:rPr>
                <w:rFonts w:ascii="宋体" w:cs="宋体"/>
                <w:kern w:val="0"/>
                <w:sz w:val="24"/>
              </w:rPr>
              <w:t>）</w:t>
            </w:r>
          </w:p>
          <w:p w14:paraId="08BA83D5"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color w:val="000000" w:themeColor="text1"/>
                <w:sz w:val="24"/>
              </w:rPr>
              <w:t>[1] 陈佳. 信息系统开发方法教程[M]. 北京：清华大学出版社，2009.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[2] 王军 . 基于 Django 的高校后勤库存管理系统设计实现[J]. 计算机时代,2022(7):59-61,65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[3] </w:t>
            </w:r>
            <w:r>
              <w:rPr>
                <w:rFonts w:hint="default" w:ascii="宋体" w:hAnsi="宋体"/>
                <w:color w:val="000000" w:themeColor="text1"/>
                <w:sz w:val="24"/>
              </w:rPr>
              <w:t>崔臣,宋甲旭. 基于SpringBoot的校园二手交易系统研究 [J]. 无线互联科技, 2023, 20 (18): 31-34.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[4] </w:t>
            </w:r>
            <w:r>
              <w:rPr>
                <w:rFonts w:hint="default" w:ascii="宋体" w:hAnsi="宋体"/>
                <w:color w:val="000000" w:themeColor="text1"/>
                <w:sz w:val="24"/>
              </w:rPr>
              <w:t>胡强.MySQL数据库常见问题分析与研究[J].电脑编程技巧与维护,2019(12):91-92.</w:t>
            </w:r>
            <w:r>
              <w:rPr>
                <w:rFonts w:hint="default" w:ascii="宋体" w:hAnsi="宋体"/>
                <w:color w:val="000000" w:themeColor="text1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/>
                <w:color w:val="000000" w:themeColor="text1"/>
                <w:sz w:val="24"/>
                <w:lang w:val="en-US" w:eastAsia="zh-CN"/>
              </w:rPr>
              <w:t>[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/>
                <w:color w:val="000000" w:themeColor="text1"/>
                <w:sz w:val="24"/>
                <w:lang w:val="en-US" w:eastAsia="zh-CN"/>
              </w:rPr>
              <w:t>]邓明杨,李忠雄.基于JAVA Web技术的网上书城的设计与实现[J].计算机产品与流通,2020(05):159-160.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[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] KIM H, LIM Y. Bootstrap aggregated classification for sparse functional data [J]. Journal of Applied Statistics, 2022, 49(8): 2052-63.</w:t>
            </w:r>
          </w:p>
        </w:tc>
      </w:tr>
      <w:tr w14:paraId="7ABA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  <w:jc w:val="center"/>
        </w:trPr>
        <w:tc>
          <w:tcPr>
            <w:tcW w:w="9360" w:type="dxa"/>
            <w:gridSpan w:val="6"/>
          </w:tcPr>
          <w:p w14:paraId="61FF3B40">
            <w:pPr>
              <w:widowControl/>
              <w:spacing w:before="156" w:beforeLines="50"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6、指导教师审阅意见</w:t>
            </w:r>
          </w:p>
          <w:p w14:paraId="1790E44A">
            <w:pPr>
              <w:ind w:firstLine="480" w:firstLineChars="200"/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color w:val="000000" w:themeColor="text1"/>
                <w:sz w:val="24"/>
              </w:rPr>
              <w:t xml:space="preserve"> </w:t>
            </w:r>
          </w:p>
          <w:p w14:paraId="2C929CC9">
            <w:pPr>
              <w:ind w:right="146"/>
              <w:contextualSpacing/>
              <w:jc w:val="righ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color w:val="000000" w:themeColor="text1"/>
                <w:sz w:val="24"/>
              </w:rPr>
              <w:t>指导教师(签字)：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 </w:t>
            </w:r>
          </w:p>
          <w:p w14:paraId="0F95A3D0">
            <w:pPr>
              <w:ind w:right="146"/>
              <w:contextualSpacing/>
              <w:jc w:val="right"/>
              <w:rPr>
                <w:rFonts w:hint="eastAsia" w:ascii="宋体" w:hAnsi="宋体"/>
                <w:color w:val="000000" w:themeColor="text1"/>
                <w:sz w:val="24"/>
              </w:rPr>
            </w:pPr>
          </w:p>
        </w:tc>
      </w:tr>
      <w:tr w14:paraId="05D8A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360" w:type="dxa"/>
            <w:gridSpan w:val="6"/>
          </w:tcPr>
          <w:p w14:paraId="51539F23">
            <w:pPr>
              <w:widowControl/>
              <w:spacing w:before="156" w:beforeLines="50"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7、基层学术组织意见</w:t>
            </w:r>
          </w:p>
          <w:p w14:paraId="100CF123">
            <w:pPr>
              <w:contextualSpacing/>
              <w:jc w:val="left"/>
              <w:rPr>
                <w:rFonts w:hint="eastAsia" w:ascii="宋体" w:hAnsi="宋体"/>
                <w:color w:val="000000" w:themeColor="text1"/>
                <w:sz w:val="24"/>
              </w:rPr>
            </w:pPr>
          </w:p>
          <w:p w14:paraId="5B8B8303">
            <w:pPr>
              <w:ind w:right="146"/>
              <w:contextualSpacing/>
              <w:jc w:val="right"/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color w:val="000000" w:themeColor="text1"/>
                <w:sz w:val="24"/>
              </w:rPr>
              <w:t>基层学术组织负责人(签字)：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 xml:space="preserve"> </w:t>
            </w:r>
          </w:p>
          <w:p w14:paraId="122DE5E1">
            <w:pPr>
              <w:ind w:right="146"/>
              <w:contextualSpacing/>
              <w:jc w:val="right"/>
              <w:rPr>
                <w:rFonts w:hint="eastAsia" w:ascii="宋体" w:hAnsi="宋体"/>
                <w:color w:val="000000" w:themeColor="text1"/>
                <w:sz w:val="24"/>
              </w:rPr>
            </w:pPr>
          </w:p>
        </w:tc>
      </w:tr>
    </w:tbl>
    <w:p w14:paraId="64DBF9E5">
      <w:pPr>
        <w:rPr>
          <w:color w:val="000000" w:themeColor="text1"/>
        </w:rPr>
      </w:pPr>
    </w:p>
    <w:sectPr>
      <w:pgSz w:w="11906" w:h="16838"/>
      <w:pgMar w:top="1191" w:right="1134" w:bottom="1361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AD3467"/>
    <w:rsid w:val="00000C77"/>
    <w:rsid w:val="00000E84"/>
    <w:rsid w:val="00001491"/>
    <w:rsid w:val="000021E7"/>
    <w:rsid w:val="00004B7C"/>
    <w:rsid w:val="00005481"/>
    <w:rsid w:val="0001273B"/>
    <w:rsid w:val="00022BB5"/>
    <w:rsid w:val="00030B51"/>
    <w:rsid w:val="0003440D"/>
    <w:rsid w:val="000357CA"/>
    <w:rsid w:val="00037A14"/>
    <w:rsid w:val="0004660A"/>
    <w:rsid w:val="00046959"/>
    <w:rsid w:val="000514AE"/>
    <w:rsid w:val="00052A4F"/>
    <w:rsid w:val="00056103"/>
    <w:rsid w:val="00056C39"/>
    <w:rsid w:val="0005773A"/>
    <w:rsid w:val="00057F11"/>
    <w:rsid w:val="00062267"/>
    <w:rsid w:val="000627FB"/>
    <w:rsid w:val="00071E6B"/>
    <w:rsid w:val="00075D98"/>
    <w:rsid w:val="00086ECE"/>
    <w:rsid w:val="000906F9"/>
    <w:rsid w:val="00091ABE"/>
    <w:rsid w:val="00096C72"/>
    <w:rsid w:val="000A2694"/>
    <w:rsid w:val="000A2C37"/>
    <w:rsid w:val="000A587C"/>
    <w:rsid w:val="000B140E"/>
    <w:rsid w:val="000B200E"/>
    <w:rsid w:val="000B36D2"/>
    <w:rsid w:val="000C3383"/>
    <w:rsid w:val="000D0519"/>
    <w:rsid w:val="000D0B8C"/>
    <w:rsid w:val="000D153B"/>
    <w:rsid w:val="000E435B"/>
    <w:rsid w:val="000E54FA"/>
    <w:rsid w:val="000E5BA5"/>
    <w:rsid w:val="000E633A"/>
    <w:rsid w:val="000F01C7"/>
    <w:rsid w:val="000F1A5C"/>
    <w:rsid w:val="000F2B31"/>
    <w:rsid w:val="000F404E"/>
    <w:rsid w:val="000F4D97"/>
    <w:rsid w:val="00100041"/>
    <w:rsid w:val="00105E96"/>
    <w:rsid w:val="00105EEB"/>
    <w:rsid w:val="00110633"/>
    <w:rsid w:val="00116499"/>
    <w:rsid w:val="001318EF"/>
    <w:rsid w:val="00135D3D"/>
    <w:rsid w:val="0014456E"/>
    <w:rsid w:val="00145288"/>
    <w:rsid w:val="00145DA1"/>
    <w:rsid w:val="00150D45"/>
    <w:rsid w:val="00153685"/>
    <w:rsid w:val="00156DB7"/>
    <w:rsid w:val="001677D3"/>
    <w:rsid w:val="00181BDE"/>
    <w:rsid w:val="00192AB2"/>
    <w:rsid w:val="00192E51"/>
    <w:rsid w:val="00196367"/>
    <w:rsid w:val="001A633E"/>
    <w:rsid w:val="001B2D85"/>
    <w:rsid w:val="001C1261"/>
    <w:rsid w:val="001D09B6"/>
    <w:rsid w:val="001D36D3"/>
    <w:rsid w:val="001D49F6"/>
    <w:rsid w:val="001D55A9"/>
    <w:rsid w:val="001F466C"/>
    <w:rsid w:val="002021B7"/>
    <w:rsid w:val="00202BDB"/>
    <w:rsid w:val="0020355D"/>
    <w:rsid w:val="002040F9"/>
    <w:rsid w:val="00212D66"/>
    <w:rsid w:val="0021466A"/>
    <w:rsid w:val="00216504"/>
    <w:rsid w:val="00220E7D"/>
    <w:rsid w:val="002235D5"/>
    <w:rsid w:val="002247DB"/>
    <w:rsid w:val="00225165"/>
    <w:rsid w:val="00226F40"/>
    <w:rsid w:val="00231017"/>
    <w:rsid w:val="00236409"/>
    <w:rsid w:val="00236E68"/>
    <w:rsid w:val="002420FF"/>
    <w:rsid w:val="00253A6C"/>
    <w:rsid w:val="0025599F"/>
    <w:rsid w:val="00256FA5"/>
    <w:rsid w:val="00261E8A"/>
    <w:rsid w:val="0026308A"/>
    <w:rsid w:val="0026532B"/>
    <w:rsid w:val="002676A2"/>
    <w:rsid w:val="00267C7A"/>
    <w:rsid w:val="002709E8"/>
    <w:rsid w:val="00272117"/>
    <w:rsid w:val="00275ABD"/>
    <w:rsid w:val="002807E7"/>
    <w:rsid w:val="00281415"/>
    <w:rsid w:val="00285863"/>
    <w:rsid w:val="002871F6"/>
    <w:rsid w:val="00291CE5"/>
    <w:rsid w:val="002943AD"/>
    <w:rsid w:val="002A7D43"/>
    <w:rsid w:val="002B4AD1"/>
    <w:rsid w:val="002C237E"/>
    <w:rsid w:val="002C6967"/>
    <w:rsid w:val="002C76AA"/>
    <w:rsid w:val="002D3B9D"/>
    <w:rsid w:val="002D4D9E"/>
    <w:rsid w:val="002D7354"/>
    <w:rsid w:val="002E7084"/>
    <w:rsid w:val="002F79DC"/>
    <w:rsid w:val="00306F55"/>
    <w:rsid w:val="00310B46"/>
    <w:rsid w:val="00313BB5"/>
    <w:rsid w:val="00320CB8"/>
    <w:rsid w:val="003221C8"/>
    <w:rsid w:val="00325897"/>
    <w:rsid w:val="00327F0F"/>
    <w:rsid w:val="00330BE6"/>
    <w:rsid w:val="00330FE6"/>
    <w:rsid w:val="003330FC"/>
    <w:rsid w:val="0034799A"/>
    <w:rsid w:val="00354980"/>
    <w:rsid w:val="00355EE1"/>
    <w:rsid w:val="0036207D"/>
    <w:rsid w:val="00370C18"/>
    <w:rsid w:val="003711BA"/>
    <w:rsid w:val="00372A4E"/>
    <w:rsid w:val="0038001E"/>
    <w:rsid w:val="003844AA"/>
    <w:rsid w:val="003960BA"/>
    <w:rsid w:val="003964F2"/>
    <w:rsid w:val="003A3238"/>
    <w:rsid w:val="003A72C3"/>
    <w:rsid w:val="003B53AE"/>
    <w:rsid w:val="003B6A5D"/>
    <w:rsid w:val="003D26E5"/>
    <w:rsid w:val="003D58E8"/>
    <w:rsid w:val="003D7ED8"/>
    <w:rsid w:val="003E18E2"/>
    <w:rsid w:val="003F02F6"/>
    <w:rsid w:val="003F403C"/>
    <w:rsid w:val="003F4F04"/>
    <w:rsid w:val="00401BFF"/>
    <w:rsid w:val="00406A92"/>
    <w:rsid w:val="00412BB1"/>
    <w:rsid w:val="004156EB"/>
    <w:rsid w:val="00423047"/>
    <w:rsid w:val="00430439"/>
    <w:rsid w:val="00433D93"/>
    <w:rsid w:val="004342C2"/>
    <w:rsid w:val="00434B18"/>
    <w:rsid w:val="004448F6"/>
    <w:rsid w:val="004545ED"/>
    <w:rsid w:val="00456627"/>
    <w:rsid w:val="00457B86"/>
    <w:rsid w:val="004666E5"/>
    <w:rsid w:val="00475E41"/>
    <w:rsid w:val="00476B36"/>
    <w:rsid w:val="0048602B"/>
    <w:rsid w:val="0049571B"/>
    <w:rsid w:val="004A5C13"/>
    <w:rsid w:val="004B0F5D"/>
    <w:rsid w:val="004B117A"/>
    <w:rsid w:val="004B7E67"/>
    <w:rsid w:val="004C2D78"/>
    <w:rsid w:val="004C4377"/>
    <w:rsid w:val="004E2E51"/>
    <w:rsid w:val="004E5034"/>
    <w:rsid w:val="004F0CE0"/>
    <w:rsid w:val="004F2B4B"/>
    <w:rsid w:val="0050379B"/>
    <w:rsid w:val="00511EFC"/>
    <w:rsid w:val="00520EA2"/>
    <w:rsid w:val="00522FD4"/>
    <w:rsid w:val="00530B4A"/>
    <w:rsid w:val="00530F96"/>
    <w:rsid w:val="005311A6"/>
    <w:rsid w:val="0053690D"/>
    <w:rsid w:val="005429F0"/>
    <w:rsid w:val="00565806"/>
    <w:rsid w:val="00576A32"/>
    <w:rsid w:val="00581DA4"/>
    <w:rsid w:val="00586C7E"/>
    <w:rsid w:val="0059058F"/>
    <w:rsid w:val="00590A26"/>
    <w:rsid w:val="005956BC"/>
    <w:rsid w:val="005A0CE1"/>
    <w:rsid w:val="005A2508"/>
    <w:rsid w:val="005A319D"/>
    <w:rsid w:val="005A32B2"/>
    <w:rsid w:val="005B5DC9"/>
    <w:rsid w:val="005B70F3"/>
    <w:rsid w:val="005C0EA4"/>
    <w:rsid w:val="005C1FB0"/>
    <w:rsid w:val="005C3F14"/>
    <w:rsid w:val="005C6275"/>
    <w:rsid w:val="005D5BE8"/>
    <w:rsid w:val="005D7118"/>
    <w:rsid w:val="005D74DF"/>
    <w:rsid w:val="005E5D6E"/>
    <w:rsid w:val="005F2AAD"/>
    <w:rsid w:val="005F2DA1"/>
    <w:rsid w:val="005F3921"/>
    <w:rsid w:val="005F3DCD"/>
    <w:rsid w:val="005F6050"/>
    <w:rsid w:val="00604C48"/>
    <w:rsid w:val="006052DD"/>
    <w:rsid w:val="00605FD5"/>
    <w:rsid w:val="00606065"/>
    <w:rsid w:val="00613E7E"/>
    <w:rsid w:val="006141A9"/>
    <w:rsid w:val="006156D9"/>
    <w:rsid w:val="00632E48"/>
    <w:rsid w:val="006349D5"/>
    <w:rsid w:val="006359FD"/>
    <w:rsid w:val="00635F53"/>
    <w:rsid w:val="006403AE"/>
    <w:rsid w:val="0064399E"/>
    <w:rsid w:val="00645488"/>
    <w:rsid w:val="006566A0"/>
    <w:rsid w:val="00660005"/>
    <w:rsid w:val="0066338D"/>
    <w:rsid w:val="00667172"/>
    <w:rsid w:val="00670597"/>
    <w:rsid w:val="00673588"/>
    <w:rsid w:val="00673778"/>
    <w:rsid w:val="006739C1"/>
    <w:rsid w:val="00680821"/>
    <w:rsid w:val="00680989"/>
    <w:rsid w:val="00687987"/>
    <w:rsid w:val="00696CD4"/>
    <w:rsid w:val="006A6F79"/>
    <w:rsid w:val="006B502E"/>
    <w:rsid w:val="006B537F"/>
    <w:rsid w:val="006C1563"/>
    <w:rsid w:val="006C7F24"/>
    <w:rsid w:val="006D59FB"/>
    <w:rsid w:val="006D6E5E"/>
    <w:rsid w:val="006D6F7B"/>
    <w:rsid w:val="006E08AC"/>
    <w:rsid w:val="006E0ED9"/>
    <w:rsid w:val="006F2582"/>
    <w:rsid w:val="006F2CC3"/>
    <w:rsid w:val="006F3AB8"/>
    <w:rsid w:val="00702669"/>
    <w:rsid w:val="00715AB2"/>
    <w:rsid w:val="00717425"/>
    <w:rsid w:val="007177FF"/>
    <w:rsid w:val="007245DF"/>
    <w:rsid w:val="00724748"/>
    <w:rsid w:val="007267A7"/>
    <w:rsid w:val="00740BD2"/>
    <w:rsid w:val="00747609"/>
    <w:rsid w:val="0075454B"/>
    <w:rsid w:val="0075613A"/>
    <w:rsid w:val="00756AD2"/>
    <w:rsid w:val="00766998"/>
    <w:rsid w:val="00774AF6"/>
    <w:rsid w:val="00777BC7"/>
    <w:rsid w:val="0078325E"/>
    <w:rsid w:val="007838DD"/>
    <w:rsid w:val="00793E97"/>
    <w:rsid w:val="00796326"/>
    <w:rsid w:val="007A18F4"/>
    <w:rsid w:val="007A483F"/>
    <w:rsid w:val="007D0309"/>
    <w:rsid w:val="007D15F2"/>
    <w:rsid w:val="007D16F7"/>
    <w:rsid w:val="007D5483"/>
    <w:rsid w:val="007D7B63"/>
    <w:rsid w:val="007F0734"/>
    <w:rsid w:val="007F1E86"/>
    <w:rsid w:val="007F2D59"/>
    <w:rsid w:val="007F4844"/>
    <w:rsid w:val="007F5CA4"/>
    <w:rsid w:val="00807C82"/>
    <w:rsid w:val="00810A77"/>
    <w:rsid w:val="00811636"/>
    <w:rsid w:val="008136CD"/>
    <w:rsid w:val="008138F7"/>
    <w:rsid w:val="00822DC5"/>
    <w:rsid w:val="00823ABA"/>
    <w:rsid w:val="00825422"/>
    <w:rsid w:val="008303B7"/>
    <w:rsid w:val="00830852"/>
    <w:rsid w:val="0083121A"/>
    <w:rsid w:val="00831CCA"/>
    <w:rsid w:val="0083447B"/>
    <w:rsid w:val="008352B4"/>
    <w:rsid w:val="00837513"/>
    <w:rsid w:val="00841B8B"/>
    <w:rsid w:val="00841F12"/>
    <w:rsid w:val="00842E58"/>
    <w:rsid w:val="008432CC"/>
    <w:rsid w:val="0084685D"/>
    <w:rsid w:val="00850488"/>
    <w:rsid w:val="00854046"/>
    <w:rsid w:val="00854555"/>
    <w:rsid w:val="00874095"/>
    <w:rsid w:val="008778F3"/>
    <w:rsid w:val="00883FA6"/>
    <w:rsid w:val="00883FA7"/>
    <w:rsid w:val="0088577D"/>
    <w:rsid w:val="008873E4"/>
    <w:rsid w:val="0088786E"/>
    <w:rsid w:val="008917B3"/>
    <w:rsid w:val="008A1A84"/>
    <w:rsid w:val="008A3291"/>
    <w:rsid w:val="008A4492"/>
    <w:rsid w:val="008A64C9"/>
    <w:rsid w:val="008B2041"/>
    <w:rsid w:val="008B625A"/>
    <w:rsid w:val="008C234C"/>
    <w:rsid w:val="008C27DD"/>
    <w:rsid w:val="008C49C5"/>
    <w:rsid w:val="008F00E9"/>
    <w:rsid w:val="00904067"/>
    <w:rsid w:val="009056C1"/>
    <w:rsid w:val="00912A8B"/>
    <w:rsid w:val="00913AA5"/>
    <w:rsid w:val="009143CF"/>
    <w:rsid w:val="0091441A"/>
    <w:rsid w:val="009152BC"/>
    <w:rsid w:val="009202A2"/>
    <w:rsid w:val="00923463"/>
    <w:rsid w:val="00930AD7"/>
    <w:rsid w:val="00933806"/>
    <w:rsid w:val="00937446"/>
    <w:rsid w:val="009435E1"/>
    <w:rsid w:val="00951460"/>
    <w:rsid w:val="00953AC5"/>
    <w:rsid w:val="00972BF1"/>
    <w:rsid w:val="009749B5"/>
    <w:rsid w:val="00977A30"/>
    <w:rsid w:val="0099162C"/>
    <w:rsid w:val="009A2FD2"/>
    <w:rsid w:val="009A3311"/>
    <w:rsid w:val="009A5D96"/>
    <w:rsid w:val="009A6893"/>
    <w:rsid w:val="009B6E84"/>
    <w:rsid w:val="009C30F4"/>
    <w:rsid w:val="009C4FD7"/>
    <w:rsid w:val="009D2304"/>
    <w:rsid w:val="009D6613"/>
    <w:rsid w:val="009D7F32"/>
    <w:rsid w:val="009E5A69"/>
    <w:rsid w:val="009F1993"/>
    <w:rsid w:val="009F7745"/>
    <w:rsid w:val="00A00D2E"/>
    <w:rsid w:val="00A062FC"/>
    <w:rsid w:val="00A1135E"/>
    <w:rsid w:val="00A1309B"/>
    <w:rsid w:val="00A13713"/>
    <w:rsid w:val="00A17EAD"/>
    <w:rsid w:val="00A22A3A"/>
    <w:rsid w:val="00A22E5E"/>
    <w:rsid w:val="00A3017E"/>
    <w:rsid w:val="00A31D71"/>
    <w:rsid w:val="00A33D15"/>
    <w:rsid w:val="00A33E5D"/>
    <w:rsid w:val="00A34CFD"/>
    <w:rsid w:val="00A353DD"/>
    <w:rsid w:val="00A36C6C"/>
    <w:rsid w:val="00A40EA8"/>
    <w:rsid w:val="00A52199"/>
    <w:rsid w:val="00A533DC"/>
    <w:rsid w:val="00A541A8"/>
    <w:rsid w:val="00A648D9"/>
    <w:rsid w:val="00A65D7B"/>
    <w:rsid w:val="00A73DD9"/>
    <w:rsid w:val="00A77B8F"/>
    <w:rsid w:val="00A81B25"/>
    <w:rsid w:val="00A835CA"/>
    <w:rsid w:val="00A84D90"/>
    <w:rsid w:val="00A84E6B"/>
    <w:rsid w:val="00A86994"/>
    <w:rsid w:val="00A86F59"/>
    <w:rsid w:val="00A8764B"/>
    <w:rsid w:val="00A92BE7"/>
    <w:rsid w:val="00A92EBA"/>
    <w:rsid w:val="00A93B4C"/>
    <w:rsid w:val="00AA0B67"/>
    <w:rsid w:val="00AB26AB"/>
    <w:rsid w:val="00AC0FC3"/>
    <w:rsid w:val="00AC1170"/>
    <w:rsid w:val="00AD1E3C"/>
    <w:rsid w:val="00AD2692"/>
    <w:rsid w:val="00AD2ECC"/>
    <w:rsid w:val="00AD3467"/>
    <w:rsid w:val="00AD53FB"/>
    <w:rsid w:val="00AD7C01"/>
    <w:rsid w:val="00AE5625"/>
    <w:rsid w:val="00AF6B54"/>
    <w:rsid w:val="00B075E4"/>
    <w:rsid w:val="00B07DFB"/>
    <w:rsid w:val="00B10F6D"/>
    <w:rsid w:val="00B11D39"/>
    <w:rsid w:val="00B167F6"/>
    <w:rsid w:val="00B24E1F"/>
    <w:rsid w:val="00B25498"/>
    <w:rsid w:val="00B27597"/>
    <w:rsid w:val="00B30A32"/>
    <w:rsid w:val="00B31ABC"/>
    <w:rsid w:val="00B32880"/>
    <w:rsid w:val="00B3426A"/>
    <w:rsid w:val="00B4424D"/>
    <w:rsid w:val="00B511FA"/>
    <w:rsid w:val="00B65CDC"/>
    <w:rsid w:val="00B70184"/>
    <w:rsid w:val="00B70EDC"/>
    <w:rsid w:val="00B70FF9"/>
    <w:rsid w:val="00B80948"/>
    <w:rsid w:val="00B81DF9"/>
    <w:rsid w:val="00B823B0"/>
    <w:rsid w:val="00B87BA4"/>
    <w:rsid w:val="00B96348"/>
    <w:rsid w:val="00BA1A4C"/>
    <w:rsid w:val="00BA2528"/>
    <w:rsid w:val="00BA339B"/>
    <w:rsid w:val="00BB5991"/>
    <w:rsid w:val="00BD409D"/>
    <w:rsid w:val="00BD4A7A"/>
    <w:rsid w:val="00BE6DC2"/>
    <w:rsid w:val="00BF1E07"/>
    <w:rsid w:val="00BF2D69"/>
    <w:rsid w:val="00BF39A7"/>
    <w:rsid w:val="00C10B90"/>
    <w:rsid w:val="00C155FA"/>
    <w:rsid w:val="00C17F8A"/>
    <w:rsid w:val="00C277D6"/>
    <w:rsid w:val="00C30AC1"/>
    <w:rsid w:val="00C31421"/>
    <w:rsid w:val="00C33327"/>
    <w:rsid w:val="00C36A55"/>
    <w:rsid w:val="00C406D0"/>
    <w:rsid w:val="00C51194"/>
    <w:rsid w:val="00C61E1B"/>
    <w:rsid w:val="00C654B8"/>
    <w:rsid w:val="00C65C6E"/>
    <w:rsid w:val="00C72BA9"/>
    <w:rsid w:val="00C82690"/>
    <w:rsid w:val="00C8674D"/>
    <w:rsid w:val="00C919A4"/>
    <w:rsid w:val="00C97076"/>
    <w:rsid w:val="00CA09C2"/>
    <w:rsid w:val="00CA44F7"/>
    <w:rsid w:val="00CA52D6"/>
    <w:rsid w:val="00CA52DD"/>
    <w:rsid w:val="00CA667E"/>
    <w:rsid w:val="00CB3D35"/>
    <w:rsid w:val="00CB605D"/>
    <w:rsid w:val="00CB6D98"/>
    <w:rsid w:val="00CB7AE2"/>
    <w:rsid w:val="00CC1B28"/>
    <w:rsid w:val="00CC2D6D"/>
    <w:rsid w:val="00CC4B88"/>
    <w:rsid w:val="00CC7A93"/>
    <w:rsid w:val="00CD0931"/>
    <w:rsid w:val="00CD5C4D"/>
    <w:rsid w:val="00CE3EEA"/>
    <w:rsid w:val="00CE4852"/>
    <w:rsid w:val="00D02557"/>
    <w:rsid w:val="00D04687"/>
    <w:rsid w:val="00D06A90"/>
    <w:rsid w:val="00D31D19"/>
    <w:rsid w:val="00D43DFE"/>
    <w:rsid w:val="00D50995"/>
    <w:rsid w:val="00D50EC2"/>
    <w:rsid w:val="00D621B7"/>
    <w:rsid w:val="00D64F2B"/>
    <w:rsid w:val="00D91D3B"/>
    <w:rsid w:val="00D93381"/>
    <w:rsid w:val="00D93987"/>
    <w:rsid w:val="00DA1AB7"/>
    <w:rsid w:val="00DA1C32"/>
    <w:rsid w:val="00DA3D66"/>
    <w:rsid w:val="00DA3FDA"/>
    <w:rsid w:val="00DA4E3A"/>
    <w:rsid w:val="00DB174B"/>
    <w:rsid w:val="00DB215D"/>
    <w:rsid w:val="00DB2256"/>
    <w:rsid w:val="00DC32E8"/>
    <w:rsid w:val="00DD01B3"/>
    <w:rsid w:val="00DD5851"/>
    <w:rsid w:val="00DD5F03"/>
    <w:rsid w:val="00DD7C6F"/>
    <w:rsid w:val="00DD7D44"/>
    <w:rsid w:val="00DE1591"/>
    <w:rsid w:val="00DE5981"/>
    <w:rsid w:val="00DE6C5F"/>
    <w:rsid w:val="00DF55A0"/>
    <w:rsid w:val="00E00832"/>
    <w:rsid w:val="00E00E06"/>
    <w:rsid w:val="00E21598"/>
    <w:rsid w:val="00E227BE"/>
    <w:rsid w:val="00E22F4E"/>
    <w:rsid w:val="00E408EB"/>
    <w:rsid w:val="00E44E24"/>
    <w:rsid w:val="00E4545F"/>
    <w:rsid w:val="00E4736B"/>
    <w:rsid w:val="00E47A38"/>
    <w:rsid w:val="00E5039E"/>
    <w:rsid w:val="00E51AAD"/>
    <w:rsid w:val="00E5709E"/>
    <w:rsid w:val="00E65521"/>
    <w:rsid w:val="00E70EF5"/>
    <w:rsid w:val="00E74097"/>
    <w:rsid w:val="00E857B3"/>
    <w:rsid w:val="00E94D5D"/>
    <w:rsid w:val="00EA006E"/>
    <w:rsid w:val="00EA48E9"/>
    <w:rsid w:val="00EC23BB"/>
    <w:rsid w:val="00EC2A65"/>
    <w:rsid w:val="00EC2ACB"/>
    <w:rsid w:val="00ED0DBF"/>
    <w:rsid w:val="00ED1C74"/>
    <w:rsid w:val="00ED61B8"/>
    <w:rsid w:val="00EF5421"/>
    <w:rsid w:val="00EF6CF5"/>
    <w:rsid w:val="00F12F7D"/>
    <w:rsid w:val="00F175D1"/>
    <w:rsid w:val="00F2081D"/>
    <w:rsid w:val="00F21B05"/>
    <w:rsid w:val="00F2326E"/>
    <w:rsid w:val="00F304CE"/>
    <w:rsid w:val="00F51ADF"/>
    <w:rsid w:val="00F61F9E"/>
    <w:rsid w:val="00F638B5"/>
    <w:rsid w:val="00F64A7E"/>
    <w:rsid w:val="00F67AC4"/>
    <w:rsid w:val="00F7577F"/>
    <w:rsid w:val="00F84D2A"/>
    <w:rsid w:val="00F91EE8"/>
    <w:rsid w:val="00F92380"/>
    <w:rsid w:val="00F92495"/>
    <w:rsid w:val="00FA0217"/>
    <w:rsid w:val="00FB4B43"/>
    <w:rsid w:val="00FC0AA0"/>
    <w:rsid w:val="00FC5D72"/>
    <w:rsid w:val="00FE0A79"/>
    <w:rsid w:val="00FE6720"/>
    <w:rsid w:val="00FF2A46"/>
    <w:rsid w:val="01E46E20"/>
    <w:rsid w:val="03345B70"/>
    <w:rsid w:val="03675921"/>
    <w:rsid w:val="036A5F7A"/>
    <w:rsid w:val="059B7201"/>
    <w:rsid w:val="07B23D32"/>
    <w:rsid w:val="08564759"/>
    <w:rsid w:val="08D14AA1"/>
    <w:rsid w:val="09C86F91"/>
    <w:rsid w:val="0B0C55A3"/>
    <w:rsid w:val="0BD02CDE"/>
    <w:rsid w:val="0C9C49CC"/>
    <w:rsid w:val="0F214C44"/>
    <w:rsid w:val="10190546"/>
    <w:rsid w:val="102A6E20"/>
    <w:rsid w:val="15022E76"/>
    <w:rsid w:val="152B4878"/>
    <w:rsid w:val="15CB41CE"/>
    <w:rsid w:val="177F68B5"/>
    <w:rsid w:val="17A80401"/>
    <w:rsid w:val="1AB05F4B"/>
    <w:rsid w:val="1AED2CFB"/>
    <w:rsid w:val="1E170668"/>
    <w:rsid w:val="1F79548F"/>
    <w:rsid w:val="20A83220"/>
    <w:rsid w:val="21AB60AD"/>
    <w:rsid w:val="22BB4743"/>
    <w:rsid w:val="22EF3388"/>
    <w:rsid w:val="22FB27C1"/>
    <w:rsid w:val="24460695"/>
    <w:rsid w:val="24DC16EA"/>
    <w:rsid w:val="2714723A"/>
    <w:rsid w:val="27232997"/>
    <w:rsid w:val="27600573"/>
    <w:rsid w:val="27B57DD3"/>
    <w:rsid w:val="27BF157B"/>
    <w:rsid w:val="27E64D5A"/>
    <w:rsid w:val="2DDC4BC8"/>
    <w:rsid w:val="2E7C6418"/>
    <w:rsid w:val="2EB711FE"/>
    <w:rsid w:val="2F3A3BDD"/>
    <w:rsid w:val="2FDF0533"/>
    <w:rsid w:val="309A3ADC"/>
    <w:rsid w:val="310A69EC"/>
    <w:rsid w:val="318A1738"/>
    <w:rsid w:val="351A6043"/>
    <w:rsid w:val="35AA386B"/>
    <w:rsid w:val="38A33D71"/>
    <w:rsid w:val="38A933AC"/>
    <w:rsid w:val="38C72583"/>
    <w:rsid w:val="39BF5389"/>
    <w:rsid w:val="3A317CC4"/>
    <w:rsid w:val="3CD73CCF"/>
    <w:rsid w:val="3F3B3782"/>
    <w:rsid w:val="411C1395"/>
    <w:rsid w:val="41986C6D"/>
    <w:rsid w:val="4243059A"/>
    <w:rsid w:val="42707BEA"/>
    <w:rsid w:val="42CD5024"/>
    <w:rsid w:val="449835B9"/>
    <w:rsid w:val="44DE0E31"/>
    <w:rsid w:val="459612F7"/>
    <w:rsid w:val="470923BB"/>
    <w:rsid w:val="47863A0C"/>
    <w:rsid w:val="47971775"/>
    <w:rsid w:val="48111527"/>
    <w:rsid w:val="48557378"/>
    <w:rsid w:val="48BC2773"/>
    <w:rsid w:val="4BAD27E2"/>
    <w:rsid w:val="4C2704ED"/>
    <w:rsid w:val="4CDF6CAF"/>
    <w:rsid w:val="4E876A99"/>
    <w:rsid w:val="4F506D9E"/>
    <w:rsid w:val="4FE25148"/>
    <w:rsid w:val="508A57AC"/>
    <w:rsid w:val="511B6F73"/>
    <w:rsid w:val="534F296A"/>
    <w:rsid w:val="54B5148C"/>
    <w:rsid w:val="54C94F38"/>
    <w:rsid w:val="54CD2C7A"/>
    <w:rsid w:val="571A1A7B"/>
    <w:rsid w:val="57821531"/>
    <w:rsid w:val="5855006D"/>
    <w:rsid w:val="59621201"/>
    <w:rsid w:val="5A9F6E67"/>
    <w:rsid w:val="5D2C31AA"/>
    <w:rsid w:val="5E565A8E"/>
    <w:rsid w:val="5F801CF9"/>
    <w:rsid w:val="60BA1FB8"/>
    <w:rsid w:val="62A414BE"/>
    <w:rsid w:val="64800B74"/>
    <w:rsid w:val="6716225F"/>
    <w:rsid w:val="675B2367"/>
    <w:rsid w:val="68541290"/>
    <w:rsid w:val="68DB6D4C"/>
    <w:rsid w:val="69207AC3"/>
    <w:rsid w:val="69BA233B"/>
    <w:rsid w:val="6A467DF0"/>
    <w:rsid w:val="6B480E55"/>
    <w:rsid w:val="6C1F5711"/>
    <w:rsid w:val="6C2373DC"/>
    <w:rsid w:val="6C437134"/>
    <w:rsid w:val="6C657ECA"/>
    <w:rsid w:val="6FA64737"/>
    <w:rsid w:val="6FC00FB9"/>
    <w:rsid w:val="70DA6AD2"/>
    <w:rsid w:val="72655E48"/>
    <w:rsid w:val="73432A7A"/>
    <w:rsid w:val="73C4645D"/>
    <w:rsid w:val="745E6FDE"/>
    <w:rsid w:val="755503F6"/>
    <w:rsid w:val="75A6599B"/>
    <w:rsid w:val="76386AF6"/>
    <w:rsid w:val="77C6752A"/>
    <w:rsid w:val="786F5C73"/>
    <w:rsid w:val="78CC0F7C"/>
    <w:rsid w:val="793A002E"/>
    <w:rsid w:val="7AA00365"/>
    <w:rsid w:val="7DBC3CF3"/>
    <w:rsid w:val="7DC22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1"/>
    <w:pPr>
      <w:autoSpaceDE w:val="0"/>
      <w:autoSpaceDN w:val="0"/>
      <w:spacing w:before="21"/>
      <w:jc w:val="left"/>
      <w:outlineLvl w:val="1"/>
    </w:pPr>
    <w:rPr>
      <w:rFonts w:ascii="宋体" w:hAnsi="宋体" w:cs="宋体"/>
      <w:b/>
      <w:bCs/>
      <w:kern w:val="0"/>
      <w:sz w:val="36"/>
      <w:szCs w:val="36"/>
      <w:lang w:val="zh-CN" w:bidi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ind w:firstLine="560" w:firstLineChars="200"/>
    </w:pPr>
    <w:rPr>
      <w:sz w:val="28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2 字符"/>
    <w:basedOn w:val="10"/>
    <w:link w:val="2"/>
    <w:qFormat/>
    <w:uiPriority w:val="1"/>
    <w:rPr>
      <w:rFonts w:ascii="宋体" w:hAnsi="宋体" w:cs="宋体"/>
      <w:b/>
      <w:bCs/>
      <w:sz w:val="36"/>
      <w:szCs w:val="36"/>
      <w:lang w:val="zh-CN" w:bidi="zh-CN"/>
    </w:rPr>
  </w:style>
  <w:style w:type="paragraph" w:customStyle="1" w:styleId="15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customStyle="1" w:styleId="16">
    <w:name w:val="样式 样式 小四 首行缩进:  0.74 厘米 行距: 1.5 倍行距 + 段前: 0.5 行 段后: 0.5 行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Times New Roman" w:hAnsi="Times New Roman" w:eastAsia="黑体" w:cs="宋体"/>
      <w:kern w:val="2"/>
      <w:sz w:val="28"/>
      <w:lang w:val="en-US" w:eastAsia="zh-CN" w:bidi="ar-SA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2364</Words>
  <Characters>2806</Characters>
  <Lines>18</Lines>
  <Paragraphs>5</Paragraphs>
  <TotalTime>154</TotalTime>
  <ScaleCrop>false</ScaleCrop>
  <LinksUpToDate>false</LinksUpToDate>
  <CharactersWithSpaces>2912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2020-11-16T01:18:00Z</dcterms:created>
  <dc:creator>LXY</dc:creator>
  <cp:lastModifiedBy>zanyyan123</cp:lastModifiedBy>
  <cp:lastPrinted>2020-11-16T01:16:00Z</cp:lastPrinted>
  <dcterms:modified xsi:type="dcterms:W3CDTF">2024-12-19T03:14:11Z</dcterms:modified>
  <dc:title>哈尔滨工程大学本科生毕业设计(论文)立题论证书</dc:title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7448DF34C81D4F138F30B019FB5B1F35</vt:lpwstr>
  </property>
  <property fmtid="{D5CDD505-2E9C-101B-9397-08002B2CF9AE}" pid="5" name="KSOProductBuildVer">
    <vt:lpwstr>2052-12.1.0.19302</vt:lpwstr>
  </property>
</Properties>
</file>