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B1" w:rsidRPr="00681D00" w:rsidRDefault="00104B11" w:rsidP="00681D00">
      <w:pPr>
        <w:jc w:val="center"/>
        <w:rPr>
          <w:sz w:val="44"/>
        </w:rPr>
      </w:pPr>
      <w:r w:rsidRPr="00681D00">
        <w:rPr>
          <w:sz w:val="44"/>
        </w:rPr>
        <w:t>ÔN TẬP</w:t>
      </w:r>
      <w:r w:rsidR="00681D00" w:rsidRPr="00681D00">
        <w:rPr>
          <w:sz w:val="44"/>
        </w:rPr>
        <w:t xml:space="preserve"> CUỐI KỲ</w:t>
      </w:r>
    </w:p>
    <w:p w:rsidR="00104B11" w:rsidRPr="004642E7" w:rsidRDefault="004642E7" w:rsidP="00104B11">
      <w:pPr>
        <w:pStyle w:val="ListParagraph"/>
        <w:numPr>
          <w:ilvl w:val="0"/>
          <w:numId w:val="2"/>
        </w:numPr>
        <w:rPr>
          <w:b/>
        </w:rPr>
      </w:pPr>
      <w:r w:rsidRPr="004642E7">
        <w:rPr>
          <w:b/>
        </w:rPr>
        <w:t>CÁC LỆNH TẠO USER, PHÂN QUYỀN, HỦY QUYỀN</w:t>
      </w:r>
    </w:p>
    <w:p w:rsidR="00104B11" w:rsidRPr="004642E7" w:rsidRDefault="004642E7" w:rsidP="00104B11">
      <w:pPr>
        <w:pStyle w:val="ListParagraph"/>
        <w:numPr>
          <w:ilvl w:val="0"/>
          <w:numId w:val="2"/>
        </w:numPr>
        <w:rPr>
          <w:b/>
        </w:rPr>
      </w:pPr>
      <w:r w:rsidRPr="004642E7">
        <w:rPr>
          <w:b/>
        </w:rPr>
        <w:t>GIÁM SÁT</w:t>
      </w:r>
    </w:p>
    <w:p w:rsidR="00E079D0" w:rsidRPr="007F6CDA" w:rsidRDefault="00E079D0" w:rsidP="00E079D0">
      <w:pPr>
        <w:pStyle w:val="Heading1"/>
        <w:numPr>
          <w:ilvl w:val="0"/>
          <w:numId w:val="10"/>
        </w:numPr>
        <w:spacing w:before="0" w:after="0" w:line="360" w:lineRule="auto"/>
        <w:ind w:left="540" w:hanging="180"/>
        <w:contextualSpacing/>
        <w:rPr>
          <w:rFonts w:ascii="Times New Roman" w:hAnsi="Times New Roman"/>
        </w:rPr>
      </w:pPr>
      <w:r w:rsidRPr="007F6CDA">
        <w:rPr>
          <w:rFonts w:ascii="Times New Roman" w:hAnsi="Times New Roman"/>
          <w:lang w:val="en-US"/>
        </w:rPr>
        <w:t>Khái quát về Database Auditing</w:t>
      </w:r>
    </w:p>
    <w:p w:rsidR="00E079D0" w:rsidRPr="007F6CDA" w:rsidRDefault="00E079D0" w:rsidP="00E079D0">
      <w:pPr>
        <w:pStyle w:val="tieude2"/>
        <w:tabs>
          <w:tab w:val="clear" w:pos="1080"/>
        </w:tabs>
        <w:ind w:left="900"/>
        <w:contextualSpacing/>
        <w:rPr>
          <w:b/>
          <w:sz w:val="24"/>
        </w:rPr>
      </w:pPr>
      <w:r w:rsidRPr="007F6CDA">
        <w:rPr>
          <w:b/>
          <w:sz w:val="24"/>
        </w:rPr>
        <w:t>Định nghĩa:</w:t>
      </w:r>
    </w:p>
    <w:p w:rsidR="00E079D0" w:rsidRPr="007F6CDA" w:rsidRDefault="00E079D0" w:rsidP="00E079D0">
      <w:pPr>
        <w:pStyle w:val="ListParagraph"/>
        <w:numPr>
          <w:ilvl w:val="0"/>
          <w:numId w:val="13"/>
        </w:numPr>
        <w:spacing w:after="0" w:line="360" w:lineRule="auto"/>
        <w:ind w:left="1267"/>
        <w:jc w:val="both"/>
        <w:rPr>
          <w:rFonts w:ascii="Times New Roman" w:hAnsi="Times New Roman"/>
          <w:sz w:val="24"/>
          <w:szCs w:val="24"/>
        </w:rPr>
      </w:pPr>
      <w:r w:rsidRPr="007F6CDA">
        <w:rPr>
          <w:rFonts w:ascii="Times New Roman" w:hAnsi="Times New Roman"/>
          <w:sz w:val="24"/>
          <w:szCs w:val="24"/>
        </w:rPr>
        <w:t>Auditing là hoạt động giám sát và ghi lại…. Được dựa trên các hoạt động cá nhân như thực hiện câu lệnh SQL, hay dựa trên sự kết hợp các yếu tố bao gồm tên, ứng dụng, thời gian,…Các chính sách bảo mật có thể dẫn đến việc audit khi những phần tử cụ thể trong CSDL Oracle bị truy cập hay thay thế.</w:t>
      </w:r>
    </w:p>
    <w:p w:rsidR="00E079D0" w:rsidRPr="007F6CDA" w:rsidRDefault="00E079D0" w:rsidP="00E079D0">
      <w:pPr>
        <w:pStyle w:val="ListParagraph"/>
        <w:numPr>
          <w:ilvl w:val="0"/>
          <w:numId w:val="13"/>
        </w:numPr>
        <w:spacing w:after="0" w:line="360" w:lineRule="auto"/>
        <w:ind w:left="1267"/>
        <w:jc w:val="both"/>
        <w:rPr>
          <w:rFonts w:ascii="Times New Roman" w:hAnsi="Times New Roman"/>
          <w:sz w:val="24"/>
          <w:szCs w:val="24"/>
        </w:rPr>
      </w:pPr>
      <w:r w:rsidRPr="007F6CDA">
        <w:rPr>
          <w:rFonts w:ascii="Times New Roman" w:hAnsi="Times New Roman"/>
          <w:sz w:val="24"/>
          <w:szCs w:val="24"/>
        </w:rPr>
        <w:t xml:space="preserve">Auditing nhìn </w:t>
      </w:r>
      <w:r>
        <w:rPr>
          <w:rFonts w:ascii="Times New Roman" w:hAnsi="Times New Roman"/>
          <w:sz w:val="24"/>
          <w:szCs w:val="24"/>
        </w:rPr>
        <w:t xml:space="preserve">chung </w:t>
      </w:r>
      <w:r w:rsidRPr="007F6CDA">
        <w:rPr>
          <w:rFonts w:ascii="Times New Roman" w:hAnsi="Times New Roman"/>
          <w:sz w:val="24"/>
          <w:szCs w:val="24"/>
        </w:rPr>
        <w:t>được sử dụng:</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Cho phép giải trình những hành động hiện tại tham gia vào một schema, bảng, dòng riêng biệt, hay một nội dung cụ thể nào đó.</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Ngăn cản user khỏi hành động không thích hợp dựa trên trách nhiệm phải giải trình đó.</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Điều tra các hoạt động đáng ngờ. Ví dụ, nếu một user không được phép đang xóa dữ liệu từ một bảng nào đó thì người quản trị bảo mật sẽ ghi lại tất cả những kết nối CDSL và tất cả những hành động xóa các dòng từ bảng trong CSDL dù thành công hay không thành công.</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Thông báo cho người giám sát rằng có user bất hợp phát đang thao tác hay xóa dữ liệu hay user có nhiều quyền hệ thống hơn sự cho phép.</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 xml:space="preserve">Giám sát </w:t>
      </w:r>
      <w:r>
        <w:t xml:space="preserve">và thu </w:t>
      </w:r>
      <w:r w:rsidRPr="007F6CDA">
        <w:t>thập dữ liệu về các hoạt động CSDL cụ thể. Ví dụ, người quản trị CSDL có thể thu thập thống kê về thông tin các bảng đang được update, hay bao nhiêu users cùng trung cập vào thời điểm cực đỉnh.</w:t>
      </w:r>
    </w:p>
    <w:p w:rsidR="00E079D0" w:rsidRPr="007F6CDA" w:rsidRDefault="00E079D0" w:rsidP="00E079D0">
      <w:pPr>
        <w:spacing w:line="360" w:lineRule="auto"/>
        <w:ind w:firstLine="720"/>
        <w:contextualSpacing/>
        <w:jc w:val="both"/>
      </w:pPr>
    </w:p>
    <w:p w:rsidR="00E079D0" w:rsidRPr="007F6CDA" w:rsidRDefault="00E079D0" w:rsidP="00E079D0">
      <w:pPr>
        <w:pStyle w:val="tieude2"/>
        <w:tabs>
          <w:tab w:val="clear" w:pos="1080"/>
        </w:tabs>
        <w:ind w:left="900"/>
        <w:contextualSpacing/>
        <w:rPr>
          <w:b/>
          <w:sz w:val="24"/>
        </w:rPr>
      </w:pPr>
      <w:r w:rsidRPr="007F6CDA">
        <w:rPr>
          <w:b/>
          <w:sz w:val="24"/>
        </w:rPr>
        <w:t>Các kiểu giám sát (Types of Auditing)</w:t>
      </w:r>
    </w:p>
    <w:p w:rsidR="00E079D0" w:rsidRPr="007F6CDA" w:rsidRDefault="00E079D0" w:rsidP="00E079D0">
      <w:pPr>
        <w:pStyle w:val="ListParagraph"/>
        <w:numPr>
          <w:ilvl w:val="0"/>
          <w:numId w:val="13"/>
        </w:numPr>
        <w:spacing w:after="0" w:line="360" w:lineRule="auto"/>
        <w:ind w:left="1267"/>
        <w:jc w:val="both"/>
        <w:rPr>
          <w:rFonts w:ascii="Times New Roman" w:hAnsi="Times New Roman"/>
          <w:sz w:val="24"/>
          <w:szCs w:val="24"/>
        </w:rPr>
      </w:pPr>
      <w:r w:rsidRPr="007F6CDA">
        <w:rPr>
          <w:rFonts w:ascii="Times New Roman" w:hAnsi="Times New Roman"/>
          <w:sz w:val="24"/>
          <w:szCs w:val="24"/>
        </w:rPr>
        <w:t>Oracle cho phép giám sát theo 2 lựa chọn tập trung hoặc mở rộng.</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Sự thực thi câu lệnh thành công, hoặc không thành công, hoặc cả hai.</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Mỗi lần thực thi câu lệnh trong mỗi session của user, hay bất kì khi nào mà câu lệnh được thực thi.</w:t>
      </w:r>
    </w:p>
    <w:p w:rsidR="00E079D0" w:rsidRPr="007F6CDA" w:rsidRDefault="00E079D0" w:rsidP="00E079D0">
      <w:pPr>
        <w:numPr>
          <w:ilvl w:val="0"/>
          <w:numId w:val="3"/>
        </w:numPr>
        <w:tabs>
          <w:tab w:val="clear" w:pos="720"/>
          <w:tab w:val="num" w:pos="1620"/>
          <w:tab w:val="left" w:pos="1980"/>
        </w:tabs>
        <w:spacing w:after="0" w:line="360" w:lineRule="auto"/>
        <w:ind w:left="1620"/>
        <w:contextualSpacing/>
        <w:jc w:val="both"/>
      </w:pPr>
      <w:r w:rsidRPr="007F6CDA">
        <w:t>Hoạt động của tất cả các user hay của một user cụ thể nào đó.</w:t>
      </w:r>
    </w:p>
    <w:p w:rsidR="00E079D0" w:rsidRPr="007F6CDA" w:rsidRDefault="00E079D0" w:rsidP="00E079D0">
      <w:pPr>
        <w:pStyle w:val="ListParagraph"/>
        <w:numPr>
          <w:ilvl w:val="0"/>
          <w:numId w:val="13"/>
        </w:numPr>
        <w:spacing w:after="0" w:line="360" w:lineRule="auto"/>
        <w:ind w:left="1267"/>
        <w:jc w:val="both"/>
        <w:rPr>
          <w:rFonts w:ascii="Times New Roman" w:hAnsi="Times New Roman"/>
          <w:sz w:val="24"/>
          <w:szCs w:val="24"/>
        </w:rPr>
      </w:pPr>
      <w:r w:rsidRPr="007F6CDA">
        <w:rPr>
          <w:rFonts w:ascii="Times New Roman" w:hAnsi="Times New Roman"/>
          <w:sz w:val="24"/>
          <w:szCs w:val="24"/>
        </w:rPr>
        <w:t>Có bốn kiểu giám sát:</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rPr>
          <w:b/>
        </w:rPr>
        <w:lastRenderedPageBreak/>
        <w:t>Statement auditing:</w:t>
      </w:r>
      <w:r w:rsidRPr="007F6CDA">
        <w:t xml:space="preserve"> chia thành hai nhóm</w:t>
      </w:r>
    </w:p>
    <w:p w:rsidR="00E079D0" w:rsidRPr="007F6CDA" w:rsidRDefault="00E079D0" w:rsidP="00E079D0">
      <w:pPr>
        <w:numPr>
          <w:ilvl w:val="2"/>
          <w:numId w:val="7"/>
        </w:numPr>
        <w:tabs>
          <w:tab w:val="left" w:pos="2160"/>
        </w:tabs>
        <w:spacing w:after="0" w:line="360" w:lineRule="auto"/>
        <w:contextualSpacing/>
        <w:jc w:val="both"/>
      </w:pPr>
      <w:r w:rsidRPr="007F6CDA">
        <w:t xml:space="preserve">Câu lệnh DDL: Ví dụ </w:t>
      </w:r>
      <w:r w:rsidRPr="007F6CDA">
        <w:rPr>
          <w:rStyle w:val="exampleCharChar"/>
          <w:rFonts w:ascii="Times New Roman" w:eastAsiaTheme="minorHAnsi" w:hAnsi="Times New Roman"/>
        </w:rPr>
        <w:t>AUDIT TABLE</w:t>
      </w:r>
      <w:r w:rsidRPr="007F6CDA">
        <w:t xml:space="preserve"> giám sát tất cả các câu lệnh </w:t>
      </w:r>
      <w:r w:rsidRPr="007F6CDA">
        <w:rPr>
          <w:rStyle w:val="exampleCharChar"/>
          <w:rFonts w:ascii="Times New Roman" w:eastAsiaTheme="minorHAnsi" w:hAnsi="Times New Roman"/>
        </w:rPr>
        <w:t>CREATE</w:t>
      </w:r>
      <w:r w:rsidRPr="007F6CDA">
        <w:t xml:space="preserve"> và </w:t>
      </w:r>
      <w:r w:rsidRPr="007F6CDA">
        <w:rPr>
          <w:rStyle w:val="exampleCharChar"/>
          <w:rFonts w:ascii="Times New Roman" w:eastAsiaTheme="minorHAnsi" w:hAnsi="Times New Roman"/>
        </w:rPr>
        <w:t>DROP TABLE.</w:t>
      </w:r>
    </w:p>
    <w:p w:rsidR="00E079D0" w:rsidRPr="007F6CDA" w:rsidRDefault="00E079D0" w:rsidP="00E079D0">
      <w:pPr>
        <w:numPr>
          <w:ilvl w:val="2"/>
          <w:numId w:val="7"/>
        </w:numPr>
        <w:tabs>
          <w:tab w:val="left" w:pos="2160"/>
        </w:tabs>
        <w:spacing w:after="0" w:line="360" w:lineRule="auto"/>
        <w:contextualSpacing/>
        <w:jc w:val="both"/>
      </w:pPr>
      <w:r w:rsidRPr="007F6CDA">
        <w:t xml:space="preserve">Câu lệnh DML: Ví dụ </w:t>
      </w:r>
      <w:r w:rsidRPr="007F6CDA">
        <w:rPr>
          <w:rStyle w:val="exampleCharChar"/>
          <w:rFonts w:ascii="Times New Roman" w:eastAsiaTheme="minorHAnsi" w:hAnsi="Times New Roman"/>
        </w:rPr>
        <w:t>AUDIT SELECT TABLE</w:t>
      </w:r>
      <w:r w:rsidRPr="007F6CDA">
        <w:t xml:space="preserve"> giám sát tất cả câu lệnh </w:t>
      </w:r>
      <w:r w:rsidRPr="007F6CDA">
        <w:rPr>
          <w:rStyle w:val="exampleCharChar"/>
          <w:rFonts w:ascii="Times New Roman" w:eastAsiaTheme="minorHAnsi" w:hAnsi="Times New Roman"/>
        </w:rPr>
        <w:t>SELECT</w:t>
      </w:r>
      <w:r w:rsidRPr="007F6CDA">
        <w:t xml:space="preserve"> trên bảng và trên view</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rPr>
          <w:b/>
        </w:rPr>
        <w:t>Privilege auditing:</w:t>
      </w:r>
      <w:r w:rsidRPr="007F6CDA">
        <w:t xml:space="preserve"> Kiểm tra việc sử dụng quyền hệ thống, ví dụ </w:t>
      </w:r>
      <w:r w:rsidRPr="007F6CDA">
        <w:rPr>
          <w:rStyle w:val="exampleCharChar"/>
          <w:rFonts w:ascii="Times New Roman" w:eastAsiaTheme="minorHAnsi" w:hAnsi="Times New Roman"/>
        </w:rPr>
        <w:t>AUDIT CREATE TABLE</w:t>
      </w:r>
      <w:r w:rsidRPr="007F6CDA">
        <w:t>. Privilege auditing được chú trọng hơn statement auditing vì nó chỉ kiểm tra việc sử dụng một số quyền nhất định. Có thể đặt privilege auditing giám sát những user được lựa chọn hay giám sát mọi user.</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rPr>
          <w:b/>
        </w:rPr>
        <w:t>Schema object auditing:</w:t>
      </w:r>
      <w:r w:rsidRPr="007F6CDA">
        <w:t xml:space="preserve"> Kiểm tra câu lệnh cụ thể trên đối tượng schema cụ thể, ví dụ AUDIT SELECT ON employees. (Rất được chú trọng). Schema object auditing luôn áp dụng cho tất cả các user.</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rPr>
          <w:b/>
        </w:rPr>
        <w:t>Fine-grained auditing:</w:t>
      </w:r>
      <w:r w:rsidRPr="007F6CDA">
        <w:t xml:space="preserve"> Kiểm tra dữ liệu truy xuất và các hoạt động dựa trên nội dung của dữ liệu đó. Ví dụ: Sử dụng DBMS_FGA, người quản trị bảo mật tạo ra một chính sách kiểm tra trên một bảng. Nếu bất kì dòng nào trả về từ câu lệnh DML thỏa điều kiện kiểm tra thì một mục về sự kiện kiểm tra sẽ được chèn vào trong audit trail.</w:t>
      </w:r>
    </w:p>
    <w:p w:rsidR="00E079D0" w:rsidRPr="007F6CDA" w:rsidRDefault="00E079D0" w:rsidP="00E079D0">
      <w:pPr>
        <w:spacing w:line="360" w:lineRule="auto"/>
        <w:ind w:left="360" w:firstLine="720"/>
        <w:contextualSpacing/>
        <w:jc w:val="both"/>
        <w:rPr>
          <w:rStyle w:val="exampleCharChar"/>
          <w:rFonts w:ascii="Times New Roman" w:eastAsiaTheme="minorHAnsi" w:hAnsi="Times New Roman"/>
        </w:rPr>
      </w:pPr>
    </w:p>
    <w:p w:rsidR="00E079D0" w:rsidRPr="007F6CDA" w:rsidRDefault="00E079D0" w:rsidP="00E079D0">
      <w:pPr>
        <w:pStyle w:val="tieude2"/>
        <w:tabs>
          <w:tab w:val="clear" w:pos="1080"/>
        </w:tabs>
        <w:ind w:left="900"/>
        <w:contextualSpacing/>
        <w:rPr>
          <w:b/>
          <w:sz w:val="24"/>
        </w:rPr>
      </w:pPr>
      <w:r w:rsidRPr="007F6CDA">
        <w:rPr>
          <w:b/>
          <w:sz w:val="24"/>
        </w:rPr>
        <w:t>Audit Records và Audit Trails:</w:t>
      </w:r>
    </w:p>
    <w:p w:rsidR="00E079D0" w:rsidRPr="007F6CDA" w:rsidRDefault="00E079D0" w:rsidP="00E079D0">
      <w:pPr>
        <w:pStyle w:val="ListParagraph"/>
        <w:numPr>
          <w:ilvl w:val="0"/>
          <w:numId w:val="13"/>
        </w:numPr>
        <w:spacing w:after="0" w:line="360" w:lineRule="auto"/>
        <w:ind w:left="1267"/>
        <w:jc w:val="both"/>
        <w:rPr>
          <w:rFonts w:ascii="Times New Roman" w:hAnsi="Times New Roman"/>
          <w:b/>
          <w:sz w:val="24"/>
          <w:szCs w:val="24"/>
        </w:rPr>
      </w:pPr>
      <w:r w:rsidRPr="007F6CDA">
        <w:rPr>
          <w:rFonts w:ascii="Times New Roman" w:hAnsi="Times New Roman"/>
          <w:sz w:val="24"/>
          <w:szCs w:val="24"/>
        </w:rPr>
        <w:t xml:space="preserve">Những thông tin được audit sẽ được lưu trong data dictionary table, gọi là </w:t>
      </w:r>
      <w:r w:rsidRPr="007F6CDA">
        <w:rPr>
          <w:rFonts w:ascii="Times New Roman" w:hAnsi="Times New Roman"/>
          <w:b/>
          <w:sz w:val="24"/>
          <w:szCs w:val="24"/>
        </w:rPr>
        <w:t>database</w:t>
      </w:r>
      <w:r w:rsidRPr="007F6CDA">
        <w:rPr>
          <w:rFonts w:ascii="Times New Roman" w:hAnsi="Times New Roman"/>
          <w:b/>
        </w:rPr>
        <w:t xml:space="preserve"> </w:t>
      </w:r>
      <w:r w:rsidRPr="007F6CDA">
        <w:rPr>
          <w:rFonts w:ascii="Times New Roman" w:hAnsi="Times New Roman"/>
          <w:b/>
          <w:sz w:val="24"/>
          <w:szCs w:val="24"/>
        </w:rPr>
        <w:t>audit trail</w:t>
      </w:r>
      <w:r w:rsidRPr="007F6CDA">
        <w:rPr>
          <w:rFonts w:ascii="Times New Roman" w:hAnsi="Times New Roman"/>
          <w:sz w:val="24"/>
          <w:szCs w:val="24"/>
        </w:rPr>
        <w:t xml:space="preserve">, hoặc lưu trong operating system files, gọi là </w:t>
      </w:r>
      <w:r w:rsidRPr="007F6CDA">
        <w:rPr>
          <w:rFonts w:ascii="Times New Roman" w:hAnsi="Times New Roman"/>
          <w:b/>
          <w:sz w:val="24"/>
          <w:szCs w:val="24"/>
        </w:rPr>
        <w:t>operating system audit trail.</w:t>
      </w:r>
    </w:p>
    <w:p w:rsidR="00E079D0" w:rsidRPr="007F6CDA" w:rsidRDefault="00E079D0" w:rsidP="00E079D0">
      <w:pPr>
        <w:pStyle w:val="ListParagraph"/>
        <w:numPr>
          <w:ilvl w:val="0"/>
          <w:numId w:val="13"/>
        </w:numPr>
        <w:spacing w:after="0" w:line="360" w:lineRule="auto"/>
        <w:ind w:left="1267"/>
        <w:jc w:val="both"/>
        <w:rPr>
          <w:rFonts w:ascii="Times New Roman" w:hAnsi="Times New Roman"/>
          <w:sz w:val="24"/>
          <w:szCs w:val="24"/>
        </w:rPr>
      </w:pPr>
      <w:r w:rsidRPr="007F6CDA">
        <w:rPr>
          <w:rFonts w:ascii="Times New Roman" w:hAnsi="Times New Roman"/>
          <w:b/>
          <w:sz w:val="24"/>
          <w:szCs w:val="24"/>
        </w:rPr>
        <w:t>Bản ghi Audit (Audit trail records)</w:t>
      </w:r>
      <w:r w:rsidRPr="007F6CDA">
        <w:rPr>
          <w:rFonts w:ascii="Times New Roman" w:hAnsi="Times New Roman"/>
          <w:sz w:val="24"/>
          <w:szCs w:val="24"/>
        </w:rPr>
        <w:t xml:space="preserve"> </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t>Chứa những loại thông tin khác nhau, phụ thuộc vào những sự kiện được giám sát và tập các lựa chọn giám sát. Thông tin sau đây được bao gồm trong mỗi bản ghi audit:</w:t>
      </w:r>
    </w:p>
    <w:p w:rsidR="00E079D0" w:rsidRPr="007F6CDA" w:rsidRDefault="00E079D0" w:rsidP="00E079D0">
      <w:pPr>
        <w:numPr>
          <w:ilvl w:val="0"/>
          <w:numId w:val="14"/>
        </w:numPr>
        <w:tabs>
          <w:tab w:val="clear" w:pos="1980"/>
        </w:tabs>
        <w:spacing w:after="0" w:line="360" w:lineRule="auto"/>
        <w:contextualSpacing/>
        <w:jc w:val="both"/>
      </w:pPr>
      <w:r w:rsidRPr="007F6CDA">
        <w:t>Database user name (DATABASE USER)</w:t>
      </w:r>
    </w:p>
    <w:p w:rsidR="00E079D0" w:rsidRPr="007F6CDA" w:rsidRDefault="00E079D0" w:rsidP="00E079D0">
      <w:pPr>
        <w:numPr>
          <w:ilvl w:val="0"/>
          <w:numId w:val="14"/>
        </w:numPr>
        <w:tabs>
          <w:tab w:val="clear" w:pos="1980"/>
        </w:tabs>
        <w:spacing w:after="0" w:line="360" w:lineRule="auto"/>
        <w:contextualSpacing/>
        <w:jc w:val="both"/>
      </w:pPr>
      <w:r w:rsidRPr="007F6CDA">
        <w:t>Operating system login user name (CLIENT USER)</w:t>
      </w:r>
    </w:p>
    <w:p w:rsidR="00E079D0" w:rsidRPr="007F6CDA" w:rsidRDefault="00E079D0" w:rsidP="00E079D0">
      <w:pPr>
        <w:numPr>
          <w:ilvl w:val="0"/>
          <w:numId w:val="14"/>
        </w:numPr>
        <w:tabs>
          <w:tab w:val="clear" w:pos="1980"/>
        </w:tabs>
        <w:spacing w:after="0" w:line="360" w:lineRule="auto"/>
        <w:contextualSpacing/>
        <w:jc w:val="both"/>
      </w:pPr>
      <w:r w:rsidRPr="007F6CDA">
        <w:t>Instance number (k</w:t>
      </w:r>
      <w:r>
        <w:t>hông</w:t>
      </w:r>
      <w:r w:rsidRPr="007F6CDA">
        <w:t xml:space="preserve"> có trong Operation System…)</w:t>
      </w:r>
    </w:p>
    <w:p w:rsidR="00E079D0" w:rsidRPr="007F6CDA" w:rsidRDefault="00E079D0" w:rsidP="00E079D0">
      <w:pPr>
        <w:numPr>
          <w:ilvl w:val="0"/>
          <w:numId w:val="14"/>
        </w:numPr>
        <w:tabs>
          <w:tab w:val="clear" w:pos="1980"/>
        </w:tabs>
        <w:spacing w:after="0" w:line="360" w:lineRule="auto"/>
        <w:contextualSpacing/>
        <w:jc w:val="both"/>
      </w:pPr>
      <w:r w:rsidRPr="007F6CDA">
        <w:t xml:space="preserve">Process identifier </w:t>
      </w:r>
    </w:p>
    <w:p w:rsidR="00E079D0" w:rsidRPr="007F6CDA" w:rsidRDefault="00E079D0" w:rsidP="00E079D0">
      <w:pPr>
        <w:numPr>
          <w:ilvl w:val="0"/>
          <w:numId w:val="14"/>
        </w:numPr>
        <w:tabs>
          <w:tab w:val="clear" w:pos="1980"/>
        </w:tabs>
        <w:spacing w:after="0" w:line="360" w:lineRule="auto"/>
        <w:contextualSpacing/>
        <w:jc w:val="both"/>
      </w:pPr>
      <w:r w:rsidRPr="007F6CDA">
        <w:t>Session identifier</w:t>
      </w:r>
    </w:p>
    <w:p w:rsidR="00E079D0" w:rsidRPr="007F6CDA" w:rsidRDefault="00E079D0" w:rsidP="00E079D0">
      <w:pPr>
        <w:numPr>
          <w:ilvl w:val="0"/>
          <w:numId w:val="14"/>
        </w:numPr>
        <w:tabs>
          <w:tab w:val="clear" w:pos="1980"/>
        </w:tabs>
        <w:spacing w:after="0" w:line="360" w:lineRule="auto"/>
        <w:contextualSpacing/>
        <w:jc w:val="both"/>
      </w:pPr>
      <w:r w:rsidRPr="007F6CDA">
        <w:t>Terminal identifier</w:t>
      </w:r>
    </w:p>
    <w:p w:rsidR="00E079D0" w:rsidRPr="007F6CDA" w:rsidRDefault="00E079D0" w:rsidP="00E079D0">
      <w:pPr>
        <w:numPr>
          <w:ilvl w:val="0"/>
          <w:numId w:val="14"/>
        </w:numPr>
        <w:tabs>
          <w:tab w:val="clear" w:pos="1980"/>
        </w:tabs>
        <w:spacing w:after="0" w:line="360" w:lineRule="auto"/>
        <w:contextualSpacing/>
        <w:jc w:val="both"/>
      </w:pPr>
      <w:r w:rsidRPr="007F6CDA">
        <w:t>Name of the schema object accessed</w:t>
      </w:r>
    </w:p>
    <w:p w:rsidR="00E079D0" w:rsidRPr="007F6CDA" w:rsidRDefault="00E079D0" w:rsidP="00E079D0">
      <w:pPr>
        <w:numPr>
          <w:ilvl w:val="0"/>
          <w:numId w:val="14"/>
        </w:numPr>
        <w:tabs>
          <w:tab w:val="clear" w:pos="1980"/>
        </w:tabs>
        <w:spacing w:after="0" w:line="360" w:lineRule="auto"/>
        <w:contextualSpacing/>
        <w:jc w:val="both"/>
      </w:pPr>
      <w:r w:rsidRPr="007F6CDA">
        <w:lastRenderedPageBreak/>
        <w:t>Operation performed or attempted (ACTION)</w:t>
      </w:r>
    </w:p>
    <w:p w:rsidR="00E079D0" w:rsidRPr="007F6CDA" w:rsidRDefault="00E079D0" w:rsidP="00E079D0">
      <w:pPr>
        <w:numPr>
          <w:ilvl w:val="0"/>
          <w:numId w:val="14"/>
        </w:numPr>
        <w:tabs>
          <w:tab w:val="clear" w:pos="1980"/>
        </w:tabs>
        <w:spacing w:after="0" w:line="360" w:lineRule="auto"/>
        <w:contextualSpacing/>
        <w:jc w:val="both"/>
      </w:pPr>
      <w:r w:rsidRPr="007F6CDA">
        <w:t>Completion code of the operation</w:t>
      </w:r>
    </w:p>
    <w:p w:rsidR="00E079D0" w:rsidRPr="007F6CDA" w:rsidRDefault="00E079D0" w:rsidP="00E079D0">
      <w:pPr>
        <w:numPr>
          <w:ilvl w:val="0"/>
          <w:numId w:val="14"/>
        </w:numPr>
        <w:tabs>
          <w:tab w:val="clear" w:pos="1980"/>
        </w:tabs>
        <w:spacing w:after="0" w:line="360" w:lineRule="auto"/>
        <w:contextualSpacing/>
        <w:jc w:val="both"/>
      </w:pPr>
      <w:r w:rsidRPr="007F6CDA">
        <w:t>Date &amp; time stamp in UTC format ( không có trong Operation System Audit Trail)</w:t>
      </w:r>
    </w:p>
    <w:p w:rsidR="00E079D0" w:rsidRPr="007F6CDA" w:rsidRDefault="00E079D0" w:rsidP="00E079D0">
      <w:pPr>
        <w:numPr>
          <w:ilvl w:val="0"/>
          <w:numId w:val="14"/>
        </w:numPr>
        <w:tabs>
          <w:tab w:val="clear" w:pos="1980"/>
        </w:tabs>
        <w:spacing w:after="0" w:line="360" w:lineRule="auto"/>
        <w:contextualSpacing/>
        <w:jc w:val="both"/>
      </w:pPr>
      <w:r w:rsidRPr="007F6CDA">
        <w:t>System privileges used (PRIVILEGE)</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rPr>
          <w:b/>
          <w:u w:val="single"/>
        </w:rPr>
        <w:t>Chú ý</w:t>
      </w:r>
      <w:r w:rsidRPr="007F6CDA">
        <w:rPr>
          <w:b/>
        </w:rPr>
        <w:t>:</w:t>
      </w:r>
      <w:r w:rsidRPr="007F6CDA">
        <w:t xml:space="preserve"> Audit trail không lưu thông tin về giá trị của dữ liệu dù nó liên quan đến trong câu lệnh được giám sát. Ví dụ, giá trị dữ liệu mới và giá trị dữ liệu cũ của hàng được update không được lưu lại khi câu lệnh UPDATE được giám sát. Tuy vậy, đối với phương pháp fine-grained auditing có khác.</w:t>
      </w:r>
    </w:p>
    <w:p w:rsidR="00E079D0" w:rsidRPr="007F6CDA" w:rsidRDefault="00E079D0" w:rsidP="00E079D0">
      <w:pPr>
        <w:tabs>
          <w:tab w:val="num" w:pos="1260"/>
        </w:tabs>
        <w:spacing w:line="360" w:lineRule="auto"/>
        <w:ind w:left="540" w:firstLine="720"/>
        <w:contextualSpacing/>
        <w:jc w:val="both"/>
      </w:pPr>
    </w:p>
    <w:p w:rsidR="00E079D0" w:rsidRPr="007F6CDA" w:rsidRDefault="00E079D0" w:rsidP="00E079D0">
      <w:pPr>
        <w:pStyle w:val="ListParagraph"/>
        <w:numPr>
          <w:ilvl w:val="0"/>
          <w:numId w:val="13"/>
        </w:numPr>
        <w:spacing w:after="0" w:line="360" w:lineRule="auto"/>
        <w:ind w:left="1267"/>
        <w:jc w:val="both"/>
        <w:rPr>
          <w:rFonts w:ascii="Times New Roman" w:hAnsi="Times New Roman"/>
          <w:b/>
          <w:sz w:val="24"/>
          <w:szCs w:val="24"/>
        </w:rPr>
      </w:pPr>
      <w:r w:rsidRPr="007F6CDA">
        <w:rPr>
          <w:rFonts w:ascii="Times New Roman" w:hAnsi="Times New Roman"/>
          <w:b/>
          <w:sz w:val="24"/>
          <w:szCs w:val="24"/>
        </w:rPr>
        <w:t>Operating System Audit Trail</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t>Oracle cho phép bản ghi dấu audit (audit trail records) được trực tiếp ghi vào operating system audit trail nếu hệ điều hành tạo một audit trail sẵn cho Oracle. Nếu không thì bản audit sẽ được ghi vào file bên ngoài CSDL, với định dạng tương tự như các file dấu tích Oracle (Oracle trace) khác.</w:t>
      </w:r>
    </w:p>
    <w:p w:rsidR="00E079D0" w:rsidRPr="007F6CDA" w:rsidRDefault="00E079D0" w:rsidP="00E079D0">
      <w:pPr>
        <w:numPr>
          <w:ilvl w:val="0"/>
          <w:numId w:val="3"/>
        </w:numPr>
        <w:tabs>
          <w:tab w:val="clear" w:pos="720"/>
          <w:tab w:val="num" w:pos="1260"/>
          <w:tab w:val="num" w:pos="1620"/>
          <w:tab w:val="left" w:pos="1980"/>
        </w:tabs>
        <w:spacing w:after="0" w:line="360" w:lineRule="auto"/>
        <w:ind w:left="1620"/>
        <w:contextualSpacing/>
        <w:jc w:val="both"/>
      </w:pPr>
      <w:r w:rsidRPr="007F6CDA">
        <w:t xml:space="preserve">Oracle cho phép một hoạt động nào đó mà luôn bị giám sát được tiếp tục, thậm chí khi mà operating system audit trail ( hay file hệ điều hành chứa bản ghi audit) không được phép ghi lại bản ghi audit do nó bị đầy. Tuy nhiên, chú ý rằng cấu hình auditing để sử dụng </w:t>
      </w:r>
      <w:r w:rsidRPr="007F6CDA">
        <w:rPr>
          <w:b/>
        </w:rPr>
        <w:t>database audit trail</w:t>
      </w:r>
      <w:r w:rsidRPr="007F6CDA">
        <w:t xml:space="preserve"> loại bỏ được điểm yếu này, bởi vì hệ CSDL Oracle ngăn ngừa sự kiện được audit khỏi xảy ra nếu audit trail không thể tiếp nhận bản ghi database audit cho câu lệnh đó.</w:t>
      </w:r>
    </w:p>
    <w:p w:rsidR="00E079D0" w:rsidRPr="007F6CDA" w:rsidRDefault="00E079D0" w:rsidP="00E079D0">
      <w:pPr>
        <w:spacing w:line="360" w:lineRule="auto"/>
        <w:contextualSpacing/>
        <w:jc w:val="both"/>
      </w:pPr>
    </w:p>
    <w:p w:rsidR="00E079D0" w:rsidRPr="007F6CDA" w:rsidRDefault="00E079D0" w:rsidP="00E079D0">
      <w:pPr>
        <w:pStyle w:val="Heading1"/>
        <w:numPr>
          <w:ilvl w:val="0"/>
          <w:numId w:val="10"/>
        </w:numPr>
        <w:spacing w:before="0" w:after="0" w:line="360" w:lineRule="auto"/>
        <w:contextualSpacing/>
        <w:rPr>
          <w:rFonts w:ascii="Times New Roman" w:hAnsi="Times New Roman"/>
        </w:rPr>
      </w:pPr>
      <w:r w:rsidRPr="007F6CDA">
        <w:rPr>
          <w:rFonts w:ascii="Times New Roman" w:hAnsi="Times New Roman"/>
          <w:lang w:val="en-US"/>
        </w:rPr>
        <w:t>Quản</w:t>
      </w:r>
      <w:r w:rsidRPr="007F6CDA">
        <w:rPr>
          <w:rFonts w:ascii="Times New Roman" w:hAnsi="Times New Roman"/>
        </w:rPr>
        <w:t xml:space="preserve"> lí Standard Audit Trail </w:t>
      </w:r>
    </w:p>
    <w:p w:rsidR="00E079D0" w:rsidRPr="007F6CDA" w:rsidRDefault="00E079D0" w:rsidP="00E079D0">
      <w:pPr>
        <w:pStyle w:val="tieude2"/>
        <w:numPr>
          <w:ilvl w:val="0"/>
          <w:numId w:val="8"/>
        </w:numPr>
        <w:contextualSpacing/>
        <w:rPr>
          <w:b/>
          <w:sz w:val="24"/>
        </w:rPr>
      </w:pPr>
      <w:r w:rsidRPr="007F6CDA">
        <w:rPr>
          <w:b/>
          <w:sz w:val="24"/>
        </w:rPr>
        <w:t>Kích hoạt Standard Auditing</w:t>
      </w:r>
    </w:p>
    <w:p w:rsidR="00E079D0" w:rsidRPr="007F6CDA"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F6CDA">
        <w:rPr>
          <w:rFonts w:ascii="Times New Roman" w:hAnsi="Times New Roman"/>
          <w:sz w:val="24"/>
          <w:szCs w:val="24"/>
        </w:rPr>
        <w:t>Bất cứ database user hợp pháp nào cũng có thể thiết lập lựa chọn giám sát đối với câu lệnh, quyền và đối tượng bất cứ khi nào. Tuy nhiên hệ CSDL Oracle không sinh thông tin audit cho Standart database audit trail trừ khi CSDL giám sát được kích hoạt. Người quản trị bảo mật thường có trách nhiệm điều khiển việc giám sát này.</w:t>
      </w:r>
    </w:p>
    <w:p w:rsidR="00E079D0" w:rsidRPr="007F6CDA"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F6CDA">
        <w:rPr>
          <w:rFonts w:ascii="Times New Roman" w:hAnsi="Times New Roman"/>
          <w:sz w:val="24"/>
          <w:szCs w:val="24"/>
        </w:rPr>
        <w:t>Auditing là chức năng mặc định trong Oracle server. Các tham số khởi tạo ban đầu ảnh hưởng đến hành vi của nó có thể được xem bằng cách sử dụng câu lệnh.</w:t>
      </w:r>
    </w:p>
    <w:p w:rsidR="00E079D0" w:rsidRPr="00F51B4A" w:rsidRDefault="00E079D0" w:rsidP="00E079D0">
      <w:pPr>
        <w:pStyle w:val="example"/>
        <w:ind w:left="1440"/>
        <w:contextualSpacing/>
        <w:jc w:val="both"/>
        <w:rPr>
          <w:color w:val="auto"/>
        </w:rPr>
      </w:pPr>
      <w:r w:rsidRPr="00F51B4A">
        <w:rPr>
          <w:color w:val="auto"/>
        </w:rPr>
        <w:t>SQL&gt; SHOW PARAMETER AUDIT</w:t>
      </w:r>
    </w:p>
    <w:p w:rsidR="00E079D0" w:rsidRPr="00F51B4A" w:rsidRDefault="00E079D0" w:rsidP="00E079D0">
      <w:pPr>
        <w:pStyle w:val="example"/>
        <w:ind w:left="1440"/>
        <w:contextualSpacing/>
        <w:jc w:val="both"/>
        <w:rPr>
          <w:color w:val="auto"/>
        </w:rPr>
      </w:pPr>
    </w:p>
    <w:p w:rsidR="00E079D0" w:rsidRPr="00F51B4A" w:rsidRDefault="00E079D0" w:rsidP="00E079D0">
      <w:pPr>
        <w:pStyle w:val="example"/>
        <w:ind w:left="1440"/>
        <w:contextualSpacing/>
        <w:jc w:val="both"/>
        <w:rPr>
          <w:color w:val="auto"/>
        </w:rPr>
      </w:pPr>
      <w:r w:rsidRPr="00F51B4A">
        <w:rPr>
          <w:color w:val="auto"/>
        </w:rPr>
        <w:t>NAME                   TYPE     VALUE</w:t>
      </w:r>
    </w:p>
    <w:p w:rsidR="00E079D0" w:rsidRPr="00F51B4A" w:rsidRDefault="00E079D0" w:rsidP="00E079D0">
      <w:pPr>
        <w:pStyle w:val="example"/>
        <w:ind w:left="1440"/>
        <w:contextualSpacing/>
        <w:jc w:val="both"/>
        <w:rPr>
          <w:color w:val="auto"/>
        </w:rPr>
      </w:pPr>
      <w:r w:rsidRPr="00F51B4A">
        <w:rPr>
          <w:color w:val="auto"/>
        </w:rPr>
        <w:t>--------------------   -------- ----------------------</w:t>
      </w:r>
    </w:p>
    <w:p w:rsidR="00E079D0" w:rsidRPr="00F51B4A" w:rsidRDefault="00E079D0" w:rsidP="00E079D0">
      <w:pPr>
        <w:pStyle w:val="example"/>
        <w:ind w:left="1440"/>
        <w:contextualSpacing/>
        <w:jc w:val="both"/>
        <w:rPr>
          <w:color w:val="auto"/>
        </w:rPr>
      </w:pPr>
      <w:r w:rsidRPr="00F51B4A">
        <w:rPr>
          <w:color w:val="auto"/>
        </w:rPr>
        <w:t xml:space="preserve">audit_file_dest       string   C:\ORACLEXE\APP\ORACLE\     </w:t>
      </w:r>
    </w:p>
    <w:p w:rsidR="00E079D0" w:rsidRPr="00F51B4A" w:rsidRDefault="00E079D0" w:rsidP="00E079D0">
      <w:pPr>
        <w:pStyle w:val="example"/>
        <w:ind w:left="1440" w:firstLine="720"/>
        <w:contextualSpacing/>
        <w:jc w:val="both"/>
        <w:rPr>
          <w:color w:val="auto"/>
        </w:rPr>
      </w:pPr>
      <w:r w:rsidRPr="00F51B4A">
        <w:rPr>
          <w:color w:val="auto"/>
        </w:rPr>
        <w:t xml:space="preserve">  </w:t>
      </w:r>
      <w:r>
        <w:rPr>
          <w:color w:val="auto"/>
        </w:rPr>
        <w:tab/>
      </w:r>
      <w:r>
        <w:rPr>
          <w:color w:val="auto"/>
        </w:rPr>
        <w:tab/>
      </w:r>
      <w:r>
        <w:rPr>
          <w:color w:val="auto"/>
        </w:rPr>
        <w:tab/>
      </w:r>
      <w:r>
        <w:rPr>
          <w:color w:val="auto"/>
        </w:rPr>
        <w:tab/>
      </w:r>
      <w:r>
        <w:rPr>
          <w:color w:val="auto"/>
        </w:rPr>
        <w:tab/>
      </w:r>
      <w:r>
        <w:rPr>
          <w:color w:val="auto"/>
        </w:rPr>
        <w:tab/>
      </w:r>
      <w:r w:rsidRPr="00F51B4A">
        <w:rPr>
          <w:color w:val="auto"/>
        </w:rPr>
        <w:t xml:space="preserve">ADMIN\XE\ADUMP                                         </w:t>
      </w:r>
    </w:p>
    <w:p w:rsidR="00E079D0" w:rsidRPr="00F51B4A" w:rsidRDefault="00E079D0" w:rsidP="00E079D0">
      <w:pPr>
        <w:pStyle w:val="example"/>
        <w:ind w:left="1440"/>
        <w:contextualSpacing/>
        <w:jc w:val="both"/>
        <w:rPr>
          <w:color w:val="auto"/>
        </w:rPr>
      </w:pPr>
      <w:r w:rsidRPr="00F51B4A">
        <w:rPr>
          <w:color w:val="auto"/>
        </w:rPr>
        <w:t>audit_sys_operations   boolean  FALSE</w:t>
      </w:r>
    </w:p>
    <w:p w:rsidR="00E079D0" w:rsidRPr="00F51B4A" w:rsidRDefault="00E079D0" w:rsidP="00E079D0">
      <w:pPr>
        <w:pStyle w:val="example"/>
        <w:ind w:left="1440"/>
        <w:contextualSpacing/>
        <w:jc w:val="both"/>
        <w:rPr>
          <w:color w:val="auto"/>
        </w:rPr>
      </w:pPr>
      <w:r w:rsidRPr="00F51B4A">
        <w:rPr>
          <w:color w:val="auto"/>
        </w:rPr>
        <w:t>audit_trail            string   NONE</w:t>
      </w:r>
    </w:p>
    <w:p w:rsidR="00E079D0" w:rsidRPr="00F51B4A" w:rsidRDefault="00E079D0" w:rsidP="00E079D0">
      <w:pPr>
        <w:pStyle w:val="example"/>
        <w:contextualSpacing/>
        <w:jc w:val="both"/>
        <w:rPr>
          <w:color w:val="auto"/>
        </w:rPr>
      </w:pPr>
    </w:p>
    <w:p w:rsidR="00E079D0" w:rsidRPr="007F6CDA"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F6CDA">
        <w:rPr>
          <w:rFonts w:ascii="Times New Roman" w:hAnsi="Times New Roman"/>
          <w:sz w:val="24"/>
          <w:szCs w:val="24"/>
        </w:rPr>
        <w:t xml:space="preserve">Chức năng Audit mặc định bị bất hoạt, nhưng có thể kích hoạt nó bằng cách thiết lập giá trị cho tham số </w:t>
      </w:r>
      <w:r w:rsidRPr="007F6CDA">
        <w:rPr>
          <w:rFonts w:ascii="Times New Roman" w:hAnsi="Times New Roman"/>
        </w:rPr>
        <w:t>AUDIT_TRAIL</w:t>
      </w:r>
    </w:p>
    <w:p w:rsidR="00E079D0" w:rsidRPr="00F51B4A" w:rsidRDefault="00E079D0" w:rsidP="00E079D0">
      <w:pPr>
        <w:pStyle w:val="example"/>
        <w:ind w:left="1440"/>
        <w:contextualSpacing/>
        <w:jc w:val="both"/>
        <w:rPr>
          <w:color w:val="auto"/>
        </w:rPr>
      </w:pPr>
      <w:r w:rsidRPr="00F51B4A">
        <w:rPr>
          <w:color w:val="auto"/>
        </w:rPr>
        <w:t>AUDIT_TRAIL = { none | os | db | db,extended | xml | xml,extended }</w:t>
      </w:r>
    </w:p>
    <w:p w:rsidR="00E079D0" w:rsidRPr="00F51B4A" w:rsidRDefault="00E079D0" w:rsidP="00E079D0">
      <w:pPr>
        <w:spacing w:line="360" w:lineRule="auto"/>
        <w:ind w:left="1440"/>
        <w:contextualSpacing/>
        <w:jc w:val="both"/>
      </w:pPr>
      <w:r w:rsidRPr="00F51B4A">
        <w:t>Trong đó:</w:t>
      </w:r>
    </w:p>
    <w:p w:rsidR="00E079D0" w:rsidRPr="00F51B4A" w:rsidRDefault="00E079D0" w:rsidP="00E079D0">
      <w:pPr>
        <w:numPr>
          <w:ilvl w:val="0"/>
          <w:numId w:val="15"/>
        </w:numPr>
        <w:spacing w:after="0" w:line="360" w:lineRule="auto"/>
        <w:contextualSpacing/>
        <w:jc w:val="both"/>
      </w:pPr>
      <w:r w:rsidRPr="00F51B4A">
        <w:rPr>
          <w:rStyle w:val="exampleCharChar"/>
          <w:rFonts w:eastAsiaTheme="minorHAnsi"/>
        </w:rPr>
        <w:t>none or false</w:t>
      </w:r>
      <w:r w:rsidRPr="00F51B4A">
        <w:t xml:space="preserve"> – chức năng giám sát bị bất hoạt.</w:t>
      </w:r>
    </w:p>
    <w:p w:rsidR="00E079D0" w:rsidRPr="00F51B4A" w:rsidRDefault="00E079D0" w:rsidP="00E079D0">
      <w:pPr>
        <w:pStyle w:val="ListParagraph"/>
        <w:numPr>
          <w:ilvl w:val="0"/>
          <w:numId w:val="15"/>
        </w:numPr>
        <w:spacing w:after="0" w:line="360" w:lineRule="auto"/>
        <w:jc w:val="both"/>
      </w:pPr>
      <w:r w:rsidRPr="00F51B4A">
        <w:rPr>
          <w:rStyle w:val="exampleCharChar"/>
          <w:rFonts w:eastAsiaTheme="minorHAnsi"/>
        </w:rPr>
        <w:t>db or true</w:t>
      </w:r>
      <w:r w:rsidRPr="00F51B4A">
        <w:t xml:space="preserve"> – </w:t>
      </w:r>
      <w:r w:rsidRPr="007F6CDA">
        <w:rPr>
          <w:rFonts w:ascii="Times New Roman" w:hAnsi="Times New Roman"/>
          <w:sz w:val="24"/>
          <w:szCs w:val="24"/>
        </w:rPr>
        <w:t>Bật chức năng giám sát và các bản ghi giám sát được sẽ được lưu trong database audit trail</w:t>
      </w:r>
      <w:r w:rsidRPr="00F51B4A">
        <w:t xml:space="preserve"> (</w:t>
      </w:r>
      <w:r w:rsidRPr="00F51B4A">
        <w:rPr>
          <w:rStyle w:val="exampleCharChar"/>
          <w:rFonts w:eastAsiaTheme="minorHAnsi"/>
        </w:rPr>
        <w:t>SYS.AUD$</w:t>
      </w:r>
      <w:r w:rsidRPr="00F51B4A">
        <w:t>).</w:t>
      </w:r>
    </w:p>
    <w:p w:rsidR="00E079D0" w:rsidRPr="007F6CDA" w:rsidRDefault="00E079D0" w:rsidP="00E079D0">
      <w:pPr>
        <w:pStyle w:val="ListParagraph"/>
        <w:numPr>
          <w:ilvl w:val="0"/>
          <w:numId w:val="15"/>
        </w:numPr>
        <w:spacing w:after="0" w:line="360" w:lineRule="auto"/>
        <w:jc w:val="both"/>
        <w:rPr>
          <w:rFonts w:ascii="Times New Roman" w:hAnsi="Times New Roman"/>
          <w:sz w:val="24"/>
          <w:szCs w:val="24"/>
        </w:rPr>
      </w:pPr>
      <w:r w:rsidRPr="00F51B4A">
        <w:rPr>
          <w:rStyle w:val="exampleCharChar"/>
          <w:rFonts w:eastAsiaTheme="minorHAnsi"/>
        </w:rPr>
        <w:t>xml</w:t>
      </w:r>
      <w:r w:rsidRPr="00F51B4A">
        <w:t xml:space="preserve">- </w:t>
      </w:r>
      <w:r w:rsidRPr="007F6CDA">
        <w:rPr>
          <w:rFonts w:ascii="Times New Roman" w:hAnsi="Times New Roman"/>
          <w:sz w:val="24"/>
          <w:szCs w:val="24"/>
        </w:rPr>
        <w:t>Bật chức năng giám sát với các bản ghi giám sát được sẽ được lưu như file OS có định dạng XML.</w:t>
      </w:r>
    </w:p>
    <w:p w:rsidR="00E079D0" w:rsidRPr="007F6CDA" w:rsidRDefault="00E079D0" w:rsidP="00E079D0">
      <w:pPr>
        <w:pStyle w:val="ListParagraph"/>
        <w:numPr>
          <w:ilvl w:val="0"/>
          <w:numId w:val="15"/>
        </w:numPr>
        <w:spacing w:after="0" w:line="360" w:lineRule="auto"/>
        <w:jc w:val="both"/>
        <w:rPr>
          <w:rFonts w:ascii="Times New Roman" w:hAnsi="Times New Roman"/>
          <w:sz w:val="24"/>
          <w:szCs w:val="24"/>
        </w:rPr>
      </w:pPr>
      <w:r w:rsidRPr="00F51B4A">
        <w:rPr>
          <w:rStyle w:val="exampleCharChar"/>
          <w:rFonts w:eastAsiaTheme="minorHAnsi"/>
        </w:rPr>
        <w:t>os</w:t>
      </w:r>
      <w:r w:rsidRPr="00F51B4A">
        <w:t xml:space="preserve">- </w:t>
      </w:r>
      <w:r w:rsidRPr="007F6CDA">
        <w:rPr>
          <w:rFonts w:ascii="Times New Roman" w:hAnsi="Times New Roman"/>
          <w:sz w:val="24"/>
          <w:szCs w:val="24"/>
        </w:rPr>
        <w:t>Bật chức năng giám sát với các bản ghi giám sát được ghi vào operating system audit trail.</w:t>
      </w:r>
    </w:p>
    <w:p w:rsidR="00E079D0" w:rsidRPr="007F6CDA" w:rsidRDefault="00E079D0" w:rsidP="00E079D0">
      <w:pPr>
        <w:pStyle w:val="ListParagraph"/>
        <w:numPr>
          <w:ilvl w:val="0"/>
          <w:numId w:val="15"/>
        </w:numPr>
        <w:spacing w:after="0" w:line="360" w:lineRule="auto"/>
        <w:jc w:val="both"/>
        <w:rPr>
          <w:rFonts w:ascii="Times New Roman" w:hAnsi="Times New Roman"/>
          <w:sz w:val="24"/>
          <w:szCs w:val="24"/>
        </w:rPr>
      </w:pPr>
      <w:r w:rsidRPr="007F6CDA">
        <w:rPr>
          <w:rFonts w:ascii="Times New Roman" w:hAnsi="Times New Roman"/>
          <w:sz w:val="24"/>
          <w:szCs w:val="24"/>
        </w:rPr>
        <w:t xml:space="preserve">Tham số </w:t>
      </w:r>
      <w:r w:rsidRPr="00F51B4A">
        <w:rPr>
          <w:rStyle w:val="exampleCharChar"/>
          <w:rFonts w:eastAsiaTheme="minorHAnsi"/>
        </w:rPr>
        <w:t>AUDIT_SYS_OPERATIONS</w:t>
      </w:r>
      <w:r w:rsidRPr="00F51B4A">
        <w:t xml:space="preserve"> </w:t>
      </w:r>
      <w:r w:rsidRPr="007F6CDA">
        <w:rPr>
          <w:rFonts w:ascii="Times New Roman" w:hAnsi="Times New Roman"/>
          <w:sz w:val="24"/>
          <w:szCs w:val="24"/>
        </w:rPr>
        <w:t>dùng để kích hoạt hay bất hoạt giám sát các hoạt động của những user kết nối vào hệ thống với quyền SYSDBA hay SYSOPER, bao gồm user SYS. Khi đó tất cả các bản ghi giám sát được ghi vào OS audit trail.</w:t>
      </w:r>
    </w:p>
    <w:p w:rsidR="00E079D0" w:rsidRPr="00F51B4A" w:rsidRDefault="00E079D0" w:rsidP="00E079D0">
      <w:pPr>
        <w:pStyle w:val="ListParagraph"/>
        <w:numPr>
          <w:ilvl w:val="0"/>
          <w:numId w:val="15"/>
        </w:numPr>
        <w:spacing w:after="0" w:line="360" w:lineRule="auto"/>
        <w:jc w:val="both"/>
      </w:pPr>
      <w:r w:rsidRPr="007F6CDA">
        <w:rPr>
          <w:rFonts w:ascii="Times New Roman" w:hAnsi="Times New Roman"/>
          <w:sz w:val="24"/>
          <w:szCs w:val="24"/>
        </w:rPr>
        <w:t>Tham số</w:t>
      </w:r>
      <w:r w:rsidRPr="00F51B4A">
        <w:t xml:space="preserve"> </w:t>
      </w:r>
      <w:r w:rsidRPr="00F51B4A">
        <w:rPr>
          <w:rStyle w:val="exampleCharChar"/>
          <w:rFonts w:eastAsiaTheme="minorHAnsi"/>
        </w:rPr>
        <w:t>AUDIT_FILE_DEST</w:t>
      </w:r>
      <w:r w:rsidRPr="00F51B4A">
        <w:t xml:space="preserve"> </w:t>
      </w:r>
      <w:r w:rsidRPr="007F6CDA">
        <w:rPr>
          <w:rFonts w:ascii="Times New Roman" w:hAnsi="Times New Roman"/>
          <w:sz w:val="24"/>
          <w:szCs w:val="24"/>
        </w:rPr>
        <w:t>đặc tả đường dẫn cho audit trail khi các lựa chọn</w:t>
      </w:r>
      <w:r w:rsidRPr="00F51B4A">
        <w:t xml:space="preserve"> </w:t>
      </w:r>
      <w:r w:rsidRPr="00F51B4A">
        <w:rPr>
          <w:rStyle w:val="exampleCharChar"/>
          <w:rFonts w:eastAsiaTheme="minorHAnsi"/>
        </w:rPr>
        <w:t>OS, XML, EXTENDED</w:t>
      </w:r>
      <w:r w:rsidRPr="00F51B4A">
        <w:t xml:space="preserve"> được sử dụng. </w:t>
      </w:r>
      <w:r w:rsidRPr="007F6CDA">
        <w:rPr>
          <w:rFonts w:ascii="Times New Roman" w:hAnsi="Times New Roman"/>
          <w:sz w:val="24"/>
          <w:szCs w:val="24"/>
        </w:rPr>
        <w:t>Nó cũng là vị trí lưu các bản ghi giám sát khi tham số</w:t>
      </w:r>
      <w:r w:rsidRPr="00F51B4A">
        <w:t xml:space="preserve"> </w:t>
      </w:r>
      <w:r w:rsidRPr="00F51B4A">
        <w:rPr>
          <w:rStyle w:val="exampleCharChar"/>
          <w:rFonts w:eastAsiaTheme="minorHAnsi"/>
        </w:rPr>
        <w:t>AUDIT_SYS_OPERATIONS = true</w:t>
      </w:r>
    </w:p>
    <w:p w:rsidR="00E079D0" w:rsidRPr="007F6CDA" w:rsidRDefault="00E079D0" w:rsidP="00E079D0">
      <w:pPr>
        <w:pStyle w:val="ListParagraph"/>
        <w:numPr>
          <w:ilvl w:val="0"/>
          <w:numId w:val="15"/>
        </w:numPr>
        <w:spacing w:after="0" w:line="360" w:lineRule="auto"/>
        <w:jc w:val="both"/>
        <w:rPr>
          <w:rFonts w:ascii="Times New Roman" w:hAnsi="Times New Roman"/>
          <w:sz w:val="24"/>
          <w:szCs w:val="24"/>
        </w:rPr>
      </w:pPr>
      <w:r w:rsidRPr="007F6CDA">
        <w:rPr>
          <w:rFonts w:ascii="Times New Roman" w:hAnsi="Times New Roman"/>
          <w:sz w:val="24"/>
          <w:szCs w:val="24"/>
        </w:rPr>
        <w:t>Để kích hoạt chức năng giám sát, làm theo các bước sau</w:t>
      </w:r>
    </w:p>
    <w:p w:rsidR="00E079D0" w:rsidRPr="00F51B4A" w:rsidRDefault="00E079D0" w:rsidP="00E079D0">
      <w:pPr>
        <w:pStyle w:val="example"/>
        <w:ind w:left="1800"/>
        <w:contextualSpacing/>
        <w:jc w:val="both"/>
        <w:rPr>
          <w:color w:val="auto"/>
        </w:rPr>
      </w:pPr>
      <w:r w:rsidRPr="00F51B4A">
        <w:rPr>
          <w:color w:val="auto"/>
        </w:rPr>
        <w:t>SQL&gt; ALTER SYSTEM SET audit_trail=db SCOPE=SPFILE;</w:t>
      </w:r>
    </w:p>
    <w:p w:rsidR="00E079D0" w:rsidRPr="00F51B4A" w:rsidRDefault="00E079D0" w:rsidP="00E079D0">
      <w:pPr>
        <w:pStyle w:val="example"/>
        <w:ind w:left="1800"/>
        <w:contextualSpacing/>
        <w:jc w:val="both"/>
        <w:rPr>
          <w:color w:val="auto"/>
        </w:rPr>
      </w:pPr>
    </w:p>
    <w:p w:rsidR="00E079D0" w:rsidRPr="00F51B4A" w:rsidRDefault="00E079D0" w:rsidP="00E079D0">
      <w:pPr>
        <w:pStyle w:val="example"/>
        <w:ind w:left="1800"/>
        <w:contextualSpacing/>
        <w:jc w:val="both"/>
        <w:rPr>
          <w:color w:val="auto"/>
        </w:rPr>
      </w:pPr>
      <w:r w:rsidRPr="00F51B4A">
        <w:rPr>
          <w:color w:val="auto"/>
        </w:rPr>
        <w:t>System altered.</w:t>
      </w:r>
    </w:p>
    <w:p w:rsidR="00E079D0" w:rsidRPr="00F51B4A" w:rsidRDefault="00E079D0" w:rsidP="00E079D0">
      <w:pPr>
        <w:pStyle w:val="example"/>
        <w:ind w:left="1800"/>
        <w:contextualSpacing/>
        <w:jc w:val="both"/>
        <w:rPr>
          <w:color w:val="auto"/>
        </w:rPr>
      </w:pPr>
    </w:p>
    <w:p w:rsidR="00E079D0" w:rsidRPr="00F51B4A" w:rsidRDefault="00E079D0" w:rsidP="00E079D0">
      <w:pPr>
        <w:pStyle w:val="example"/>
        <w:ind w:left="1800"/>
        <w:contextualSpacing/>
        <w:jc w:val="both"/>
        <w:rPr>
          <w:color w:val="auto"/>
        </w:rPr>
      </w:pPr>
      <w:r w:rsidRPr="00F51B4A">
        <w:rPr>
          <w:color w:val="auto"/>
        </w:rPr>
        <w:t>SQL&gt; SHUTDOWN</w:t>
      </w:r>
    </w:p>
    <w:p w:rsidR="00E079D0" w:rsidRPr="00F51B4A" w:rsidRDefault="00E079D0" w:rsidP="00E079D0">
      <w:pPr>
        <w:pStyle w:val="example"/>
        <w:ind w:left="1800"/>
        <w:contextualSpacing/>
        <w:jc w:val="both"/>
        <w:rPr>
          <w:color w:val="auto"/>
        </w:rPr>
      </w:pPr>
      <w:r w:rsidRPr="00F51B4A">
        <w:rPr>
          <w:color w:val="auto"/>
        </w:rPr>
        <w:t>Database closed.</w:t>
      </w:r>
    </w:p>
    <w:p w:rsidR="00E079D0" w:rsidRPr="00F51B4A" w:rsidRDefault="00E079D0" w:rsidP="00E079D0">
      <w:pPr>
        <w:pStyle w:val="example"/>
        <w:ind w:left="1800"/>
        <w:contextualSpacing/>
        <w:jc w:val="both"/>
        <w:rPr>
          <w:color w:val="auto"/>
        </w:rPr>
      </w:pPr>
      <w:r w:rsidRPr="00F51B4A">
        <w:rPr>
          <w:color w:val="auto"/>
        </w:rPr>
        <w:t>Database dismounted.</w:t>
      </w:r>
    </w:p>
    <w:p w:rsidR="00E079D0" w:rsidRPr="00F51B4A" w:rsidRDefault="00E079D0" w:rsidP="00E079D0">
      <w:pPr>
        <w:pStyle w:val="example"/>
        <w:ind w:left="1800"/>
        <w:contextualSpacing/>
        <w:jc w:val="both"/>
        <w:rPr>
          <w:color w:val="auto"/>
        </w:rPr>
      </w:pPr>
      <w:r w:rsidRPr="00F51B4A">
        <w:rPr>
          <w:color w:val="auto"/>
        </w:rPr>
        <w:t>ORACLE instance shut down.</w:t>
      </w:r>
    </w:p>
    <w:p w:rsidR="00E079D0" w:rsidRPr="00F51B4A" w:rsidRDefault="00E079D0" w:rsidP="00E079D0">
      <w:pPr>
        <w:pStyle w:val="example"/>
        <w:ind w:left="1800"/>
        <w:contextualSpacing/>
        <w:jc w:val="both"/>
        <w:rPr>
          <w:color w:val="auto"/>
        </w:rPr>
      </w:pPr>
      <w:r w:rsidRPr="00F51B4A">
        <w:rPr>
          <w:color w:val="auto"/>
        </w:rPr>
        <w:t>SQL&gt; STARTUP</w:t>
      </w:r>
    </w:p>
    <w:p w:rsidR="00E079D0" w:rsidRPr="00F51B4A" w:rsidRDefault="00E079D0" w:rsidP="00E079D0">
      <w:pPr>
        <w:pStyle w:val="example"/>
        <w:ind w:left="1800"/>
        <w:contextualSpacing/>
        <w:jc w:val="both"/>
        <w:rPr>
          <w:color w:val="auto"/>
        </w:rPr>
      </w:pPr>
      <w:r w:rsidRPr="00F51B4A">
        <w:rPr>
          <w:color w:val="auto"/>
        </w:rPr>
        <w:t>ORACLE instance started.</w:t>
      </w:r>
    </w:p>
    <w:p w:rsidR="00E079D0" w:rsidRPr="00F51B4A" w:rsidRDefault="00E079D0" w:rsidP="00E079D0">
      <w:pPr>
        <w:pStyle w:val="example"/>
        <w:ind w:left="1260" w:firstLine="540"/>
        <w:contextualSpacing/>
        <w:jc w:val="both"/>
        <w:rPr>
          <w:color w:val="auto"/>
        </w:rPr>
      </w:pPr>
      <w:r w:rsidRPr="00F51B4A">
        <w:rPr>
          <w:color w:val="auto"/>
        </w:rPr>
        <w:t>Database mounted.</w:t>
      </w:r>
    </w:p>
    <w:p w:rsidR="00E079D0" w:rsidRPr="00F51B4A" w:rsidRDefault="00E079D0" w:rsidP="00E079D0">
      <w:pPr>
        <w:pStyle w:val="example"/>
        <w:ind w:left="1800"/>
        <w:contextualSpacing/>
        <w:jc w:val="both"/>
        <w:rPr>
          <w:color w:val="auto"/>
        </w:rPr>
      </w:pPr>
      <w:r w:rsidRPr="00F51B4A">
        <w:rPr>
          <w:color w:val="auto"/>
        </w:rPr>
        <w:t>Database opened.</w:t>
      </w:r>
    </w:p>
    <w:p w:rsidR="00E079D0" w:rsidRPr="00F51B4A" w:rsidRDefault="00E079D0" w:rsidP="00E079D0">
      <w:pPr>
        <w:pStyle w:val="example"/>
        <w:ind w:left="1800"/>
        <w:contextualSpacing/>
        <w:jc w:val="both"/>
        <w:rPr>
          <w:color w:val="auto"/>
        </w:rPr>
      </w:pPr>
      <w:r w:rsidRPr="00F51B4A">
        <w:rPr>
          <w:color w:val="auto"/>
        </w:rPr>
        <w:t>SQL&gt;</w:t>
      </w:r>
    </w:p>
    <w:p w:rsidR="00E079D0" w:rsidRPr="00F51B4A" w:rsidRDefault="00E079D0" w:rsidP="00E079D0">
      <w:pPr>
        <w:pStyle w:val="tieude"/>
        <w:numPr>
          <w:ilvl w:val="0"/>
          <w:numId w:val="0"/>
        </w:numPr>
        <w:spacing w:line="360" w:lineRule="auto"/>
        <w:ind w:left="2520" w:hanging="360"/>
        <w:contextualSpacing/>
        <w:jc w:val="both"/>
      </w:pPr>
    </w:p>
    <w:p w:rsidR="00E079D0" w:rsidRPr="00F51B4A" w:rsidRDefault="00E079D0" w:rsidP="00E079D0">
      <w:pPr>
        <w:pStyle w:val="tieude2"/>
        <w:contextualSpacing/>
        <w:rPr>
          <w:b/>
          <w:sz w:val="24"/>
        </w:rPr>
      </w:pPr>
      <w:r w:rsidRPr="00F51B4A">
        <w:rPr>
          <w:b/>
          <w:sz w:val="24"/>
        </w:rPr>
        <w:t>Kích hoạt lựa chọn Standard Auditing</w:t>
      </w:r>
    </w:p>
    <w:p w:rsidR="00E079D0" w:rsidRPr="007F6CDA"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F6CDA">
        <w:rPr>
          <w:rFonts w:ascii="Times New Roman" w:hAnsi="Times New Roman"/>
          <w:sz w:val="24"/>
          <w:szCs w:val="24"/>
        </w:rPr>
        <w:t>Để sử dụng lệnh AUDIT thiết lập lựa chọn về câu lệnh và quyền thì bạn nhất thiết phải có quyền AUDIT SYSTEM. Còn để thiết lập các lựa chọn giám sát đối tượng bạn phải làm chủ đối tượng bị giám sát hay có quyền AUDIT ANY.</w:t>
      </w:r>
    </w:p>
    <w:p w:rsidR="00E079D0" w:rsidRPr="00746ED6" w:rsidRDefault="00E079D0" w:rsidP="00E079D0">
      <w:pPr>
        <w:pStyle w:val="ListParagraph"/>
        <w:numPr>
          <w:ilvl w:val="0"/>
          <w:numId w:val="13"/>
        </w:numPr>
        <w:spacing w:after="0" w:line="360" w:lineRule="auto"/>
        <w:ind w:left="1440"/>
        <w:jc w:val="both"/>
        <w:rPr>
          <w:rFonts w:ascii="Times New Roman" w:hAnsi="Times New Roman"/>
        </w:rPr>
      </w:pPr>
      <w:r w:rsidRPr="007F6CDA">
        <w:rPr>
          <w:rFonts w:ascii="Times New Roman" w:hAnsi="Times New Roman"/>
          <w:sz w:val="24"/>
          <w:szCs w:val="24"/>
        </w:rPr>
        <w:t xml:space="preserve">Lệnh AUDIT thiết lập lựa chọn giám sát câu lệnh và quyền có thể bao gồm mệnh </w:t>
      </w:r>
      <w:r w:rsidRPr="00746ED6">
        <w:rPr>
          <w:rFonts w:ascii="Times New Roman" w:hAnsi="Times New Roman"/>
          <w:sz w:val="24"/>
          <w:szCs w:val="24"/>
        </w:rPr>
        <w:t>đề BY để cụ thể danh sách những user hay application proxy để giới hạn tầm vực của câu lệnh và lựa chọn giám sát quyền.</w:t>
      </w:r>
    </w:p>
    <w:p w:rsidR="00E079D0" w:rsidRPr="00746ED6" w:rsidRDefault="00E079D0" w:rsidP="00E079D0">
      <w:pPr>
        <w:pStyle w:val="example"/>
        <w:numPr>
          <w:ilvl w:val="2"/>
          <w:numId w:val="4"/>
        </w:numPr>
        <w:tabs>
          <w:tab w:val="clear" w:pos="3240"/>
        </w:tabs>
        <w:ind w:left="1800"/>
        <w:contextualSpacing/>
        <w:jc w:val="both"/>
        <w:rPr>
          <w:rFonts w:ascii="Times New Roman" w:hAnsi="Times New Roman"/>
          <w:color w:val="auto"/>
        </w:rPr>
      </w:pPr>
      <w:r w:rsidRPr="00746ED6">
        <w:rPr>
          <w:rFonts w:ascii="Times New Roman" w:hAnsi="Times New Roman"/>
          <w:color w:val="auto"/>
        </w:rPr>
        <w:t>BY SESSION/ BY ACCESS</w:t>
      </w:r>
    </w:p>
    <w:p w:rsidR="00E079D0" w:rsidRPr="00746ED6" w:rsidRDefault="00E079D0" w:rsidP="00E079D0">
      <w:pPr>
        <w:pStyle w:val="tieude"/>
        <w:numPr>
          <w:ilvl w:val="0"/>
          <w:numId w:val="11"/>
        </w:numPr>
        <w:spacing w:line="360" w:lineRule="auto"/>
        <w:ind w:left="2160"/>
        <w:contextualSpacing/>
        <w:jc w:val="both"/>
      </w:pPr>
      <w:r w:rsidRPr="00746ED6">
        <w:rPr>
          <w:rStyle w:val="exampleCharChar"/>
          <w:rFonts w:ascii="Times New Roman" w:hAnsi="Times New Roman"/>
        </w:rPr>
        <w:t>BY SESSION</w:t>
      </w:r>
      <w:r w:rsidRPr="00746ED6">
        <w:t xml:space="preserve">: </w:t>
      </w:r>
    </w:p>
    <w:p w:rsidR="00E079D0" w:rsidRPr="00746ED6" w:rsidRDefault="00E079D0" w:rsidP="00E079D0">
      <w:pPr>
        <w:pStyle w:val="tieude"/>
        <w:numPr>
          <w:ilvl w:val="0"/>
          <w:numId w:val="0"/>
        </w:numPr>
        <w:spacing w:line="360" w:lineRule="auto"/>
        <w:ind w:left="2160"/>
        <w:contextualSpacing/>
        <w:jc w:val="both"/>
      </w:pPr>
      <w:r w:rsidRPr="00746ED6">
        <w:t xml:space="preserve">Ghi một bản ghi đơn cho tất cả các câu lệnh SQL cùng loại thực thi trên cùng những đối tượng schema trong cùng một session. Tuy nhiên nếu sử dụng operating system trail cho theo dấu giám sát (khi đó tham số </w:t>
      </w:r>
      <w:r w:rsidRPr="00746ED6">
        <w:rPr>
          <w:rStyle w:val="exampleCharChar"/>
          <w:rFonts w:ascii="Times New Roman" w:hAnsi="Times New Roman"/>
        </w:rPr>
        <w:t>AUDIT_FILE_DEST</w:t>
      </w:r>
      <w:r w:rsidRPr="00746ED6">
        <w:t xml:space="preserve"> được gán giá trị OS), thì CSDL sẽ viết nhiều mục vào file theo dấu ngay cả khi bạn sử dụng mệnh đề </w:t>
      </w:r>
      <w:r w:rsidRPr="00746ED6">
        <w:rPr>
          <w:rStyle w:val="exampleCharChar"/>
          <w:rFonts w:ascii="Times New Roman" w:hAnsi="Times New Roman"/>
        </w:rPr>
        <w:t>BY SESSION</w:t>
      </w:r>
      <w:r w:rsidRPr="00746ED6">
        <w:t>.</w:t>
      </w:r>
    </w:p>
    <w:p w:rsidR="00E079D0" w:rsidRPr="00746ED6" w:rsidRDefault="00E079D0" w:rsidP="00E079D0">
      <w:pPr>
        <w:pStyle w:val="tieude"/>
        <w:numPr>
          <w:ilvl w:val="0"/>
          <w:numId w:val="11"/>
        </w:numPr>
        <w:spacing w:line="360" w:lineRule="auto"/>
        <w:ind w:left="2160"/>
        <w:contextualSpacing/>
        <w:jc w:val="both"/>
        <w:rPr>
          <w:rStyle w:val="exampleCharChar"/>
          <w:rFonts w:ascii="Times New Roman" w:hAnsi="Times New Roman"/>
        </w:rPr>
      </w:pPr>
      <w:r w:rsidRPr="00746ED6">
        <w:rPr>
          <w:rStyle w:val="exampleCharChar"/>
          <w:rFonts w:ascii="Times New Roman" w:hAnsi="Times New Roman"/>
        </w:rPr>
        <w:t>BY ACCESS:</w:t>
      </w:r>
    </w:p>
    <w:p w:rsidR="00E079D0" w:rsidRPr="00746ED6" w:rsidRDefault="00E079D0" w:rsidP="00E079D0">
      <w:pPr>
        <w:pStyle w:val="tieude"/>
        <w:numPr>
          <w:ilvl w:val="0"/>
          <w:numId w:val="0"/>
        </w:numPr>
        <w:spacing w:line="360" w:lineRule="auto"/>
        <w:ind w:left="2160"/>
        <w:contextualSpacing/>
        <w:jc w:val="both"/>
      </w:pPr>
      <w:r w:rsidRPr="00746ED6">
        <w:t xml:space="preserve">Ghi một bản ghi cho mỗi lần truy xuất. Nếu đặc tả lựa chọn câu lệnh hay quyền hệ thống mà giám sát câu lệnh DDL thì CSDL sẽ tự động giám sát theo </w:t>
      </w:r>
      <w:r w:rsidRPr="00746ED6">
        <w:rPr>
          <w:rStyle w:val="exampleCharChar"/>
          <w:rFonts w:ascii="Times New Roman" w:hAnsi="Times New Roman"/>
        </w:rPr>
        <w:t>BY ACCESS</w:t>
      </w:r>
      <w:r w:rsidRPr="00746ED6">
        <w:t xml:space="preserve"> không quan tâm bạn sử dụng mệnh đề </w:t>
      </w:r>
      <w:r w:rsidRPr="00746ED6">
        <w:rPr>
          <w:rStyle w:val="exampleCharChar"/>
          <w:rFonts w:ascii="Times New Roman" w:hAnsi="Times New Roman"/>
        </w:rPr>
        <w:t>BY SESSION</w:t>
      </w:r>
      <w:r w:rsidRPr="00746ED6">
        <w:t xml:space="preserve"> hay </w:t>
      </w:r>
      <w:r w:rsidRPr="00746ED6">
        <w:rPr>
          <w:rStyle w:val="exampleCharChar"/>
          <w:rFonts w:ascii="Times New Roman" w:hAnsi="Times New Roman"/>
        </w:rPr>
        <w:t>BY ACCESS</w:t>
      </w:r>
      <w:r w:rsidRPr="00746ED6">
        <w:t xml:space="preserve">. Ngoài ra thì nếu không đặc tả thì </w:t>
      </w:r>
      <w:r w:rsidRPr="00746ED6">
        <w:rPr>
          <w:rStyle w:val="exampleCharChar"/>
          <w:rFonts w:ascii="Times New Roman" w:hAnsi="Times New Roman"/>
        </w:rPr>
        <w:t>BY SESSION</w:t>
      </w:r>
      <w:r w:rsidRPr="00746ED6">
        <w:t xml:space="preserve"> là mặc định.</w:t>
      </w:r>
    </w:p>
    <w:p w:rsidR="00E079D0" w:rsidRPr="00746ED6" w:rsidRDefault="00E079D0" w:rsidP="00E079D0">
      <w:pPr>
        <w:pStyle w:val="example"/>
        <w:numPr>
          <w:ilvl w:val="2"/>
          <w:numId w:val="4"/>
        </w:numPr>
        <w:tabs>
          <w:tab w:val="clear" w:pos="3240"/>
        </w:tabs>
        <w:ind w:left="1800"/>
        <w:contextualSpacing/>
        <w:jc w:val="both"/>
        <w:rPr>
          <w:rFonts w:ascii="Times New Roman" w:hAnsi="Times New Roman"/>
          <w:color w:val="auto"/>
        </w:rPr>
      </w:pPr>
      <w:r w:rsidRPr="00746ED6">
        <w:rPr>
          <w:rFonts w:ascii="Times New Roman" w:hAnsi="Times New Roman"/>
          <w:color w:val="auto"/>
        </w:rPr>
        <w:t>WHENEVER SUCCESSFUL/ WHENEVER NOT SUCCESSFUL</w:t>
      </w:r>
    </w:p>
    <w:p w:rsidR="00E079D0" w:rsidRPr="00746ED6" w:rsidRDefault="00E079D0" w:rsidP="00E079D0">
      <w:pPr>
        <w:pStyle w:val="tieude"/>
        <w:numPr>
          <w:ilvl w:val="0"/>
          <w:numId w:val="11"/>
        </w:numPr>
        <w:spacing w:line="360" w:lineRule="auto"/>
        <w:ind w:left="2160"/>
        <w:contextualSpacing/>
        <w:jc w:val="both"/>
        <w:rPr>
          <w:rStyle w:val="exampleCharChar"/>
          <w:rFonts w:ascii="Times New Roman" w:hAnsi="Times New Roman"/>
        </w:rPr>
      </w:pPr>
      <w:r w:rsidRPr="00746ED6">
        <w:rPr>
          <w:rStyle w:val="exampleCharChar"/>
          <w:rFonts w:ascii="Times New Roman" w:hAnsi="Times New Roman"/>
        </w:rPr>
        <w:lastRenderedPageBreak/>
        <w:t>WHENEVER SUCCESSFUL giám sát những lệnh thành công.</w:t>
      </w:r>
    </w:p>
    <w:p w:rsidR="00E079D0" w:rsidRPr="00746ED6" w:rsidRDefault="00E079D0" w:rsidP="00E079D0">
      <w:pPr>
        <w:pStyle w:val="tieude"/>
        <w:numPr>
          <w:ilvl w:val="0"/>
          <w:numId w:val="11"/>
        </w:numPr>
        <w:spacing w:line="360" w:lineRule="auto"/>
        <w:ind w:left="2160"/>
        <w:contextualSpacing/>
        <w:jc w:val="both"/>
        <w:rPr>
          <w:rStyle w:val="exampleCharChar"/>
          <w:rFonts w:ascii="Times New Roman" w:hAnsi="Times New Roman"/>
        </w:rPr>
      </w:pPr>
      <w:r w:rsidRPr="00746ED6">
        <w:rPr>
          <w:rStyle w:val="exampleCharChar"/>
          <w:rFonts w:ascii="Times New Roman" w:hAnsi="Times New Roman"/>
        </w:rPr>
        <w:t>WHENEVER NOT SUCCESSFUL giám sát những lệnh thất bại hay kết quả lỗi. Nếu loại bỏ hai mệnh đề này thì Oracle cũng sẽ ghi lại sự giám sát không quan tâm câu lệnh có thành công hay không.</w:t>
      </w:r>
    </w:p>
    <w:p w:rsidR="00E079D0" w:rsidRPr="00F51B4A" w:rsidRDefault="00E079D0" w:rsidP="00E079D0">
      <w:pPr>
        <w:pStyle w:val="tieude"/>
        <w:numPr>
          <w:ilvl w:val="0"/>
          <w:numId w:val="0"/>
        </w:numPr>
        <w:spacing w:line="360" w:lineRule="auto"/>
        <w:ind w:left="360"/>
        <w:contextualSpacing/>
        <w:jc w:val="both"/>
      </w:pPr>
    </w:p>
    <w:p w:rsidR="00E079D0" w:rsidRPr="00F51B4A" w:rsidRDefault="00E079D0" w:rsidP="00E079D0">
      <w:pPr>
        <w:pStyle w:val="tieude2"/>
        <w:contextualSpacing/>
        <w:rPr>
          <w:b/>
          <w:sz w:val="24"/>
        </w:rPr>
      </w:pPr>
      <w:r w:rsidRPr="00F51B4A">
        <w:rPr>
          <w:b/>
          <w:sz w:val="24"/>
        </w:rPr>
        <w:t>Bất hoạt lựa chọn Standard Auditing</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 xml:space="preserve">Câu lệnh </w:t>
      </w:r>
      <w:r w:rsidRPr="00746ED6">
        <w:rPr>
          <w:rFonts w:ascii="Times New Roman" w:hAnsi="Times New Roman"/>
        </w:rPr>
        <w:t>NOAUDIT</w:t>
      </w:r>
      <w:r w:rsidRPr="00746ED6">
        <w:rPr>
          <w:rFonts w:ascii="Times New Roman" w:hAnsi="Times New Roman"/>
          <w:sz w:val="24"/>
          <w:szCs w:val="24"/>
        </w:rPr>
        <w:t xml:space="preserve"> để tắt các lựa chọn giám sát của Oracle 10G.</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 xml:space="preserve">Mệnh đề </w:t>
      </w:r>
      <w:r w:rsidRPr="00746ED6">
        <w:rPr>
          <w:rFonts w:ascii="Times New Roman" w:hAnsi="Times New Roman"/>
        </w:rPr>
        <w:t>WHENEVER</w:t>
      </w:r>
      <w:r w:rsidRPr="00746ED6">
        <w:rPr>
          <w:rFonts w:ascii="Times New Roman" w:hAnsi="Times New Roman"/>
          <w:sz w:val="24"/>
          <w:szCs w:val="24"/>
        </w:rPr>
        <w:t xml:space="preserve"> để tắt các giám sát đối với các câu lệnh được thực hiện thành công hay không thành công. Nếu không sử dụng mệnh đề đó thì chức năng giám sát sẽ tắt cả đối với trường hợp thành công hay thất bại.</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 xml:space="preserve">Mệnh đề </w:t>
      </w:r>
      <w:r w:rsidRPr="00746ED6">
        <w:rPr>
          <w:rFonts w:ascii="Times New Roman" w:hAnsi="Times New Roman"/>
        </w:rPr>
        <w:t>BY SESSION/BY ACCESS</w:t>
      </w:r>
      <w:r w:rsidRPr="00746ED6">
        <w:rPr>
          <w:rFonts w:ascii="Times New Roman" w:hAnsi="Times New Roman"/>
          <w:sz w:val="24"/>
          <w:szCs w:val="24"/>
        </w:rPr>
        <w:t xml:space="preserve"> không được hỗ trợ trong câu lệnh </w:t>
      </w:r>
      <w:r w:rsidRPr="00746ED6">
        <w:rPr>
          <w:rFonts w:ascii="Times New Roman" w:hAnsi="Times New Roman"/>
        </w:rPr>
        <w:t>NOAUDIT</w:t>
      </w:r>
      <w:r w:rsidRPr="00746ED6">
        <w:rPr>
          <w:rFonts w:ascii="Times New Roman" w:hAnsi="Times New Roman"/>
          <w:sz w:val="24"/>
          <w:szCs w:val="24"/>
        </w:rPr>
        <w:t>.</w:t>
      </w:r>
    </w:p>
    <w:p w:rsidR="00E079D0" w:rsidRPr="00F51B4A" w:rsidRDefault="00E079D0" w:rsidP="00E079D0">
      <w:pPr>
        <w:tabs>
          <w:tab w:val="num" w:pos="1260"/>
        </w:tabs>
        <w:spacing w:line="360" w:lineRule="auto"/>
        <w:ind w:left="540" w:firstLine="720"/>
        <w:contextualSpacing/>
        <w:jc w:val="both"/>
      </w:pPr>
    </w:p>
    <w:p w:rsidR="00E079D0" w:rsidRPr="00F51B4A" w:rsidRDefault="00E079D0" w:rsidP="00E079D0">
      <w:pPr>
        <w:pStyle w:val="tieude2"/>
        <w:contextualSpacing/>
        <w:rPr>
          <w:b/>
          <w:sz w:val="24"/>
        </w:rPr>
      </w:pPr>
      <w:r w:rsidRPr="00F51B4A">
        <w:rPr>
          <w:b/>
          <w:sz w:val="24"/>
        </w:rPr>
        <w:t>Điều khiển sự phát triển và kích cỡ của Standard Audit Trail</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Nếu audit trail đầy dẫn tới không một bản ghi giám sát nào được ghi thêm vào thì những câu lệnh AUDIT không thể thực thi thành công cho tới khi audit trail trống trở lại. Do đó, người quản trị bảo mật phải điều khiển sự phát triển và kích cỡ của audit trail.</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Khi chức năng giám sát được kích hoạt và các bản ghi giám sát được sinh ra thì dung lượng của audit trail phụ thuộc hai yếu tố:</w:t>
      </w:r>
    </w:p>
    <w:p w:rsidR="00E079D0" w:rsidRPr="00F51B4A" w:rsidRDefault="00E079D0" w:rsidP="00E079D0">
      <w:pPr>
        <w:pStyle w:val="tieude"/>
        <w:numPr>
          <w:ilvl w:val="0"/>
          <w:numId w:val="16"/>
        </w:numPr>
        <w:spacing w:line="360" w:lineRule="auto"/>
        <w:contextualSpacing/>
        <w:jc w:val="both"/>
      </w:pPr>
      <w:r w:rsidRPr="00F51B4A">
        <w:t>Số lựa chọn giám sát được sử dụng.</w:t>
      </w:r>
    </w:p>
    <w:p w:rsidR="00E079D0" w:rsidRPr="00F51B4A" w:rsidRDefault="00E079D0" w:rsidP="00E079D0">
      <w:pPr>
        <w:pStyle w:val="tieude"/>
        <w:numPr>
          <w:ilvl w:val="0"/>
          <w:numId w:val="16"/>
        </w:numPr>
        <w:spacing w:line="360" w:lineRule="auto"/>
        <w:contextualSpacing/>
        <w:jc w:val="both"/>
      </w:pPr>
      <w:r w:rsidRPr="00F51B4A">
        <w:t>Tần số thực hiện các câu lệnh được giám sát.</w:t>
      </w:r>
    </w:p>
    <w:p w:rsidR="00E079D0" w:rsidRPr="00746ED6" w:rsidRDefault="00E079D0" w:rsidP="00E079D0">
      <w:pPr>
        <w:pStyle w:val="ListParagraph"/>
        <w:numPr>
          <w:ilvl w:val="0"/>
          <w:numId w:val="13"/>
        </w:numPr>
        <w:spacing w:after="0" w:line="360" w:lineRule="auto"/>
        <w:ind w:left="1440"/>
        <w:jc w:val="both"/>
        <w:rPr>
          <w:rFonts w:ascii="Times New Roman" w:hAnsi="Times New Roman"/>
          <w:sz w:val="24"/>
          <w:szCs w:val="24"/>
        </w:rPr>
      </w:pPr>
      <w:r w:rsidRPr="00746ED6">
        <w:rPr>
          <w:rFonts w:ascii="Times New Roman" w:hAnsi="Times New Roman"/>
          <w:sz w:val="24"/>
          <w:szCs w:val="24"/>
        </w:rPr>
        <w:t>Để điều khiển sự phát triển của audit trail, bạn có thể sử dụng phương pháp:</w:t>
      </w:r>
    </w:p>
    <w:p w:rsidR="00E079D0" w:rsidRPr="00F51B4A" w:rsidRDefault="00E079D0" w:rsidP="00E079D0">
      <w:pPr>
        <w:pStyle w:val="tieude"/>
        <w:numPr>
          <w:ilvl w:val="0"/>
          <w:numId w:val="16"/>
        </w:numPr>
        <w:spacing w:line="360" w:lineRule="auto"/>
        <w:contextualSpacing/>
        <w:jc w:val="both"/>
      </w:pPr>
      <w:r w:rsidRPr="00F51B4A">
        <w:t>Kích hoạt và bất hoạt giám sát CSDL. Nếu nó được kích hoạt thì các bản ghi giám sát được sinh ra và lưu trữ trong audit trail. Nếu nó bất hoạt thì các bản ghi sẽ không được sinh ra.</w:t>
      </w:r>
    </w:p>
    <w:p w:rsidR="00E079D0" w:rsidRPr="00F51B4A" w:rsidRDefault="00E079D0" w:rsidP="00E079D0">
      <w:pPr>
        <w:pStyle w:val="tieude"/>
        <w:numPr>
          <w:ilvl w:val="0"/>
          <w:numId w:val="16"/>
        </w:numPr>
        <w:spacing w:line="360" w:lineRule="auto"/>
        <w:contextualSpacing/>
        <w:jc w:val="both"/>
      </w:pPr>
      <w:r w:rsidRPr="00F51B4A">
        <w:t>Chọn lọc kĩ những lựa chọn giám sát được kích hoạt. Nếu nhiều lựa chọn giám sát được kích hoạt thì những bản ghi giám sát không cần thiết có thể làm đầy audit trail.</w:t>
      </w:r>
    </w:p>
    <w:p w:rsidR="00E079D0" w:rsidRPr="00F51B4A" w:rsidRDefault="00E079D0" w:rsidP="00E079D0">
      <w:pPr>
        <w:pStyle w:val="tieude"/>
        <w:numPr>
          <w:ilvl w:val="0"/>
          <w:numId w:val="16"/>
        </w:numPr>
        <w:spacing w:line="360" w:lineRule="auto"/>
        <w:contextualSpacing/>
        <w:jc w:val="both"/>
      </w:pPr>
      <w:r w:rsidRPr="00F51B4A">
        <w:t>Quản lí chặt khả năng giám sát đối tượng. Điều đó có thể được thực hiện bằng hai cách khác nhau:</w:t>
      </w:r>
    </w:p>
    <w:p w:rsidR="00E079D0" w:rsidRPr="00746ED6" w:rsidRDefault="00E079D0" w:rsidP="00E079D0">
      <w:pPr>
        <w:pStyle w:val="tieude"/>
        <w:numPr>
          <w:ilvl w:val="2"/>
          <w:numId w:val="17"/>
        </w:numPr>
        <w:spacing w:line="360" w:lineRule="auto"/>
        <w:contextualSpacing/>
        <w:jc w:val="both"/>
      </w:pPr>
      <w:r w:rsidRPr="00746ED6">
        <w:lastRenderedPageBreak/>
        <w:t xml:space="preserve">Nhà quản trị bảo mật làm chủ tất cả các đối tượng và quyền hệ thống </w:t>
      </w:r>
      <w:r w:rsidRPr="00746ED6">
        <w:rPr>
          <w:rStyle w:val="exampleCharChar"/>
          <w:rFonts w:ascii="Times New Roman" w:hAnsi="Times New Roman"/>
        </w:rPr>
        <w:t>AUDIT ANY</w:t>
      </w:r>
      <w:r w:rsidRPr="00746ED6">
        <w:t xml:space="preserve"> không bị cấp cho bất kì một user nào khác.</w:t>
      </w:r>
    </w:p>
    <w:p w:rsidR="00E079D0" w:rsidRPr="00746ED6" w:rsidRDefault="00E079D0" w:rsidP="00E079D0">
      <w:pPr>
        <w:pStyle w:val="tieude"/>
        <w:numPr>
          <w:ilvl w:val="2"/>
          <w:numId w:val="17"/>
        </w:numPr>
        <w:spacing w:line="360" w:lineRule="auto"/>
        <w:contextualSpacing/>
        <w:jc w:val="both"/>
      </w:pPr>
      <w:r w:rsidRPr="00746ED6">
        <w:t xml:space="preserve">Tất cả các đối tượng chứa trong những schema mà không tương </w:t>
      </w:r>
      <w:r>
        <w:t>ứng với database user thực sự (</w:t>
      </w:r>
      <w:r w:rsidRPr="00746ED6">
        <w:t xml:space="preserve">user đó không được cấp quyền </w:t>
      </w:r>
      <w:r w:rsidRPr="00746ED6">
        <w:rPr>
          <w:rStyle w:val="exampleCharChar"/>
          <w:rFonts w:ascii="Times New Roman" w:hAnsi="Times New Roman"/>
        </w:rPr>
        <w:t>CREATE SESSION</w:t>
      </w:r>
      <w:r w:rsidRPr="00746ED6">
        <w:t xml:space="preserve">)  và người quản trị bảo mật là user duy nhất có quyền </w:t>
      </w:r>
      <w:r w:rsidRPr="00746ED6">
        <w:rPr>
          <w:rStyle w:val="exampleCharChar"/>
          <w:rFonts w:ascii="Times New Roman" w:hAnsi="Times New Roman"/>
        </w:rPr>
        <w:t>AUDIT ANY</w:t>
      </w:r>
      <w:r w:rsidRPr="00746ED6">
        <w:t>.</w:t>
      </w:r>
    </w:p>
    <w:p w:rsidR="00E079D0" w:rsidRPr="00F51B4A" w:rsidRDefault="00E079D0" w:rsidP="00E079D0">
      <w:pPr>
        <w:pStyle w:val="tieude"/>
        <w:numPr>
          <w:ilvl w:val="0"/>
          <w:numId w:val="16"/>
        </w:numPr>
        <w:spacing w:line="360" w:lineRule="auto"/>
        <w:contextualSpacing/>
        <w:jc w:val="both"/>
      </w:pPr>
      <w:r>
        <w:t>X</w:t>
      </w:r>
      <w:r w:rsidRPr="00F51B4A">
        <w:t>óa một số bản ghi trong audit trail để vừa giải phóng vùng nhớ vừa làm thuận tiện cho việc quản lí audit trail.</w:t>
      </w:r>
    </w:p>
    <w:p w:rsidR="00E079D0" w:rsidRPr="00F51B4A" w:rsidRDefault="00E079D0" w:rsidP="00E079D0">
      <w:pPr>
        <w:pStyle w:val="tieude"/>
        <w:numPr>
          <w:ilvl w:val="0"/>
          <w:numId w:val="0"/>
        </w:numPr>
        <w:spacing w:line="360" w:lineRule="auto"/>
        <w:ind w:left="1440"/>
        <w:contextualSpacing/>
        <w:jc w:val="both"/>
      </w:pPr>
      <w:r w:rsidRPr="00F51B4A">
        <w:rPr>
          <w:rStyle w:val="chuyChar"/>
          <w:rFonts w:eastAsiaTheme="majorEastAsia"/>
        </w:rPr>
        <w:t>Ví dụ:</w:t>
      </w:r>
      <w:r w:rsidRPr="00F51B4A">
        <w:t xml:space="preserve"> </w:t>
      </w:r>
    </w:p>
    <w:p w:rsidR="00E079D0" w:rsidRPr="00F51B4A" w:rsidRDefault="00E079D0" w:rsidP="00E079D0">
      <w:pPr>
        <w:pStyle w:val="tieude"/>
        <w:numPr>
          <w:ilvl w:val="0"/>
          <w:numId w:val="0"/>
        </w:numPr>
        <w:spacing w:line="360" w:lineRule="auto"/>
        <w:ind w:left="1440"/>
        <w:contextualSpacing/>
        <w:jc w:val="both"/>
      </w:pPr>
      <w:r w:rsidRPr="00F51B4A">
        <w:t>Xóa toàn bộ bản ghi trong audit trail:</w:t>
      </w:r>
    </w:p>
    <w:p w:rsidR="00E079D0" w:rsidRPr="00F51B4A" w:rsidRDefault="00E079D0" w:rsidP="00E079D0">
      <w:pPr>
        <w:pStyle w:val="example"/>
        <w:ind w:left="1440"/>
        <w:contextualSpacing/>
        <w:jc w:val="both"/>
        <w:rPr>
          <w:color w:val="auto"/>
        </w:rPr>
      </w:pPr>
      <w:r w:rsidRPr="00F51B4A">
        <w:rPr>
          <w:color w:val="auto"/>
        </w:rPr>
        <w:t>DELETE FROM SYS.AUD$;</w:t>
      </w:r>
    </w:p>
    <w:p w:rsidR="00E079D0" w:rsidRPr="00F51B4A" w:rsidRDefault="00E079D0" w:rsidP="00E079D0">
      <w:pPr>
        <w:pStyle w:val="tieude"/>
        <w:numPr>
          <w:ilvl w:val="0"/>
          <w:numId w:val="0"/>
        </w:numPr>
        <w:spacing w:line="360" w:lineRule="auto"/>
        <w:ind w:left="1440"/>
        <w:contextualSpacing/>
        <w:jc w:val="both"/>
      </w:pPr>
      <w:r w:rsidRPr="00F51B4A">
        <w:t>Xóa toàn bộ bản ghi được sinh ra do kết quả của việc giám sát bảng emp:</w:t>
      </w:r>
    </w:p>
    <w:p w:rsidR="00E079D0" w:rsidRPr="00F51B4A" w:rsidRDefault="00E079D0" w:rsidP="00E079D0">
      <w:pPr>
        <w:pStyle w:val="example"/>
        <w:ind w:left="1440"/>
        <w:contextualSpacing/>
        <w:jc w:val="both"/>
        <w:rPr>
          <w:color w:val="auto"/>
        </w:rPr>
      </w:pPr>
      <w:r w:rsidRPr="00F51B4A">
        <w:rPr>
          <w:color w:val="auto"/>
        </w:rPr>
        <w:t>DELETE FROM SYS.AUD$</w:t>
      </w:r>
    </w:p>
    <w:p w:rsidR="00E079D0" w:rsidRPr="00F51B4A" w:rsidRDefault="00E079D0" w:rsidP="00E079D0">
      <w:pPr>
        <w:pStyle w:val="example"/>
        <w:ind w:left="1440"/>
        <w:contextualSpacing/>
        <w:jc w:val="both"/>
        <w:rPr>
          <w:color w:val="auto"/>
        </w:rPr>
      </w:pPr>
      <w:r w:rsidRPr="00F51B4A">
        <w:rPr>
          <w:color w:val="auto"/>
        </w:rPr>
        <w:t xml:space="preserve">    </w:t>
      </w:r>
      <w:r w:rsidRPr="00F51B4A">
        <w:rPr>
          <w:color w:val="auto"/>
        </w:rPr>
        <w:tab/>
        <w:t>WHER</w:t>
      </w:r>
      <w:r>
        <w:rPr>
          <w:color w:val="auto"/>
        </w:rPr>
        <w:t>E obj$name = ‘</w:t>
      </w:r>
      <w:r w:rsidRPr="00F51B4A">
        <w:rPr>
          <w:color w:val="auto"/>
        </w:rPr>
        <w:t>EMP’;</w:t>
      </w:r>
    </w:p>
    <w:p w:rsidR="00E079D0" w:rsidRDefault="00E079D0" w:rsidP="00E079D0">
      <w:pPr>
        <w:spacing w:line="360" w:lineRule="auto"/>
        <w:contextualSpacing/>
        <w:rPr>
          <w:rStyle w:val="chuyChar"/>
          <w:rFonts w:eastAsiaTheme="majorEastAsia"/>
        </w:rPr>
      </w:pPr>
      <w:r>
        <w:rPr>
          <w:rStyle w:val="chuyChar"/>
          <w:rFonts w:eastAsiaTheme="majorEastAsia"/>
        </w:rPr>
        <w:br w:type="page"/>
      </w:r>
    </w:p>
    <w:p w:rsidR="00E079D0" w:rsidRPr="00F51B4A" w:rsidRDefault="00E079D0" w:rsidP="00E079D0">
      <w:pPr>
        <w:spacing w:line="360" w:lineRule="auto"/>
        <w:ind w:left="1440"/>
        <w:contextualSpacing/>
        <w:jc w:val="both"/>
      </w:pPr>
      <w:r w:rsidRPr="00F51B4A">
        <w:rPr>
          <w:rStyle w:val="chuyChar"/>
          <w:rFonts w:eastAsiaTheme="majorEastAsia"/>
        </w:rPr>
        <w:lastRenderedPageBreak/>
        <w:t>Chú ý</w:t>
      </w:r>
      <w:r w:rsidRPr="00746ED6">
        <w:rPr>
          <w:rStyle w:val="chuyChar"/>
          <w:rFonts w:eastAsiaTheme="majorEastAsia"/>
        </w:rPr>
        <w:t>: Chỉ có user SYS (user có quyền DELETE ANY TABLE), hay user được</w:t>
      </w:r>
      <w:r w:rsidRPr="00746ED6">
        <w:rPr>
          <w:b/>
        </w:rPr>
        <w:t xml:space="preserve"> </w:t>
      </w:r>
      <w:r w:rsidRPr="00746ED6">
        <w:t>SYS</w:t>
      </w:r>
      <w:r w:rsidRPr="00F51B4A">
        <w:t xml:space="preserve"> gán quyền </w:t>
      </w:r>
      <w:r w:rsidRPr="00746ED6">
        <w:t>DELETE</w:t>
      </w:r>
      <w:r w:rsidRPr="00F51B4A">
        <w:t xml:space="preserve"> trên </w:t>
      </w:r>
      <w:r w:rsidRPr="00746ED6">
        <w:t>SYS.AUD$</w:t>
      </w:r>
      <w:r w:rsidRPr="00F51B4A">
        <w:t xml:space="preserve"> mới có thể thực hiện những câu lệnh trên.</w:t>
      </w:r>
    </w:p>
    <w:p w:rsidR="00E079D0" w:rsidRPr="00F51B4A" w:rsidRDefault="00E079D0" w:rsidP="00E079D0">
      <w:pPr>
        <w:pStyle w:val="tieude"/>
        <w:numPr>
          <w:ilvl w:val="0"/>
          <w:numId w:val="0"/>
        </w:numPr>
        <w:spacing w:line="360" w:lineRule="auto"/>
        <w:ind w:left="1080"/>
        <w:contextualSpacing/>
        <w:jc w:val="both"/>
      </w:pPr>
    </w:p>
    <w:p w:rsidR="00E079D0" w:rsidRPr="00746ED6" w:rsidRDefault="00E079D0" w:rsidP="00E079D0">
      <w:pPr>
        <w:pStyle w:val="Heading1"/>
        <w:numPr>
          <w:ilvl w:val="0"/>
          <w:numId w:val="10"/>
        </w:numPr>
        <w:spacing w:before="0" w:after="0" w:line="360" w:lineRule="auto"/>
        <w:contextualSpacing/>
        <w:rPr>
          <w:rFonts w:ascii="Times New Roman" w:hAnsi="Times New Roman"/>
          <w:lang w:val="en-US"/>
        </w:rPr>
      </w:pPr>
      <w:r w:rsidRPr="00746ED6">
        <w:rPr>
          <w:rFonts w:ascii="Times New Roman" w:hAnsi="Times New Roman"/>
          <w:lang w:val="en-US"/>
        </w:rPr>
        <w:t>Cú pháp</w:t>
      </w:r>
    </w:p>
    <w:p w:rsidR="00E079D0" w:rsidRDefault="00E079D0" w:rsidP="00E079D0">
      <w:pPr>
        <w:numPr>
          <w:ilvl w:val="0"/>
          <w:numId w:val="12"/>
        </w:numPr>
        <w:spacing w:after="0" w:line="360" w:lineRule="auto"/>
        <w:ind w:left="1080"/>
        <w:contextualSpacing/>
        <w:rPr>
          <w:b/>
          <w:sz w:val="28"/>
          <w:szCs w:val="28"/>
        </w:rPr>
      </w:pPr>
      <w:r w:rsidRPr="0074743D">
        <w:rPr>
          <w:b/>
          <w:sz w:val="28"/>
          <w:szCs w:val="28"/>
        </w:rPr>
        <w:t>Lý thuyết</w:t>
      </w:r>
    </w:p>
    <w:p w:rsidR="00E079D0" w:rsidRPr="00F51B4A" w:rsidRDefault="00E079D0" w:rsidP="00E079D0">
      <w:pPr>
        <w:pStyle w:val="StylesyntaxJustifiedFirstline0"/>
        <w:contextualSpacing/>
        <w:rPr>
          <w:color w:val="auto"/>
        </w:rPr>
      </w:pPr>
      <w:r w:rsidRPr="00F51B4A">
        <w:rPr>
          <w:color w:val="auto"/>
        </w:rPr>
        <w:t>audit::=</w:t>
      </w:r>
    </w:p>
    <w:p w:rsidR="00E079D0" w:rsidRPr="00F51B4A" w:rsidRDefault="00E079D0" w:rsidP="00E079D0">
      <w:pPr>
        <w:spacing w:line="360" w:lineRule="auto"/>
        <w:ind w:left="360"/>
        <w:contextualSpacing/>
        <w:jc w:val="both"/>
      </w:pPr>
      <w:r>
        <w:rPr>
          <w:noProof/>
        </w:rPr>
        <w:drawing>
          <wp:inline distT="0" distB="0" distL="0" distR="0" wp14:anchorId="134AD311" wp14:editId="388FEE12">
            <wp:extent cx="5270500" cy="7162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0500" cy="716280"/>
                    </a:xfrm>
                    <a:prstGeom prst="rect">
                      <a:avLst/>
                    </a:prstGeom>
                    <a:noFill/>
                    <a:ln w="9525">
                      <a:noFill/>
                      <a:miter lim="800000"/>
                      <a:headEnd/>
                      <a:tailEnd/>
                    </a:ln>
                  </pic:spPr>
                </pic:pic>
              </a:graphicData>
            </a:graphic>
          </wp:inline>
        </w:drawing>
      </w:r>
    </w:p>
    <w:p w:rsidR="00E079D0" w:rsidRPr="00F51B4A" w:rsidRDefault="00E079D0" w:rsidP="00E079D0">
      <w:pPr>
        <w:spacing w:line="360" w:lineRule="auto"/>
        <w:ind w:left="360" w:firstLine="720"/>
        <w:contextualSpacing/>
        <w:jc w:val="both"/>
      </w:pPr>
    </w:p>
    <w:p w:rsidR="00E079D0" w:rsidRPr="00F51B4A" w:rsidRDefault="00E079D0" w:rsidP="00E079D0">
      <w:pPr>
        <w:pStyle w:val="StylesyntaxJustifiedFirstline0"/>
        <w:contextualSpacing/>
        <w:rPr>
          <w:color w:val="auto"/>
        </w:rPr>
      </w:pPr>
      <w:r w:rsidRPr="00F51B4A">
        <w:rPr>
          <w:color w:val="auto"/>
        </w:rPr>
        <w:t>sql_statement_clause::=</w:t>
      </w:r>
    </w:p>
    <w:p w:rsidR="00E079D0" w:rsidRPr="00F51B4A" w:rsidRDefault="00E079D0" w:rsidP="00E079D0">
      <w:pPr>
        <w:spacing w:line="360" w:lineRule="auto"/>
        <w:ind w:left="360"/>
        <w:contextualSpacing/>
        <w:jc w:val="both"/>
      </w:pPr>
      <w:r>
        <w:rPr>
          <w:noProof/>
        </w:rPr>
        <w:drawing>
          <wp:inline distT="0" distB="0" distL="0" distR="0" wp14:anchorId="04ACF98A" wp14:editId="7AEDE42B">
            <wp:extent cx="4028440" cy="1776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28440" cy="1776730"/>
                    </a:xfrm>
                    <a:prstGeom prst="rect">
                      <a:avLst/>
                    </a:prstGeom>
                    <a:noFill/>
                    <a:ln w="9525">
                      <a:noFill/>
                      <a:miter lim="800000"/>
                      <a:headEnd/>
                      <a:tailEnd/>
                    </a:ln>
                  </pic:spPr>
                </pic:pic>
              </a:graphicData>
            </a:graphic>
          </wp:inline>
        </w:drawing>
      </w:r>
    </w:p>
    <w:p w:rsidR="00E079D0" w:rsidRPr="00F51B4A" w:rsidRDefault="00E079D0" w:rsidP="00E079D0">
      <w:pPr>
        <w:spacing w:line="360" w:lineRule="auto"/>
        <w:ind w:left="1440"/>
        <w:contextualSpacing/>
        <w:jc w:val="both"/>
      </w:pPr>
      <w:r w:rsidRPr="00F51B4A">
        <w:rPr>
          <w:rStyle w:val="chuyChar"/>
          <w:rFonts w:eastAsiaTheme="majorEastAsia"/>
        </w:rPr>
        <w:t xml:space="preserve">Chú ý: </w:t>
      </w:r>
      <w:r w:rsidRPr="00F51B4A">
        <w:t>Oracle khuyên rằng nên đặc tả lựa chọn quyền hệ thống và câu lệnh để giám sát hơn là nêu chung qua các role hoặc shortcuts.</w:t>
      </w:r>
    </w:p>
    <w:p w:rsidR="00E079D0" w:rsidRPr="00F51B4A" w:rsidRDefault="00E079D0" w:rsidP="00E079D0">
      <w:pPr>
        <w:spacing w:line="360" w:lineRule="auto"/>
        <w:ind w:left="360" w:firstLine="720"/>
        <w:contextualSpacing/>
        <w:jc w:val="both"/>
      </w:pPr>
    </w:p>
    <w:p w:rsidR="00E079D0" w:rsidRPr="00F51B4A" w:rsidRDefault="00E079D0" w:rsidP="00E079D0">
      <w:pPr>
        <w:pStyle w:val="StylesyntaxJustifiedFirstline0"/>
        <w:contextualSpacing/>
        <w:rPr>
          <w:color w:val="auto"/>
        </w:rPr>
      </w:pPr>
      <w:r w:rsidRPr="00F51B4A">
        <w:rPr>
          <w:color w:val="auto"/>
        </w:rPr>
        <w:t>auditing_by_clause::=</w:t>
      </w:r>
    </w:p>
    <w:p w:rsidR="00E079D0" w:rsidRPr="00F51B4A" w:rsidRDefault="00E079D0" w:rsidP="00E079D0">
      <w:pPr>
        <w:spacing w:line="360" w:lineRule="auto"/>
        <w:ind w:left="360" w:firstLine="720"/>
        <w:contextualSpacing/>
        <w:jc w:val="both"/>
      </w:pPr>
      <w:r>
        <w:rPr>
          <w:noProof/>
        </w:rPr>
        <w:drawing>
          <wp:inline distT="0" distB="0" distL="0" distR="0" wp14:anchorId="135738F0" wp14:editId="143017A5">
            <wp:extent cx="1673225" cy="117348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673225" cy="1173480"/>
                    </a:xfrm>
                    <a:prstGeom prst="rect">
                      <a:avLst/>
                    </a:prstGeom>
                    <a:noFill/>
                    <a:ln w="9525">
                      <a:noFill/>
                      <a:miter lim="800000"/>
                      <a:headEnd/>
                      <a:tailEnd/>
                    </a:ln>
                  </pic:spPr>
                </pic:pic>
              </a:graphicData>
            </a:graphic>
          </wp:inline>
        </w:drawing>
      </w:r>
    </w:p>
    <w:p w:rsidR="00E079D0" w:rsidRPr="00F51B4A" w:rsidRDefault="00E079D0" w:rsidP="00E079D0">
      <w:pPr>
        <w:spacing w:line="360" w:lineRule="auto"/>
        <w:ind w:left="1440"/>
        <w:contextualSpacing/>
        <w:jc w:val="both"/>
      </w:pPr>
      <w:r w:rsidRPr="00F51B4A">
        <w:t>Giám sát chỉ những câu lệnh SQL gọi bởi những user cụ thể. Nếu không sử dụng mệnh đề này thì Oracle sẽ giám sát câu lệnh của tất cả user.</w:t>
      </w:r>
    </w:p>
    <w:p w:rsidR="00E079D0" w:rsidRPr="00F51B4A" w:rsidRDefault="00E079D0" w:rsidP="00E079D0">
      <w:pPr>
        <w:pStyle w:val="StylesyntaxJustifiedFirstline0"/>
        <w:contextualSpacing/>
        <w:rPr>
          <w:color w:val="auto"/>
        </w:rPr>
      </w:pPr>
      <w:r w:rsidRPr="00F51B4A">
        <w:rPr>
          <w:color w:val="auto"/>
        </w:rPr>
        <w:lastRenderedPageBreak/>
        <w:t>schema_object_clause::=</w:t>
      </w:r>
    </w:p>
    <w:p w:rsidR="00E079D0" w:rsidRPr="00F51B4A" w:rsidRDefault="00E079D0" w:rsidP="00E079D0">
      <w:pPr>
        <w:spacing w:line="360" w:lineRule="auto"/>
        <w:ind w:left="360" w:firstLine="720"/>
        <w:contextualSpacing/>
        <w:jc w:val="both"/>
      </w:pPr>
      <w:r>
        <w:rPr>
          <w:noProof/>
        </w:rPr>
        <w:drawing>
          <wp:inline distT="0" distB="0" distL="0" distR="0" wp14:anchorId="1407E139" wp14:editId="0D57F7BD">
            <wp:extent cx="2837815" cy="86233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37815" cy="862330"/>
                    </a:xfrm>
                    <a:prstGeom prst="rect">
                      <a:avLst/>
                    </a:prstGeom>
                    <a:noFill/>
                    <a:ln w="9525">
                      <a:noFill/>
                      <a:miter lim="800000"/>
                      <a:headEnd/>
                      <a:tailEnd/>
                    </a:ln>
                  </pic:spPr>
                </pic:pic>
              </a:graphicData>
            </a:graphic>
          </wp:inline>
        </w:drawing>
      </w:r>
    </w:p>
    <w:p w:rsidR="00E079D0" w:rsidRPr="00F51B4A" w:rsidRDefault="00E079D0" w:rsidP="00E079D0">
      <w:pPr>
        <w:spacing w:line="360" w:lineRule="auto"/>
        <w:ind w:left="1440"/>
        <w:contextualSpacing/>
        <w:jc w:val="both"/>
      </w:pPr>
      <w:r w:rsidRPr="00F51B4A">
        <w:t>Giám sát các hoạt động trên những đối tượng schema.</w:t>
      </w:r>
    </w:p>
    <w:p w:rsidR="00E079D0" w:rsidRPr="00F51B4A" w:rsidRDefault="00E079D0" w:rsidP="00E079D0">
      <w:pPr>
        <w:spacing w:line="360" w:lineRule="auto"/>
        <w:ind w:left="1440"/>
        <w:contextualSpacing/>
        <w:jc w:val="both"/>
      </w:pPr>
      <w:r w:rsidRPr="00F51B4A">
        <w:t xml:space="preserve">Object_option: đặc tả hoạt động cụ thể cho việc giám sát. Ví dụ như </w:t>
      </w:r>
      <w:r w:rsidRPr="00F51B4A">
        <w:rPr>
          <w:rStyle w:val="exampleCharChar"/>
          <w:rFonts w:eastAsiaTheme="minorHAnsi"/>
        </w:rPr>
        <w:t xml:space="preserve">ALTER, COMMENT, AUDIT, </w:t>
      </w:r>
      <w:r>
        <w:rPr>
          <w:rStyle w:val="exampleCharChar"/>
          <w:rFonts w:eastAsiaTheme="minorHAnsi"/>
        </w:rPr>
        <w:t>DELETE, EXECUTE, GRANT, INSERT, READ,</w:t>
      </w:r>
      <w:r w:rsidRPr="00F51B4A">
        <w:rPr>
          <w:rStyle w:val="exampleCharChar"/>
          <w:rFonts w:eastAsiaTheme="minorHAnsi"/>
        </w:rPr>
        <w:t>…</w:t>
      </w:r>
    </w:p>
    <w:p w:rsidR="00E079D0" w:rsidRPr="00F51B4A" w:rsidRDefault="00E079D0" w:rsidP="00E079D0">
      <w:pPr>
        <w:spacing w:line="360" w:lineRule="auto"/>
        <w:ind w:left="1440"/>
        <w:contextualSpacing/>
        <w:jc w:val="both"/>
      </w:pPr>
      <w:r w:rsidRPr="00F51B4A">
        <w:t>ALL: là một shortcut tương ứng với tất cả các object options cho các loại đối tượng.</w:t>
      </w:r>
    </w:p>
    <w:p w:rsidR="00E079D0" w:rsidRPr="00F51B4A" w:rsidRDefault="00E079D0" w:rsidP="00E079D0">
      <w:pPr>
        <w:spacing w:line="360" w:lineRule="auto"/>
        <w:ind w:left="360" w:firstLine="720"/>
        <w:contextualSpacing/>
        <w:jc w:val="both"/>
      </w:pPr>
    </w:p>
    <w:p w:rsidR="00E079D0" w:rsidRPr="00F51B4A" w:rsidRDefault="00E079D0" w:rsidP="00E079D0">
      <w:pPr>
        <w:pStyle w:val="StylesyntaxJustifiedFirstline0"/>
        <w:contextualSpacing/>
        <w:rPr>
          <w:color w:val="auto"/>
        </w:rPr>
      </w:pPr>
      <w:r w:rsidRPr="00F51B4A">
        <w:rPr>
          <w:color w:val="auto"/>
        </w:rPr>
        <w:t>auditing_on_clause::=</w:t>
      </w:r>
    </w:p>
    <w:p w:rsidR="00E079D0" w:rsidRPr="00F51B4A" w:rsidRDefault="00E079D0" w:rsidP="00E079D0">
      <w:pPr>
        <w:spacing w:line="360" w:lineRule="auto"/>
        <w:ind w:left="360" w:firstLine="720"/>
        <w:contextualSpacing/>
        <w:jc w:val="both"/>
      </w:pPr>
      <w:r>
        <w:rPr>
          <w:noProof/>
        </w:rPr>
        <w:drawing>
          <wp:inline distT="0" distB="0" distL="0" distR="0" wp14:anchorId="02C7D1B3" wp14:editId="46C470CE">
            <wp:extent cx="2769235" cy="10439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769235" cy="1043940"/>
                    </a:xfrm>
                    <a:prstGeom prst="rect">
                      <a:avLst/>
                    </a:prstGeom>
                    <a:noFill/>
                    <a:ln w="9525">
                      <a:noFill/>
                      <a:miter lim="800000"/>
                      <a:headEnd/>
                      <a:tailEnd/>
                    </a:ln>
                  </pic:spPr>
                </pic:pic>
              </a:graphicData>
            </a:graphic>
          </wp:inline>
        </w:drawing>
      </w:r>
    </w:p>
    <w:p w:rsidR="00E079D0" w:rsidRPr="00746ED6" w:rsidRDefault="00E079D0" w:rsidP="00E079D0">
      <w:pPr>
        <w:pStyle w:val="ListParagraph"/>
        <w:numPr>
          <w:ilvl w:val="0"/>
          <w:numId w:val="18"/>
        </w:numPr>
        <w:spacing w:after="0" w:line="360" w:lineRule="auto"/>
        <w:jc w:val="both"/>
        <w:rPr>
          <w:rFonts w:ascii="Times New Roman" w:hAnsi="Times New Roman"/>
          <w:sz w:val="24"/>
          <w:szCs w:val="24"/>
        </w:rPr>
      </w:pPr>
      <w:r w:rsidRPr="00746ED6">
        <w:rPr>
          <w:rFonts w:ascii="Times New Roman" w:hAnsi="Times New Roman"/>
          <w:sz w:val="24"/>
          <w:szCs w:val="24"/>
        </w:rPr>
        <w:t>auditing_on_clause: đặc tả đối tượng schema riêng biệt được giám sát.</w:t>
      </w:r>
    </w:p>
    <w:p w:rsidR="00E079D0" w:rsidRPr="00746ED6" w:rsidRDefault="00E079D0" w:rsidP="00E079D0">
      <w:pPr>
        <w:pStyle w:val="ListParagraph"/>
        <w:numPr>
          <w:ilvl w:val="0"/>
          <w:numId w:val="18"/>
        </w:numPr>
        <w:spacing w:after="0" w:line="360" w:lineRule="auto"/>
        <w:jc w:val="both"/>
        <w:rPr>
          <w:rFonts w:ascii="Times New Roman" w:hAnsi="Times New Roman"/>
          <w:sz w:val="24"/>
          <w:szCs w:val="24"/>
        </w:rPr>
      </w:pPr>
      <w:r w:rsidRPr="00746ED6">
        <w:rPr>
          <w:rStyle w:val="exampleCharChar"/>
          <w:rFonts w:ascii="Times New Roman" w:eastAsiaTheme="minorHAnsi" w:hAnsi="Times New Roman"/>
        </w:rPr>
        <w:t>ON DEFAULT</w:t>
      </w:r>
      <w:r w:rsidRPr="00746ED6">
        <w:rPr>
          <w:rFonts w:ascii="Times New Roman" w:hAnsi="Times New Roman"/>
          <w:sz w:val="24"/>
          <w:szCs w:val="24"/>
        </w:rPr>
        <w:t xml:space="preserve">: thiết lập những lựa chọn đối tượng cụ thể trở thành những lựa chọn đối tượng mặc định cho những đối tượng được tạo ra sau đó. Sau khi thiết lập những lựa chọn giám sát mặc định, bất kì đối tượng nào được tạo ra sau đó thì được giám sát tự động với những lựa chọn đó. Những lựa chọn giám sát mặc định cho một view luôn là sự kết hợp của lựa chọn giám sát cho bảng cơ sở của view đó. Có thể xem lựa chọn giám sát mặc định hiện tại bằng cách truy vấn </w:t>
      </w:r>
      <w:r w:rsidRPr="00746ED6">
        <w:rPr>
          <w:rStyle w:val="exampleCharChar"/>
          <w:rFonts w:ascii="Times New Roman" w:eastAsiaTheme="minorHAnsi" w:hAnsi="Times New Roman"/>
        </w:rPr>
        <w:t>ALL_DEF_AUDIT_OPTS.</w:t>
      </w:r>
    </w:p>
    <w:p w:rsidR="00E079D0" w:rsidRPr="00746ED6" w:rsidRDefault="00E079D0" w:rsidP="00E079D0">
      <w:pPr>
        <w:pStyle w:val="ListParagraph"/>
        <w:numPr>
          <w:ilvl w:val="0"/>
          <w:numId w:val="18"/>
        </w:numPr>
        <w:spacing w:after="0" w:line="360" w:lineRule="auto"/>
        <w:jc w:val="both"/>
        <w:rPr>
          <w:rFonts w:ascii="Times New Roman" w:hAnsi="Times New Roman"/>
          <w:sz w:val="24"/>
          <w:szCs w:val="24"/>
        </w:rPr>
      </w:pPr>
      <w:r w:rsidRPr="00746ED6">
        <w:rPr>
          <w:rFonts w:ascii="Times New Roman" w:hAnsi="Times New Roman"/>
          <w:sz w:val="24"/>
          <w:szCs w:val="24"/>
        </w:rPr>
        <w:t xml:space="preserve">Khi thay đổi lựa chọn giám sát mặc định, lựa chọn giám sát cho những đối tượng được tạo lúc trước vẫn giữ nguyên. Bạn có thể thay đổi lựa chọn giám sát cho đối tượng đã tồn tại chỉ bằng đặt tả đối tượng trong mệnh đề ON của câu lệnh </w:t>
      </w:r>
      <w:r w:rsidRPr="00746ED6">
        <w:rPr>
          <w:rStyle w:val="exampleCharChar"/>
          <w:rFonts w:ascii="Times New Roman" w:eastAsiaTheme="minorHAnsi" w:hAnsi="Times New Roman"/>
        </w:rPr>
        <w:t>AUDIT</w:t>
      </w:r>
      <w:r w:rsidRPr="00746ED6">
        <w:rPr>
          <w:rFonts w:ascii="Times New Roman" w:hAnsi="Times New Roman"/>
          <w:sz w:val="24"/>
          <w:szCs w:val="24"/>
        </w:rPr>
        <w:t>.</w:t>
      </w:r>
    </w:p>
    <w:p w:rsidR="00E079D0" w:rsidRPr="00F51B4A" w:rsidRDefault="00E079D0" w:rsidP="00E079D0">
      <w:pPr>
        <w:spacing w:line="360" w:lineRule="auto"/>
        <w:ind w:left="360" w:firstLine="720"/>
        <w:contextualSpacing/>
        <w:jc w:val="both"/>
      </w:pPr>
    </w:p>
    <w:p w:rsidR="00E079D0" w:rsidRDefault="00E079D0" w:rsidP="00E079D0">
      <w:pPr>
        <w:spacing w:line="360" w:lineRule="auto"/>
        <w:contextualSpacing/>
        <w:rPr>
          <w:b/>
          <w:bCs/>
          <w:szCs w:val="20"/>
        </w:rPr>
      </w:pPr>
      <w:r>
        <w:br w:type="page"/>
      </w:r>
    </w:p>
    <w:p w:rsidR="00E079D0" w:rsidRPr="00F51B4A" w:rsidRDefault="00E079D0" w:rsidP="00E079D0">
      <w:pPr>
        <w:pStyle w:val="StylesyntaxJustifiedFirstline0"/>
        <w:contextualSpacing/>
        <w:rPr>
          <w:color w:val="auto"/>
        </w:rPr>
      </w:pPr>
      <w:r w:rsidRPr="00F51B4A">
        <w:rPr>
          <w:color w:val="auto"/>
        </w:rPr>
        <w:lastRenderedPageBreak/>
        <w:t>noaudit::=</w:t>
      </w:r>
    </w:p>
    <w:p w:rsidR="00E079D0" w:rsidRPr="00F51B4A" w:rsidRDefault="00E079D0" w:rsidP="00E079D0">
      <w:pPr>
        <w:pStyle w:val="syntax"/>
        <w:contextualSpacing/>
        <w:jc w:val="both"/>
        <w:rPr>
          <w:color w:val="auto"/>
        </w:rPr>
      </w:pPr>
      <w:r>
        <w:rPr>
          <w:b w:val="0"/>
          <w:noProof/>
          <w:color w:val="auto"/>
          <w:lang w:val="en-US" w:eastAsia="en-US"/>
        </w:rPr>
        <w:drawing>
          <wp:inline distT="0" distB="0" distL="0" distR="0" wp14:anchorId="79287231" wp14:editId="1FB1AD1A">
            <wp:extent cx="5270500" cy="81978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270500" cy="819785"/>
                    </a:xfrm>
                    <a:prstGeom prst="rect">
                      <a:avLst/>
                    </a:prstGeom>
                    <a:noFill/>
                    <a:ln w="9525">
                      <a:noFill/>
                      <a:miter lim="800000"/>
                      <a:headEnd/>
                      <a:tailEnd/>
                    </a:ln>
                  </pic:spPr>
                </pic:pic>
              </a:graphicData>
            </a:graphic>
          </wp:inline>
        </w:drawing>
      </w:r>
    </w:p>
    <w:p w:rsidR="00E079D0" w:rsidRPr="00F51B4A" w:rsidRDefault="00E079D0" w:rsidP="00E079D0">
      <w:pPr>
        <w:spacing w:line="360" w:lineRule="auto"/>
        <w:ind w:left="360" w:firstLine="720"/>
        <w:contextualSpacing/>
        <w:jc w:val="both"/>
      </w:pPr>
    </w:p>
    <w:p w:rsidR="00E079D0" w:rsidRPr="00746ED6" w:rsidRDefault="00E079D0" w:rsidP="00E079D0">
      <w:pPr>
        <w:numPr>
          <w:ilvl w:val="0"/>
          <w:numId w:val="12"/>
        </w:numPr>
        <w:spacing w:after="0" w:line="360" w:lineRule="auto"/>
        <w:ind w:left="1080"/>
        <w:contextualSpacing/>
        <w:rPr>
          <w:b/>
          <w:sz w:val="28"/>
          <w:szCs w:val="28"/>
        </w:rPr>
      </w:pPr>
      <w:r w:rsidRPr="00746ED6">
        <w:rPr>
          <w:b/>
          <w:sz w:val="28"/>
          <w:szCs w:val="28"/>
        </w:rPr>
        <w:t>Thực hành</w:t>
      </w:r>
    </w:p>
    <w:p w:rsidR="00E079D0" w:rsidRPr="00F51B4A" w:rsidRDefault="00E079D0" w:rsidP="00E079D0">
      <w:pPr>
        <w:pStyle w:val="tieude"/>
        <w:numPr>
          <w:ilvl w:val="0"/>
          <w:numId w:val="5"/>
        </w:numPr>
        <w:tabs>
          <w:tab w:val="clear" w:pos="1080"/>
        </w:tabs>
        <w:spacing w:line="360" w:lineRule="auto"/>
        <w:ind w:left="1440"/>
        <w:contextualSpacing/>
        <w:jc w:val="both"/>
        <w:rPr>
          <w:b/>
        </w:rPr>
      </w:pPr>
      <w:r w:rsidRPr="00F51B4A">
        <w:rPr>
          <w:b/>
        </w:rPr>
        <w:t>Giám sát câu lệnh SQL liên quan đến ROLE</w:t>
      </w:r>
    </w:p>
    <w:p w:rsidR="00E079D0" w:rsidRPr="00F51B4A" w:rsidRDefault="00E079D0" w:rsidP="00E079D0">
      <w:pPr>
        <w:pStyle w:val="tieude"/>
        <w:numPr>
          <w:ilvl w:val="0"/>
          <w:numId w:val="19"/>
        </w:numPr>
        <w:spacing w:line="360" w:lineRule="auto"/>
        <w:contextualSpacing/>
        <w:jc w:val="both"/>
      </w:pPr>
      <w:r w:rsidRPr="00F51B4A">
        <w:t>Giám sát tất cả các câu lệnh SQL liên quan đến</w:t>
      </w:r>
      <w:r>
        <w:t xml:space="preserve"> ROLE (create, alter, drop, set</w:t>
      </w:r>
      <w:r w:rsidRPr="00F51B4A">
        <w:t>) không quan tâm câu lệnh được thực hiện thành công hay không:</w:t>
      </w:r>
    </w:p>
    <w:p w:rsidR="00E079D0" w:rsidRPr="00F51B4A" w:rsidRDefault="00E079D0" w:rsidP="00E079D0">
      <w:pPr>
        <w:pStyle w:val="example"/>
        <w:ind w:left="1080" w:firstLine="720"/>
        <w:contextualSpacing/>
        <w:jc w:val="both"/>
        <w:rPr>
          <w:color w:val="auto"/>
        </w:rPr>
      </w:pPr>
      <w:r w:rsidRPr="00F51B4A">
        <w:rPr>
          <w:color w:val="auto"/>
        </w:rPr>
        <w:t>AUDIT ROLE;</w:t>
      </w:r>
    </w:p>
    <w:p w:rsidR="00E079D0" w:rsidRDefault="00E079D0" w:rsidP="00E079D0">
      <w:pPr>
        <w:pStyle w:val="tieude"/>
        <w:numPr>
          <w:ilvl w:val="0"/>
          <w:numId w:val="0"/>
        </w:numPr>
        <w:spacing w:line="360" w:lineRule="auto"/>
        <w:ind w:left="1440"/>
        <w:contextualSpacing/>
        <w:jc w:val="both"/>
      </w:pPr>
    </w:p>
    <w:p w:rsidR="00E079D0" w:rsidRPr="00F51B4A" w:rsidRDefault="00E079D0" w:rsidP="00E079D0">
      <w:pPr>
        <w:pStyle w:val="tieude"/>
        <w:numPr>
          <w:ilvl w:val="0"/>
          <w:numId w:val="19"/>
        </w:numPr>
        <w:spacing w:line="360" w:lineRule="auto"/>
        <w:contextualSpacing/>
        <w:jc w:val="both"/>
      </w:pPr>
      <w:r w:rsidRPr="00F51B4A">
        <w:t>Giám sát tất cả câu lệnh liên quan đến ROLE mà thực hiện thành công:</w:t>
      </w:r>
    </w:p>
    <w:p w:rsidR="00E079D0" w:rsidRDefault="00E079D0" w:rsidP="00E079D0">
      <w:pPr>
        <w:pStyle w:val="example"/>
        <w:ind w:left="1080" w:firstLine="720"/>
        <w:contextualSpacing/>
        <w:jc w:val="both"/>
        <w:rPr>
          <w:color w:val="auto"/>
        </w:rPr>
      </w:pPr>
      <w:r w:rsidRPr="00F51B4A">
        <w:rPr>
          <w:color w:val="auto"/>
        </w:rPr>
        <w:t>AUDIT ROLE</w:t>
      </w:r>
      <w:r>
        <w:rPr>
          <w:color w:val="auto"/>
        </w:rPr>
        <w:t xml:space="preserve"> </w:t>
      </w:r>
      <w:r w:rsidRPr="00F51B4A">
        <w:rPr>
          <w:color w:val="auto"/>
        </w:rPr>
        <w:t>WHENEVER SUCCESSFUL;</w:t>
      </w:r>
    </w:p>
    <w:p w:rsidR="00E079D0" w:rsidRPr="00F51B4A" w:rsidRDefault="00E079D0" w:rsidP="00E079D0">
      <w:pPr>
        <w:pStyle w:val="example"/>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Giám sát truy vấn và update câu lệnh SQL</w:t>
      </w:r>
    </w:p>
    <w:p w:rsidR="00E079D0" w:rsidRPr="00F51B4A" w:rsidRDefault="00E079D0" w:rsidP="00E079D0">
      <w:pPr>
        <w:pStyle w:val="tieude"/>
        <w:numPr>
          <w:ilvl w:val="0"/>
          <w:numId w:val="19"/>
        </w:numPr>
        <w:spacing w:line="360" w:lineRule="auto"/>
        <w:contextualSpacing/>
        <w:jc w:val="both"/>
      </w:pPr>
      <w:r w:rsidRPr="00F51B4A">
        <w:t>Giám sát cho bất cứ câu lệnh nào truy vấn hay update bất kì bảng nào:</w:t>
      </w:r>
    </w:p>
    <w:p w:rsidR="00E079D0" w:rsidRDefault="00E079D0" w:rsidP="00E079D0">
      <w:pPr>
        <w:pStyle w:val="example"/>
        <w:ind w:left="1080" w:firstLine="720"/>
        <w:contextualSpacing/>
        <w:jc w:val="both"/>
        <w:rPr>
          <w:color w:val="auto"/>
        </w:rPr>
      </w:pPr>
      <w:r w:rsidRPr="00F51B4A">
        <w:rPr>
          <w:color w:val="auto"/>
        </w:rPr>
        <w:t>AUDIT SELECT TABLE, UPDATE TABLE;</w:t>
      </w:r>
    </w:p>
    <w:p w:rsidR="00E079D0" w:rsidRPr="00F51B4A" w:rsidRDefault="00E079D0" w:rsidP="00E079D0">
      <w:pPr>
        <w:pStyle w:val="example"/>
        <w:ind w:left="1080" w:firstLine="720"/>
        <w:contextualSpacing/>
        <w:jc w:val="both"/>
        <w:rPr>
          <w:color w:val="auto"/>
        </w:rPr>
      </w:pPr>
    </w:p>
    <w:p w:rsidR="00E079D0" w:rsidRPr="00F51B4A" w:rsidRDefault="00E079D0" w:rsidP="00E079D0">
      <w:pPr>
        <w:pStyle w:val="tieude"/>
        <w:numPr>
          <w:ilvl w:val="0"/>
          <w:numId w:val="19"/>
        </w:numPr>
        <w:spacing w:line="360" w:lineRule="auto"/>
        <w:contextualSpacing/>
        <w:jc w:val="both"/>
      </w:pPr>
      <w:r w:rsidRPr="00F51B4A">
        <w:t>Giám sát câu lệnh phát ra bởi user hr và oe mà truy vấn hay update một bảng hoặc view nào đó:</w:t>
      </w:r>
    </w:p>
    <w:p w:rsidR="00E079D0" w:rsidRDefault="00E079D0" w:rsidP="00E079D0">
      <w:pPr>
        <w:pStyle w:val="example"/>
        <w:ind w:left="1800"/>
        <w:contextualSpacing/>
        <w:jc w:val="both"/>
        <w:rPr>
          <w:color w:val="auto"/>
        </w:rPr>
      </w:pPr>
      <w:r w:rsidRPr="00F51B4A">
        <w:rPr>
          <w:color w:val="auto"/>
        </w:rPr>
        <w:t>AUDIT SELECT TABLE, UPDATE TABLE</w:t>
      </w:r>
      <w:r w:rsidRPr="00F51B4A">
        <w:rPr>
          <w:color w:val="auto"/>
        </w:rPr>
        <w:tab/>
        <w:t>BY hr, oe;</w:t>
      </w:r>
    </w:p>
    <w:p w:rsidR="00E079D0" w:rsidRPr="00F51B4A" w:rsidRDefault="00E079D0" w:rsidP="00E079D0">
      <w:pPr>
        <w:pStyle w:val="example"/>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Giám sát xóa</w:t>
      </w:r>
    </w:p>
    <w:p w:rsidR="00E079D0" w:rsidRPr="00F51B4A" w:rsidRDefault="00E079D0" w:rsidP="00E079D0">
      <w:pPr>
        <w:pStyle w:val="tieude"/>
        <w:numPr>
          <w:ilvl w:val="0"/>
          <w:numId w:val="19"/>
        </w:numPr>
        <w:spacing w:line="360" w:lineRule="auto"/>
        <w:contextualSpacing/>
        <w:jc w:val="both"/>
      </w:pPr>
      <w:r w:rsidRPr="00F51B4A">
        <w:t>Giám sát câu lệnh sử dụng quyền hệ thống DELETE ANY TABLE:</w:t>
      </w:r>
    </w:p>
    <w:p w:rsidR="00E079D0" w:rsidRDefault="00E079D0" w:rsidP="00E079D0">
      <w:pPr>
        <w:pStyle w:val="example"/>
        <w:ind w:left="1080" w:firstLine="720"/>
        <w:contextualSpacing/>
        <w:jc w:val="both"/>
        <w:rPr>
          <w:color w:val="auto"/>
        </w:rPr>
      </w:pPr>
      <w:r w:rsidRPr="00F51B4A">
        <w:rPr>
          <w:color w:val="auto"/>
        </w:rPr>
        <w:t>AUDIT DELETE ANY TABLE;</w:t>
      </w:r>
    </w:p>
    <w:p w:rsidR="00E079D0" w:rsidRPr="00F51B4A" w:rsidRDefault="00E079D0" w:rsidP="00E079D0">
      <w:pPr>
        <w:pStyle w:val="example"/>
        <w:ind w:left="360" w:firstLine="720"/>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Giám sát câu lệnh liên quan tới Directories</w:t>
      </w:r>
    </w:p>
    <w:p w:rsidR="00E079D0" w:rsidRPr="00F51B4A" w:rsidRDefault="00E079D0" w:rsidP="00E079D0">
      <w:pPr>
        <w:pStyle w:val="tieude"/>
        <w:numPr>
          <w:ilvl w:val="0"/>
          <w:numId w:val="19"/>
        </w:numPr>
        <w:spacing w:line="360" w:lineRule="auto"/>
        <w:contextualSpacing/>
        <w:jc w:val="both"/>
      </w:pPr>
      <w:r w:rsidRPr="00F51B4A">
        <w:t>Giám sát câu lệnh sử dụng quyền hệ thống CREATE ANY DIRECTORY:</w:t>
      </w:r>
    </w:p>
    <w:p w:rsidR="00E079D0" w:rsidRDefault="00E079D0" w:rsidP="00E079D0">
      <w:pPr>
        <w:pStyle w:val="example"/>
        <w:ind w:left="1080" w:firstLine="720"/>
        <w:contextualSpacing/>
        <w:jc w:val="both"/>
        <w:rPr>
          <w:color w:val="auto"/>
        </w:rPr>
      </w:pPr>
      <w:r w:rsidRPr="00F51B4A">
        <w:rPr>
          <w:color w:val="auto"/>
        </w:rPr>
        <w:t>AUDIT CREATE ANY DIRECTORY;</w:t>
      </w:r>
    </w:p>
    <w:p w:rsidR="00E079D0" w:rsidRPr="00F51B4A" w:rsidRDefault="00E079D0" w:rsidP="00E079D0">
      <w:pPr>
        <w:pStyle w:val="example"/>
        <w:ind w:left="1080" w:firstLine="720"/>
        <w:contextualSpacing/>
        <w:jc w:val="both"/>
        <w:rPr>
          <w:color w:val="auto"/>
        </w:rPr>
      </w:pPr>
    </w:p>
    <w:p w:rsidR="00E079D0" w:rsidRPr="00F51B4A" w:rsidRDefault="00E079D0" w:rsidP="00E079D0">
      <w:pPr>
        <w:pStyle w:val="tieude"/>
        <w:numPr>
          <w:ilvl w:val="0"/>
          <w:numId w:val="19"/>
        </w:numPr>
        <w:spacing w:line="360" w:lineRule="auto"/>
        <w:contextualSpacing/>
        <w:jc w:val="both"/>
      </w:pPr>
      <w:r w:rsidRPr="00F51B4A">
        <w:lastRenderedPageBreak/>
        <w:t>G</w:t>
      </w:r>
      <w:r>
        <w:t>iám sát lệnh CREATE DIRECTORY (và DROP DIRECTORY</w:t>
      </w:r>
      <w:r w:rsidRPr="00F51B4A">
        <w:t>) mà không sử dụng quyền hệ thống CREATE DIRECTORY:</w:t>
      </w:r>
    </w:p>
    <w:p w:rsidR="00E079D0" w:rsidRDefault="00E079D0" w:rsidP="00E079D0">
      <w:pPr>
        <w:pStyle w:val="example"/>
        <w:ind w:left="1080" w:firstLine="720"/>
        <w:contextualSpacing/>
        <w:jc w:val="both"/>
        <w:rPr>
          <w:color w:val="auto"/>
        </w:rPr>
      </w:pPr>
      <w:r w:rsidRPr="00F51B4A">
        <w:rPr>
          <w:color w:val="auto"/>
        </w:rPr>
        <w:t>AUDIT DIRECTORY;</w:t>
      </w:r>
    </w:p>
    <w:p w:rsidR="00E079D0" w:rsidRPr="00F51B4A" w:rsidRDefault="00E079D0" w:rsidP="00E079D0">
      <w:pPr>
        <w:pStyle w:val="example"/>
        <w:ind w:left="1080" w:firstLine="720"/>
        <w:contextualSpacing/>
        <w:jc w:val="both"/>
        <w:rPr>
          <w:color w:val="auto"/>
        </w:rPr>
      </w:pPr>
    </w:p>
    <w:p w:rsidR="00E079D0" w:rsidRPr="00F51B4A" w:rsidRDefault="00E079D0" w:rsidP="00E079D0">
      <w:pPr>
        <w:pStyle w:val="tieude"/>
        <w:numPr>
          <w:ilvl w:val="0"/>
          <w:numId w:val="19"/>
        </w:numPr>
        <w:spacing w:line="360" w:lineRule="auto"/>
        <w:contextualSpacing/>
        <w:jc w:val="both"/>
      </w:pPr>
      <w:r w:rsidRPr="00F51B4A">
        <w:t>Giám sát mỗi câu lệnh đọc file từ đường dẫn bfile_dir:</w:t>
      </w:r>
    </w:p>
    <w:p w:rsidR="00E079D0" w:rsidRDefault="00E079D0" w:rsidP="00E079D0">
      <w:pPr>
        <w:pStyle w:val="example"/>
        <w:ind w:left="1080" w:firstLine="720"/>
        <w:contextualSpacing/>
        <w:jc w:val="both"/>
        <w:rPr>
          <w:color w:val="auto"/>
        </w:rPr>
      </w:pPr>
      <w:r w:rsidRPr="00F51B4A">
        <w:rPr>
          <w:color w:val="auto"/>
        </w:rPr>
        <w:t>AUDIT READ ON DIRECTORY bfile_dir;</w:t>
      </w:r>
    </w:p>
    <w:p w:rsidR="00E079D0" w:rsidRPr="00F51B4A" w:rsidRDefault="00E079D0" w:rsidP="00E079D0">
      <w:pPr>
        <w:pStyle w:val="example"/>
        <w:ind w:left="720" w:firstLine="720"/>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Giám sát truy vấn trên bảng</w:t>
      </w:r>
    </w:p>
    <w:p w:rsidR="00E079D0" w:rsidRPr="00F51B4A" w:rsidRDefault="00E079D0" w:rsidP="00E079D0">
      <w:pPr>
        <w:pStyle w:val="tieude"/>
        <w:numPr>
          <w:ilvl w:val="0"/>
          <w:numId w:val="19"/>
        </w:numPr>
        <w:spacing w:line="360" w:lineRule="auto"/>
        <w:contextualSpacing/>
        <w:jc w:val="both"/>
      </w:pPr>
      <w:r w:rsidRPr="00F51B4A">
        <w:t>Giám sát cho mỗi câu SQL truy vấn tới bảng employees trong schema hr:</w:t>
      </w:r>
    </w:p>
    <w:p w:rsidR="00E079D0" w:rsidRDefault="00E079D0" w:rsidP="00E079D0">
      <w:pPr>
        <w:pStyle w:val="example"/>
        <w:ind w:left="1080" w:firstLine="720"/>
        <w:contextualSpacing/>
        <w:jc w:val="both"/>
        <w:rPr>
          <w:color w:val="auto"/>
        </w:rPr>
      </w:pPr>
      <w:r w:rsidRPr="00F51B4A">
        <w:rPr>
          <w:color w:val="auto"/>
        </w:rPr>
        <w:t>AUDIT SELECT ON hr.employees;</w:t>
      </w:r>
    </w:p>
    <w:p w:rsidR="00E079D0" w:rsidRPr="00F51B4A" w:rsidRDefault="00E079D0" w:rsidP="00E079D0">
      <w:pPr>
        <w:pStyle w:val="example"/>
        <w:ind w:left="1080" w:firstLine="720"/>
        <w:contextualSpacing/>
        <w:jc w:val="both"/>
        <w:rPr>
          <w:color w:val="auto"/>
        </w:rPr>
      </w:pPr>
    </w:p>
    <w:p w:rsidR="00E079D0" w:rsidRPr="00F51B4A" w:rsidRDefault="00E079D0" w:rsidP="00E079D0">
      <w:pPr>
        <w:pStyle w:val="tieude"/>
        <w:numPr>
          <w:ilvl w:val="0"/>
          <w:numId w:val="19"/>
        </w:numPr>
        <w:spacing w:line="360" w:lineRule="auto"/>
        <w:contextualSpacing/>
        <w:jc w:val="both"/>
      </w:pPr>
      <w:r w:rsidRPr="00F51B4A">
        <w:t>Giám sát cho mỗi câu truy vấn tới bảng employees trong schema hr và kết quả đó trong CSDL Oracle bị lỗi:</w:t>
      </w:r>
    </w:p>
    <w:p w:rsidR="00E079D0" w:rsidRPr="00F51B4A" w:rsidRDefault="00E079D0" w:rsidP="00E079D0">
      <w:pPr>
        <w:pStyle w:val="example"/>
        <w:ind w:left="1440" w:firstLine="360"/>
        <w:contextualSpacing/>
        <w:jc w:val="both"/>
        <w:rPr>
          <w:color w:val="auto"/>
        </w:rPr>
      </w:pPr>
      <w:r w:rsidRPr="00F51B4A">
        <w:rPr>
          <w:color w:val="auto"/>
        </w:rPr>
        <w:t>AUDIT SELECT ON hr.employees</w:t>
      </w:r>
    </w:p>
    <w:p w:rsidR="00E079D0" w:rsidRDefault="00E079D0" w:rsidP="00E079D0">
      <w:pPr>
        <w:pStyle w:val="example"/>
        <w:ind w:left="1440" w:firstLine="360"/>
        <w:contextualSpacing/>
        <w:jc w:val="both"/>
        <w:rPr>
          <w:color w:val="auto"/>
        </w:rPr>
      </w:pPr>
      <w:r w:rsidRPr="00F51B4A">
        <w:rPr>
          <w:color w:val="auto"/>
        </w:rPr>
        <w:t>WHENEVER NOT SUCCESSFUL;</w:t>
      </w:r>
    </w:p>
    <w:p w:rsidR="00E079D0" w:rsidRPr="00F51B4A" w:rsidRDefault="00E079D0" w:rsidP="00E079D0">
      <w:pPr>
        <w:pStyle w:val="example"/>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Giám sát chèn và update trên bảng</w:t>
      </w:r>
    </w:p>
    <w:p w:rsidR="00E079D0" w:rsidRPr="00F51B4A" w:rsidRDefault="00E079D0" w:rsidP="00E079D0">
      <w:pPr>
        <w:pStyle w:val="tieude"/>
        <w:numPr>
          <w:ilvl w:val="0"/>
          <w:numId w:val="19"/>
        </w:numPr>
        <w:spacing w:line="360" w:lineRule="auto"/>
        <w:contextualSpacing/>
        <w:jc w:val="both"/>
      </w:pPr>
      <w:r w:rsidRPr="00F51B4A">
        <w:t>Giám sát cho mỗi câu lệnh chèn và update một hàng trong bảng customers của schema oe:</w:t>
      </w:r>
    </w:p>
    <w:p w:rsidR="00E079D0" w:rsidRPr="00F51B4A" w:rsidRDefault="00E079D0" w:rsidP="00E079D0">
      <w:pPr>
        <w:pStyle w:val="example"/>
        <w:ind w:left="1800"/>
        <w:contextualSpacing/>
        <w:jc w:val="both"/>
        <w:rPr>
          <w:color w:val="auto"/>
        </w:rPr>
      </w:pPr>
      <w:r w:rsidRPr="00F51B4A">
        <w:rPr>
          <w:color w:val="auto"/>
        </w:rPr>
        <w:t>AUDIT INSERT, UPDATE</w:t>
      </w:r>
    </w:p>
    <w:p w:rsidR="00E079D0" w:rsidRDefault="00E079D0" w:rsidP="00E079D0">
      <w:pPr>
        <w:pStyle w:val="example"/>
        <w:ind w:left="1800"/>
        <w:contextualSpacing/>
        <w:jc w:val="both"/>
        <w:rPr>
          <w:color w:val="auto"/>
        </w:rPr>
      </w:pPr>
      <w:r w:rsidRPr="00F51B4A">
        <w:rPr>
          <w:color w:val="auto"/>
        </w:rPr>
        <w:t>ON oe.customers;</w:t>
      </w:r>
    </w:p>
    <w:p w:rsidR="00E079D0" w:rsidRPr="00F51B4A" w:rsidRDefault="00E079D0" w:rsidP="00E079D0">
      <w:pPr>
        <w:pStyle w:val="example"/>
        <w:contextualSpacing/>
        <w:jc w:val="both"/>
        <w:rPr>
          <w:color w:val="auto"/>
        </w:rPr>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sidRPr="0074743D">
        <w:rPr>
          <w:b/>
        </w:rPr>
        <w:t>Thiết lập mặc định cho lựa chọn giám sát</w:t>
      </w:r>
    </w:p>
    <w:p w:rsidR="00E079D0" w:rsidRPr="00F51B4A" w:rsidRDefault="00E079D0" w:rsidP="00E079D0">
      <w:pPr>
        <w:pStyle w:val="tieude"/>
        <w:numPr>
          <w:ilvl w:val="0"/>
          <w:numId w:val="19"/>
        </w:numPr>
        <w:spacing w:line="360" w:lineRule="auto"/>
        <w:contextualSpacing/>
        <w:jc w:val="both"/>
      </w:pPr>
      <w:r w:rsidRPr="00F51B4A">
        <w:t>Đặc tả lựa chọn giám sát mặc định cho các đối tượng được tạo ra trong tương lai:</w:t>
      </w:r>
    </w:p>
    <w:p w:rsidR="00E079D0" w:rsidRPr="00F51B4A" w:rsidRDefault="00E079D0" w:rsidP="00E079D0">
      <w:pPr>
        <w:pStyle w:val="example"/>
        <w:ind w:left="1800"/>
        <w:contextualSpacing/>
        <w:jc w:val="both"/>
        <w:rPr>
          <w:color w:val="auto"/>
        </w:rPr>
      </w:pPr>
      <w:r w:rsidRPr="00F51B4A">
        <w:rPr>
          <w:color w:val="auto"/>
        </w:rPr>
        <w:t>AUDIT ALTER, GRANT, INSERT, UPDATE, DELETE</w:t>
      </w:r>
    </w:p>
    <w:p w:rsidR="00E079D0" w:rsidRPr="00F51B4A" w:rsidRDefault="00E079D0" w:rsidP="00E079D0">
      <w:pPr>
        <w:pStyle w:val="example"/>
        <w:ind w:left="1800"/>
        <w:contextualSpacing/>
        <w:jc w:val="both"/>
        <w:rPr>
          <w:color w:val="auto"/>
        </w:rPr>
      </w:pPr>
      <w:r w:rsidRPr="00F51B4A">
        <w:rPr>
          <w:color w:val="auto"/>
        </w:rPr>
        <w:t>ON DEFAULT;</w:t>
      </w:r>
    </w:p>
    <w:p w:rsidR="00E079D0" w:rsidRPr="00F51B4A" w:rsidRDefault="00E079D0" w:rsidP="00E079D0">
      <w:pPr>
        <w:pStyle w:val="tieude"/>
        <w:numPr>
          <w:ilvl w:val="0"/>
          <w:numId w:val="19"/>
        </w:numPr>
        <w:spacing w:line="360" w:lineRule="auto"/>
        <w:contextualSpacing/>
        <w:jc w:val="both"/>
      </w:pPr>
      <w:r w:rsidRPr="00F51B4A">
        <w:t>Bất kì đối tượng nào được tạo ra sau đó sẽ tự động bị giám sát với đặc tả được lựa chọn đó (trong trường hợp chức năng giám sát được kích hoạt)</w:t>
      </w:r>
    </w:p>
    <w:p w:rsidR="00E079D0" w:rsidRPr="00F51B4A" w:rsidRDefault="00E079D0" w:rsidP="00E079D0">
      <w:pPr>
        <w:pStyle w:val="tieude"/>
        <w:numPr>
          <w:ilvl w:val="0"/>
          <w:numId w:val="20"/>
        </w:numPr>
        <w:tabs>
          <w:tab w:val="clear" w:pos="2160"/>
        </w:tabs>
        <w:spacing w:line="360" w:lineRule="auto"/>
        <w:contextualSpacing/>
      </w:pPr>
      <w:r w:rsidRPr="00F51B4A">
        <w:t xml:space="preserve">Nếu tạo ra một bảng thì Oracle tự động giám sát các câu lệnh </w:t>
      </w:r>
      <w:r w:rsidRPr="00F51B4A">
        <w:rPr>
          <w:rStyle w:val="exampleCharChar"/>
        </w:rPr>
        <w:t>ALTER, GRANT, INSERT, UPDATE, DELETE</w:t>
      </w:r>
      <w:r w:rsidRPr="00F51B4A">
        <w:t xml:space="preserve"> liên quan đến bảng này.</w:t>
      </w:r>
    </w:p>
    <w:p w:rsidR="00E079D0" w:rsidRPr="00F51B4A" w:rsidRDefault="00E079D0" w:rsidP="00E079D0">
      <w:pPr>
        <w:pStyle w:val="tieude"/>
        <w:numPr>
          <w:ilvl w:val="0"/>
          <w:numId w:val="20"/>
        </w:numPr>
        <w:tabs>
          <w:tab w:val="clear" w:pos="2160"/>
        </w:tabs>
        <w:spacing w:line="360" w:lineRule="auto"/>
        <w:contextualSpacing/>
      </w:pPr>
      <w:r w:rsidRPr="00F51B4A">
        <w:lastRenderedPageBreak/>
        <w:t xml:space="preserve">Nếu tạo ra một view thì Oracle sẽ tự động giám sát các câu lệnh </w:t>
      </w:r>
      <w:r w:rsidRPr="00F51B4A">
        <w:rPr>
          <w:rStyle w:val="exampleCharChar"/>
        </w:rPr>
        <w:t>GRANT, INSERT, UPDATE, DELETE</w:t>
      </w:r>
      <w:r w:rsidRPr="00F51B4A">
        <w:t xml:space="preserve"> liên quan đến view này.</w:t>
      </w:r>
    </w:p>
    <w:p w:rsidR="00E079D0" w:rsidRPr="00F51B4A" w:rsidRDefault="00E079D0" w:rsidP="00E079D0">
      <w:pPr>
        <w:pStyle w:val="tieude"/>
        <w:numPr>
          <w:ilvl w:val="0"/>
          <w:numId w:val="20"/>
        </w:numPr>
        <w:tabs>
          <w:tab w:val="clear" w:pos="2160"/>
        </w:tabs>
        <w:spacing w:line="360" w:lineRule="auto"/>
        <w:contextualSpacing/>
      </w:pPr>
      <w:r w:rsidRPr="00F51B4A">
        <w:t xml:space="preserve">Nếu tạo ra một procedure, package, hay function thì Oracle sẽ tự động giám sát các câu lệnh </w:t>
      </w:r>
      <w:r w:rsidRPr="00F51B4A">
        <w:rPr>
          <w:rStyle w:val="exampleCharChar"/>
        </w:rPr>
        <w:t>ALTER</w:t>
      </w:r>
      <w:r w:rsidRPr="00F51B4A">
        <w:t xml:space="preserve"> hay </w:t>
      </w:r>
      <w:r w:rsidRPr="00F51B4A">
        <w:rPr>
          <w:rStyle w:val="exampleCharChar"/>
        </w:rPr>
        <w:t>GRANT</w:t>
      </w:r>
      <w:r w:rsidRPr="00F51B4A">
        <w:t xml:space="preserve"> liên quan đến nó.</w:t>
      </w:r>
    </w:p>
    <w:p w:rsidR="00E079D0" w:rsidRPr="00F51B4A" w:rsidRDefault="00E079D0" w:rsidP="00E079D0">
      <w:pPr>
        <w:pStyle w:val="tieude"/>
        <w:numPr>
          <w:ilvl w:val="0"/>
          <w:numId w:val="0"/>
        </w:numPr>
        <w:spacing w:line="360" w:lineRule="auto"/>
        <w:ind w:left="360"/>
        <w:contextualSpacing/>
        <w:jc w:val="both"/>
      </w:pPr>
    </w:p>
    <w:p w:rsidR="00E079D0" w:rsidRDefault="00E079D0" w:rsidP="00E079D0">
      <w:pPr>
        <w:pStyle w:val="tieude"/>
        <w:numPr>
          <w:ilvl w:val="0"/>
          <w:numId w:val="5"/>
        </w:numPr>
        <w:tabs>
          <w:tab w:val="clear" w:pos="1080"/>
        </w:tabs>
        <w:spacing w:line="360" w:lineRule="auto"/>
        <w:ind w:left="1440"/>
        <w:contextualSpacing/>
        <w:jc w:val="both"/>
        <w:rPr>
          <w:b/>
        </w:rPr>
      </w:pPr>
      <w:r w:rsidRPr="0074743D">
        <w:rPr>
          <w:b/>
        </w:rPr>
        <w:t>Tắt giám sát</w:t>
      </w:r>
    </w:p>
    <w:p w:rsidR="00E079D0" w:rsidRPr="00F51B4A" w:rsidRDefault="00E079D0" w:rsidP="00E079D0">
      <w:pPr>
        <w:pStyle w:val="tieude"/>
        <w:numPr>
          <w:ilvl w:val="0"/>
          <w:numId w:val="19"/>
        </w:numPr>
        <w:spacing w:line="360" w:lineRule="auto"/>
        <w:contextualSpacing/>
        <w:jc w:val="both"/>
      </w:pPr>
      <w:r w:rsidRPr="00F51B4A">
        <w:t>Tắt giám sát trên câu lệnh:</w:t>
      </w:r>
    </w:p>
    <w:p w:rsidR="00E079D0" w:rsidRDefault="00E079D0" w:rsidP="00E079D0">
      <w:pPr>
        <w:pStyle w:val="example"/>
        <w:ind w:left="1080" w:firstLine="720"/>
        <w:contextualSpacing/>
        <w:jc w:val="both"/>
        <w:rPr>
          <w:color w:val="auto"/>
        </w:rPr>
      </w:pPr>
      <w:r w:rsidRPr="00F51B4A">
        <w:rPr>
          <w:color w:val="auto"/>
        </w:rPr>
        <w:t>NOAUDIT ALL;</w:t>
      </w:r>
    </w:p>
    <w:p w:rsidR="00E079D0" w:rsidRPr="00F51B4A" w:rsidRDefault="00E079D0" w:rsidP="00E079D0">
      <w:pPr>
        <w:pStyle w:val="example"/>
        <w:ind w:left="1080" w:firstLine="720"/>
        <w:contextualSpacing/>
        <w:jc w:val="both"/>
        <w:rPr>
          <w:color w:val="auto"/>
        </w:rPr>
      </w:pPr>
    </w:p>
    <w:p w:rsidR="00E079D0" w:rsidRPr="00F51B4A" w:rsidRDefault="00E079D0" w:rsidP="00E079D0">
      <w:pPr>
        <w:pStyle w:val="tieude"/>
        <w:numPr>
          <w:ilvl w:val="0"/>
          <w:numId w:val="19"/>
        </w:numPr>
        <w:spacing w:line="360" w:lineRule="auto"/>
        <w:contextualSpacing/>
        <w:jc w:val="both"/>
      </w:pPr>
      <w:r w:rsidRPr="00F51B4A">
        <w:t>Tắt giám sát trên quyền:</w:t>
      </w:r>
    </w:p>
    <w:p w:rsidR="00E079D0" w:rsidRPr="00F51B4A" w:rsidRDefault="00E079D0" w:rsidP="00E079D0">
      <w:pPr>
        <w:pStyle w:val="example"/>
        <w:ind w:left="1080" w:firstLine="720"/>
        <w:contextualSpacing/>
        <w:jc w:val="both"/>
        <w:rPr>
          <w:color w:val="auto"/>
        </w:rPr>
      </w:pPr>
      <w:r w:rsidRPr="00F51B4A">
        <w:rPr>
          <w:color w:val="auto"/>
        </w:rPr>
        <w:t>NOAUDIT ALL PRIVILEGES;</w:t>
      </w:r>
    </w:p>
    <w:p w:rsidR="00E079D0" w:rsidRDefault="00E079D0" w:rsidP="00E079D0">
      <w:pPr>
        <w:pStyle w:val="tieude"/>
        <w:numPr>
          <w:ilvl w:val="0"/>
          <w:numId w:val="0"/>
        </w:numPr>
        <w:spacing w:line="360" w:lineRule="auto"/>
        <w:ind w:left="1440"/>
        <w:contextualSpacing/>
        <w:jc w:val="both"/>
      </w:pPr>
      <w:r w:rsidRPr="00F51B4A">
        <w:rPr>
          <w:rStyle w:val="chuyChar"/>
          <w:rFonts w:eastAsiaTheme="majorEastAsia"/>
        </w:rPr>
        <w:t>Chú ý:</w:t>
      </w:r>
      <w:r w:rsidRPr="00F51B4A">
        <w:t xml:space="preserve"> để bất hoạt giám sát câu lệnh và quyền thì phải có quyền hệ thống </w:t>
      </w:r>
      <w:r w:rsidRPr="00F51B4A">
        <w:rPr>
          <w:rStyle w:val="exampleCharChar"/>
        </w:rPr>
        <w:t>AUDIT SYSTEM</w:t>
      </w:r>
      <w:r w:rsidRPr="00F51B4A">
        <w:t>.</w:t>
      </w:r>
    </w:p>
    <w:p w:rsidR="00E079D0" w:rsidRPr="00F51B4A" w:rsidRDefault="00E079D0" w:rsidP="00E079D0">
      <w:pPr>
        <w:pStyle w:val="tieude"/>
        <w:numPr>
          <w:ilvl w:val="0"/>
          <w:numId w:val="0"/>
        </w:numPr>
        <w:spacing w:line="360" w:lineRule="auto"/>
        <w:ind w:left="1440"/>
        <w:contextualSpacing/>
        <w:jc w:val="both"/>
      </w:pPr>
    </w:p>
    <w:p w:rsidR="00E079D0" w:rsidRPr="00F51B4A" w:rsidRDefault="00E079D0" w:rsidP="00E079D0">
      <w:pPr>
        <w:pStyle w:val="tieude"/>
        <w:numPr>
          <w:ilvl w:val="0"/>
          <w:numId w:val="19"/>
        </w:numPr>
        <w:spacing w:line="360" w:lineRule="auto"/>
        <w:contextualSpacing/>
        <w:jc w:val="both"/>
      </w:pPr>
      <w:r w:rsidRPr="00F51B4A">
        <w:t>Tắt giám sát trên đối tượng:</w:t>
      </w:r>
    </w:p>
    <w:p w:rsidR="00E079D0" w:rsidRPr="00F51B4A" w:rsidRDefault="00E079D0" w:rsidP="00E079D0">
      <w:pPr>
        <w:pStyle w:val="example"/>
        <w:ind w:left="1800"/>
        <w:contextualSpacing/>
        <w:jc w:val="both"/>
        <w:rPr>
          <w:color w:val="auto"/>
        </w:rPr>
      </w:pPr>
      <w:r w:rsidRPr="00F51B4A">
        <w:rPr>
          <w:color w:val="auto"/>
        </w:rPr>
        <w:t>NOAUDIT DELETE</w:t>
      </w:r>
    </w:p>
    <w:p w:rsidR="00E079D0" w:rsidRPr="00F51B4A" w:rsidRDefault="00E079D0" w:rsidP="00E079D0">
      <w:pPr>
        <w:pStyle w:val="example"/>
        <w:ind w:left="1800"/>
        <w:contextualSpacing/>
        <w:jc w:val="both"/>
        <w:rPr>
          <w:color w:val="auto"/>
        </w:rPr>
      </w:pPr>
      <w:r w:rsidRPr="00F51B4A">
        <w:rPr>
          <w:color w:val="auto"/>
        </w:rPr>
        <w:t xml:space="preserve">  </w:t>
      </w:r>
      <w:r w:rsidRPr="00F51B4A">
        <w:rPr>
          <w:color w:val="auto"/>
        </w:rPr>
        <w:tab/>
        <w:t xml:space="preserve"> </w:t>
      </w:r>
      <w:r>
        <w:rPr>
          <w:color w:val="auto"/>
        </w:rPr>
        <w:tab/>
      </w:r>
      <w:r w:rsidRPr="00F51B4A">
        <w:rPr>
          <w:color w:val="auto"/>
        </w:rPr>
        <w:t>ON emp;</w:t>
      </w:r>
    </w:p>
    <w:p w:rsidR="00E079D0" w:rsidRPr="00F51B4A" w:rsidRDefault="00E079D0" w:rsidP="00E079D0">
      <w:pPr>
        <w:pStyle w:val="example"/>
        <w:ind w:left="1800"/>
        <w:contextualSpacing/>
        <w:jc w:val="both"/>
        <w:rPr>
          <w:color w:val="auto"/>
        </w:rPr>
      </w:pPr>
      <w:r w:rsidRPr="00F51B4A">
        <w:rPr>
          <w:color w:val="auto"/>
        </w:rPr>
        <w:t>NOAUDIT SELECT, INSERT, DELETE</w:t>
      </w:r>
    </w:p>
    <w:p w:rsidR="00E079D0" w:rsidRDefault="00E079D0" w:rsidP="00E079D0">
      <w:pPr>
        <w:pStyle w:val="example"/>
        <w:ind w:left="1800"/>
        <w:contextualSpacing/>
        <w:jc w:val="both"/>
        <w:rPr>
          <w:color w:val="auto"/>
        </w:rPr>
      </w:pPr>
      <w:r w:rsidRPr="00F51B4A">
        <w:rPr>
          <w:color w:val="auto"/>
        </w:rPr>
        <w:t xml:space="preserve">   </w:t>
      </w:r>
      <w:r w:rsidRPr="00F51B4A">
        <w:rPr>
          <w:color w:val="auto"/>
        </w:rPr>
        <w:tab/>
        <w:t xml:space="preserve"> </w:t>
      </w:r>
      <w:r>
        <w:rPr>
          <w:color w:val="auto"/>
        </w:rPr>
        <w:tab/>
      </w:r>
      <w:r w:rsidRPr="00F51B4A">
        <w:rPr>
          <w:color w:val="auto"/>
        </w:rPr>
        <w:t>ON jward.dept;</w:t>
      </w:r>
    </w:p>
    <w:p w:rsidR="00E079D0" w:rsidRPr="00F51B4A" w:rsidRDefault="00E079D0" w:rsidP="00E079D0">
      <w:pPr>
        <w:pStyle w:val="example"/>
        <w:contextualSpacing/>
        <w:jc w:val="both"/>
        <w:rPr>
          <w:color w:val="auto"/>
        </w:rPr>
      </w:pPr>
    </w:p>
    <w:p w:rsidR="00E079D0" w:rsidRDefault="00E079D0" w:rsidP="00E079D0">
      <w:pPr>
        <w:pStyle w:val="tieude"/>
        <w:numPr>
          <w:ilvl w:val="0"/>
          <w:numId w:val="19"/>
        </w:numPr>
        <w:spacing w:line="360" w:lineRule="auto"/>
        <w:contextualSpacing/>
        <w:jc w:val="both"/>
      </w:pPr>
      <w:r w:rsidRPr="00F51B4A">
        <w:t>Để tắt giám sát trên đối tượng cụ thể thì bạn phải là chủ của đối t</w:t>
      </w:r>
      <w:r>
        <w:t>ượng đó. Để tắt giám sát trên đố</w:t>
      </w:r>
      <w:r w:rsidRPr="00F51B4A">
        <w:t>i tượng của một đối tượng thuộc schema của user khác hay tắt giám sát mặc định trên đối tượng thì bạn phải có quyền hệ thống AUDIT ANY.</w:t>
      </w:r>
    </w:p>
    <w:p w:rsidR="00E079D0" w:rsidRDefault="00E079D0" w:rsidP="00E079D0">
      <w:pPr>
        <w:pStyle w:val="tieude"/>
        <w:numPr>
          <w:ilvl w:val="0"/>
          <w:numId w:val="0"/>
        </w:numPr>
        <w:spacing w:line="360" w:lineRule="auto"/>
        <w:ind w:left="720"/>
        <w:contextualSpacing/>
        <w:jc w:val="both"/>
      </w:pPr>
    </w:p>
    <w:p w:rsidR="00E079D0" w:rsidRPr="0074743D" w:rsidRDefault="00E079D0" w:rsidP="00E079D0">
      <w:pPr>
        <w:pStyle w:val="tieude"/>
        <w:numPr>
          <w:ilvl w:val="0"/>
          <w:numId w:val="5"/>
        </w:numPr>
        <w:tabs>
          <w:tab w:val="clear" w:pos="1080"/>
        </w:tabs>
        <w:spacing w:line="360" w:lineRule="auto"/>
        <w:ind w:left="1440"/>
        <w:contextualSpacing/>
        <w:jc w:val="both"/>
        <w:rPr>
          <w:b/>
        </w:rPr>
      </w:pPr>
      <w:r>
        <w:rPr>
          <w:b/>
        </w:rPr>
        <w:t>Các view của Audit Trail</w:t>
      </w:r>
    </w:p>
    <w:p w:rsidR="00E079D0" w:rsidRPr="00F51B4A" w:rsidRDefault="00E079D0" w:rsidP="00E079D0">
      <w:pPr>
        <w:pStyle w:val="tieude"/>
        <w:numPr>
          <w:ilvl w:val="0"/>
          <w:numId w:val="19"/>
        </w:numPr>
        <w:spacing w:line="360" w:lineRule="auto"/>
        <w:contextualSpacing/>
        <w:jc w:val="both"/>
      </w:pPr>
      <w:r w:rsidRPr="00F51B4A">
        <w:t>Các bản ghi giám sát được lưu trong bảng AUD$ trong schema của SYS. Nội dung của nó có thể được xem trực tiếp hoặc qua các view.</w:t>
      </w:r>
    </w:p>
    <w:p w:rsidR="00E079D0" w:rsidRDefault="00E079D0" w:rsidP="00E079D0">
      <w:r>
        <w:br w:type="page"/>
      </w:r>
    </w:p>
    <w:p w:rsidR="00E079D0" w:rsidRPr="00F51B4A" w:rsidRDefault="00E079D0" w:rsidP="00E079D0">
      <w:pPr>
        <w:pStyle w:val="example"/>
        <w:ind w:left="1800"/>
        <w:contextualSpacing/>
        <w:jc w:val="both"/>
        <w:rPr>
          <w:color w:val="auto"/>
        </w:rPr>
      </w:pPr>
      <w:r w:rsidRPr="00F51B4A">
        <w:rPr>
          <w:color w:val="auto"/>
        </w:rPr>
        <w:lastRenderedPageBreak/>
        <w:t>SELECT view_name</w:t>
      </w:r>
    </w:p>
    <w:p w:rsidR="00E079D0" w:rsidRPr="00F51B4A" w:rsidRDefault="00E079D0" w:rsidP="00E079D0">
      <w:pPr>
        <w:pStyle w:val="example"/>
        <w:ind w:left="1800"/>
        <w:contextualSpacing/>
        <w:jc w:val="both"/>
        <w:rPr>
          <w:color w:val="auto"/>
        </w:rPr>
      </w:pPr>
      <w:r w:rsidRPr="00F51B4A">
        <w:rPr>
          <w:color w:val="auto"/>
        </w:rPr>
        <w:t>FROM   dba_views</w:t>
      </w:r>
    </w:p>
    <w:p w:rsidR="00E079D0" w:rsidRPr="00F51B4A" w:rsidRDefault="00E079D0" w:rsidP="00E079D0">
      <w:pPr>
        <w:pStyle w:val="example"/>
        <w:ind w:left="1800"/>
        <w:contextualSpacing/>
        <w:jc w:val="both"/>
        <w:rPr>
          <w:color w:val="auto"/>
        </w:rPr>
      </w:pPr>
      <w:r w:rsidRPr="00F51B4A">
        <w:rPr>
          <w:color w:val="auto"/>
        </w:rPr>
        <w:t>WHERE  view_name LIKE 'DBA%AUDIT%'</w:t>
      </w:r>
    </w:p>
    <w:p w:rsidR="00E079D0" w:rsidRPr="00F51B4A" w:rsidRDefault="00E079D0" w:rsidP="00E079D0">
      <w:pPr>
        <w:pStyle w:val="example"/>
        <w:ind w:left="1800"/>
        <w:contextualSpacing/>
        <w:jc w:val="both"/>
        <w:rPr>
          <w:color w:val="auto"/>
        </w:rPr>
      </w:pPr>
      <w:r w:rsidRPr="00F51B4A">
        <w:rPr>
          <w:color w:val="auto"/>
        </w:rPr>
        <w:t>ORDER BY view_name;</w:t>
      </w:r>
    </w:p>
    <w:p w:rsidR="00E079D0" w:rsidRPr="00F51B4A" w:rsidRDefault="00E079D0" w:rsidP="00E079D0">
      <w:pPr>
        <w:pStyle w:val="example"/>
        <w:ind w:left="1800"/>
        <w:contextualSpacing/>
        <w:jc w:val="both"/>
        <w:rPr>
          <w:color w:val="auto"/>
        </w:rPr>
      </w:pPr>
    </w:p>
    <w:p w:rsidR="00E079D0" w:rsidRPr="00F51B4A" w:rsidRDefault="00E079D0" w:rsidP="00E079D0">
      <w:pPr>
        <w:pStyle w:val="example"/>
        <w:ind w:left="1800"/>
        <w:contextualSpacing/>
        <w:jc w:val="both"/>
        <w:rPr>
          <w:color w:val="auto"/>
        </w:rPr>
      </w:pPr>
      <w:r w:rsidRPr="00F51B4A">
        <w:rPr>
          <w:color w:val="auto"/>
        </w:rPr>
        <w:t>VIEW_NAME</w:t>
      </w:r>
    </w:p>
    <w:p w:rsidR="00E079D0" w:rsidRPr="00F51B4A" w:rsidRDefault="00E079D0" w:rsidP="00E079D0">
      <w:pPr>
        <w:pStyle w:val="example"/>
        <w:ind w:left="1800"/>
        <w:contextualSpacing/>
        <w:jc w:val="both"/>
        <w:rPr>
          <w:color w:val="auto"/>
        </w:rPr>
      </w:pPr>
      <w:r w:rsidRPr="00F51B4A">
        <w:rPr>
          <w:color w:val="auto"/>
        </w:rPr>
        <w:t>------------------------------</w:t>
      </w:r>
    </w:p>
    <w:p w:rsidR="00E079D0" w:rsidRPr="00F51B4A" w:rsidRDefault="00E079D0" w:rsidP="00E079D0">
      <w:pPr>
        <w:pStyle w:val="example"/>
        <w:ind w:left="1800"/>
        <w:contextualSpacing/>
        <w:jc w:val="both"/>
        <w:rPr>
          <w:color w:val="auto"/>
        </w:rPr>
      </w:pPr>
      <w:r w:rsidRPr="00F51B4A">
        <w:rPr>
          <w:color w:val="auto"/>
        </w:rPr>
        <w:t>DBA_AUDIT_EXISTS</w:t>
      </w:r>
    </w:p>
    <w:p w:rsidR="00E079D0" w:rsidRPr="00F51B4A" w:rsidRDefault="00E079D0" w:rsidP="00E079D0">
      <w:pPr>
        <w:pStyle w:val="example"/>
        <w:ind w:left="1800"/>
        <w:contextualSpacing/>
        <w:jc w:val="both"/>
        <w:rPr>
          <w:color w:val="auto"/>
        </w:rPr>
      </w:pPr>
      <w:r w:rsidRPr="00F51B4A">
        <w:rPr>
          <w:color w:val="auto"/>
        </w:rPr>
        <w:t>DBA_AUDIT_OBJECT</w:t>
      </w:r>
    </w:p>
    <w:p w:rsidR="00E079D0" w:rsidRPr="00F51B4A" w:rsidRDefault="00E079D0" w:rsidP="00E079D0">
      <w:pPr>
        <w:pStyle w:val="example"/>
        <w:ind w:left="1800"/>
        <w:contextualSpacing/>
        <w:jc w:val="both"/>
        <w:rPr>
          <w:color w:val="auto"/>
        </w:rPr>
      </w:pPr>
      <w:r w:rsidRPr="00F51B4A">
        <w:rPr>
          <w:color w:val="auto"/>
        </w:rPr>
        <w:t>DBA_AUDIT_POLICIES</w:t>
      </w:r>
    </w:p>
    <w:p w:rsidR="00E079D0" w:rsidRPr="00F51B4A" w:rsidRDefault="00E079D0" w:rsidP="00E079D0">
      <w:pPr>
        <w:pStyle w:val="example"/>
        <w:ind w:left="1800"/>
        <w:contextualSpacing/>
        <w:jc w:val="both"/>
        <w:rPr>
          <w:color w:val="auto"/>
        </w:rPr>
      </w:pPr>
      <w:r w:rsidRPr="00F51B4A">
        <w:rPr>
          <w:color w:val="auto"/>
        </w:rPr>
        <w:t>DBA_AUDIT_POLICY_COLUMNS</w:t>
      </w:r>
    </w:p>
    <w:p w:rsidR="00E079D0" w:rsidRPr="00F51B4A" w:rsidRDefault="00E079D0" w:rsidP="00E079D0">
      <w:pPr>
        <w:pStyle w:val="example"/>
        <w:ind w:left="1800"/>
        <w:contextualSpacing/>
        <w:jc w:val="both"/>
        <w:rPr>
          <w:color w:val="auto"/>
        </w:rPr>
      </w:pPr>
      <w:r w:rsidRPr="00F51B4A">
        <w:rPr>
          <w:color w:val="auto"/>
        </w:rPr>
        <w:t>DBA_AUDIT_SESSION</w:t>
      </w:r>
    </w:p>
    <w:p w:rsidR="00E079D0" w:rsidRPr="00F51B4A" w:rsidRDefault="00E079D0" w:rsidP="00E079D0">
      <w:pPr>
        <w:pStyle w:val="example"/>
        <w:ind w:left="1800"/>
        <w:contextualSpacing/>
        <w:jc w:val="both"/>
        <w:rPr>
          <w:color w:val="auto"/>
        </w:rPr>
      </w:pPr>
      <w:r w:rsidRPr="00F51B4A">
        <w:rPr>
          <w:color w:val="auto"/>
        </w:rPr>
        <w:t>DBA_AUDIT_STATEMENT</w:t>
      </w:r>
    </w:p>
    <w:p w:rsidR="00E079D0" w:rsidRPr="00F51B4A" w:rsidRDefault="00E079D0" w:rsidP="00E079D0">
      <w:pPr>
        <w:pStyle w:val="example"/>
        <w:ind w:left="1800"/>
        <w:contextualSpacing/>
        <w:jc w:val="both"/>
        <w:rPr>
          <w:color w:val="auto"/>
        </w:rPr>
      </w:pPr>
      <w:r w:rsidRPr="00F51B4A">
        <w:rPr>
          <w:color w:val="auto"/>
        </w:rPr>
        <w:t>DBA_AUDIT_TRAIL</w:t>
      </w:r>
    </w:p>
    <w:p w:rsidR="00E079D0" w:rsidRPr="00F51B4A" w:rsidRDefault="00E079D0" w:rsidP="00E079D0">
      <w:pPr>
        <w:pStyle w:val="example"/>
        <w:ind w:left="1800"/>
        <w:contextualSpacing/>
        <w:jc w:val="both"/>
        <w:rPr>
          <w:color w:val="auto"/>
        </w:rPr>
      </w:pPr>
      <w:r w:rsidRPr="00F51B4A">
        <w:rPr>
          <w:color w:val="auto"/>
        </w:rPr>
        <w:t>DBA_COMMON_AUDIT_TRAIL</w:t>
      </w:r>
    </w:p>
    <w:p w:rsidR="00E079D0" w:rsidRPr="00F51B4A" w:rsidRDefault="00E079D0" w:rsidP="00E079D0">
      <w:pPr>
        <w:pStyle w:val="example"/>
        <w:ind w:left="1800"/>
        <w:contextualSpacing/>
        <w:jc w:val="both"/>
        <w:rPr>
          <w:color w:val="auto"/>
        </w:rPr>
      </w:pPr>
      <w:r w:rsidRPr="00F51B4A">
        <w:rPr>
          <w:color w:val="auto"/>
        </w:rPr>
        <w:t>DBA_FGA_AUDIT_TRAIL</w:t>
      </w:r>
    </w:p>
    <w:p w:rsidR="00E079D0" w:rsidRPr="00F51B4A" w:rsidRDefault="00E079D0" w:rsidP="00E079D0">
      <w:pPr>
        <w:pStyle w:val="example"/>
        <w:ind w:left="1800"/>
        <w:contextualSpacing/>
        <w:jc w:val="both"/>
        <w:rPr>
          <w:color w:val="auto"/>
        </w:rPr>
      </w:pPr>
      <w:r w:rsidRPr="00F51B4A">
        <w:rPr>
          <w:color w:val="auto"/>
        </w:rPr>
        <w:t>DBA_OBJ_AUDIT_OPTS</w:t>
      </w:r>
    </w:p>
    <w:p w:rsidR="00E079D0" w:rsidRPr="00F51B4A" w:rsidRDefault="00E079D0" w:rsidP="00E079D0">
      <w:pPr>
        <w:pStyle w:val="example"/>
        <w:ind w:left="1800"/>
        <w:contextualSpacing/>
        <w:jc w:val="both"/>
        <w:rPr>
          <w:color w:val="auto"/>
        </w:rPr>
      </w:pPr>
      <w:r w:rsidRPr="00F51B4A">
        <w:rPr>
          <w:color w:val="auto"/>
        </w:rPr>
        <w:t>DBA_PRIV_AUDIT_OPTS</w:t>
      </w:r>
    </w:p>
    <w:p w:rsidR="00E079D0" w:rsidRPr="00F51B4A" w:rsidRDefault="00E079D0" w:rsidP="00E079D0">
      <w:pPr>
        <w:pStyle w:val="example"/>
        <w:ind w:left="1800"/>
        <w:contextualSpacing/>
        <w:jc w:val="both"/>
        <w:rPr>
          <w:color w:val="auto"/>
        </w:rPr>
      </w:pPr>
      <w:r w:rsidRPr="00F51B4A">
        <w:rPr>
          <w:color w:val="auto"/>
        </w:rPr>
        <w:t>DBA_REPAUDIT_ATTRIBUTE</w:t>
      </w:r>
    </w:p>
    <w:p w:rsidR="00E079D0" w:rsidRPr="00F51B4A" w:rsidRDefault="00E079D0" w:rsidP="00E079D0">
      <w:pPr>
        <w:pStyle w:val="example"/>
        <w:ind w:left="1800"/>
        <w:contextualSpacing/>
        <w:jc w:val="both"/>
        <w:rPr>
          <w:color w:val="auto"/>
        </w:rPr>
      </w:pPr>
      <w:r w:rsidRPr="00F51B4A">
        <w:rPr>
          <w:color w:val="auto"/>
        </w:rPr>
        <w:t>DBA_REPAUDIT_COLUMN</w:t>
      </w:r>
    </w:p>
    <w:p w:rsidR="00E079D0" w:rsidRPr="00F51B4A" w:rsidRDefault="00E079D0" w:rsidP="00E079D0">
      <w:pPr>
        <w:pStyle w:val="example"/>
        <w:ind w:left="1800"/>
        <w:contextualSpacing/>
        <w:jc w:val="both"/>
        <w:rPr>
          <w:color w:val="auto"/>
        </w:rPr>
      </w:pPr>
      <w:r w:rsidRPr="00F51B4A">
        <w:rPr>
          <w:color w:val="auto"/>
        </w:rPr>
        <w:t>DBA_STMT_AUDIT_OPTS</w:t>
      </w:r>
    </w:p>
    <w:p w:rsidR="00E079D0" w:rsidRPr="00F51B4A" w:rsidRDefault="00E079D0" w:rsidP="00E079D0">
      <w:pPr>
        <w:pStyle w:val="example"/>
        <w:ind w:left="1800"/>
        <w:contextualSpacing/>
        <w:jc w:val="both"/>
        <w:rPr>
          <w:color w:val="auto"/>
        </w:rPr>
      </w:pPr>
    </w:p>
    <w:p w:rsidR="00E079D0" w:rsidRDefault="00E079D0" w:rsidP="00E079D0">
      <w:pPr>
        <w:pStyle w:val="example"/>
        <w:ind w:left="1800"/>
        <w:contextualSpacing/>
        <w:jc w:val="both"/>
        <w:rPr>
          <w:color w:val="auto"/>
        </w:rPr>
      </w:pPr>
      <w:r>
        <w:rPr>
          <w:color w:val="auto"/>
        </w:rPr>
        <w:t>14 rows selected.</w:t>
      </w:r>
    </w:p>
    <w:p w:rsidR="00E079D0" w:rsidRDefault="00E079D0" w:rsidP="00E079D0">
      <w:pPr>
        <w:pStyle w:val="ListParagraph"/>
      </w:pPr>
    </w:p>
    <w:p w:rsidR="00104B11" w:rsidRPr="009C5980" w:rsidRDefault="009C5980" w:rsidP="00104B11">
      <w:pPr>
        <w:pStyle w:val="ListParagraph"/>
        <w:numPr>
          <w:ilvl w:val="0"/>
          <w:numId w:val="2"/>
        </w:numPr>
        <w:rPr>
          <w:b/>
        </w:rPr>
      </w:pPr>
      <w:r w:rsidRPr="009C5980">
        <w:rPr>
          <w:b/>
        </w:rPr>
        <w:t>MÃ HÓA</w:t>
      </w:r>
    </w:p>
    <w:p w:rsidR="004909A2" w:rsidRPr="00881766" w:rsidRDefault="004909A2" w:rsidP="004909A2">
      <w:pPr>
        <w:shd w:val="clear" w:color="auto" w:fill="DDDDDD"/>
        <w:spacing w:after="150" w:line="240" w:lineRule="auto"/>
        <w:outlineLvl w:val="0"/>
        <w:rPr>
          <w:rFonts w:ascii="Arial" w:eastAsia="Times New Roman" w:hAnsi="Arial" w:cs="Arial"/>
          <w:b/>
          <w:bCs/>
          <w:color w:val="484848"/>
          <w:kern w:val="36"/>
        </w:rPr>
      </w:pPr>
      <w:r w:rsidRPr="00881766">
        <w:rPr>
          <w:rFonts w:ascii="Arial" w:eastAsia="Times New Roman" w:hAnsi="Arial" w:cs="Arial"/>
          <w:b/>
          <w:bCs/>
          <w:color w:val="484848"/>
          <w:kern w:val="36"/>
        </w:rPr>
        <w:t>Encryption</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USE master</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CREATE DATABASE EncryptTest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USE EncryptTest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CREATE TABLE TestTable (FirstCol INT, SecondCol VARBINARY(256))</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 Create Database Master Key */</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lastRenderedPageBreak/>
        <w:t>CREATE MASTER KEY ENCRYPTION</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BY PASSWORD = 'SQLAuthority'</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 Create Encryption Certificate */</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CREATE CERTIFICATE EncryptTestCert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WITH SUBJECT = 'SQLAuthority'</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 Create Symmetric Key */</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CREATE SYMMETRIC KEY TestTableKey</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WITH ALGORITHM = TRIPLE_DES ENCRYPTION</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BY CERTIFICATE EncryptTestCert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OPEN SYMMETRIC KEY TestTableKey DECRYPTION BY CERTIFICATE EncryptTestCert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--UPDATE TestTable</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--SET EncryptSecondCol = ENCRYPTBYKEY(KEY_GUID('TestTableKey'),SecondCol)</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INSERT INTO TestTable values(1,ENCRYPTBYKEY(KEY_GUID('TestTableKey'),'Hello'))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INSERT INTO TestTable values(2,ENCRYPTBYKEY(KEY_GUID('TestTableKey'),'123456'))</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INSERT INTO TestTable values(3,ENCRYPTBYKEY(KEY_GUID('TestTableKey'),'gogogo'))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SELECT * FROM TestTable</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 Decrypt the data of the SecondCol  */</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OPEN SYMMETRIC KEY TestTableKey DECRYPTION BY CERTIFICATE EncryptTestCert</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SELECT CONVERT(VARCHAR(50),DECRYPTBYKEY(SecondCol)) AS DecryptSecondCol</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FROM TestTable</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CLOSE SYMMETRIC KEY TestTableKey</w:t>
      </w:r>
    </w:p>
    <w:p w:rsidR="004909A2" w:rsidRPr="00881766" w:rsidRDefault="004909A2" w:rsidP="004909A2">
      <w:pPr>
        <w:shd w:val="clear" w:color="auto" w:fill="DDDDDD"/>
        <w:spacing w:after="0" w:line="240" w:lineRule="auto"/>
        <w:rPr>
          <w:rFonts w:ascii="Arial" w:eastAsia="Times New Roman" w:hAnsi="Arial" w:cs="Arial"/>
          <w:color w:val="292929"/>
          <w:sz w:val="18"/>
          <w:szCs w:val="18"/>
        </w:rPr>
      </w:pPr>
      <w:r w:rsidRPr="00881766">
        <w:rPr>
          <w:rFonts w:ascii="Arial" w:eastAsia="Times New Roman" w:hAnsi="Arial" w:cs="Arial"/>
          <w:color w:val="292929"/>
          <w:sz w:val="18"/>
          <w:szCs w:val="18"/>
        </w:rPr>
        <w:t>GO</w:t>
      </w:r>
    </w:p>
    <w:p w:rsidR="004909A2" w:rsidRDefault="004909A2" w:rsidP="004909A2">
      <w:pPr>
        <w:textAlignment w:val="baseline"/>
        <w:rPr>
          <w:rFonts w:ascii="inherit" w:hAnsi="inherit"/>
          <w:caps/>
          <w:color w:val="888888"/>
          <w:spacing w:val="12"/>
        </w:rPr>
      </w:pPr>
      <w:hyperlink r:id="rId11" w:tooltip="7:00 am" w:history="1">
        <w:r>
          <w:rPr>
            <w:rFonts w:ascii="inherit" w:hAnsi="inherit"/>
            <w:b/>
            <w:bCs/>
            <w:caps/>
            <w:color w:val="384F83"/>
            <w:spacing w:val="12"/>
            <w:sz w:val="17"/>
            <w:szCs w:val="17"/>
            <w:bdr w:val="none" w:sz="0" w:space="0" w:color="auto" w:frame="1"/>
          </w:rPr>
          <w:br/>
        </w:r>
        <w:r>
          <w:rPr>
            <w:rStyle w:val="Hyperlink"/>
            <w:rFonts w:ascii="inherit" w:hAnsi="inherit"/>
            <w:caps/>
            <w:color w:val="384F83"/>
            <w:spacing w:val="12"/>
            <w:sz w:val="17"/>
            <w:szCs w:val="17"/>
            <w:bdr w:val="none" w:sz="0" w:space="0" w:color="auto" w:frame="1"/>
          </w:rPr>
          <w:t>APRIL 28, 2009</w:t>
        </w:r>
      </w:hyperlink>
      <w:r>
        <w:rPr>
          <w:rStyle w:val="apple-converted-space"/>
          <w:rFonts w:ascii="inherit" w:hAnsi="inherit"/>
          <w:caps/>
          <w:color w:val="888888"/>
          <w:spacing w:val="12"/>
          <w:sz w:val="17"/>
          <w:szCs w:val="17"/>
          <w:bdr w:val="none" w:sz="0" w:space="0" w:color="auto" w:frame="1"/>
        </w:rPr>
        <w:t> </w:t>
      </w:r>
      <w:r>
        <w:rPr>
          <w:rStyle w:val="byline"/>
          <w:rFonts w:ascii="inherit" w:hAnsi="inherit"/>
          <w:caps/>
          <w:color w:val="888888"/>
          <w:spacing w:val="12"/>
          <w:sz w:val="17"/>
          <w:szCs w:val="17"/>
          <w:bdr w:val="none" w:sz="0" w:space="0" w:color="auto" w:frame="1"/>
        </w:rPr>
        <w:t>BY</w:t>
      </w:r>
      <w:r>
        <w:rPr>
          <w:rStyle w:val="apple-converted-space"/>
          <w:rFonts w:ascii="inherit" w:hAnsi="inherit"/>
          <w:caps/>
          <w:color w:val="888888"/>
          <w:spacing w:val="12"/>
          <w:sz w:val="17"/>
          <w:szCs w:val="17"/>
          <w:bdr w:val="none" w:sz="0" w:space="0" w:color="auto" w:frame="1"/>
        </w:rPr>
        <w:t> </w:t>
      </w:r>
      <w:hyperlink r:id="rId12" w:tooltip="View all posts by Pinal Dave" w:history="1">
        <w:r>
          <w:rPr>
            <w:rStyle w:val="Hyperlink"/>
            <w:rFonts w:ascii="inherit" w:hAnsi="inherit"/>
            <w:caps/>
            <w:color w:val="384F83"/>
            <w:spacing w:val="12"/>
            <w:sz w:val="17"/>
            <w:szCs w:val="17"/>
            <w:bdr w:val="none" w:sz="0" w:space="0" w:color="auto" w:frame="1"/>
          </w:rPr>
          <w:t>PINAL DAVE</w:t>
        </w:r>
      </w:hyperlink>
    </w:p>
    <w:p w:rsidR="004909A2" w:rsidRDefault="004909A2" w:rsidP="004909A2">
      <w:pPr>
        <w:pStyle w:val="Heading1"/>
        <w:spacing w:before="0" w:after="0" w:line="264" w:lineRule="atLeast"/>
        <w:textAlignment w:val="baseline"/>
        <w:rPr>
          <w:rFonts w:ascii="Georgia" w:hAnsi="Georgia"/>
          <w:color w:val="384F83"/>
        </w:rPr>
      </w:pPr>
      <w:r>
        <w:rPr>
          <w:rFonts w:ascii="Georgia" w:hAnsi="Georgia"/>
          <w:color w:val="384F83"/>
        </w:rPr>
        <w:t>SQL SERVER – Introduction to SQL Server Encryption and Symmetric Key Encryption Tutorial with Script</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SQL Server 2005 and SQL Server 2008 provide encryption as a new feature to protect data against hackers’ attacks. Hackers might be able to penetrate the database or tables, but owing to encryption they would not be able to understand the data or make use of it. Nowadays, it has become imperative to encrypt crucial security-related data while storing in the database as well as during transmission across a network between the client and the server.</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Encryption hierarchy is marked by three-level security. These three levels provide different mechanisms for securing data across networks and local servers. Different levels of hierarchies allow multiple instances of services (e.g., SQL Server Services) to run on one physical server.</w:t>
      </w:r>
    </w:p>
    <w:p w:rsidR="004909A2" w:rsidRDefault="004909A2" w:rsidP="004909A2">
      <w:pPr>
        <w:numPr>
          <w:ilvl w:val="0"/>
          <w:numId w:val="21"/>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Windows Level</w:t>
      </w:r>
      <w:r>
        <w:rPr>
          <w:rStyle w:val="apple-converted-space"/>
          <w:rFonts w:ascii="inherit" w:hAnsi="inherit" w:cs="Helvetica"/>
          <w:color w:val="444444"/>
          <w:sz w:val="21"/>
          <w:szCs w:val="21"/>
        </w:rPr>
        <w:t> </w:t>
      </w:r>
      <w:r>
        <w:rPr>
          <w:rFonts w:ascii="inherit" w:hAnsi="inherit" w:cs="Helvetica"/>
          <w:color w:val="444444"/>
          <w:sz w:val="21"/>
          <w:szCs w:val="21"/>
        </w:rPr>
        <w:t>– Highest Level – Uses Windows DP API for encryption</w:t>
      </w:r>
    </w:p>
    <w:p w:rsidR="004909A2" w:rsidRDefault="004909A2" w:rsidP="004909A2">
      <w:pPr>
        <w:numPr>
          <w:ilvl w:val="0"/>
          <w:numId w:val="21"/>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SQL Server Level</w:t>
      </w:r>
      <w:r>
        <w:rPr>
          <w:rStyle w:val="apple-converted-space"/>
          <w:rFonts w:ascii="inherit" w:hAnsi="inherit" w:cs="Helvetica"/>
          <w:b/>
          <w:bCs/>
          <w:color w:val="444444"/>
          <w:sz w:val="21"/>
          <w:szCs w:val="21"/>
          <w:bdr w:val="none" w:sz="0" w:space="0" w:color="auto" w:frame="1"/>
        </w:rPr>
        <w:t> </w:t>
      </w:r>
      <w:r>
        <w:rPr>
          <w:rFonts w:ascii="inherit" w:hAnsi="inherit" w:cs="Helvetica"/>
          <w:color w:val="444444"/>
          <w:sz w:val="21"/>
          <w:szCs w:val="21"/>
        </w:rPr>
        <w:t>– Moderate Level – Uses Services Master Key for encryption</w:t>
      </w:r>
    </w:p>
    <w:p w:rsidR="004909A2" w:rsidRDefault="004909A2" w:rsidP="004909A2">
      <w:pPr>
        <w:numPr>
          <w:ilvl w:val="0"/>
          <w:numId w:val="21"/>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Database Level</w:t>
      </w:r>
      <w:r>
        <w:rPr>
          <w:rStyle w:val="apple-converted-space"/>
          <w:rFonts w:ascii="inherit" w:hAnsi="inherit" w:cs="Helvetica"/>
          <w:color w:val="444444"/>
          <w:sz w:val="21"/>
          <w:szCs w:val="21"/>
        </w:rPr>
        <w:t> </w:t>
      </w:r>
      <w:r>
        <w:rPr>
          <w:rFonts w:ascii="inherit" w:hAnsi="inherit" w:cs="Helvetica"/>
          <w:color w:val="444444"/>
          <w:sz w:val="21"/>
          <w:szCs w:val="21"/>
        </w:rPr>
        <w:t>– Lower Level – Uses Database Master Key for encryption</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There are two  kinds of keys used in encryption:</w:t>
      </w:r>
    </w:p>
    <w:p w:rsidR="004909A2" w:rsidRDefault="004909A2" w:rsidP="004909A2">
      <w:pPr>
        <w:numPr>
          <w:ilvl w:val="0"/>
          <w:numId w:val="22"/>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lastRenderedPageBreak/>
        <w:t>Symmetric Key</w:t>
      </w:r>
      <w:r>
        <w:rPr>
          <w:rStyle w:val="apple-converted-space"/>
          <w:rFonts w:ascii="inherit" w:hAnsi="inherit" w:cs="Helvetica"/>
          <w:color w:val="444444"/>
          <w:sz w:val="21"/>
          <w:szCs w:val="21"/>
        </w:rPr>
        <w:t> </w:t>
      </w:r>
      <w:r>
        <w:rPr>
          <w:rFonts w:ascii="inherit" w:hAnsi="inherit" w:cs="Helvetica"/>
          <w:color w:val="444444"/>
          <w:sz w:val="21"/>
          <w:szCs w:val="21"/>
        </w:rPr>
        <w:t>– In Symmetric cryptography system, the sender and the receiver of a message share a single, common key that is used to encrypt and decrypt the message. This is relatively easy to implement, and both the sender and the receiver can encrypt or decrypt the messages.</w:t>
      </w:r>
    </w:p>
    <w:p w:rsidR="004909A2" w:rsidRDefault="004909A2" w:rsidP="004909A2">
      <w:pPr>
        <w:numPr>
          <w:ilvl w:val="0"/>
          <w:numId w:val="22"/>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Asymmetric Key</w:t>
      </w:r>
      <w:r>
        <w:rPr>
          <w:rStyle w:val="apple-converted-space"/>
          <w:rFonts w:ascii="inherit" w:hAnsi="inherit" w:cs="Helvetica"/>
          <w:color w:val="444444"/>
          <w:sz w:val="21"/>
          <w:szCs w:val="21"/>
        </w:rPr>
        <w:t> </w:t>
      </w:r>
      <w:r>
        <w:rPr>
          <w:rFonts w:ascii="inherit" w:hAnsi="inherit" w:cs="Helvetica"/>
          <w:color w:val="444444"/>
          <w:sz w:val="21"/>
          <w:szCs w:val="21"/>
        </w:rPr>
        <w:t>– Asymmetric cryptography, also known as Public-key cryptography, is a system in which the sender and the receiver of a message have a pair of cryptographic keys – a public key and a private key – to encrypt and decrypt the message. This is a relatively complex system where the sender can use his key to encrypt the message but he cannot decrypt it. The receiver, on the other hand, can use his key to decrypt the message but he cannot encrypt it. This intricacy has turned it into a resource-intensive process.</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Yet another way to encrypt data is through certificates. A public key certificate is a digitally signed statement that binds the value of a public key to the identity of the person, device, or service that holds the corresponding private key. A Certification Authority (CA) issues and signs certifications.</w:t>
      </w:r>
      <w:r>
        <w:rPr>
          <w:rStyle w:val="apple-converted-space"/>
          <w:rFonts w:ascii="inherit" w:hAnsi="inherit" w:cs="Helvetica"/>
          <w:color w:val="444444"/>
          <w:sz w:val="21"/>
          <w:szCs w:val="21"/>
        </w:rPr>
        <w:t> </w:t>
      </w:r>
      <w:hyperlink r:id="rId13" w:tgtFrame="_blank" w:history="1">
        <w:r>
          <w:rPr>
            <w:rStyle w:val="Strong"/>
            <w:rFonts w:ascii="inherit" w:hAnsi="inherit" w:cs="Helvetica"/>
            <w:color w:val="384F83"/>
            <w:sz w:val="21"/>
            <w:szCs w:val="21"/>
            <w:bdr w:val="none" w:sz="0" w:space="0" w:color="auto" w:frame="1"/>
          </w:rPr>
          <w:t>Download complete script here</w:t>
        </w:r>
      </w:hyperlink>
      <w:r>
        <w:rPr>
          <w:rFonts w:ascii="inherit" w:hAnsi="inherit" w:cs="Helvetica"/>
          <w:color w:val="444444"/>
          <w:sz w:val="21"/>
          <w:szCs w:val="21"/>
        </w:rPr>
        <w:t>.</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Please create a sample database that we will be use for testing Encryption. There are two different kinds of encryptions available in SQL Server:</w:t>
      </w:r>
    </w:p>
    <w:p w:rsidR="004909A2" w:rsidRDefault="004909A2" w:rsidP="004909A2">
      <w:pPr>
        <w:numPr>
          <w:ilvl w:val="0"/>
          <w:numId w:val="23"/>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Database Level</w:t>
      </w:r>
      <w:r>
        <w:rPr>
          <w:rStyle w:val="apple-converted-space"/>
          <w:rFonts w:ascii="inherit" w:hAnsi="inherit" w:cs="Helvetica"/>
          <w:color w:val="444444"/>
          <w:sz w:val="21"/>
          <w:szCs w:val="21"/>
        </w:rPr>
        <w:t> </w:t>
      </w:r>
      <w:r>
        <w:rPr>
          <w:rFonts w:ascii="inherit" w:hAnsi="inherit" w:cs="Helvetica"/>
          <w:color w:val="444444"/>
          <w:sz w:val="21"/>
          <w:szCs w:val="21"/>
        </w:rPr>
        <w:t>– This level secures all the data in a database. However, every time data is written or read from database, the whole database needs to be decrypted. This is a very resource-intensive process and not a practical solution.</w:t>
      </w:r>
    </w:p>
    <w:p w:rsidR="004909A2" w:rsidRDefault="004909A2" w:rsidP="004909A2">
      <w:pPr>
        <w:numPr>
          <w:ilvl w:val="0"/>
          <w:numId w:val="23"/>
        </w:numPr>
        <w:shd w:val="clear" w:color="auto" w:fill="FFFFFF"/>
        <w:spacing w:after="0" w:line="240" w:lineRule="auto"/>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Column (or Row) Level</w:t>
      </w:r>
      <w:r>
        <w:rPr>
          <w:rStyle w:val="apple-converted-space"/>
          <w:rFonts w:ascii="inherit" w:hAnsi="inherit" w:cs="Helvetica"/>
          <w:color w:val="444444"/>
          <w:sz w:val="21"/>
          <w:szCs w:val="21"/>
        </w:rPr>
        <w:t> </w:t>
      </w:r>
      <w:r>
        <w:rPr>
          <w:rFonts w:ascii="inherit" w:hAnsi="inherit" w:cs="Helvetica"/>
          <w:color w:val="444444"/>
          <w:sz w:val="21"/>
          <w:szCs w:val="21"/>
        </w:rPr>
        <w:t>– This level of encryption is the most preferred method. Here, only columns containing important data should be encrypted; this will result in lower CPU load compared with the whole database level encryption. If a column is used as a primary key or used in comparison clauses (WHERE clauses, JOIN conditions) the database will have to decrypt the whole column to perform operations involving those columns.</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Let’s go over a simple instance that demonstrates the encryption and the decryption process executed with Symmetric Key and Triple DES encryption algorithm.</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Create Database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master</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CREATE DATABASE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ON PRIMARY</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NAME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bdr w:val="none" w:sz="0" w:space="0" w:color="auto" w:frame="1"/>
        </w:rPr>
        <w:t>N'EncryptTest'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FILENAME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bdr w:val="none" w:sz="0" w:space="0" w:color="auto" w:frame="1"/>
        </w:rPr>
        <w:t>N'C:\EncryptTest.mdf'</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FF00FF"/>
          <w:bdr w:val="none" w:sz="0" w:space="0" w:color="auto" w:frame="1"/>
        </w:rPr>
        <w:t>LOG</w:t>
      </w:r>
      <w:r>
        <w:rPr>
          <w:rStyle w:val="apple-converted-space"/>
          <w:rFonts w:ascii="inherit" w:hAnsi="inherit" w:cs="Consolas"/>
          <w:b/>
          <w:bCs/>
          <w:color w:val="FF00FF"/>
          <w:bdr w:val="none" w:sz="0" w:space="0" w:color="auto" w:frame="1"/>
        </w:rPr>
        <w:t> </w:t>
      </w:r>
      <w:r>
        <w:rPr>
          <w:rStyle w:val="HTMLCode"/>
          <w:rFonts w:ascii="inherit" w:hAnsi="inherit" w:cs="Consolas"/>
          <w:b/>
          <w:bCs/>
          <w:color w:val="0000FF"/>
          <w:bdr w:val="none" w:sz="0" w:space="0" w:color="auto" w:frame="1"/>
        </w:rPr>
        <w:t>ON</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NAME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bdr w:val="none" w:sz="0" w:space="0" w:color="auto" w:frame="1"/>
        </w:rPr>
        <w:t>N'EncryptTest_log'</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FILENAME</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HTMLCode"/>
          <w:rFonts w:ascii="inherit" w:hAnsi="inherit" w:cs="Consolas"/>
          <w:b/>
          <w:bCs/>
          <w:color w:val="FF0000"/>
          <w:bdr w:val="none" w:sz="0" w:space="0" w:color="auto" w:frame="1"/>
        </w:rPr>
        <w:t>N'C:\EncryptTest_log.ldf'</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First, let’s create a sample table and then populate it with sample data. We will now encrypt one of the two columns of the table.</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Create table and insert data in the table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CREATE TABLE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Style w:val="apple-converted-space"/>
          <w:rFonts w:ascii="inherit" w:hAnsi="inherit" w:cs="Consolas"/>
          <w:b/>
          <w:bCs/>
          <w:color w:val="000000"/>
          <w:bdr w:val="none" w:sz="0" w:space="0" w:color="auto" w:frame="1"/>
        </w:rPr>
        <w:t> </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FirstCol</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INT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SecondCol</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VARCHAR</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50</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INSERT INTO</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Style w:val="apple-converted-space"/>
          <w:rFonts w:ascii="inherit" w:hAnsi="inherit" w:cs="Consolas"/>
          <w:b/>
          <w:bCs/>
          <w:color w:val="000000"/>
          <w:bdr w:val="none" w:sz="0" w:space="0" w:color="auto" w:frame="1"/>
        </w:rPr>
        <w:t> </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FirstCol</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SecondCol</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1</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'First'</w:t>
      </w:r>
      <w:r>
        <w:rPr>
          <w:rFonts w:ascii="inherit" w:hAnsi="inherit" w:cs="Consolas"/>
          <w:b/>
          <w:bCs/>
          <w:color w:val="FF0000"/>
          <w:bdr w:val="none" w:sz="0" w:space="0" w:color="auto" w:frame="1"/>
        </w:rPr>
        <w:br/>
      </w:r>
      <w:r>
        <w:rPr>
          <w:rStyle w:val="HTMLCode"/>
          <w:rFonts w:ascii="inherit" w:hAnsi="inherit" w:cs="Consolas"/>
          <w:b/>
          <w:bCs/>
          <w:color w:val="0000FF"/>
          <w:bdr w:val="none" w:sz="0" w:space="0" w:color="auto" w:frame="1"/>
        </w:rPr>
        <w:t>UNION</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ALL</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2</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'Second'</w:t>
      </w:r>
      <w:r>
        <w:rPr>
          <w:rFonts w:ascii="inherit" w:hAnsi="inherit" w:cs="Consolas"/>
          <w:b/>
          <w:bCs/>
          <w:color w:val="FF0000"/>
          <w:bdr w:val="none" w:sz="0" w:space="0" w:color="auto" w:frame="1"/>
        </w:rPr>
        <w:br/>
      </w:r>
      <w:r>
        <w:rPr>
          <w:rStyle w:val="HTMLCode"/>
          <w:rFonts w:ascii="inherit" w:hAnsi="inherit" w:cs="Consolas"/>
          <w:b/>
          <w:bCs/>
          <w:color w:val="0000FF"/>
          <w:bdr w:val="none" w:sz="0" w:space="0" w:color="auto" w:frame="1"/>
        </w:rPr>
        <w:t>UNION</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ALL</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3</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'Third'</w:t>
      </w:r>
      <w:r>
        <w:rPr>
          <w:rFonts w:ascii="inherit" w:hAnsi="inherit" w:cs="Consolas"/>
          <w:b/>
          <w:bCs/>
          <w:color w:val="FF0000"/>
          <w:bdr w:val="none" w:sz="0" w:space="0" w:color="auto" w:frame="1"/>
        </w:rPr>
        <w:br/>
      </w:r>
      <w:r>
        <w:rPr>
          <w:rStyle w:val="HTMLCode"/>
          <w:rFonts w:ascii="inherit" w:hAnsi="inherit" w:cs="Consolas"/>
          <w:b/>
          <w:bCs/>
          <w:color w:val="0000FF"/>
          <w:bdr w:val="none" w:sz="0" w:space="0" w:color="auto" w:frame="1"/>
        </w:rPr>
        <w:t>UNION</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ALL</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4</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'Fourth'</w:t>
      </w:r>
      <w:r>
        <w:rPr>
          <w:rFonts w:ascii="inherit" w:hAnsi="inherit" w:cs="Consolas"/>
          <w:b/>
          <w:bCs/>
          <w:color w:val="FF0000"/>
          <w:bdr w:val="none" w:sz="0" w:space="0" w:color="auto" w:frame="1"/>
        </w:rPr>
        <w:br/>
      </w:r>
      <w:r>
        <w:rPr>
          <w:rStyle w:val="HTMLCode"/>
          <w:rFonts w:ascii="inherit" w:hAnsi="inherit" w:cs="Consolas"/>
          <w:b/>
          <w:bCs/>
          <w:color w:val="0000FF"/>
          <w:bdr w:val="none" w:sz="0" w:space="0" w:color="auto" w:frame="1"/>
        </w:rPr>
        <w:t>UNION</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ALL</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lastRenderedPageBreak/>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5</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'Fifth'</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8000"/>
          <w:bdr w:val="none" w:sz="0" w:space="0" w:color="auto" w:frame="1"/>
        </w:rPr>
        <w:t>/* Check the content of the TestTable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The preceding code will return the result depicted in the subsequent figure.</w:t>
      </w:r>
    </w:p>
    <w:p w:rsidR="004909A2" w:rsidRDefault="004909A2" w:rsidP="004909A2">
      <w:pPr>
        <w:shd w:val="clear" w:color="auto" w:fill="FFFFFF"/>
        <w:textAlignment w:val="baseline"/>
        <w:rPr>
          <w:rFonts w:ascii="inherit" w:hAnsi="inherit" w:cs="Helvetica"/>
          <w:color w:val="444444"/>
          <w:sz w:val="21"/>
          <w:szCs w:val="21"/>
        </w:rPr>
      </w:pPr>
      <w:r>
        <w:rPr>
          <w:rFonts w:ascii="inherit" w:hAnsi="inherit" w:cs="Helvetica"/>
          <w:noProof/>
          <w:color w:val="444444"/>
          <w:sz w:val="21"/>
          <w:szCs w:val="21"/>
        </w:rPr>
        <w:drawing>
          <wp:inline distT="0" distB="0" distL="0" distR="0" wp14:anchorId="716D0EE2" wp14:editId="7FE0E95C">
            <wp:extent cx="1485900" cy="1149350"/>
            <wp:effectExtent l="0" t="0" r="0" b="0"/>
            <wp:docPr id="7" name="Picture 7" descr="SqlQueryResult1 SQL SERVER   Introduction to SQL Server Encryption and Symmetric Key Encryption Tutorial wit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QueryResult1 SQL SERVER   Introduction to SQL Server Encryption and Symmetric Key Encryption Tutorial with 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149350"/>
                    </a:xfrm>
                    <a:prstGeom prst="rect">
                      <a:avLst/>
                    </a:prstGeom>
                    <a:noFill/>
                    <a:ln>
                      <a:noFill/>
                    </a:ln>
                  </pic:spPr>
                </pic:pic>
              </a:graphicData>
            </a:graphic>
          </wp:inline>
        </w:drawing>
      </w:r>
    </w:p>
    <w:p w:rsidR="004909A2" w:rsidRDefault="004909A2" w:rsidP="004909A2">
      <w:pPr>
        <w:pStyle w:val="wp-caption-text"/>
        <w:shd w:val="clear" w:color="auto" w:fill="FFFFFF"/>
        <w:spacing w:before="194" w:beforeAutospacing="0" w:after="194" w:afterAutospacing="0"/>
        <w:jc w:val="center"/>
        <w:textAlignment w:val="baseline"/>
        <w:rPr>
          <w:rFonts w:ascii="inherit" w:hAnsi="inherit" w:cs="Helvetica"/>
          <w:color w:val="888888"/>
          <w:sz w:val="21"/>
          <w:szCs w:val="21"/>
        </w:rPr>
      </w:pPr>
      <w:r>
        <w:rPr>
          <w:rFonts w:ascii="inherit" w:hAnsi="inherit" w:cs="Helvetica"/>
          <w:color w:val="888888"/>
          <w:sz w:val="21"/>
          <w:szCs w:val="21"/>
        </w:rPr>
        <w:t>Result of the SQL query</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Every database can have one master key. Database master key is a symmetric key used to protect the private keys of certificates and asymmetric keys present in the database. It uses Triple DES algorithm together with user-provided password to encrypt the keys.</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Create Database Master Key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CREATE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MASTER</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ENCRYPTION</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BY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PASSWORD</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bdr w:val="none" w:sz="0" w:space="0" w:color="auto" w:frame="1"/>
        </w:rPr>
        <w:t>'SQLAuthority'</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Certificates are used to safeguard encryption keys, which are used to encrypt data in the database. SQL Server 2005 has the capability to generate self-signed X.509 certificates.</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Create Encryption Certificate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CREATE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CERTIFICATE EncryptTestCert</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WITH</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SUBJECT</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00"/>
          <w:bdr w:val="none" w:sz="0" w:space="0" w:color="auto" w:frame="1"/>
        </w:rPr>
        <w:t>'SQLAuthority'</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The symmetric key can be encrypted by using various options such as certificate, password, symmetric key, and asymmetric key. A number of different algorithms can be employed for encrypting key. The supported algorithms are DES, TRIPLE_DES, RC2, RC4, RC4_128, DESX, AES_128, AES_192, and AES_256.</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Create Symmetric Key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CREATE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SYMMETRIC</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TestTableKey</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WITH</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ALGORITHM</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TRIPLE_DES ENCRYPTION</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BY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CERTIFICATE EncryptTestCert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lastRenderedPageBreak/>
        <w:t>Now add a column of type varbinary to the original table, which will store the encrypted value for the SecondCol.</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Encrypt Data using Key and Certificate</w:t>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Add Columns which will hold the encrypted data in binary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ALTER TABLE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ADD</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EncryptSecondCol VARBINARY</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256</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Before the key is used, it needs to be decrypted using the same method that was used for encrypting it. In our example, we have used a certificate for encrypting the key. Because of the same reason, we are using the same certificate for opening the key and making it available for use. Subsequent to opening it and making it available for use, we can use the encryptkey function and store the encrypted values in the database, in the EncryptSecondCol column.</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Update binary column with encrypted data created by certificate and key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OPEN</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SYMMETRIC</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TestTableKey DECRYPTION</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BY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CERTIFICATE EncryptTestCert</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UPDATE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SET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EncryptSecondCol</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HTMLCode"/>
          <w:rFonts w:ascii="inherit" w:hAnsi="inherit" w:cs="Consolas"/>
          <w:b/>
          <w:bCs/>
          <w:color w:val="000000"/>
          <w:bdr w:val="none" w:sz="0" w:space="0" w:color="auto" w:frame="1"/>
        </w:rPr>
        <w:t>ENCRYPTBYKEY</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KEY_GUID</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'TestTableKey'</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SecondCol</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Fonts w:ascii="inherit" w:hAnsi="inherit" w:cs="Helvetica"/>
          <w:color w:val="444444"/>
          <w:sz w:val="21"/>
          <w:szCs w:val="21"/>
        </w:rPr>
        <w:t>We can drop the original SecondCol column, which we have now encrypted in the EncryptSecondCol column. If you do not want to drop the column, you can keep it for future comparison of the data when we decrypt the column.</w:t>
      </w:r>
      <w:r>
        <w:rPr>
          <w:rFonts w:ascii="inherit" w:hAnsi="inherit" w:cs="Helvetica"/>
          <w:color w:val="444444"/>
          <w:sz w:val="21"/>
          <w:szCs w:val="21"/>
        </w:rPr>
        <w:br/>
      </w:r>
      <w:r>
        <w:rPr>
          <w:rFonts w:ascii="inherit" w:hAnsi="inherit" w:cs="Consolas"/>
          <w:b/>
          <w:bCs/>
          <w:color w:val="008000"/>
          <w:bdr w:val="none" w:sz="0" w:space="0" w:color="auto" w:frame="1"/>
        </w:rPr>
        <w:br/>
      </w:r>
      <w:r>
        <w:rPr>
          <w:rStyle w:val="HTMLCode"/>
          <w:rFonts w:ascii="inherit" w:hAnsi="inherit" w:cs="Consolas"/>
          <w:b/>
          <w:bCs/>
          <w:color w:val="008000"/>
          <w:bdr w:val="none" w:sz="0" w:space="0" w:color="auto" w:frame="1"/>
        </w:rPr>
        <w:t>/* DROP original column which was encrypted for protect the data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ALTER TABLE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DROP COLUMN</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SecondCol</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We can run a SELECT query on our database and verify if our data in the table is well protected and hackers will not be able to make use of it even if they somehow manage to reach the data.</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8000"/>
          <w:bdr w:val="none" w:sz="0" w:space="0" w:color="auto" w:frame="1"/>
        </w:rPr>
        <w:t>/* Check the content of the TestTable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shd w:val="clear" w:color="auto" w:fill="FFFFFF"/>
        <w:textAlignment w:val="baseline"/>
        <w:rPr>
          <w:rFonts w:ascii="inherit" w:hAnsi="inherit" w:cs="Helvetica"/>
          <w:color w:val="444444"/>
          <w:sz w:val="21"/>
          <w:szCs w:val="21"/>
        </w:rPr>
      </w:pPr>
      <w:r>
        <w:rPr>
          <w:rFonts w:ascii="inherit" w:hAnsi="inherit" w:cs="Helvetica"/>
          <w:noProof/>
          <w:color w:val="444444"/>
          <w:sz w:val="21"/>
          <w:szCs w:val="21"/>
        </w:rPr>
        <w:drawing>
          <wp:inline distT="0" distB="0" distL="0" distR="0" wp14:anchorId="726578F6" wp14:editId="39DE7007">
            <wp:extent cx="3975100" cy="1123950"/>
            <wp:effectExtent l="0" t="0" r="6350" b="0"/>
            <wp:docPr id="8" name="Picture 8" descr="SqlQueryResult2 SQL SERVER   Introduction to SQL Server Encryption and Symmetric Key Encryption Tutorial wit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QueryResult2 SQL SERVER   Introduction to SQL Server Encryption and Symmetric Key Encryption Tutorial with 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1123950"/>
                    </a:xfrm>
                    <a:prstGeom prst="rect">
                      <a:avLst/>
                    </a:prstGeom>
                    <a:noFill/>
                    <a:ln>
                      <a:noFill/>
                    </a:ln>
                  </pic:spPr>
                </pic:pic>
              </a:graphicData>
            </a:graphic>
          </wp:inline>
        </w:drawing>
      </w:r>
    </w:p>
    <w:p w:rsidR="004909A2" w:rsidRDefault="004909A2" w:rsidP="004909A2">
      <w:pPr>
        <w:pStyle w:val="wp-caption-text"/>
        <w:shd w:val="clear" w:color="auto" w:fill="FFFFFF"/>
        <w:spacing w:before="194" w:beforeAutospacing="0" w:after="194" w:afterAutospacing="0"/>
        <w:jc w:val="center"/>
        <w:textAlignment w:val="baseline"/>
        <w:rPr>
          <w:rFonts w:ascii="inherit" w:hAnsi="inherit" w:cs="Helvetica"/>
          <w:color w:val="888888"/>
          <w:sz w:val="21"/>
          <w:szCs w:val="21"/>
        </w:rPr>
      </w:pPr>
      <w:r>
        <w:rPr>
          <w:rFonts w:ascii="inherit" w:hAnsi="inherit" w:cs="Helvetica"/>
          <w:color w:val="888888"/>
          <w:sz w:val="21"/>
          <w:szCs w:val="21"/>
        </w:rPr>
        <w:t>Result of the previous SQL query</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lastRenderedPageBreak/>
        <w:t>Authorized user can use the decryptbykey function to retrieve the original data from the encrypted column. If Symmetric key is not open for decryption, it has to be decrypted using the same certificate that was used to encrypt it. An important point to bear in mind here is that the original column and the decrypted column should have the same data types. If their data types differ, incorrect values could be reproduced. In our case, we have used a VARCHAR data type for SecondCol and EncryptSecondCol.</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8000"/>
          <w:bdr w:val="none" w:sz="0" w:space="0" w:color="auto" w:frame="1"/>
        </w:rPr>
        <w:t>/* Decrypt the data of the SecondCol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OPEN</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SYMMETRIC</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TestTableKey DECRYPTION</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BY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CERTIFICATE EncryptTestCert</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FF"/>
          <w:bdr w:val="none" w:sz="0" w:space="0" w:color="auto" w:frame="1"/>
        </w:rPr>
        <w:t>CONVERT</w:t>
      </w:r>
      <w:r>
        <w:rPr>
          <w:rStyle w:val="HTMLCode"/>
          <w:rFonts w:ascii="inherit" w:hAnsi="inherit" w:cs="Consolas"/>
          <w:b/>
          <w:bCs/>
          <w:color w:val="808080"/>
          <w:bdr w:val="none" w:sz="0" w:space="0" w:color="auto" w:frame="1"/>
        </w:rPr>
        <w:t>(</w:t>
      </w:r>
      <w:r>
        <w:rPr>
          <w:rStyle w:val="HTMLCode"/>
          <w:rFonts w:ascii="inherit" w:hAnsi="inherit" w:cs="Consolas"/>
          <w:b/>
          <w:bCs/>
          <w:color w:val="0000FF"/>
          <w:bdr w:val="none" w:sz="0" w:space="0" w:color="auto" w:frame="1"/>
        </w:rPr>
        <w:t>VARCHAR</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50</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DECRYPTBYKEY</w:t>
      </w:r>
      <w:r>
        <w:rPr>
          <w:rStyle w:val="HTMLCode"/>
          <w:rFonts w:ascii="inherit" w:hAnsi="inherit" w:cs="Consolas"/>
          <w:b/>
          <w:bCs/>
          <w:color w:val="808080"/>
          <w:bdr w:val="none" w:sz="0" w:space="0" w:color="auto" w:frame="1"/>
        </w:rPr>
        <w:t>(</w:t>
      </w:r>
      <w:r>
        <w:rPr>
          <w:rStyle w:val="HTMLCode"/>
          <w:rFonts w:ascii="inherit" w:hAnsi="inherit" w:cs="Consolas"/>
          <w:b/>
          <w:bCs/>
          <w:color w:val="000000"/>
          <w:bdr w:val="none" w:sz="0" w:space="0" w:color="auto" w:frame="1"/>
        </w:rPr>
        <w:t>EncryptSecondCol</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AS</w:t>
      </w:r>
      <w:r>
        <w:rPr>
          <w:rStyle w:val="HTMLCode"/>
          <w:rFonts w:ascii="inherit" w:hAnsi="inherit" w:cs="Consolas"/>
          <w:b/>
          <w:bCs/>
          <w:color w:val="000000"/>
          <w:bdr w:val="none" w:sz="0" w:space="0" w:color="auto" w:frame="1"/>
        </w:rPr>
        <w:t>DecryptSecondCol</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360" w:afterAutospacing="0"/>
        <w:textAlignment w:val="baseline"/>
        <w:rPr>
          <w:rFonts w:ascii="inherit" w:hAnsi="inherit" w:cs="Helvetica"/>
          <w:color w:val="444444"/>
          <w:sz w:val="21"/>
          <w:szCs w:val="21"/>
        </w:rPr>
      </w:pPr>
      <w:r>
        <w:rPr>
          <w:rFonts w:ascii="inherit" w:hAnsi="inherit" w:cs="Helvetica"/>
          <w:noProof/>
          <w:color w:val="444444"/>
          <w:sz w:val="21"/>
          <w:szCs w:val="21"/>
        </w:rPr>
        <w:drawing>
          <wp:inline distT="0" distB="0" distL="0" distR="0" wp14:anchorId="257C7D5C" wp14:editId="33E1EA78">
            <wp:extent cx="1828800" cy="1162050"/>
            <wp:effectExtent l="0" t="0" r="0" b="0"/>
            <wp:docPr id="9" name="Picture 9" descr="sqlQueryResult3 SQL SERVER   Introduction to SQL Server Encryption and Symmetric Key Encryption Tutorial wit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QueryResult3 SQL SERVER   Introduction to SQL Server Encryption and Symmetric Key Encryption Tutorial with Scri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162050"/>
                    </a:xfrm>
                    <a:prstGeom prst="rect">
                      <a:avLst/>
                    </a:prstGeom>
                    <a:noFill/>
                    <a:ln>
                      <a:noFill/>
                    </a:ln>
                  </pic:spPr>
                </pic:pic>
              </a:graphicData>
            </a:graphic>
          </wp:inline>
        </w:drawing>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If you drop the database after the entire processing is complete, you do not have to worry about cleaning up the database. However, in real world on production servers, the database is not dropped. It is a good practice for developers to close the key after using it. If keys and certificates are used only once or their use is over, they can be dropped as well. Dropping a database will drop everything it contains – table, keys, certificates, all the data, to name a few.</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HTMLCode"/>
          <w:rFonts w:ascii="inherit" w:hAnsi="inherit" w:cs="Consolas"/>
          <w:b/>
          <w:bCs/>
          <w:color w:val="008000"/>
          <w:bdr w:val="none" w:sz="0" w:space="0" w:color="auto" w:frame="1"/>
        </w:rPr>
        <w:t>/* Clean up database  */</w:t>
      </w:r>
      <w:r>
        <w:rPr>
          <w:rFonts w:ascii="inherit" w:hAnsi="inherit" w:cs="Consolas"/>
          <w:b/>
          <w:bCs/>
          <w:color w:val="008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CLOSE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SYMMETRIC</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TestTableKey</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DROP</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SYMMETRIC</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TestTableKey</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DROP</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CERTIFICATE EncryptTestCert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DROP</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MASTER</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KEY</w:t>
      </w:r>
      <w:r>
        <w:rPr>
          <w:rFonts w:ascii="inherit" w:hAnsi="inherit" w:cs="Consolas"/>
          <w:b/>
          <w:bCs/>
          <w:color w:val="0000FF"/>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USE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[master]</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DROP DATABASE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[EncryptTest]</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p>
    <w:p w:rsidR="004909A2" w:rsidRDefault="004909A2" w:rsidP="004909A2">
      <w:pPr>
        <w:pStyle w:val="NormalWeb"/>
        <w:shd w:val="clear" w:color="auto" w:fill="FFFFFF"/>
        <w:spacing w:before="0" w:beforeAutospacing="0" w:after="0" w:afterAutospacing="0"/>
        <w:jc w:val="both"/>
        <w:textAlignment w:val="baseline"/>
        <w:rPr>
          <w:rFonts w:ascii="inherit" w:hAnsi="inherit" w:cs="Helvetica"/>
          <w:color w:val="444444"/>
          <w:sz w:val="21"/>
          <w:szCs w:val="21"/>
        </w:rPr>
      </w:pPr>
      <w:r>
        <w:rPr>
          <w:rStyle w:val="Strong"/>
          <w:rFonts w:ascii="inherit" w:hAnsi="inherit" w:cs="Helvetica"/>
          <w:color w:val="444444"/>
          <w:sz w:val="21"/>
          <w:szCs w:val="21"/>
          <w:bdr w:val="none" w:sz="0" w:space="0" w:color="auto" w:frame="1"/>
        </w:rPr>
        <w:t>Summary</w:t>
      </w:r>
    </w:p>
    <w:p w:rsidR="004909A2" w:rsidRDefault="004909A2" w:rsidP="004909A2">
      <w:pPr>
        <w:pStyle w:val="NormalWeb"/>
        <w:shd w:val="clear" w:color="auto" w:fill="FFFFFF"/>
        <w:spacing w:before="0" w:beforeAutospacing="0" w:after="360" w:afterAutospacing="0"/>
        <w:jc w:val="both"/>
        <w:textAlignment w:val="baseline"/>
        <w:rPr>
          <w:rFonts w:ascii="inherit" w:hAnsi="inherit" w:cs="Helvetica"/>
          <w:color w:val="444444"/>
          <w:sz w:val="21"/>
          <w:szCs w:val="21"/>
        </w:rPr>
      </w:pPr>
      <w:r>
        <w:rPr>
          <w:rFonts w:ascii="inherit" w:hAnsi="inherit" w:cs="Helvetica"/>
          <w:color w:val="444444"/>
          <w:sz w:val="21"/>
          <w:szCs w:val="21"/>
        </w:rPr>
        <w:t>Encryption is a very important security feature of SQL Server 2005. Long keys and asymmetric keys create unassailable, stronger encryption and stronger encryption uses lots of CPU to encrypt data. Stronger encryption is slower to process. When there is a huge amount of data to encrypt, it is suggested to encrypt it using a symmetric key. The same symmetric key can be encrypted further with an asymmetric key for additional protection, thereby adding the advantage of a stronger encryption. It is also recommended to compress data before encryption, as encrypted data cannot be compressed.</w:t>
      </w:r>
    </w:p>
    <w:p w:rsidR="004909A2" w:rsidRDefault="004909A2" w:rsidP="004909A2"/>
    <w:p w:rsidR="004909A2" w:rsidRPr="009C5980" w:rsidRDefault="009C5980" w:rsidP="00104B11">
      <w:pPr>
        <w:pStyle w:val="ListParagraph"/>
        <w:numPr>
          <w:ilvl w:val="0"/>
          <w:numId w:val="2"/>
        </w:numPr>
        <w:rPr>
          <w:b/>
        </w:rPr>
      </w:pPr>
      <w:bookmarkStart w:id="0" w:name="_GoBack"/>
      <w:r w:rsidRPr="009C5980">
        <w:rPr>
          <w:b/>
        </w:rPr>
        <w:t>CHÍNH SÁCH</w:t>
      </w:r>
    </w:p>
    <w:bookmarkEnd w:id="0"/>
    <w:p w:rsidR="0053481E" w:rsidRPr="003F6207" w:rsidRDefault="0053481E" w:rsidP="0053481E">
      <w:pPr>
        <w:spacing w:after="0" w:line="360" w:lineRule="auto"/>
        <w:contextualSpacing/>
        <w:jc w:val="center"/>
        <w:rPr>
          <w:rFonts w:ascii="Times New Roman" w:hAnsi="Times New Roman"/>
          <w:b/>
          <w:sz w:val="44"/>
          <w:szCs w:val="44"/>
        </w:rPr>
      </w:pPr>
      <w:r w:rsidRPr="003F6207">
        <w:rPr>
          <w:rFonts w:ascii="Times New Roman" w:hAnsi="Times New Roman"/>
          <w:b/>
          <w:sz w:val="44"/>
          <w:szCs w:val="44"/>
        </w:rPr>
        <w:t>Bài thực hành số</w:t>
      </w:r>
      <w:r>
        <w:rPr>
          <w:rFonts w:ascii="Times New Roman" w:hAnsi="Times New Roman"/>
          <w:b/>
          <w:sz w:val="44"/>
          <w:szCs w:val="44"/>
        </w:rPr>
        <w:t xml:space="preserve"> 11</w:t>
      </w:r>
    </w:p>
    <w:p w:rsidR="0053481E" w:rsidRPr="003F6207" w:rsidRDefault="0053481E" w:rsidP="0053481E">
      <w:pPr>
        <w:spacing w:after="0" w:line="360" w:lineRule="auto"/>
        <w:contextualSpacing/>
        <w:jc w:val="center"/>
        <w:rPr>
          <w:rFonts w:ascii="Times New Roman" w:hAnsi="Times New Roman"/>
          <w:b/>
          <w:sz w:val="24"/>
          <w:szCs w:val="24"/>
        </w:rPr>
      </w:pPr>
      <w:r>
        <w:rPr>
          <w:rFonts w:ascii="Times New Roman" w:hAnsi="Times New Roman"/>
          <w:b/>
          <w:sz w:val="44"/>
          <w:szCs w:val="44"/>
        </w:rPr>
        <w:t>ORACLE LABEL SECURITY (4</w:t>
      </w:r>
      <w:r w:rsidRPr="003F6207">
        <w:rPr>
          <w:rFonts w:ascii="Times New Roman" w:hAnsi="Times New Roman"/>
          <w:b/>
          <w:sz w:val="44"/>
          <w:szCs w:val="44"/>
        </w:rPr>
        <w:t>)</w:t>
      </w:r>
    </w:p>
    <w:p w:rsidR="0053481E" w:rsidRPr="003F6207" w:rsidRDefault="0053481E" w:rsidP="0053481E">
      <w:pPr>
        <w:spacing w:after="0" w:line="360" w:lineRule="auto"/>
        <w:contextualSpacing/>
        <w:jc w:val="both"/>
        <w:rPr>
          <w:rFonts w:ascii="Times New Roman" w:hAnsi="Times New Roman"/>
          <w:b/>
          <w:sz w:val="24"/>
          <w:szCs w:val="24"/>
        </w:rPr>
      </w:pPr>
    </w:p>
    <w:p w:rsidR="0053481E" w:rsidRPr="003F6207" w:rsidRDefault="0053481E" w:rsidP="0053481E">
      <w:pPr>
        <w:numPr>
          <w:ilvl w:val="0"/>
          <w:numId w:val="25"/>
        </w:numPr>
        <w:spacing w:after="0" w:line="360" w:lineRule="auto"/>
        <w:contextualSpacing/>
        <w:jc w:val="both"/>
        <w:rPr>
          <w:rFonts w:ascii="Times New Roman" w:hAnsi="Times New Roman"/>
          <w:b/>
          <w:sz w:val="32"/>
          <w:szCs w:val="32"/>
        </w:rPr>
      </w:pPr>
      <w:r w:rsidRPr="003F6207">
        <w:rPr>
          <w:rFonts w:ascii="Times New Roman" w:hAnsi="Times New Roman"/>
          <w:b/>
          <w:i/>
          <w:sz w:val="32"/>
          <w:szCs w:val="32"/>
          <w:u w:val="single"/>
        </w:rPr>
        <w:t>Tóm tắt nội dung:</w:t>
      </w:r>
    </w:p>
    <w:p w:rsidR="0053481E" w:rsidRDefault="0053481E" w:rsidP="0053481E">
      <w:pPr>
        <w:numPr>
          <w:ilvl w:val="0"/>
          <w:numId w:val="24"/>
        </w:numPr>
        <w:spacing w:after="0" w:line="360" w:lineRule="auto"/>
        <w:contextualSpacing/>
        <w:jc w:val="both"/>
        <w:rPr>
          <w:rFonts w:ascii="Times New Roman" w:hAnsi="Times New Roman"/>
          <w:sz w:val="24"/>
          <w:szCs w:val="24"/>
        </w:rPr>
      </w:pPr>
      <w:r>
        <w:rPr>
          <w:rFonts w:ascii="Times New Roman" w:hAnsi="Times New Roman"/>
          <w:sz w:val="24"/>
          <w:szCs w:val="24"/>
        </w:rPr>
        <w:t>Che dấu cột thông tin chính sách</w:t>
      </w:r>
    </w:p>
    <w:p w:rsidR="0053481E" w:rsidRDefault="0053481E" w:rsidP="0053481E">
      <w:pPr>
        <w:numPr>
          <w:ilvl w:val="0"/>
          <w:numId w:val="24"/>
        </w:numPr>
        <w:spacing w:after="0" w:line="360" w:lineRule="auto"/>
        <w:contextualSpacing/>
        <w:jc w:val="both"/>
        <w:rPr>
          <w:rFonts w:ascii="Times New Roman" w:hAnsi="Times New Roman"/>
          <w:sz w:val="24"/>
          <w:szCs w:val="24"/>
        </w:rPr>
      </w:pPr>
      <w:r>
        <w:rPr>
          <w:rFonts w:ascii="Times New Roman" w:hAnsi="Times New Roman"/>
          <w:sz w:val="24"/>
          <w:szCs w:val="24"/>
        </w:rPr>
        <w:t>Sử dụng hàm gán nhãn</w:t>
      </w:r>
    </w:p>
    <w:p w:rsidR="0053481E" w:rsidRDefault="0053481E" w:rsidP="0053481E">
      <w:pPr>
        <w:numPr>
          <w:ilvl w:val="0"/>
          <w:numId w:val="24"/>
        </w:numPr>
        <w:spacing w:after="0" w:line="360" w:lineRule="auto"/>
        <w:contextualSpacing/>
        <w:jc w:val="both"/>
        <w:rPr>
          <w:rFonts w:ascii="Times New Roman" w:hAnsi="Times New Roman"/>
          <w:sz w:val="24"/>
          <w:szCs w:val="24"/>
        </w:rPr>
      </w:pPr>
      <w:r>
        <w:rPr>
          <w:rFonts w:ascii="Times New Roman" w:hAnsi="Times New Roman"/>
          <w:sz w:val="24"/>
          <w:szCs w:val="24"/>
        </w:rPr>
        <w:t>Các view của OLS</w:t>
      </w:r>
    </w:p>
    <w:p w:rsidR="0053481E" w:rsidRPr="003F6207" w:rsidRDefault="0053481E" w:rsidP="0053481E">
      <w:pPr>
        <w:spacing w:after="0" w:line="360" w:lineRule="auto"/>
        <w:ind w:left="720"/>
        <w:contextualSpacing/>
        <w:jc w:val="both"/>
        <w:rPr>
          <w:rFonts w:ascii="Times New Roman" w:hAnsi="Times New Roman"/>
          <w:sz w:val="24"/>
          <w:szCs w:val="24"/>
        </w:rPr>
      </w:pPr>
    </w:p>
    <w:p w:rsidR="0053481E" w:rsidRPr="003F6207" w:rsidRDefault="0053481E" w:rsidP="0053481E">
      <w:pPr>
        <w:pStyle w:val="Heading1"/>
        <w:numPr>
          <w:ilvl w:val="0"/>
          <w:numId w:val="10"/>
        </w:numPr>
        <w:spacing w:before="0" w:after="0" w:line="360" w:lineRule="auto"/>
        <w:ind w:left="180" w:hanging="180"/>
        <w:contextualSpacing/>
        <w:jc w:val="both"/>
        <w:rPr>
          <w:rFonts w:ascii="Times New Roman" w:hAnsi="Times New Roman"/>
        </w:rPr>
      </w:pPr>
      <w:r>
        <w:rPr>
          <w:rFonts w:ascii="Times New Roman" w:hAnsi="Times New Roman"/>
        </w:rPr>
        <w:t>Một số kỹ thuật nâng cao trong OLS</w:t>
      </w:r>
    </w:p>
    <w:p w:rsidR="0053481E" w:rsidRPr="003F6207" w:rsidRDefault="0053481E" w:rsidP="0053481E">
      <w:pPr>
        <w:pStyle w:val="Heading2"/>
        <w:keepLines w:val="0"/>
        <w:numPr>
          <w:ilvl w:val="0"/>
          <w:numId w:val="26"/>
        </w:numPr>
        <w:spacing w:before="0" w:line="360" w:lineRule="auto"/>
        <w:ind w:left="540"/>
        <w:contextualSpacing/>
        <w:jc w:val="both"/>
        <w:rPr>
          <w:rFonts w:ascii="Times New Roman" w:hAnsi="Times New Roman"/>
          <w:i/>
        </w:rPr>
      </w:pPr>
      <w:r w:rsidRPr="003F6207">
        <w:rPr>
          <w:rFonts w:ascii="Times New Roman" w:hAnsi="Times New Roman"/>
        </w:rPr>
        <w:t>Lý thuyết</w:t>
      </w:r>
    </w:p>
    <w:p w:rsidR="0053481E" w:rsidRDefault="0053481E" w:rsidP="0053481E">
      <w:pPr>
        <w:pStyle w:val="Heading3"/>
        <w:keepLines w:val="0"/>
        <w:numPr>
          <w:ilvl w:val="0"/>
          <w:numId w:val="28"/>
        </w:numPr>
        <w:spacing w:before="0" w:line="360" w:lineRule="auto"/>
        <w:ind w:left="900"/>
        <w:contextualSpacing/>
        <w:jc w:val="both"/>
        <w:rPr>
          <w:rFonts w:ascii="Times New Roman" w:hAnsi="Times New Roman"/>
        </w:rPr>
      </w:pPr>
      <w:r>
        <w:rPr>
          <w:rFonts w:ascii="Times New Roman" w:hAnsi="Times New Roman"/>
        </w:rPr>
        <w:t>Che dấu cột thông tin nhãn dữ liệu</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Để tránh việc hiển thị cột chứa thông tin chính sách, người quản trị có thể thiết lập tùy chọn HIDE khi gán chính sách cho bảng.</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Một khi chính sách đã được áp dụng, trạng thái Ẩn/Không Ẩn của cột không thể được thay đổi trừ khi ta remove chính sách khỏi bảng với tham số DROP_COLUMN bằng TRUE. Sau đó chính sách có thể được áp dụng lại với trạng thái mới.</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Khi người dùng INSERT dữ liệu vào bảng có trạng thái ẩn cột chính sách, giá trị của cột chứa nhãn sẽ không bị yêu cầu phải insert.</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Câu lệnh SELECT * sẽ không tự động trả về giá trị của cột ẩn, trừ khi nó được truy xuất trực tiếp.</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sidRPr="00D55F3E">
        <w:rPr>
          <w:rFonts w:ascii="Times New Roman" w:hAnsi="Times New Roman"/>
          <w:sz w:val="24"/>
          <w:szCs w:val="24"/>
        </w:rPr>
        <w:t>Câu lệnh DESCRIBE cũng sẽ không hiển thị thông tin cột ẩn.</w:t>
      </w:r>
    </w:p>
    <w:p w:rsidR="0053481E" w:rsidRDefault="0053481E" w:rsidP="0053481E">
      <w:pPr>
        <w:pStyle w:val="Heading3"/>
        <w:keepLines w:val="0"/>
        <w:numPr>
          <w:ilvl w:val="0"/>
          <w:numId w:val="28"/>
        </w:numPr>
        <w:spacing w:before="0" w:line="360" w:lineRule="auto"/>
        <w:ind w:left="900"/>
        <w:contextualSpacing/>
        <w:jc w:val="both"/>
        <w:rPr>
          <w:rFonts w:ascii="Times New Roman" w:hAnsi="Times New Roman"/>
        </w:rPr>
      </w:pPr>
      <w:r>
        <w:rPr>
          <w:rFonts w:ascii="Times New Roman" w:hAnsi="Times New Roman"/>
        </w:rPr>
        <w:t>Hàm gán nhãn</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Có những bảng dữ liệu lớn, ta không thể ngồi gán nhãn cho từng trường hợp. OLS cung cấp cho ta một cách gán nhãn khác. Đó là sử dụng một hàm (function) do mình hiện thực để OLS sẽ tự động gán nhãn mỗi khi có hàng mới được insert vào bảng dữ liệu được bảo vệ. Xem phần thực hành để hiểu rõ hơn về cách thức làm việc này.</w:t>
      </w:r>
    </w:p>
    <w:p w:rsidR="0053481E" w:rsidRPr="00D55F3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lastRenderedPageBreak/>
        <w:t>Hàm gán nhãn sẽ override 2 tùy chọn LABEL_DEFAULT và LABEL_UPDATE.</w:t>
      </w:r>
    </w:p>
    <w:p w:rsidR="0053481E" w:rsidRPr="003F6207" w:rsidRDefault="0053481E" w:rsidP="0053481E">
      <w:pPr>
        <w:pStyle w:val="Heading2"/>
        <w:keepLines w:val="0"/>
        <w:numPr>
          <w:ilvl w:val="0"/>
          <w:numId w:val="26"/>
        </w:numPr>
        <w:spacing w:before="0" w:line="360" w:lineRule="auto"/>
        <w:ind w:left="540"/>
        <w:contextualSpacing/>
        <w:jc w:val="both"/>
        <w:rPr>
          <w:rFonts w:ascii="Times New Roman" w:hAnsi="Times New Roman"/>
          <w:i/>
        </w:rPr>
      </w:pPr>
      <w:r w:rsidRPr="003F6207">
        <w:rPr>
          <w:rFonts w:ascii="Times New Roman" w:hAnsi="Times New Roman"/>
        </w:rPr>
        <w:t>Thực hành</w:t>
      </w:r>
    </w:p>
    <w:p w:rsidR="0053481E" w:rsidRPr="00564CD3" w:rsidRDefault="0053481E" w:rsidP="0053481E">
      <w:pPr>
        <w:pStyle w:val="Heading3"/>
        <w:keepLines w:val="0"/>
        <w:numPr>
          <w:ilvl w:val="0"/>
          <w:numId w:val="29"/>
        </w:numPr>
        <w:spacing w:before="0" w:line="360" w:lineRule="auto"/>
        <w:ind w:left="900"/>
        <w:contextualSpacing/>
        <w:jc w:val="both"/>
        <w:rPr>
          <w:rFonts w:ascii="Times New Roman" w:hAnsi="Times New Roman"/>
        </w:rPr>
      </w:pPr>
      <w:r>
        <w:rPr>
          <w:rFonts w:ascii="Times New Roman" w:hAnsi="Times New Roman"/>
        </w:rPr>
        <w:t>Che dấu cột thông tin chính sách</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Do trong bài lab trước, ta đã áp dụng chính sách cho bảng mà không có tùy chọn HIDE nên trong bải lab này ta phải remove chính sách (xóa luôn cột thông tin), thực hiện lại đoạn code gán nhãn trong bài lab trước và gán lại chính sách.</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BEGIN</w:t>
      </w:r>
    </w:p>
    <w:p w:rsidR="0053481E" w:rsidRPr="00ED185F" w:rsidRDefault="0053481E" w:rsidP="0053481E">
      <w:pPr>
        <w:spacing w:after="0" w:line="360" w:lineRule="auto"/>
        <w:ind w:left="1800"/>
        <w:contextualSpacing/>
        <w:jc w:val="both"/>
        <w:rPr>
          <w:rFonts w:ascii="Courier New" w:hAnsi="Courier New" w:cs="Courier New"/>
        </w:rPr>
      </w:pPr>
      <w:r w:rsidRPr="00ED185F">
        <w:rPr>
          <w:rFonts w:ascii="Courier New" w:hAnsi="Courier New" w:cs="Courier New"/>
        </w:rPr>
        <w:t>sa_policy_admin.remove_table_policy</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 xml:space="preserve">(policy_name   </w:t>
      </w:r>
      <w:r w:rsidRPr="00ED185F">
        <w:rPr>
          <w:rFonts w:ascii="Courier New" w:hAnsi="Courier New" w:cs="Courier New"/>
        </w:rPr>
        <w:t xml:space="preserve">=&gt; </w:t>
      </w:r>
      <w:r>
        <w:rPr>
          <w:rFonts w:ascii="Courier New" w:hAnsi="Courier New" w:cs="Courier New"/>
        </w:rPr>
        <w:t>'ACCESS_LOCATIONS'</w:t>
      </w:r>
      <w:r w:rsidRPr="00ED185F">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schema_name    =&gt; 'HR',</w:t>
      </w:r>
    </w:p>
    <w:p w:rsidR="0053481E"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table_name     =&gt; 'LOCATIONS'</w:t>
      </w:r>
      <w:r>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drop_column    =&gt; true</w:t>
      </w:r>
      <w:r w:rsidRPr="00ED185F">
        <w:rPr>
          <w:rFonts w:ascii="Courier New" w:hAnsi="Courier New" w:cs="Courier New"/>
        </w:rPr>
        <w:t>);</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END;</w:t>
      </w:r>
    </w:p>
    <w:p w:rsidR="0053481E"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SELECT * FROM hr.locations;</w:t>
      </w:r>
    </w:p>
    <w:p w:rsidR="0053481E" w:rsidRDefault="0053481E" w:rsidP="0053481E">
      <w:pPr>
        <w:spacing w:after="0" w:line="360" w:lineRule="auto"/>
        <w:ind w:left="1260"/>
        <w:contextualSpacing/>
        <w:jc w:val="both"/>
        <w:rPr>
          <w:rFonts w:ascii="Courier New" w:hAnsi="Courier New" w:cs="Courier New"/>
        </w:rPr>
      </w:pPr>
    </w:p>
    <w:p w:rsidR="0053481E" w:rsidRPr="00322C07" w:rsidRDefault="0053481E" w:rsidP="0053481E">
      <w:pPr>
        <w:numPr>
          <w:ilvl w:val="0"/>
          <w:numId w:val="27"/>
        </w:numPr>
        <w:spacing w:after="0" w:line="360" w:lineRule="auto"/>
        <w:ind w:left="1260"/>
        <w:contextualSpacing/>
        <w:jc w:val="both"/>
        <w:rPr>
          <w:rFonts w:ascii="Times New Roman" w:hAnsi="Times New Roman"/>
          <w:sz w:val="24"/>
          <w:szCs w:val="24"/>
        </w:rPr>
      </w:pPr>
      <w:r w:rsidRPr="00FE253B">
        <w:rPr>
          <w:rFonts w:ascii="Times New Roman" w:hAnsi="Times New Roman"/>
          <w:sz w:val="24"/>
          <w:szCs w:val="24"/>
        </w:rPr>
        <w:t xml:space="preserve">Ta nhận thấy lúc này cột OLS_COLUMN </w:t>
      </w:r>
      <w:r>
        <w:rPr>
          <w:rFonts w:ascii="Times New Roman" w:hAnsi="Times New Roman"/>
          <w:sz w:val="24"/>
          <w:szCs w:val="24"/>
        </w:rPr>
        <w:t>vẫn chưa</w:t>
      </w:r>
      <w:r w:rsidRPr="00FE253B">
        <w:rPr>
          <w:rFonts w:ascii="Times New Roman" w:hAnsi="Times New Roman"/>
          <w:sz w:val="24"/>
          <w:szCs w:val="24"/>
        </w:rPr>
        <w:t xml:space="preserve"> bị xóa</w:t>
      </w:r>
      <w:r>
        <w:rPr>
          <w:rFonts w:ascii="Times New Roman" w:hAnsi="Times New Roman"/>
          <w:sz w:val="24"/>
          <w:szCs w:val="24"/>
        </w:rPr>
        <w:t xml:space="preserve"> dù Oracle báo thực hiện thành công thủ tục</w:t>
      </w:r>
      <w:r w:rsidRPr="00FE253B">
        <w:rPr>
          <w:rFonts w:ascii="Times New Roman" w:hAnsi="Times New Roman"/>
          <w:sz w:val="24"/>
          <w:szCs w:val="24"/>
        </w:rPr>
        <w:t>.</w:t>
      </w:r>
      <w:r>
        <w:rPr>
          <w:rFonts w:ascii="Times New Roman" w:hAnsi="Times New Roman"/>
          <w:sz w:val="24"/>
          <w:szCs w:val="24"/>
        </w:rPr>
        <w:t xml:space="preserve"> Lý do là</w:t>
      </w:r>
      <w:r w:rsidRPr="00322C07">
        <w:rPr>
          <w:rFonts w:ascii="Times New Roman" w:hAnsi="Times New Roman"/>
          <w:sz w:val="24"/>
          <w:szCs w:val="24"/>
        </w:rPr>
        <w:t xml:space="preserve"> khi remove chính sách, ta sẽ xóa cột OLS_COLUMN, tức là đã thay đổi bảng Locations. Do vậy ta cần cấp thêm quyền ALTER trên bảng Locations cho sec_admin để cột OLS_COLUMN thật sự bị xóa. Bây giờ ta gán lại chính sách trên để thấy sự thay đổi sau khi sec_admin được gán quyền.</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BEGIN</w:t>
      </w:r>
    </w:p>
    <w:p w:rsidR="0053481E" w:rsidRPr="00ED185F" w:rsidRDefault="0053481E" w:rsidP="0053481E">
      <w:pPr>
        <w:spacing w:after="0" w:line="360" w:lineRule="auto"/>
        <w:ind w:left="1620"/>
        <w:contextualSpacing/>
        <w:jc w:val="both"/>
        <w:rPr>
          <w:rFonts w:ascii="Courier New" w:hAnsi="Courier New" w:cs="Courier New"/>
        </w:rPr>
      </w:pPr>
      <w:r w:rsidRPr="00ED185F">
        <w:rPr>
          <w:rFonts w:ascii="Courier New" w:hAnsi="Courier New" w:cs="Courier New"/>
        </w:rPr>
        <w:t>sa_policy_admin.apply_table_policy</w:t>
      </w:r>
    </w:p>
    <w:p w:rsidR="0053481E" w:rsidRPr="00ED185F" w:rsidRDefault="0053481E" w:rsidP="0053481E">
      <w:pPr>
        <w:spacing w:after="0" w:line="360" w:lineRule="auto"/>
        <w:ind w:left="1980"/>
        <w:contextualSpacing/>
        <w:jc w:val="both"/>
        <w:rPr>
          <w:rFonts w:ascii="Courier New" w:hAnsi="Courier New" w:cs="Courier New"/>
        </w:rPr>
      </w:pPr>
      <w:r w:rsidRPr="00ED185F">
        <w:rPr>
          <w:rFonts w:ascii="Courier New" w:hAnsi="Courier New" w:cs="Courier New"/>
        </w:rPr>
        <w:t>(</w:t>
      </w:r>
      <w:r>
        <w:rPr>
          <w:rFonts w:ascii="Courier New" w:hAnsi="Courier New" w:cs="Courier New"/>
        </w:rPr>
        <w:t xml:space="preserve">policy_name    </w:t>
      </w:r>
      <w:r w:rsidRPr="00ED185F">
        <w:rPr>
          <w:rFonts w:ascii="Courier New" w:hAnsi="Courier New" w:cs="Courier New"/>
        </w:rPr>
        <w:t xml:space="preserve">=&gt; </w:t>
      </w:r>
      <w:r>
        <w:rPr>
          <w:rFonts w:ascii="Courier New" w:hAnsi="Courier New" w:cs="Courier New"/>
        </w:rPr>
        <w:t>'ACCESS_LOCATIONS'</w:t>
      </w:r>
      <w:r w:rsidRPr="00ED185F">
        <w:rPr>
          <w:rFonts w:ascii="Courier New" w:hAnsi="Courier New" w:cs="Courier New"/>
        </w:rPr>
        <w:t>,</w:t>
      </w:r>
    </w:p>
    <w:p w:rsidR="0053481E" w:rsidRPr="00ED185F" w:rsidRDefault="0053481E" w:rsidP="0053481E">
      <w:pPr>
        <w:spacing w:after="0" w:line="360" w:lineRule="auto"/>
        <w:ind w:left="1980"/>
        <w:contextualSpacing/>
        <w:jc w:val="both"/>
        <w:rPr>
          <w:rFonts w:ascii="Courier New" w:hAnsi="Courier New" w:cs="Courier New"/>
        </w:rPr>
      </w:pPr>
      <w:r w:rsidRPr="00ED185F">
        <w:rPr>
          <w:rFonts w:ascii="Courier New" w:hAnsi="Courier New" w:cs="Courier New"/>
        </w:rPr>
        <w:t>schema_name     =&gt; 'HR',</w:t>
      </w:r>
    </w:p>
    <w:p w:rsidR="0053481E" w:rsidRPr="00ED185F" w:rsidRDefault="0053481E" w:rsidP="0053481E">
      <w:pPr>
        <w:spacing w:after="0" w:line="360" w:lineRule="auto"/>
        <w:ind w:left="1980"/>
        <w:contextualSpacing/>
        <w:jc w:val="both"/>
        <w:rPr>
          <w:rFonts w:ascii="Courier New" w:hAnsi="Courier New" w:cs="Courier New"/>
        </w:rPr>
      </w:pPr>
      <w:r w:rsidRPr="00ED185F">
        <w:rPr>
          <w:rFonts w:ascii="Courier New" w:hAnsi="Courier New" w:cs="Courier New"/>
        </w:rPr>
        <w:t>table_name      =&gt; 'LOCATIONS',</w:t>
      </w:r>
    </w:p>
    <w:p w:rsidR="0053481E" w:rsidRPr="00ED185F" w:rsidRDefault="0053481E" w:rsidP="0053481E">
      <w:pPr>
        <w:spacing w:after="0" w:line="360" w:lineRule="auto"/>
        <w:ind w:left="1980"/>
        <w:contextualSpacing/>
        <w:jc w:val="both"/>
        <w:rPr>
          <w:rFonts w:ascii="Courier New" w:hAnsi="Courier New" w:cs="Courier New"/>
        </w:rPr>
      </w:pPr>
      <w:r w:rsidRPr="00ED185F">
        <w:rPr>
          <w:rFonts w:ascii="Courier New" w:hAnsi="Courier New" w:cs="Courier New"/>
        </w:rPr>
        <w:t>table_options   =&gt; '</w:t>
      </w:r>
      <w:r>
        <w:rPr>
          <w:rFonts w:ascii="Courier New" w:hAnsi="Courier New" w:cs="Courier New"/>
        </w:rPr>
        <w:t>NO_CONTROL</w:t>
      </w:r>
      <w:r w:rsidRPr="00ED185F">
        <w:rPr>
          <w:rFonts w:ascii="Courier New" w:hAnsi="Courier New" w:cs="Courier New"/>
        </w:rPr>
        <w:t>');</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END;</w:t>
      </w:r>
    </w:p>
    <w:p w:rsidR="0053481E" w:rsidRPr="00322C07"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w:t>
      </w:r>
    </w:p>
    <w:p w:rsidR="0053481E" w:rsidRPr="00322C07" w:rsidRDefault="0053481E" w:rsidP="0053481E">
      <w:pPr>
        <w:spacing w:after="0" w:line="360" w:lineRule="auto"/>
        <w:ind w:left="1260"/>
        <w:contextualSpacing/>
        <w:jc w:val="both"/>
        <w:rPr>
          <w:rFonts w:ascii="Courier New" w:hAnsi="Courier New" w:cs="Courier New"/>
        </w:rPr>
      </w:pPr>
      <w:r w:rsidRPr="00322C07">
        <w:rPr>
          <w:rFonts w:ascii="Courier New" w:hAnsi="Courier New" w:cs="Courier New"/>
        </w:rPr>
        <w:t>CONN system/</w:t>
      </w:r>
      <w:r>
        <w:rPr>
          <w:rFonts w:ascii="Courier New" w:hAnsi="Courier New" w:cs="Courier New"/>
        </w:rPr>
        <w:t>system</w:t>
      </w:r>
      <w:r w:rsidRPr="00322C07">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322C07">
        <w:rPr>
          <w:rFonts w:ascii="Courier New" w:hAnsi="Courier New" w:cs="Courier New"/>
        </w:rPr>
        <w:t>GRANT alter ON hr.locations TO sec_admin;</w:t>
      </w:r>
    </w:p>
    <w:p w:rsidR="0053481E" w:rsidRPr="00322C07"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BEGIN</w:t>
      </w:r>
    </w:p>
    <w:p w:rsidR="0053481E" w:rsidRPr="00ED185F" w:rsidRDefault="0053481E" w:rsidP="0053481E">
      <w:pPr>
        <w:spacing w:after="0" w:line="360" w:lineRule="auto"/>
        <w:ind w:left="1800"/>
        <w:contextualSpacing/>
        <w:jc w:val="both"/>
        <w:rPr>
          <w:rFonts w:ascii="Courier New" w:hAnsi="Courier New" w:cs="Courier New"/>
        </w:rPr>
      </w:pPr>
      <w:r w:rsidRPr="00ED185F">
        <w:rPr>
          <w:rFonts w:ascii="Courier New" w:hAnsi="Courier New" w:cs="Courier New"/>
        </w:rPr>
        <w:t>sa_policy_admin.remove_table_policy</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 xml:space="preserve">(policy_name   </w:t>
      </w:r>
      <w:r w:rsidRPr="00ED185F">
        <w:rPr>
          <w:rFonts w:ascii="Courier New" w:hAnsi="Courier New" w:cs="Courier New"/>
        </w:rPr>
        <w:t xml:space="preserve">=&gt; </w:t>
      </w:r>
      <w:r>
        <w:rPr>
          <w:rFonts w:ascii="Courier New" w:hAnsi="Courier New" w:cs="Courier New"/>
        </w:rPr>
        <w:t>'ACCESS_LOCATIONS'</w:t>
      </w:r>
      <w:r w:rsidRPr="00ED185F">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schema_name    =&gt; 'HR',</w:t>
      </w:r>
    </w:p>
    <w:p w:rsidR="0053481E"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table_name     =&gt; 'LOCATIONS'</w:t>
      </w:r>
      <w:r>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drop_column    =&gt; true</w:t>
      </w:r>
      <w:r w:rsidRPr="00ED185F">
        <w:rPr>
          <w:rFonts w:ascii="Courier New" w:hAnsi="Courier New" w:cs="Courier New"/>
        </w:rPr>
        <w:t>);</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END;</w:t>
      </w:r>
    </w:p>
    <w:p w:rsidR="0053481E"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SELECT * FROM hr.locations;</w:t>
      </w:r>
    </w:p>
    <w:p w:rsidR="0053481E" w:rsidRDefault="0053481E" w:rsidP="0053481E">
      <w:pPr>
        <w:spacing w:after="0" w:line="360" w:lineRule="auto"/>
        <w:ind w:left="1260"/>
        <w:contextualSpacing/>
        <w:jc w:val="both"/>
        <w:rPr>
          <w:rFonts w:ascii="Times New Roman" w:hAnsi="Times New Roman"/>
          <w:sz w:val="24"/>
          <w:szCs w:val="24"/>
        </w:rPr>
      </w:pPr>
    </w:p>
    <w:p w:rsidR="0053481E" w:rsidRDefault="0053481E" w:rsidP="0053481E">
      <w:pPr>
        <w:spacing w:after="0" w:line="360" w:lineRule="auto"/>
        <w:ind w:left="1260"/>
        <w:contextualSpacing/>
        <w:jc w:val="both"/>
        <w:rPr>
          <w:rFonts w:ascii="Times New Roman" w:hAnsi="Times New Roman"/>
          <w:sz w:val="24"/>
          <w:szCs w:val="24"/>
        </w:rPr>
      </w:pPr>
      <w:r>
        <w:rPr>
          <w:rFonts w:ascii="Times New Roman" w:hAnsi="Times New Roman"/>
          <w:sz w:val="24"/>
          <w:szCs w:val="24"/>
        </w:rPr>
        <w:t>Ta nhận thấy bây giờ cột OLS_COLUMN đã thật sự được xóa.</w:t>
      </w:r>
    </w:p>
    <w:p w:rsidR="0053481E" w:rsidRPr="00FE253B" w:rsidRDefault="0053481E" w:rsidP="0053481E">
      <w:pPr>
        <w:spacing w:after="0" w:line="360" w:lineRule="auto"/>
        <w:ind w:left="1260"/>
        <w:contextualSpacing/>
        <w:jc w:val="both"/>
        <w:rPr>
          <w:rFonts w:ascii="Times New Roman" w:hAnsi="Times New Roman"/>
          <w:sz w:val="24"/>
          <w:szCs w:val="24"/>
        </w:rPr>
      </w:pP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sidRPr="00FE253B">
        <w:rPr>
          <w:rFonts w:ascii="Times New Roman" w:hAnsi="Times New Roman"/>
          <w:sz w:val="24"/>
          <w:szCs w:val="24"/>
        </w:rPr>
        <w:t>Gán lại chính sách cho bảng với NO_CONTROL</w:t>
      </w:r>
      <w:r>
        <w:rPr>
          <w:rFonts w:ascii="Times New Roman" w:hAnsi="Times New Roman"/>
          <w:sz w:val="24"/>
          <w:szCs w:val="24"/>
        </w:rPr>
        <w:t xml:space="preserve"> và HIDE:</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Pr="0091513B" w:rsidRDefault="0053481E" w:rsidP="0053481E">
      <w:pPr>
        <w:spacing w:after="0" w:line="360" w:lineRule="auto"/>
        <w:ind w:left="1260"/>
        <w:contextualSpacing/>
        <w:jc w:val="both"/>
        <w:rPr>
          <w:rFonts w:ascii="Courier New" w:hAnsi="Courier New" w:cs="Courier New"/>
        </w:rPr>
      </w:pPr>
      <w:r w:rsidRPr="0091513B">
        <w:rPr>
          <w:rFonts w:ascii="Courier New" w:hAnsi="Courier New" w:cs="Courier New"/>
        </w:rPr>
        <w:t>BEGIN</w:t>
      </w:r>
    </w:p>
    <w:p w:rsidR="0053481E" w:rsidRPr="0091513B" w:rsidRDefault="0053481E" w:rsidP="0053481E">
      <w:pPr>
        <w:spacing w:after="0" w:line="360" w:lineRule="auto"/>
        <w:ind w:left="1620"/>
        <w:contextualSpacing/>
        <w:jc w:val="both"/>
        <w:rPr>
          <w:rFonts w:ascii="Courier New" w:hAnsi="Courier New" w:cs="Courier New"/>
        </w:rPr>
      </w:pPr>
      <w:r w:rsidRPr="0091513B">
        <w:rPr>
          <w:rFonts w:ascii="Courier New" w:hAnsi="Courier New" w:cs="Courier New"/>
        </w:rPr>
        <w:t>sa_policy_admin.apply_table_policy</w:t>
      </w:r>
    </w:p>
    <w:p w:rsidR="0053481E" w:rsidRPr="0091513B" w:rsidRDefault="0053481E" w:rsidP="0053481E">
      <w:pPr>
        <w:spacing w:after="0" w:line="360" w:lineRule="auto"/>
        <w:ind w:left="1980"/>
        <w:contextualSpacing/>
        <w:jc w:val="both"/>
        <w:rPr>
          <w:rFonts w:ascii="Courier New" w:hAnsi="Courier New" w:cs="Courier New"/>
        </w:rPr>
      </w:pPr>
      <w:r>
        <w:rPr>
          <w:rFonts w:ascii="Courier New" w:hAnsi="Courier New" w:cs="Courier New"/>
        </w:rPr>
        <w:t xml:space="preserve">(policy_name     </w:t>
      </w:r>
      <w:r w:rsidRPr="0091513B">
        <w:rPr>
          <w:rFonts w:ascii="Courier New" w:hAnsi="Courier New" w:cs="Courier New"/>
        </w:rPr>
        <w:t xml:space="preserve">=&gt; </w:t>
      </w:r>
      <w:r>
        <w:rPr>
          <w:rFonts w:ascii="Courier New" w:hAnsi="Courier New" w:cs="Courier New"/>
        </w:rPr>
        <w:t>'ACCESS_LOCATIONS'</w:t>
      </w:r>
      <w:r w:rsidRPr="0091513B">
        <w:rPr>
          <w:rFonts w:ascii="Courier New" w:hAnsi="Courier New" w:cs="Courier New"/>
        </w:rPr>
        <w:t>,</w:t>
      </w:r>
    </w:p>
    <w:p w:rsidR="0053481E" w:rsidRPr="0091513B" w:rsidRDefault="0053481E" w:rsidP="0053481E">
      <w:pPr>
        <w:spacing w:after="0" w:line="360" w:lineRule="auto"/>
        <w:ind w:left="1980"/>
        <w:contextualSpacing/>
        <w:jc w:val="both"/>
        <w:rPr>
          <w:rFonts w:ascii="Courier New" w:hAnsi="Courier New" w:cs="Courier New"/>
        </w:rPr>
      </w:pPr>
      <w:r>
        <w:rPr>
          <w:rFonts w:ascii="Courier New" w:hAnsi="Courier New" w:cs="Courier New"/>
        </w:rPr>
        <w:t>schema_name      =&gt; 'HR</w:t>
      </w:r>
      <w:r w:rsidRPr="0091513B">
        <w:rPr>
          <w:rFonts w:ascii="Courier New" w:hAnsi="Courier New" w:cs="Courier New"/>
        </w:rPr>
        <w:t>',</w:t>
      </w:r>
    </w:p>
    <w:p w:rsidR="0053481E" w:rsidRPr="0091513B" w:rsidRDefault="0053481E" w:rsidP="0053481E">
      <w:pPr>
        <w:spacing w:after="0" w:line="360" w:lineRule="auto"/>
        <w:ind w:left="1980"/>
        <w:contextualSpacing/>
        <w:jc w:val="both"/>
        <w:rPr>
          <w:rFonts w:ascii="Courier New" w:hAnsi="Courier New" w:cs="Courier New"/>
        </w:rPr>
      </w:pPr>
      <w:r w:rsidRPr="0091513B">
        <w:rPr>
          <w:rFonts w:ascii="Courier New" w:hAnsi="Courier New" w:cs="Courier New"/>
        </w:rPr>
        <w:t>table_name       =&gt; '</w:t>
      </w:r>
      <w:r>
        <w:rPr>
          <w:rFonts w:ascii="Courier New" w:hAnsi="Courier New" w:cs="Courier New"/>
        </w:rPr>
        <w:t>LOCATIONS</w:t>
      </w:r>
      <w:r w:rsidRPr="0091513B">
        <w:rPr>
          <w:rFonts w:ascii="Courier New" w:hAnsi="Courier New" w:cs="Courier New"/>
        </w:rPr>
        <w:t>',</w:t>
      </w:r>
    </w:p>
    <w:p w:rsidR="0053481E" w:rsidRPr="0091513B" w:rsidRDefault="0053481E" w:rsidP="0053481E">
      <w:pPr>
        <w:spacing w:after="0" w:line="360" w:lineRule="auto"/>
        <w:ind w:left="1980"/>
        <w:contextualSpacing/>
        <w:jc w:val="both"/>
        <w:rPr>
          <w:rFonts w:ascii="Courier New" w:hAnsi="Courier New" w:cs="Courier New"/>
        </w:rPr>
      </w:pPr>
      <w:r w:rsidRPr="0091513B">
        <w:rPr>
          <w:rFonts w:ascii="Courier New" w:hAnsi="Courier New" w:cs="Courier New"/>
        </w:rPr>
        <w:t>table_options    =&gt; '</w:t>
      </w:r>
      <w:r>
        <w:rPr>
          <w:rFonts w:ascii="Courier New" w:hAnsi="Courier New" w:cs="Courier New"/>
        </w:rPr>
        <w:t>HIDE,</w:t>
      </w:r>
      <w:r w:rsidRPr="0091513B">
        <w:rPr>
          <w:rFonts w:ascii="Courier New" w:hAnsi="Courier New" w:cs="Courier New"/>
        </w:rPr>
        <w:t>NO_CONTROL');</w:t>
      </w:r>
    </w:p>
    <w:p w:rsidR="0053481E" w:rsidRPr="0091513B" w:rsidRDefault="0053481E" w:rsidP="0053481E">
      <w:pPr>
        <w:spacing w:after="0" w:line="360" w:lineRule="auto"/>
        <w:ind w:left="1260"/>
        <w:contextualSpacing/>
        <w:jc w:val="both"/>
        <w:rPr>
          <w:rFonts w:ascii="Courier New" w:hAnsi="Courier New" w:cs="Courier New"/>
        </w:rPr>
      </w:pPr>
      <w:r w:rsidRPr="0091513B">
        <w:rPr>
          <w:rFonts w:ascii="Courier New" w:hAnsi="Courier New" w:cs="Courier New"/>
        </w:rPr>
        <w:t>END;</w:t>
      </w:r>
    </w:p>
    <w:p w:rsidR="0053481E" w:rsidRDefault="0053481E" w:rsidP="0053481E">
      <w:pPr>
        <w:spacing w:after="0" w:line="360" w:lineRule="auto"/>
        <w:ind w:left="1260"/>
        <w:contextualSpacing/>
        <w:jc w:val="both"/>
        <w:rPr>
          <w:rFonts w:ascii="Courier New" w:hAnsi="Courier New" w:cs="Courier New"/>
        </w:rPr>
      </w:pPr>
      <w:r w:rsidRPr="0091513B">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p>
    <w:p w:rsidR="0053481E" w:rsidRPr="00FE253B" w:rsidRDefault="0053481E" w:rsidP="0053481E">
      <w:pPr>
        <w:numPr>
          <w:ilvl w:val="0"/>
          <w:numId w:val="27"/>
        </w:numPr>
        <w:spacing w:after="0" w:line="360" w:lineRule="auto"/>
        <w:ind w:left="1260"/>
        <w:contextualSpacing/>
        <w:jc w:val="both"/>
        <w:rPr>
          <w:rFonts w:ascii="Times New Roman" w:hAnsi="Times New Roman"/>
          <w:sz w:val="24"/>
          <w:szCs w:val="24"/>
        </w:rPr>
      </w:pPr>
      <w:r w:rsidRPr="00FE253B">
        <w:rPr>
          <w:rFonts w:ascii="Times New Roman" w:hAnsi="Times New Roman"/>
          <w:sz w:val="24"/>
          <w:szCs w:val="24"/>
        </w:rPr>
        <w:t>Gán lại nhãn cho dữ liệu trong bảng (do lúc remove đã xóa mất cột chứa thông tin chính sách):</w:t>
      </w:r>
    </w:p>
    <w:p w:rsidR="0053481E" w:rsidRPr="00936A85"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r w:rsidRPr="00E83E31">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p>
    <w:p w:rsidR="0053481E" w:rsidRPr="00936A85"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r>
        <w:rPr>
          <w:rFonts w:ascii="Courier New" w:hAnsi="Courier New" w:cs="Courier New"/>
        </w:rPr>
        <w:t>::US')</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US</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r>
        <w:rPr>
          <w:rFonts w:ascii="Courier New" w:hAnsi="Courier New" w:cs="Courier New"/>
        </w:rPr>
        <w:t>::UK')</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UK</w:t>
      </w:r>
      <w:r w:rsidRPr="00936A85">
        <w:rPr>
          <w:rFonts w:ascii="Courier New" w:hAnsi="Courier New" w:cs="Courier New"/>
        </w:rPr>
        <w:t>'</w:t>
      </w:r>
      <w:r>
        <w:rPr>
          <w:rFonts w:ascii="Courier New" w:hAnsi="Courier New" w:cs="Courier New"/>
        </w:rPr>
        <w:t>;</w:t>
      </w:r>
    </w:p>
    <w:p w:rsidR="0053481E" w:rsidRPr="00936A85"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r>
        <w:rPr>
          <w:rFonts w:ascii="Courier New" w:hAnsi="Courier New" w:cs="Courier New"/>
        </w:rPr>
        <w:t>::CA')</w:t>
      </w:r>
    </w:p>
    <w:p w:rsidR="0053481E" w:rsidRPr="00936A85"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CA</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r>
        <w:rPr>
          <w:rFonts w:ascii="Courier New" w:hAnsi="Courier New" w:cs="Courier New"/>
        </w:rPr>
        <w:t>:SM:UK,CA')</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CA</w:t>
      </w:r>
      <w:r w:rsidRPr="00936A85">
        <w:rPr>
          <w:rFonts w:ascii="Courier New" w:hAnsi="Courier New" w:cs="Courier New"/>
        </w:rPr>
        <w:t>'</w:t>
      </w:r>
      <w:r>
        <w:rPr>
          <w:rFonts w:ascii="Courier New" w:hAnsi="Courier New" w:cs="Courier New"/>
        </w:rPr>
        <w:t xml:space="preserve"> and city = </w:t>
      </w:r>
      <w:r w:rsidRPr="00936A85">
        <w:rPr>
          <w:rFonts w:ascii="Courier New" w:hAnsi="Courier New" w:cs="Courier New"/>
        </w:rPr>
        <w:t>'</w:t>
      </w:r>
      <w:r>
        <w:rPr>
          <w:rFonts w:ascii="Courier New" w:hAnsi="Courier New" w:cs="Courier New"/>
        </w:rPr>
        <w:t>Toronto</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or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UK</w:t>
      </w:r>
      <w:r w:rsidRPr="00936A85">
        <w:rPr>
          <w:rFonts w:ascii="Courier New" w:hAnsi="Courier New" w:cs="Courier New"/>
        </w:rPr>
        <w:t>'</w:t>
      </w:r>
      <w:r>
        <w:rPr>
          <w:rFonts w:ascii="Courier New" w:hAnsi="Courier New" w:cs="Courier New"/>
        </w:rPr>
        <w:t xml:space="preserve"> and city = </w:t>
      </w:r>
      <w:r w:rsidRPr="00936A85">
        <w:rPr>
          <w:rFonts w:ascii="Courier New" w:hAnsi="Courier New" w:cs="Courier New"/>
        </w:rPr>
        <w:t>'</w:t>
      </w:r>
      <w:r>
        <w:rPr>
          <w:rFonts w:ascii="Courier New" w:hAnsi="Courier New" w:cs="Courier New"/>
        </w:rPr>
        <w:t>Oxford</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'CONF</w:t>
      </w:r>
      <w:r>
        <w:rPr>
          <w:rFonts w:ascii="Courier New" w:hAnsi="Courier New" w:cs="Courier New"/>
        </w:rPr>
        <w:t>:HR:UK')</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UK</w:t>
      </w:r>
      <w:r w:rsidRPr="00936A85">
        <w:rPr>
          <w:rFonts w:ascii="Courier New" w:hAnsi="Courier New" w:cs="Courier New"/>
        </w:rPr>
        <w:t>'</w:t>
      </w:r>
      <w:r>
        <w:rPr>
          <w:rFonts w:ascii="Courier New" w:hAnsi="Courier New" w:cs="Courier New"/>
        </w:rPr>
        <w:t xml:space="preserve"> and city = </w:t>
      </w:r>
      <w:r w:rsidRPr="00936A85">
        <w:rPr>
          <w:rFonts w:ascii="Courier New" w:hAnsi="Courier New" w:cs="Courier New"/>
        </w:rPr>
        <w:t>'</w:t>
      </w:r>
      <w:r>
        <w:rPr>
          <w:rFonts w:ascii="Courier New" w:hAnsi="Courier New" w:cs="Courier New"/>
        </w:rPr>
        <w:t>London</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sidRPr="00936A85">
        <w:rPr>
          <w:rFonts w:ascii="Courier New" w:hAnsi="Courier New" w:cs="Courier New"/>
        </w:rPr>
        <w:t xml:space="preserve">UPDATE </w:t>
      </w:r>
      <w:r>
        <w:rPr>
          <w:rFonts w:ascii="Courier New" w:hAnsi="Courier New" w:cs="Courier New"/>
        </w:rPr>
        <w:t>hr.</w:t>
      </w:r>
      <w:r w:rsidRPr="00936A85">
        <w:rPr>
          <w:rFonts w:ascii="Courier New" w:hAnsi="Courier New" w:cs="Courier New"/>
        </w:rPr>
        <w:t>locations SET ols_column = char_to_label (</w:t>
      </w:r>
      <w:r>
        <w:rPr>
          <w:rFonts w:ascii="Courier New" w:hAnsi="Courier New" w:cs="Courier New"/>
        </w:rPr>
        <w:t>'ACCESS_LOCATIONS'</w:t>
      </w:r>
      <w:r w:rsidRPr="00936A85">
        <w:rPr>
          <w:rFonts w:ascii="Courier New" w:hAnsi="Courier New" w:cs="Courier New"/>
        </w:rPr>
        <w:t>, '</w:t>
      </w:r>
      <w:r w:rsidRPr="006A6B57">
        <w:rPr>
          <w:rFonts w:ascii="Courier New" w:hAnsi="Courier New" w:cs="Courier New"/>
        </w:rPr>
        <w:t>SENS:HR,SM,FIN:CORP</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WHERE </w:t>
      </w:r>
      <w:r w:rsidRPr="00CD7756">
        <w:rPr>
          <w:rFonts w:ascii="Courier New" w:hAnsi="Courier New" w:cs="Courier New"/>
        </w:rPr>
        <w:t xml:space="preserve">country_id </w:t>
      </w:r>
      <w:r>
        <w:rPr>
          <w:rFonts w:ascii="Courier New" w:hAnsi="Courier New" w:cs="Courier New"/>
        </w:rPr>
        <w:t xml:space="preserve">= </w:t>
      </w:r>
      <w:r w:rsidRPr="00936A85">
        <w:rPr>
          <w:rFonts w:ascii="Courier New" w:hAnsi="Courier New" w:cs="Courier New"/>
        </w:rPr>
        <w:t>'</w:t>
      </w:r>
      <w:r>
        <w:rPr>
          <w:rFonts w:ascii="Courier New" w:hAnsi="Courier New" w:cs="Courier New"/>
        </w:rPr>
        <w:t>CH</w:t>
      </w:r>
      <w:r w:rsidRPr="00936A85">
        <w:rPr>
          <w:rFonts w:ascii="Courier New" w:hAnsi="Courier New" w:cs="Courier New"/>
        </w:rPr>
        <w:t>'</w:t>
      </w:r>
      <w:r>
        <w:rPr>
          <w:rFonts w:ascii="Courier New" w:hAnsi="Courier New" w:cs="Courier New"/>
        </w:rPr>
        <w:t xml:space="preserve"> and city = </w:t>
      </w:r>
      <w:r w:rsidRPr="00936A85">
        <w:rPr>
          <w:rFonts w:ascii="Courier New" w:hAnsi="Courier New" w:cs="Courier New"/>
        </w:rPr>
        <w:t>'</w:t>
      </w:r>
      <w:r>
        <w:rPr>
          <w:rFonts w:ascii="Courier New" w:hAnsi="Courier New" w:cs="Courier New"/>
        </w:rPr>
        <w:t>Geneva</w:t>
      </w:r>
      <w:r w:rsidRPr="00936A85">
        <w:rPr>
          <w:rFonts w:ascii="Courier New" w:hAnsi="Courier New" w:cs="Courier New"/>
        </w:rPr>
        <w:t>'</w:t>
      </w:r>
      <w:r>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6A6B57">
        <w:rPr>
          <w:rFonts w:ascii="Courier New" w:hAnsi="Courier New" w:cs="Courier New"/>
        </w:rPr>
        <w:t>COMMIT ;</w:t>
      </w:r>
    </w:p>
    <w:p w:rsidR="0053481E" w:rsidRPr="006A6B57" w:rsidRDefault="0053481E" w:rsidP="0053481E">
      <w:pPr>
        <w:spacing w:after="0" w:line="360" w:lineRule="auto"/>
        <w:ind w:left="1260"/>
        <w:contextualSpacing/>
        <w:jc w:val="both"/>
        <w:rPr>
          <w:rFonts w:ascii="Courier New" w:hAnsi="Courier New" w:cs="Courier New"/>
        </w:rPr>
      </w:pP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sidRPr="005751AC">
        <w:rPr>
          <w:rFonts w:ascii="Times New Roman" w:hAnsi="Times New Roman"/>
          <w:sz w:val="24"/>
          <w:szCs w:val="24"/>
        </w:rPr>
        <w:t>Tiếp theo ta cần gán lại chính sách với tùy chọn HIDE</w:t>
      </w:r>
      <w:r>
        <w:rPr>
          <w:rFonts w:ascii="Times New Roman" w:hAnsi="Times New Roman"/>
          <w:sz w:val="24"/>
          <w:szCs w:val="24"/>
        </w:rPr>
        <w:t xml:space="preserve"> và READ_CONTROL</w:t>
      </w:r>
      <w:r w:rsidRPr="005751AC">
        <w:rPr>
          <w:rFonts w:ascii="Times New Roman" w:hAnsi="Times New Roman"/>
          <w:sz w:val="24"/>
          <w:szCs w:val="24"/>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br w:type="page"/>
      </w:r>
      <w:r>
        <w:rPr>
          <w:rFonts w:ascii="Courier New" w:hAnsi="Courier New" w:cs="Courier New"/>
        </w:rPr>
        <w:lastRenderedPageBreak/>
        <w:t>CONN sec_admin/secadmin;</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BEGIN</w:t>
      </w:r>
    </w:p>
    <w:p w:rsidR="0053481E" w:rsidRPr="00ED185F" w:rsidRDefault="0053481E" w:rsidP="0053481E">
      <w:pPr>
        <w:spacing w:after="0" w:line="360" w:lineRule="auto"/>
        <w:ind w:left="1800"/>
        <w:contextualSpacing/>
        <w:jc w:val="both"/>
        <w:rPr>
          <w:rFonts w:ascii="Courier New" w:hAnsi="Courier New" w:cs="Courier New"/>
        </w:rPr>
      </w:pPr>
      <w:r w:rsidRPr="00ED185F">
        <w:rPr>
          <w:rFonts w:ascii="Courier New" w:hAnsi="Courier New" w:cs="Courier New"/>
        </w:rPr>
        <w:t>sa_policy_admin.remove_table_policy</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 xml:space="preserve">(policy_name   </w:t>
      </w:r>
      <w:r w:rsidRPr="00ED185F">
        <w:rPr>
          <w:rFonts w:ascii="Courier New" w:hAnsi="Courier New" w:cs="Courier New"/>
        </w:rPr>
        <w:t xml:space="preserve">=&gt; </w:t>
      </w:r>
      <w:r>
        <w:rPr>
          <w:rFonts w:ascii="Courier New" w:hAnsi="Courier New" w:cs="Courier New"/>
        </w:rPr>
        <w:t>'ACCESS_LOCATIONS'</w:t>
      </w:r>
      <w:r w:rsidRPr="00ED185F">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schema_name    =&gt; 'HR',</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table_name     =&gt; 'LOCATIONS');</w:t>
      </w:r>
    </w:p>
    <w:p w:rsidR="0053481E" w:rsidRPr="00ED185F" w:rsidRDefault="0053481E" w:rsidP="0053481E">
      <w:pPr>
        <w:spacing w:after="0" w:line="360" w:lineRule="auto"/>
        <w:ind w:left="1800"/>
        <w:contextualSpacing/>
        <w:jc w:val="both"/>
        <w:rPr>
          <w:rFonts w:ascii="Courier New" w:hAnsi="Courier New" w:cs="Courier New"/>
        </w:rPr>
      </w:pP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sa_policy_admin.apply_table_policy</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w:t>
      </w:r>
      <w:r>
        <w:rPr>
          <w:rFonts w:ascii="Courier New" w:hAnsi="Courier New" w:cs="Courier New"/>
        </w:rPr>
        <w:t xml:space="preserve">policy_name    </w:t>
      </w:r>
      <w:r w:rsidRPr="00ED185F">
        <w:rPr>
          <w:rFonts w:ascii="Courier New" w:hAnsi="Courier New" w:cs="Courier New"/>
        </w:rPr>
        <w:t xml:space="preserve">=&gt; </w:t>
      </w:r>
      <w:r>
        <w:rPr>
          <w:rFonts w:ascii="Courier New" w:hAnsi="Courier New" w:cs="Courier New"/>
        </w:rPr>
        <w:t>'ACCESS_LOCATIONS'</w:t>
      </w:r>
      <w:r w:rsidRPr="00ED185F">
        <w:rPr>
          <w:rFonts w:ascii="Courier New" w:hAnsi="Courier New" w:cs="Courier New"/>
        </w:rPr>
        <w:t>,</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schema_name     =&gt; 'HR',</w:t>
      </w:r>
    </w:p>
    <w:p w:rsidR="0053481E" w:rsidRPr="00ED185F" w:rsidRDefault="0053481E" w:rsidP="0053481E">
      <w:pPr>
        <w:spacing w:after="0" w:line="360" w:lineRule="auto"/>
        <w:ind w:left="2160"/>
        <w:contextualSpacing/>
        <w:jc w:val="both"/>
        <w:rPr>
          <w:rFonts w:ascii="Courier New" w:hAnsi="Courier New" w:cs="Courier New"/>
        </w:rPr>
      </w:pPr>
      <w:r w:rsidRPr="00ED185F">
        <w:rPr>
          <w:rFonts w:ascii="Courier New" w:hAnsi="Courier New" w:cs="Courier New"/>
        </w:rPr>
        <w:t>table_name      =&gt; 'LOCATIONS',</w:t>
      </w:r>
    </w:p>
    <w:p w:rsidR="0053481E" w:rsidRPr="00ED185F" w:rsidRDefault="0053481E" w:rsidP="0053481E">
      <w:pPr>
        <w:spacing w:after="0" w:line="360" w:lineRule="auto"/>
        <w:ind w:left="2160"/>
        <w:contextualSpacing/>
        <w:jc w:val="both"/>
        <w:rPr>
          <w:rFonts w:ascii="Courier New" w:hAnsi="Courier New" w:cs="Courier New"/>
        </w:rPr>
      </w:pPr>
      <w:r>
        <w:rPr>
          <w:rFonts w:ascii="Courier New" w:hAnsi="Courier New" w:cs="Courier New"/>
        </w:rPr>
        <w:t>table_options</w:t>
      </w:r>
      <w:r>
        <w:rPr>
          <w:rFonts w:ascii="Courier New" w:hAnsi="Courier New" w:cs="Courier New"/>
        </w:rPr>
        <w:tab/>
      </w:r>
      <w:r w:rsidRPr="00ED185F">
        <w:rPr>
          <w:rFonts w:ascii="Courier New" w:hAnsi="Courier New" w:cs="Courier New"/>
        </w:rPr>
        <w:t>=&gt; '</w:t>
      </w:r>
      <w:r>
        <w:rPr>
          <w:rFonts w:ascii="Courier New" w:hAnsi="Courier New" w:cs="Courier New"/>
        </w:rPr>
        <w:t>HIDE,</w:t>
      </w:r>
      <w:r w:rsidRPr="00ED185F">
        <w:rPr>
          <w:rFonts w:ascii="Courier New" w:hAnsi="Courier New" w:cs="Courier New"/>
        </w:rPr>
        <w:t>READ_CONTROL</w:t>
      </w:r>
      <w:r>
        <w:rPr>
          <w:rFonts w:ascii="Courier New" w:hAnsi="Courier New" w:cs="Courier New"/>
        </w:rPr>
        <w:t>,WRITE_CONTROL,CHECK_CONTROL</w:t>
      </w:r>
      <w:r w:rsidRPr="00ED185F">
        <w:rPr>
          <w:rFonts w:ascii="Courier New" w:hAnsi="Courier New" w:cs="Courier New"/>
        </w:rPr>
        <w:t>');</w:t>
      </w:r>
    </w:p>
    <w:p w:rsidR="0053481E" w:rsidRPr="00ED185F"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END;</w:t>
      </w:r>
    </w:p>
    <w:p w:rsidR="0053481E" w:rsidRDefault="0053481E" w:rsidP="0053481E">
      <w:pPr>
        <w:spacing w:after="0" w:line="360" w:lineRule="auto"/>
        <w:ind w:left="1260"/>
        <w:contextualSpacing/>
        <w:jc w:val="both"/>
        <w:rPr>
          <w:rFonts w:ascii="Courier New" w:hAnsi="Courier New" w:cs="Courier New"/>
        </w:rPr>
      </w:pPr>
      <w:r w:rsidRPr="00ED185F">
        <w:rPr>
          <w:rFonts w:ascii="Courier New" w:hAnsi="Courier New" w:cs="Courier New"/>
        </w:rPr>
        <w:t>/</w:t>
      </w:r>
    </w:p>
    <w:p w:rsidR="0053481E" w:rsidRPr="005751AC" w:rsidRDefault="0053481E" w:rsidP="0053481E">
      <w:pPr>
        <w:spacing w:after="0" w:line="360" w:lineRule="auto"/>
        <w:ind w:left="1260"/>
        <w:contextualSpacing/>
        <w:jc w:val="both"/>
        <w:rPr>
          <w:rFonts w:ascii="Courier New" w:hAnsi="Courier New" w:cs="Courier New"/>
        </w:rPr>
      </w:pP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Bây giờ ta thử truy xuất bảng Locations:</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SELECT * FROM hr.locations;</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DESCRIBE hr.locations;</w:t>
      </w:r>
    </w:p>
    <w:p w:rsidR="0053481E" w:rsidRDefault="0053481E" w:rsidP="0053481E">
      <w:pPr>
        <w:spacing w:after="0" w:line="360" w:lineRule="auto"/>
        <w:ind w:left="1260"/>
        <w:contextualSpacing/>
        <w:jc w:val="both"/>
        <w:rPr>
          <w:rFonts w:ascii="Courier New" w:hAnsi="Courier New" w:cs="Courier New"/>
        </w:rPr>
      </w:pPr>
    </w:p>
    <w:p w:rsidR="0053481E" w:rsidRPr="00821332" w:rsidRDefault="0053481E" w:rsidP="0053481E">
      <w:pPr>
        <w:numPr>
          <w:ilvl w:val="0"/>
          <w:numId w:val="27"/>
        </w:numPr>
        <w:spacing w:after="0" w:line="360" w:lineRule="auto"/>
        <w:ind w:left="1260"/>
        <w:contextualSpacing/>
        <w:jc w:val="both"/>
        <w:rPr>
          <w:rFonts w:ascii="Times New Roman" w:hAnsi="Times New Roman"/>
          <w:sz w:val="24"/>
          <w:szCs w:val="24"/>
        </w:rPr>
      </w:pPr>
      <w:r w:rsidRPr="00821332">
        <w:rPr>
          <w:rFonts w:ascii="Times New Roman" w:hAnsi="Times New Roman"/>
          <w:sz w:val="24"/>
          <w:szCs w:val="24"/>
        </w:rPr>
        <w:t>Kết quả của dòng code SELECT là “no rows selected”. Chỉ có câu lệnh DESCRIBE có trả về kết quả. Nguyên nhân là do bây giờ bảng này đã được bảo vệ, chỉ những người được cấp quyền OLS cụ thể mới có thể truy xuất. Ta log in lại bằng user</w:t>
      </w:r>
      <w:r>
        <w:rPr>
          <w:rFonts w:ascii="Times New Roman" w:hAnsi="Times New Roman"/>
          <w:sz w:val="24"/>
          <w:szCs w:val="24"/>
        </w:rPr>
        <w:t xml:space="preserve"> </w:t>
      </w:r>
      <w:r w:rsidRPr="00821332">
        <w:rPr>
          <w:rFonts w:ascii="Times New Roman" w:hAnsi="Times New Roman"/>
          <w:sz w:val="24"/>
          <w:szCs w:val="24"/>
        </w:rPr>
        <w:t>SKING:</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w:t>
      </w:r>
      <w:r w:rsidRPr="00821332">
        <w:rPr>
          <w:rFonts w:ascii="Courier New" w:hAnsi="Courier New" w:cs="Courier New"/>
        </w:rPr>
        <w:t xml:space="preserve"> sking/sking;</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SELECT * FROM </w:t>
      </w:r>
      <w:r w:rsidRPr="00821332">
        <w:rPr>
          <w:rFonts w:ascii="Courier New" w:hAnsi="Courier New" w:cs="Courier New"/>
        </w:rPr>
        <w:t>hr.locations;</w:t>
      </w:r>
    </w:p>
    <w:p w:rsidR="0053481E" w:rsidRPr="00821332" w:rsidRDefault="0053481E" w:rsidP="0053481E">
      <w:pPr>
        <w:spacing w:after="0" w:line="360" w:lineRule="auto"/>
        <w:ind w:left="1260"/>
        <w:contextualSpacing/>
        <w:jc w:val="both"/>
        <w:rPr>
          <w:rFonts w:ascii="Courier New" w:hAnsi="Courier New" w:cs="Courier New"/>
        </w:rPr>
      </w:pPr>
      <w:r w:rsidRPr="00821332">
        <w:rPr>
          <w:rFonts w:ascii="Courier New" w:hAnsi="Courier New" w:cs="Courier New"/>
        </w:rPr>
        <w:t>SELECT  label_to_char (ols_column) as label, locations.*</w:t>
      </w:r>
    </w:p>
    <w:p w:rsidR="0053481E" w:rsidRDefault="0053481E" w:rsidP="0053481E">
      <w:pPr>
        <w:spacing w:after="0" w:line="360" w:lineRule="auto"/>
        <w:ind w:left="1980" w:firstLine="180"/>
        <w:contextualSpacing/>
        <w:jc w:val="both"/>
        <w:rPr>
          <w:rFonts w:ascii="Courier New" w:hAnsi="Courier New" w:cs="Courier New"/>
        </w:rPr>
      </w:pPr>
      <w:r w:rsidRPr="00821332">
        <w:rPr>
          <w:rFonts w:ascii="Courier New" w:hAnsi="Courier New" w:cs="Courier New"/>
        </w:rPr>
        <w:t>FROM hr.locations;</w:t>
      </w:r>
    </w:p>
    <w:p w:rsidR="0053481E" w:rsidRDefault="0053481E" w:rsidP="0053481E">
      <w:pPr>
        <w:spacing w:after="0" w:line="360" w:lineRule="auto"/>
        <w:ind w:left="1980" w:firstLine="180"/>
        <w:contextualSpacing/>
        <w:jc w:val="both"/>
        <w:rPr>
          <w:rFonts w:ascii="Courier New" w:hAnsi="Courier New" w:cs="Courier New"/>
        </w:rPr>
      </w:pP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sidRPr="00821332">
        <w:rPr>
          <w:rFonts w:ascii="Times New Roman" w:hAnsi="Times New Roman"/>
          <w:sz w:val="24"/>
          <w:szCs w:val="24"/>
        </w:rPr>
        <w:t>Ta thấy trong câu lệnh SELECT thứ 2, ta có chỉ định rõ cột ols_column nên cột này mới xuất hiện. Trong kết quả truy vấn của câu SELECT thứ nhất không có cột thông tin chính sách này.</w:t>
      </w:r>
    </w:p>
    <w:p w:rsidR="0053481E" w:rsidRPr="00564CD3" w:rsidRDefault="0053481E" w:rsidP="0053481E">
      <w:pPr>
        <w:pStyle w:val="Heading3"/>
        <w:keepLines w:val="0"/>
        <w:numPr>
          <w:ilvl w:val="0"/>
          <w:numId w:val="29"/>
        </w:numPr>
        <w:spacing w:before="0" w:line="360" w:lineRule="auto"/>
        <w:ind w:left="900"/>
        <w:contextualSpacing/>
        <w:jc w:val="both"/>
        <w:rPr>
          <w:rFonts w:ascii="Times New Roman" w:hAnsi="Times New Roman"/>
        </w:rPr>
      </w:pPr>
      <w:r>
        <w:rPr>
          <w:rFonts w:ascii="Times New Roman" w:hAnsi="Times New Roman"/>
        </w:rPr>
        <w:lastRenderedPageBreak/>
        <w:t>Dùng hàm gán nhãn</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Trong phần thực hành này, ta sẽ dùng bảng Employees của schem HR để minh họa.</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Cấp các quyền cần thiết cho sec_admin trên bảng Employees:</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CONN system/system;</w:t>
      </w:r>
    </w:p>
    <w:p w:rsidR="0053481E"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GRANT select, insert, update, alter</w:t>
      </w:r>
    </w:p>
    <w:p w:rsidR="0053481E" w:rsidRDefault="0053481E" w:rsidP="0053481E">
      <w:pPr>
        <w:spacing w:after="0" w:line="360" w:lineRule="auto"/>
        <w:ind w:left="1980" w:firstLine="180"/>
        <w:contextualSpacing/>
        <w:jc w:val="both"/>
        <w:rPr>
          <w:rFonts w:ascii="Courier New" w:hAnsi="Courier New" w:cs="Courier New"/>
        </w:rPr>
      </w:pPr>
      <w:r w:rsidRPr="009831AB">
        <w:rPr>
          <w:rFonts w:ascii="Courier New" w:hAnsi="Courier New" w:cs="Courier New"/>
        </w:rPr>
        <w:t>ON hr.employees TO sec_admin;</w:t>
      </w:r>
    </w:p>
    <w:p w:rsidR="0053481E" w:rsidRDefault="0053481E" w:rsidP="0053481E">
      <w:pPr>
        <w:spacing w:after="0" w:line="360" w:lineRule="auto"/>
        <w:ind w:left="1260"/>
        <w:contextualSpacing/>
        <w:jc w:val="both"/>
        <w:rPr>
          <w:rFonts w:ascii="Courier New" w:hAnsi="Courier New" w:cs="Courier New"/>
        </w:rPr>
      </w:pPr>
      <w:r w:rsidRPr="00DB0AB2">
        <w:rPr>
          <w:rFonts w:ascii="Courier New" w:hAnsi="Courier New" w:cs="Courier New"/>
        </w:rPr>
        <w:t>GRANT create procedure TO sec_admin;</w:t>
      </w:r>
    </w:p>
    <w:p w:rsidR="0053481E" w:rsidRDefault="0053481E" w:rsidP="0053481E">
      <w:pPr>
        <w:spacing w:after="0" w:line="360" w:lineRule="auto"/>
        <w:ind w:left="1260"/>
        <w:contextualSpacing/>
        <w:jc w:val="both"/>
        <w:rPr>
          <w:rFonts w:ascii="Courier New" w:hAnsi="Courier New" w:cs="Courier New"/>
        </w:rPr>
      </w:pP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lbacsys/lbacsys</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GRANT execute ON </w:t>
      </w:r>
      <w:r w:rsidRPr="003F496B">
        <w:rPr>
          <w:rFonts w:ascii="Courier New" w:hAnsi="Courier New" w:cs="Courier New"/>
        </w:rPr>
        <w:t>to_lbac_data_label</w:t>
      </w:r>
      <w:r>
        <w:rPr>
          <w:rFonts w:ascii="Courier New" w:hAnsi="Courier New" w:cs="Courier New"/>
        </w:rPr>
        <w:t xml:space="preserve"> </w:t>
      </w:r>
    </w:p>
    <w:p w:rsidR="0053481E" w:rsidRDefault="0053481E" w:rsidP="0053481E">
      <w:pPr>
        <w:spacing w:after="0" w:line="360" w:lineRule="auto"/>
        <w:ind w:left="1980" w:firstLine="180"/>
        <w:contextualSpacing/>
        <w:jc w:val="both"/>
        <w:rPr>
          <w:rFonts w:ascii="Courier New" w:hAnsi="Courier New" w:cs="Courier New"/>
        </w:rPr>
      </w:pPr>
      <w:r>
        <w:rPr>
          <w:rFonts w:ascii="Courier New" w:hAnsi="Courier New" w:cs="Courier New"/>
        </w:rPr>
        <w:t>TO sec_admin WITH GRANT OPTION;</w:t>
      </w:r>
    </w:p>
    <w:p w:rsidR="0053481E" w:rsidRDefault="0053481E" w:rsidP="0053481E">
      <w:pPr>
        <w:spacing w:after="0" w:line="360" w:lineRule="auto"/>
        <w:ind w:left="1980" w:firstLine="180"/>
        <w:contextualSpacing/>
        <w:jc w:val="both"/>
        <w:rPr>
          <w:rFonts w:ascii="Courier New" w:hAnsi="Courier New" w:cs="Courier New"/>
        </w:rPr>
      </w:pPr>
    </w:p>
    <w:p w:rsidR="0053481E" w:rsidRPr="009831AB" w:rsidRDefault="0053481E" w:rsidP="0053481E">
      <w:pPr>
        <w:numPr>
          <w:ilvl w:val="0"/>
          <w:numId w:val="27"/>
        </w:numPr>
        <w:spacing w:after="0" w:line="360" w:lineRule="auto"/>
        <w:ind w:left="1260"/>
        <w:contextualSpacing/>
        <w:jc w:val="both"/>
        <w:rPr>
          <w:rFonts w:ascii="Times New Roman" w:hAnsi="Times New Roman"/>
          <w:sz w:val="24"/>
          <w:szCs w:val="24"/>
        </w:rPr>
      </w:pPr>
      <w:r w:rsidRPr="009831AB">
        <w:rPr>
          <w:rFonts w:ascii="Times New Roman" w:hAnsi="Times New Roman"/>
          <w:sz w:val="24"/>
          <w:szCs w:val="24"/>
        </w:rPr>
        <w:t>Tiếp theo ta viết một hàm gán nhãn dựa trên điều kiện của thông tin nhân viên:</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 xml:space="preserve">CREATE OR REPLACE FUNCTION </w:t>
      </w:r>
      <w:r>
        <w:rPr>
          <w:rFonts w:ascii="Courier New" w:hAnsi="Courier New" w:cs="Courier New"/>
        </w:rPr>
        <w:t>sec_admin</w:t>
      </w:r>
      <w:r w:rsidRPr="009831AB">
        <w:rPr>
          <w:rFonts w:ascii="Courier New" w:hAnsi="Courier New" w:cs="Courier New"/>
        </w:rPr>
        <w:t>.gen_emp_label</w:t>
      </w:r>
    </w:p>
    <w:p w:rsidR="0053481E" w:rsidRPr="009831AB" w:rsidRDefault="0053481E" w:rsidP="0053481E">
      <w:pPr>
        <w:spacing w:after="0" w:line="360" w:lineRule="auto"/>
        <w:ind w:left="1260"/>
        <w:contextualSpacing/>
        <w:jc w:val="both"/>
        <w:rPr>
          <w:rFonts w:ascii="Courier New" w:hAnsi="Courier New" w:cs="Courier New"/>
        </w:rPr>
      </w:pPr>
      <w:r>
        <w:rPr>
          <w:rFonts w:ascii="Courier New" w:hAnsi="Courier New" w:cs="Courier New"/>
        </w:rPr>
        <w:t xml:space="preserve">     (Job</w:t>
      </w:r>
      <w:r w:rsidRPr="009831AB">
        <w:rPr>
          <w:rFonts w:ascii="Courier New" w:hAnsi="Courier New" w:cs="Courier New"/>
        </w:rPr>
        <w:t xml:space="preserve"> varchar2,</w:t>
      </w:r>
      <w:r>
        <w:rPr>
          <w:rFonts w:ascii="Courier New" w:hAnsi="Courier New" w:cs="Courier New"/>
        </w:rPr>
        <w:t xml:space="preserve"> </w:t>
      </w:r>
      <w:r w:rsidRPr="009831AB">
        <w:rPr>
          <w:rFonts w:ascii="Courier New" w:hAnsi="Courier New" w:cs="Courier New"/>
        </w:rPr>
        <w:t>Depto number,</w:t>
      </w:r>
      <w:r>
        <w:rPr>
          <w:rFonts w:ascii="Courier New" w:hAnsi="Courier New" w:cs="Courier New"/>
        </w:rPr>
        <w:t xml:space="preserve"> S</w:t>
      </w:r>
      <w:r w:rsidRPr="009831AB">
        <w:rPr>
          <w:rFonts w:ascii="Courier New" w:hAnsi="Courier New" w:cs="Courier New"/>
        </w:rPr>
        <w:t>al number)</w:t>
      </w:r>
    </w:p>
    <w:p w:rsidR="0053481E" w:rsidRPr="009831AB" w:rsidRDefault="0053481E" w:rsidP="0053481E">
      <w:pPr>
        <w:spacing w:after="0" w:line="360" w:lineRule="auto"/>
        <w:ind w:left="1260"/>
        <w:contextualSpacing/>
        <w:jc w:val="both"/>
        <w:rPr>
          <w:rFonts w:ascii="Courier New" w:hAnsi="Courier New" w:cs="Courier New"/>
        </w:rPr>
      </w:pPr>
      <w:r>
        <w:rPr>
          <w:rFonts w:ascii="Courier New" w:hAnsi="Courier New" w:cs="Courier New"/>
        </w:rPr>
        <w:t>RETURN</w:t>
      </w:r>
      <w:r w:rsidRPr="009831AB">
        <w:rPr>
          <w:rFonts w:ascii="Courier New" w:hAnsi="Courier New" w:cs="Courier New"/>
        </w:rPr>
        <w:t xml:space="preserve"> LBACSYS.LBAC_LABEL</w:t>
      </w:r>
    </w:p>
    <w:p w:rsidR="0053481E" w:rsidRPr="009831AB" w:rsidRDefault="0053481E" w:rsidP="0053481E">
      <w:pPr>
        <w:spacing w:after="0" w:line="360" w:lineRule="auto"/>
        <w:ind w:left="1260"/>
        <w:contextualSpacing/>
        <w:jc w:val="both"/>
        <w:rPr>
          <w:rFonts w:ascii="Courier New" w:hAnsi="Courier New" w:cs="Courier New"/>
        </w:rPr>
      </w:pPr>
      <w:r>
        <w:rPr>
          <w:rFonts w:ascii="Courier New" w:hAnsi="Courier New" w:cs="Courier New"/>
        </w:rPr>
        <w:t>AS</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 xml:space="preserve">  i_label varchar2(80);</w:t>
      </w:r>
    </w:p>
    <w:p w:rsidR="0053481E" w:rsidRPr="009831AB" w:rsidRDefault="0053481E" w:rsidP="0053481E">
      <w:pPr>
        <w:spacing w:after="0" w:line="360" w:lineRule="auto"/>
        <w:ind w:left="1260"/>
        <w:contextualSpacing/>
        <w:jc w:val="both"/>
        <w:rPr>
          <w:rFonts w:ascii="Courier New" w:hAnsi="Courier New" w:cs="Courier New"/>
        </w:rPr>
      </w:pPr>
      <w:r>
        <w:rPr>
          <w:rFonts w:ascii="Courier New" w:hAnsi="Courier New" w:cs="Courier New"/>
        </w:rPr>
        <w:t>BEGIN</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 xml:space="preserve">/************* </w:t>
      </w:r>
      <w:r>
        <w:rPr>
          <w:rFonts w:ascii="Courier New" w:hAnsi="Courier New" w:cs="Courier New"/>
        </w:rPr>
        <w:t>Xác định level</w:t>
      </w:r>
      <w:r w:rsidRPr="009831AB">
        <w:rPr>
          <w:rFonts w:ascii="Courier New" w:hAnsi="Courier New" w:cs="Courier New"/>
        </w:rPr>
        <w:t xml:space="preserve"> *************/</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IF </w:t>
      </w:r>
      <w:r>
        <w:rPr>
          <w:rFonts w:ascii="Courier New" w:hAnsi="Courier New" w:cs="Courier New"/>
        </w:rPr>
        <w:t>Sal &gt; 17</w:t>
      </w:r>
      <w:r w:rsidRPr="009831AB">
        <w:rPr>
          <w:rFonts w:ascii="Courier New" w:hAnsi="Courier New" w:cs="Courier New"/>
        </w:rPr>
        <w:t>00</w:t>
      </w:r>
      <w:r>
        <w:rPr>
          <w:rFonts w:ascii="Courier New" w:hAnsi="Courier New" w:cs="Courier New"/>
        </w:rPr>
        <w:t>0</w:t>
      </w:r>
      <w:r w:rsidRPr="009831AB">
        <w:rPr>
          <w:rFonts w:ascii="Courier New" w:hAnsi="Courier New" w:cs="Courier New"/>
        </w:rPr>
        <w:t xml:space="preserve"> THEN</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i_label := '</w:t>
      </w:r>
      <w:r>
        <w:rPr>
          <w:rFonts w:ascii="Courier New" w:hAnsi="Courier New" w:cs="Courier New"/>
        </w:rPr>
        <w:t>SENS</w:t>
      </w:r>
      <w:r w:rsidRPr="009831AB">
        <w:rPr>
          <w:rFonts w:ascii="Courier New" w:hAnsi="Courier New" w:cs="Courier New"/>
        </w:rPr>
        <w:t>:';</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ELSIF </w:t>
      </w:r>
      <w:r>
        <w:rPr>
          <w:rFonts w:ascii="Courier New" w:hAnsi="Courier New" w:cs="Courier New"/>
        </w:rPr>
        <w:t>Sal</w:t>
      </w:r>
      <w:r w:rsidRPr="009831AB">
        <w:rPr>
          <w:rFonts w:ascii="Courier New" w:hAnsi="Courier New" w:cs="Courier New"/>
        </w:rPr>
        <w:t xml:space="preserve"> &gt; 1</w:t>
      </w:r>
      <w:r>
        <w:rPr>
          <w:rFonts w:ascii="Courier New" w:hAnsi="Courier New" w:cs="Courier New"/>
        </w:rPr>
        <w:t>0</w:t>
      </w:r>
      <w:r w:rsidRPr="009831AB">
        <w:rPr>
          <w:rFonts w:ascii="Courier New" w:hAnsi="Courier New" w:cs="Courier New"/>
        </w:rPr>
        <w:t>000 THEN</w:t>
      </w:r>
    </w:p>
    <w:p w:rsidR="0053481E" w:rsidRPr="009831AB" w:rsidRDefault="0053481E" w:rsidP="0053481E">
      <w:pPr>
        <w:spacing w:after="0" w:line="360" w:lineRule="auto"/>
        <w:ind w:left="720"/>
        <w:contextualSpacing/>
        <w:jc w:val="both"/>
        <w:rPr>
          <w:rFonts w:ascii="Courier New" w:hAnsi="Courier New" w:cs="Courier New"/>
        </w:rPr>
      </w:pPr>
      <w:r>
        <w:rPr>
          <w:rFonts w:ascii="Courier New" w:hAnsi="Courier New" w:cs="Courier New"/>
        </w:rPr>
        <w:t xml:space="preserve">          i_label := 'CONF</w:t>
      </w:r>
      <w:r w:rsidRPr="009831AB">
        <w:rPr>
          <w:rFonts w:ascii="Courier New" w:hAnsi="Courier New" w:cs="Courier New"/>
        </w:rPr>
        <w:t>:';</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ELSE</w:t>
      </w:r>
    </w:p>
    <w:p w:rsidR="0053481E" w:rsidRPr="009831AB" w:rsidRDefault="0053481E" w:rsidP="0053481E">
      <w:pPr>
        <w:spacing w:after="0" w:line="360" w:lineRule="auto"/>
        <w:ind w:left="720"/>
        <w:contextualSpacing/>
        <w:jc w:val="both"/>
        <w:rPr>
          <w:rFonts w:ascii="Courier New" w:hAnsi="Courier New" w:cs="Courier New"/>
        </w:rPr>
      </w:pPr>
      <w:r>
        <w:rPr>
          <w:rFonts w:ascii="Courier New" w:hAnsi="Courier New" w:cs="Courier New"/>
        </w:rPr>
        <w:t xml:space="preserve">          i_label := 'PUB</w:t>
      </w:r>
      <w:r w:rsidRPr="009831AB">
        <w:rPr>
          <w:rFonts w:ascii="Courier New" w:hAnsi="Courier New" w:cs="Courier New"/>
        </w:rPr>
        <w:t>:';</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END IF;</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 xml:space="preserve">/************* </w:t>
      </w:r>
      <w:r>
        <w:rPr>
          <w:rFonts w:ascii="Courier New" w:hAnsi="Courier New" w:cs="Courier New"/>
        </w:rPr>
        <w:t>Xác định c</w:t>
      </w:r>
      <w:r w:rsidRPr="009831AB">
        <w:rPr>
          <w:rFonts w:ascii="Courier New" w:hAnsi="Courier New" w:cs="Courier New"/>
        </w:rPr>
        <w:t>ompartment *************/</w:t>
      </w:r>
    </w:p>
    <w:p w:rsidR="0053481E" w:rsidRPr="009831AB" w:rsidRDefault="0053481E" w:rsidP="0053481E">
      <w:pPr>
        <w:spacing w:after="0" w:line="360" w:lineRule="auto"/>
        <w:ind w:left="1620"/>
        <w:contextualSpacing/>
        <w:jc w:val="both"/>
        <w:rPr>
          <w:rFonts w:ascii="Courier New" w:hAnsi="Courier New" w:cs="Courier New"/>
        </w:rPr>
      </w:pPr>
      <w:r w:rsidRPr="009831AB">
        <w:rPr>
          <w:rFonts w:ascii="Courier New" w:hAnsi="Courier New" w:cs="Courier New"/>
        </w:rPr>
        <w:t xml:space="preserve">IF Job </w:t>
      </w:r>
      <w:r>
        <w:rPr>
          <w:rFonts w:ascii="Courier New" w:hAnsi="Courier New" w:cs="Courier New"/>
        </w:rPr>
        <w:t xml:space="preserve">LIKE </w:t>
      </w:r>
      <w:r>
        <w:rPr>
          <w:rFonts w:ascii="Courier New" w:eastAsia="Times New Roman" w:hAnsi="Courier New" w:cs="Courier New"/>
        </w:rPr>
        <w:t>'%HR</w:t>
      </w:r>
      <w:r w:rsidRPr="00ED0B4B">
        <w:rPr>
          <w:rFonts w:ascii="Courier New" w:eastAsia="Times New Roman" w:hAnsi="Courier New" w:cs="Courier New"/>
        </w:rPr>
        <w:t>%'</w:t>
      </w:r>
      <w:r w:rsidRPr="009831AB">
        <w:rPr>
          <w:rFonts w:ascii="Courier New" w:hAnsi="Courier New" w:cs="Courier New"/>
        </w:rPr>
        <w:t xml:space="preserve"> THEN</w:t>
      </w:r>
    </w:p>
    <w:p w:rsidR="0053481E" w:rsidRPr="009831AB" w:rsidRDefault="0053481E" w:rsidP="0053481E">
      <w:pPr>
        <w:spacing w:after="0" w:line="360" w:lineRule="auto"/>
        <w:ind w:left="720"/>
        <w:contextualSpacing/>
        <w:jc w:val="both"/>
        <w:rPr>
          <w:rFonts w:ascii="Courier New" w:hAnsi="Courier New" w:cs="Courier New"/>
        </w:rPr>
      </w:pPr>
      <w:r>
        <w:rPr>
          <w:rFonts w:ascii="Courier New" w:hAnsi="Courier New" w:cs="Courier New"/>
        </w:rPr>
        <w:t xml:space="preserve">          i_label := i_label||'HR</w:t>
      </w:r>
      <w:r w:rsidRPr="009831AB">
        <w:rPr>
          <w:rFonts w:ascii="Courier New" w:hAnsi="Courier New" w:cs="Courier New"/>
        </w:rPr>
        <w:t>:';</w:t>
      </w:r>
    </w:p>
    <w:p w:rsidR="0053481E" w:rsidRPr="009831AB" w:rsidRDefault="0053481E" w:rsidP="0053481E">
      <w:pPr>
        <w:spacing w:after="0" w:line="360" w:lineRule="auto"/>
        <w:ind w:left="1620"/>
        <w:contextualSpacing/>
        <w:jc w:val="both"/>
        <w:rPr>
          <w:rFonts w:ascii="Courier New" w:hAnsi="Courier New" w:cs="Courier New"/>
        </w:rPr>
      </w:pPr>
      <w:r w:rsidRPr="009831AB">
        <w:rPr>
          <w:rFonts w:ascii="Courier New" w:hAnsi="Courier New" w:cs="Courier New"/>
        </w:rPr>
        <w:t>ELSIF</w:t>
      </w:r>
      <w:r>
        <w:rPr>
          <w:rFonts w:ascii="Courier New" w:hAnsi="Courier New" w:cs="Courier New"/>
        </w:rPr>
        <w:t xml:space="preserve"> (</w:t>
      </w:r>
      <w:r w:rsidRPr="009831AB">
        <w:rPr>
          <w:rFonts w:ascii="Courier New" w:hAnsi="Courier New" w:cs="Courier New"/>
        </w:rPr>
        <w:t xml:space="preserve">Job </w:t>
      </w:r>
      <w:r>
        <w:rPr>
          <w:rFonts w:ascii="Courier New" w:hAnsi="Courier New" w:cs="Courier New"/>
        </w:rPr>
        <w:t xml:space="preserve">LIKE </w:t>
      </w:r>
      <w:r>
        <w:rPr>
          <w:rFonts w:ascii="Courier New" w:eastAsia="Times New Roman" w:hAnsi="Courier New" w:cs="Courier New"/>
        </w:rPr>
        <w:t>'%MK</w:t>
      </w:r>
      <w:r w:rsidRPr="00ED0B4B">
        <w:rPr>
          <w:rFonts w:ascii="Courier New" w:eastAsia="Times New Roman" w:hAnsi="Courier New" w:cs="Courier New"/>
        </w:rPr>
        <w:t>%'</w:t>
      </w:r>
      <w:r>
        <w:rPr>
          <w:rFonts w:ascii="Courier New" w:eastAsia="Times New Roman" w:hAnsi="Courier New" w:cs="Courier New"/>
        </w:rPr>
        <w:t xml:space="preserve">) OR </w:t>
      </w:r>
      <w:r>
        <w:rPr>
          <w:rFonts w:ascii="Courier New" w:hAnsi="Courier New" w:cs="Courier New"/>
        </w:rPr>
        <w:t>(</w:t>
      </w:r>
      <w:r w:rsidRPr="009831AB">
        <w:rPr>
          <w:rFonts w:ascii="Courier New" w:hAnsi="Courier New" w:cs="Courier New"/>
        </w:rPr>
        <w:t xml:space="preserve">Job </w:t>
      </w:r>
      <w:r>
        <w:rPr>
          <w:rFonts w:ascii="Courier New" w:hAnsi="Courier New" w:cs="Courier New"/>
        </w:rPr>
        <w:t xml:space="preserve">LIKE </w:t>
      </w:r>
      <w:r>
        <w:rPr>
          <w:rFonts w:ascii="Courier New" w:eastAsia="Times New Roman" w:hAnsi="Courier New" w:cs="Courier New"/>
        </w:rPr>
        <w:t>'%SA</w:t>
      </w:r>
      <w:r w:rsidRPr="00ED0B4B">
        <w:rPr>
          <w:rFonts w:ascii="Courier New" w:eastAsia="Times New Roman" w:hAnsi="Courier New" w:cs="Courier New"/>
        </w:rPr>
        <w:t>%'</w:t>
      </w:r>
      <w:r>
        <w:rPr>
          <w:rFonts w:ascii="Courier New" w:eastAsia="Times New Roman" w:hAnsi="Courier New" w:cs="Courier New"/>
        </w:rPr>
        <w:t xml:space="preserve">) </w:t>
      </w:r>
      <w:r w:rsidRPr="009831AB">
        <w:rPr>
          <w:rFonts w:ascii="Courier New" w:hAnsi="Courier New" w:cs="Courier New"/>
        </w:rPr>
        <w:t xml:space="preserve"> THEN</w:t>
      </w:r>
    </w:p>
    <w:p w:rsidR="0053481E" w:rsidRDefault="0053481E" w:rsidP="0053481E">
      <w:pPr>
        <w:spacing w:after="0" w:line="360" w:lineRule="auto"/>
        <w:ind w:left="720"/>
        <w:contextualSpacing/>
        <w:jc w:val="both"/>
        <w:rPr>
          <w:rFonts w:ascii="Courier New" w:hAnsi="Courier New" w:cs="Courier New"/>
        </w:rPr>
      </w:pPr>
      <w:r>
        <w:rPr>
          <w:rFonts w:ascii="Courier New" w:hAnsi="Courier New" w:cs="Courier New"/>
        </w:rPr>
        <w:t xml:space="preserve">          i_label := i_label||'SM</w:t>
      </w:r>
      <w:r w:rsidRPr="009831AB">
        <w:rPr>
          <w:rFonts w:ascii="Courier New" w:hAnsi="Courier New" w:cs="Courier New"/>
        </w:rPr>
        <w:t>:';</w:t>
      </w:r>
    </w:p>
    <w:p w:rsidR="0053481E" w:rsidRPr="009831AB" w:rsidRDefault="0053481E" w:rsidP="0053481E">
      <w:pPr>
        <w:spacing w:after="0" w:line="360" w:lineRule="auto"/>
        <w:ind w:left="1620"/>
        <w:contextualSpacing/>
        <w:jc w:val="both"/>
        <w:rPr>
          <w:rFonts w:ascii="Courier New" w:hAnsi="Courier New" w:cs="Courier New"/>
        </w:rPr>
      </w:pPr>
      <w:r w:rsidRPr="009831AB">
        <w:rPr>
          <w:rFonts w:ascii="Courier New" w:hAnsi="Courier New" w:cs="Courier New"/>
        </w:rPr>
        <w:t>ELSIF</w:t>
      </w:r>
      <w:r>
        <w:rPr>
          <w:rFonts w:ascii="Courier New" w:hAnsi="Courier New" w:cs="Courier New"/>
        </w:rPr>
        <w:t xml:space="preserve"> </w:t>
      </w:r>
      <w:r w:rsidRPr="009831AB">
        <w:rPr>
          <w:rFonts w:ascii="Courier New" w:hAnsi="Courier New" w:cs="Courier New"/>
        </w:rPr>
        <w:t xml:space="preserve">Job </w:t>
      </w:r>
      <w:r>
        <w:rPr>
          <w:rFonts w:ascii="Courier New" w:hAnsi="Courier New" w:cs="Courier New"/>
        </w:rPr>
        <w:t xml:space="preserve">LIKE </w:t>
      </w:r>
      <w:r>
        <w:rPr>
          <w:rFonts w:ascii="Courier New" w:eastAsia="Times New Roman" w:hAnsi="Courier New" w:cs="Courier New"/>
        </w:rPr>
        <w:t>'%FI</w:t>
      </w:r>
      <w:r w:rsidRPr="00ED0B4B">
        <w:rPr>
          <w:rFonts w:ascii="Courier New" w:eastAsia="Times New Roman" w:hAnsi="Courier New" w:cs="Courier New"/>
        </w:rPr>
        <w:t>%'</w:t>
      </w:r>
      <w:r>
        <w:rPr>
          <w:rFonts w:ascii="Courier New" w:eastAsia="Times New Roman" w:hAnsi="Courier New" w:cs="Courier New"/>
        </w:rPr>
        <w:t xml:space="preserve"> </w:t>
      </w:r>
      <w:r w:rsidRPr="009831AB">
        <w:rPr>
          <w:rFonts w:ascii="Courier New" w:hAnsi="Courier New" w:cs="Courier New"/>
        </w:rPr>
        <w:t>THEN</w:t>
      </w:r>
    </w:p>
    <w:p w:rsidR="0053481E" w:rsidRDefault="0053481E" w:rsidP="0053481E">
      <w:pPr>
        <w:spacing w:after="0" w:line="360" w:lineRule="auto"/>
        <w:ind w:left="720"/>
        <w:contextualSpacing/>
        <w:jc w:val="both"/>
        <w:rPr>
          <w:rFonts w:ascii="Courier New" w:hAnsi="Courier New" w:cs="Courier New"/>
        </w:rPr>
      </w:pPr>
      <w:r>
        <w:rPr>
          <w:rFonts w:ascii="Courier New" w:hAnsi="Courier New" w:cs="Courier New"/>
        </w:rPr>
        <w:lastRenderedPageBreak/>
        <w:t xml:space="preserve">          i_label := i_label||'FIN</w:t>
      </w:r>
      <w:r w:rsidRPr="009831AB">
        <w:rPr>
          <w:rFonts w:ascii="Courier New" w:hAnsi="Courier New" w:cs="Courier New"/>
        </w:rPr>
        <w:t>:';</w:t>
      </w:r>
    </w:p>
    <w:p w:rsidR="0053481E" w:rsidRDefault="0053481E" w:rsidP="0053481E">
      <w:pPr>
        <w:spacing w:after="0" w:line="360" w:lineRule="auto"/>
        <w:ind w:left="1620"/>
        <w:contextualSpacing/>
        <w:jc w:val="both"/>
        <w:rPr>
          <w:rFonts w:ascii="Courier New" w:hAnsi="Courier New" w:cs="Courier New"/>
        </w:rPr>
      </w:pPr>
      <w:r w:rsidRPr="009831AB">
        <w:rPr>
          <w:rFonts w:ascii="Courier New" w:hAnsi="Courier New" w:cs="Courier New"/>
        </w:rPr>
        <w:t>ELSE</w:t>
      </w:r>
    </w:p>
    <w:p w:rsidR="0053481E" w:rsidRPr="009831AB" w:rsidRDefault="0053481E" w:rsidP="0053481E">
      <w:pPr>
        <w:spacing w:after="0" w:line="360" w:lineRule="auto"/>
        <w:ind w:left="1620"/>
        <w:contextualSpacing/>
        <w:jc w:val="both"/>
        <w:rPr>
          <w:rFonts w:ascii="Courier New" w:hAnsi="Courier New" w:cs="Courier New"/>
        </w:rPr>
      </w:pPr>
      <w:r>
        <w:rPr>
          <w:rFonts w:ascii="Courier New" w:hAnsi="Courier New" w:cs="Courier New"/>
        </w:rPr>
        <w:t xml:space="preserve">   i_label := i_label||'</w:t>
      </w:r>
      <w:r w:rsidRPr="009831AB">
        <w:rPr>
          <w:rFonts w:ascii="Courier New" w:hAnsi="Courier New" w:cs="Courier New"/>
        </w:rPr>
        <w:t>:';</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END IF;</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 xml:space="preserve">/************* </w:t>
      </w:r>
      <w:r>
        <w:rPr>
          <w:rFonts w:ascii="Courier New" w:hAnsi="Courier New" w:cs="Courier New"/>
        </w:rPr>
        <w:t>Xác định g</w:t>
      </w:r>
      <w:r w:rsidRPr="009831AB">
        <w:rPr>
          <w:rFonts w:ascii="Courier New" w:hAnsi="Courier New" w:cs="Courier New"/>
        </w:rPr>
        <w:t>roups *************/</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i_label := </w:t>
      </w:r>
      <w:r>
        <w:rPr>
          <w:rFonts w:ascii="Courier New" w:hAnsi="Courier New" w:cs="Courier New"/>
        </w:rPr>
        <w:t>i_label||'CORP</w:t>
      </w:r>
      <w:r w:rsidRPr="009831AB">
        <w:rPr>
          <w:rFonts w:ascii="Courier New" w:hAnsi="Courier New" w:cs="Courier New"/>
        </w:rPr>
        <w:t>'</w:t>
      </w:r>
      <w:r>
        <w:rPr>
          <w:rFonts w:ascii="Courier New" w:hAnsi="Courier New" w:cs="Courier New"/>
        </w:rPr>
        <w:t>;</w:t>
      </w:r>
    </w:p>
    <w:p w:rsidR="0053481E" w:rsidRPr="009831AB" w:rsidRDefault="0053481E" w:rsidP="0053481E">
      <w:pPr>
        <w:spacing w:after="0" w:line="360" w:lineRule="auto"/>
        <w:ind w:left="720"/>
        <w:contextualSpacing/>
        <w:jc w:val="both"/>
        <w:rPr>
          <w:rFonts w:ascii="Courier New" w:hAnsi="Courier New" w:cs="Courier New"/>
        </w:rPr>
      </w:pPr>
      <w:r w:rsidRPr="009831AB">
        <w:rPr>
          <w:rFonts w:ascii="Courier New" w:hAnsi="Courier New" w:cs="Courier New"/>
        </w:rPr>
        <w:t xml:space="preserve">       RETURN TO_LBAC_DATA_LABEL(</w:t>
      </w:r>
      <w:r>
        <w:rPr>
          <w:rFonts w:ascii="Courier New" w:hAnsi="Courier New" w:cs="Courier New"/>
        </w:rPr>
        <w:t>'ACCESS_LOCATIONS'</w:t>
      </w:r>
      <w:r w:rsidRPr="009831AB">
        <w:rPr>
          <w:rFonts w:ascii="Courier New" w:hAnsi="Courier New" w:cs="Courier New"/>
        </w:rPr>
        <w:t>,i_label);</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E</w:t>
      </w:r>
      <w:r>
        <w:rPr>
          <w:rFonts w:ascii="Courier New" w:hAnsi="Courier New" w:cs="Courier New"/>
        </w:rPr>
        <w:t>ND</w:t>
      </w:r>
      <w:r w:rsidRPr="009831AB">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sidRPr="003F496B">
        <w:rPr>
          <w:rFonts w:ascii="Times New Roman" w:hAnsi="Times New Roman"/>
          <w:sz w:val="24"/>
          <w:szCs w:val="24"/>
        </w:rPr>
        <w:t>Ta cần gán cho LBACSYS quyền thực thi trên hàm gán nhãn vừa được tạo</w:t>
      </w:r>
      <w:r>
        <w:rPr>
          <w:rFonts w:ascii="Times New Roman" w:hAnsi="Times New Roman"/>
          <w:sz w:val="24"/>
          <w:szCs w:val="24"/>
        </w:rPr>
        <w:t>:</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GRANT execute ON sec_admin</w:t>
      </w:r>
      <w:r w:rsidRPr="009831AB">
        <w:rPr>
          <w:rFonts w:ascii="Courier New" w:hAnsi="Courier New" w:cs="Courier New"/>
        </w:rPr>
        <w:t>.gen_emp_label</w:t>
      </w:r>
      <w:r>
        <w:rPr>
          <w:rFonts w:ascii="Courier New" w:hAnsi="Courier New" w:cs="Courier New"/>
        </w:rPr>
        <w:t xml:space="preserve"> TO lbacsys;</w:t>
      </w:r>
    </w:p>
    <w:p w:rsidR="0053481E" w:rsidRPr="003F496B" w:rsidRDefault="0053481E" w:rsidP="0053481E">
      <w:pPr>
        <w:spacing w:after="0" w:line="360" w:lineRule="auto"/>
        <w:ind w:left="1260"/>
        <w:contextualSpacing/>
        <w:jc w:val="both"/>
        <w:rPr>
          <w:rFonts w:ascii="Times New Roman" w:hAnsi="Times New Roman"/>
          <w:sz w:val="24"/>
          <w:szCs w:val="24"/>
        </w:rPr>
      </w:pPr>
    </w:p>
    <w:p w:rsidR="0053481E" w:rsidRDefault="0053481E" w:rsidP="0053481E">
      <w:pPr>
        <w:numPr>
          <w:ilvl w:val="0"/>
          <w:numId w:val="27"/>
        </w:numPr>
        <w:spacing w:after="0" w:line="360" w:lineRule="auto"/>
        <w:ind w:left="1260"/>
        <w:contextualSpacing/>
        <w:jc w:val="both"/>
        <w:rPr>
          <w:rFonts w:ascii="Courier New" w:hAnsi="Courier New" w:cs="Courier New"/>
        </w:rPr>
      </w:pPr>
      <w:r>
        <w:rPr>
          <w:rFonts w:ascii="Times New Roman" w:hAnsi="Times New Roman"/>
          <w:sz w:val="24"/>
          <w:szCs w:val="24"/>
        </w:rPr>
        <w:t>T</w:t>
      </w:r>
      <w:r w:rsidRPr="009B21C7">
        <w:rPr>
          <w:rFonts w:ascii="Times New Roman" w:hAnsi="Times New Roman"/>
          <w:sz w:val="24"/>
          <w:szCs w:val="24"/>
        </w:rPr>
        <w:t>a chỉ định thủ tục vừa hiện thực làm hàm gán nhãn</w:t>
      </w:r>
      <w:r>
        <w:rPr>
          <w:rFonts w:ascii="Courier New" w:hAnsi="Courier New" w:cs="Courier New"/>
        </w:rPr>
        <w:t xml:space="preserve"> cho bảng Employees:</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CONN sec_admin/secadmin;</w:t>
      </w:r>
    </w:p>
    <w:p w:rsidR="0053481E" w:rsidRDefault="0053481E" w:rsidP="0053481E">
      <w:pPr>
        <w:spacing w:after="0" w:line="360" w:lineRule="auto"/>
        <w:ind w:left="1260"/>
        <w:contextualSpacing/>
        <w:jc w:val="both"/>
        <w:rPr>
          <w:rFonts w:ascii="Courier New" w:hAnsi="Courier New" w:cs="Courier New"/>
        </w:rPr>
      </w:pPr>
      <w:r>
        <w:rPr>
          <w:rFonts w:ascii="Courier New" w:hAnsi="Courier New" w:cs="Courier New"/>
        </w:rPr>
        <w:t>BEGIN</w:t>
      </w:r>
    </w:p>
    <w:p w:rsidR="0053481E" w:rsidRPr="009B21C7" w:rsidRDefault="0053481E" w:rsidP="0053481E">
      <w:pPr>
        <w:spacing w:after="0" w:line="360" w:lineRule="auto"/>
        <w:ind w:left="1620"/>
        <w:contextualSpacing/>
        <w:jc w:val="both"/>
        <w:rPr>
          <w:rFonts w:ascii="Courier New" w:hAnsi="Courier New" w:cs="Courier New"/>
        </w:rPr>
      </w:pPr>
      <w:r w:rsidRPr="00DB0AB2">
        <w:rPr>
          <w:rFonts w:ascii="Courier New" w:hAnsi="Courier New" w:cs="Courier New"/>
        </w:rPr>
        <w:t xml:space="preserve">SA_POLICY_ADMIN.APPLY_TABLE_POLICY </w:t>
      </w:r>
      <w:r w:rsidRPr="009B21C7">
        <w:rPr>
          <w:rFonts w:ascii="Courier New" w:hAnsi="Courier New" w:cs="Courier New"/>
        </w:rPr>
        <w:t>(</w:t>
      </w:r>
    </w:p>
    <w:p w:rsidR="0053481E" w:rsidRPr="009B21C7" w:rsidRDefault="0053481E" w:rsidP="0053481E">
      <w:pPr>
        <w:spacing w:after="0" w:line="360" w:lineRule="auto"/>
        <w:ind w:left="1980"/>
        <w:contextualSpacing/>
        <w:jc w:val="both"/>
        <w:rPr>
          <w:rFonts w:ascii="Courier New" w:hAnsi="Courier New" w:cs="Courier New"/>
        </w:rPr>
      </w:pPr>
      <w:r w:rsidRPr="00DB0AB2">
        <w:rPr>
          <w:rFonts w:ascii="Courier New" w:hAnsi="Courier New" w:cs="Courier New"/>
        </w:rPr>
        <w:t xml:space="preserve">policy_name </w:t>
      </w:r>
      <w:r>
        <w:rPr>
          <w:rFonts w:ascii="Courier New" w:hAnsi="Courier New" w:cs="Courier New"/>
        </w:rPr>
        <w:tab/>
      </w:r>
      <w:r>
        <w:rPr>
          <w:rFonts w:ascii="Courier New" w:hAnsi="Courier New" w:cs="Courier New"/>
        </w:rPr>
        <w:tab/>
      </w:r>
      <w:r w:rsidRPr="009B21C7">
        <w:rPr>
          <w:rFonts w:ascii="Courier New" w:hAnsi="Courier New" w:cs="Courier New"/>
        </w:rPr>
        <w:t xml:space="preserve">=&gt; </w:t>
      </w:r>
      <w:r>
        <w:rPr>
          <w:rFonts w:ascii="Courier New" w:hAnsi="Courier New" w:cs="Courier New"/>
        </w:rPr>
        <w:t>'ACCESS_LOCATIONS'</w:t>
      </w:r>
      <w:r w:rsidRPr="009B21C7">
        <w:rPr>
          <w:rFonts w:ascii="Courier New" w:hAnsi="Courier New" w:cs="Courier New"/>
        </w:rPr>
        <w:t>,</w:t>
      </w:r>
    </w:p>
    <w:p w:rsidR="0053481E" w:rsidRPr="009B21C7" w:rsidRDefault="0053481E" w:rsidP="0053481E">
      <w:pPr>
        <w:spacing w:after="0" w:line="360" w:lineRule="auto"/>
        <w:ind w:left="1980"/>
        <w:contextualSpacing/>
        <w:jc w:val="both"/>
        <w:rPr>
          <w:rFonts w:ascii="Courier New" w:hAnsi="Courier New" w:cs="Courier New"/>
        </w:rPr>
      </w:pPr>
      <w:r w:rsidRPr="00DB0AB2">
        <w:rPr>
          <w:rFonts w:ascii="Courier New" w:hAnsi="Courier New" w:cs="Courier New"/>
        </w:rPr>
        <w:t xml:space="preserve">schema_name </w:t>
      </w:r>
      <w:r>
        <w:rPr>
          <w:rFonts w:ascii="Courier New" w:hAnsi="Courier New" w:cs="Courier New"/>
        </w:rPr>
        <w:tab/>
      </w:r>
      <w:r>
        <w:rPr>
          <w:rFonts w:ascii="Courier New" w:hAnsi="Courier New" w:cs="Courier New"/>
        </w:rPr>
        <w:tab/>
      </w:r>
      <w:r w:rsidRPr="009B21C7">
        <w:rPr>
          <w:rFonts w:ascii="Courier New" w:hAnsi="Courier New" w:cs="Courier New"/>
        </w:rPr>
        <w:t>=&gt; '</w:t>
      </w:r>
      <w:r w:rsidRPr="00DB0AB2">
        <w:rPr>
          <w:rFonts w:ascii="Courier New" w:hAnsi="Courier New" w:cs="Courier New"/>
        </w:rPr>
        <w:t>HR</w:t>
      </w:r>
      <w:r w:rsidRPr="009B21C7">
        <w:rPr>
          <w:rFonts w:ascii="Courier New" w:hAnsi="Courier New" w:cs="Courier New"/>
        </w:rPr>
        <w:t>',</w:t>
      </w:r>
    </w:p>
    <w:p w:rsidR="0053481E" w:rsidRPr="009B21C7" w:rsidRDefault="0053481E" w:rsidP="0053481E">
      <w:pPr>
        <w:spacing w:after="0" w:line="360" w:lineRule="auto"/>
        <w:ind w:left="1980"/>
        <w:contextualSpacing/>
        <w:jc w:val="both"/>
        <w:rPr>
          <w:rFonts w:ascii="Courier New" w:hAnsi="Courier New" w:cs="Courier New"/>
        </w:rPr>
      </w:pPr>
      <w:r w:rsidRPr="00DB0AB2">
        <w:rPr>
          <w:rFonts w:ascii="Courier New" w:hAnsi="Courier New" w:cs="Courier New"/>
        </w:rPr>
        <w:t xml:space="preserve">table_name  </w:t>
      </w:r>
      <w:r>
        <w:rPr>
          <w:rFonts w:ascii="Courier New" w:hAnsi="Courier New" w:cs="Courier New"/>
        </w:rPr>
        <w:tab/>
      </w:r>
      <w:r>
        <w:rPr>
          <w:rFonts w:ascii="Courier New" w:hAnsi="Courier New" w:cs="Courier New"/>
        </w:rPr>
        <w:tab/>
      </w:r>
      <w:r w:rsidRPr="00DB0AB2">
        <w:rPr>
          <w:rFonts w:ascii="Courier New" w:hAnsi="Courier New" w:cs="Courier New"/>
        </w:rPr>
        <w:t>=&gt; 'EMPLOYEES</w:t>
      </w:r>
      <w:r w:rsidRPr="009B21C7">
        <w:rPr>
          <w:rFonts w:ascii="Courier New" w:hAnsi="Courier New" w:cs="Courier New"/>
        </w:rPr>
        <w:t>',</w:t>
      </w:r>
    </w:p>
    <w:p w:rsidR="0053481E" w:rsidRPr="009B21C7" w:rsidRDefault="0053481E" w:rsidP="0053481E">
      <w:pPr>
        <w:spacing w:after="0" w:line="360" w:lineRule="auto"/>
        <w:ind w:left="1980"/>
        <w:contextualSpacing/>
        <w:jc w:val="both"/>
        <w:rPr>
          <w:rFonts w:ascii="Courier New" w:hAnsi="Courier New" w:cs="Courier New"/>
        </w:rPr>
      </w:pPr>
      <w:r>
        <w:rPr>
          <w:rFonts w:ascii="Courier New" w:hAnsi="Courier New" w:cs="Courier New"/>
        </w:rPr>
        <w:t>table_options</w:t>
      </w:r>
      <w:r>
        <w:rPr>
          <w:rFonts w:ascii="Courier New" w:hAnsi="Courier New" w:cs="Courier New"/>
        </w:rPr>
        <w:tab/>
      </w:r>
      <w:r w:rsidRPr="009B21C7">
        <w:rPr>
          <w:rFonts w:ascii="Courier New" w:hAnsi="Courier New" w:cs="Courier New"/>
        </w:rPr>
        <w:t>=&gt; 'READ_CONTROL,WRITE_CONTROL,CHECK_CONTROL',</w:t>
      </w:r>
    </w:p>
    <w:p w:rsidR="0053481E" w:rsidRDefault="0053481E" w:rsidP="0053481E">
      <w:pPr>
        <w:spacing w:after="0" w:line="360" w:lineRule="auto"/>
        <w:ind w:left="1980"/>
        <w:contextualSpacing/>
        <w:jc w:val="both"/>
        <w:rPr>
          <w:rFonts w:ascii="Courier New" w:hAnsi="Courier New" w:cs="Courier New"/>
        </w:rPr>
      </w:pPr>
      <w:r>
        <w:rPr>
          <w:rFonts w:ascii="Courier New" w:hAnsi="Courier New" w:cs="Courier New"/>
        </w:rPr>
        <w:t>label_function</w:t>
      </w:r>
      <w:r>
        <w:rPr>
          <w:rFonts w:ascii="Courier New" w:hAnsi="Courier New" w:cs="Courier New"/>
        </w:rPr>
        <w:tab/>
      </w:r>
      <w:r w:rsidRPr="009B21C7">
        <w:rPr>
          <w:rFonts w:ascii="Courier New" w:hAnsi="Courier New" w:cs="Courier New"/>
        </w:rPr>
        <w:t>=&gt;</w:t>
      </w:r>
      <w:r>
        <w:rPr>
          <w:rFonts w:ascii="Courier New" w:hAnsi="Courier New" w:cs="Courier New"/>
        </w:rPr>
        <w:t xml:space="preserve"> </w:t>
      </w:r>
      <w:r w:rsidRPr="009B21C7">
        <w:rPr>
          <w:rFonts w:ascii="Courier New" w:hAnsi="Courier New" w:cs="Courier New"/>
        </w:rPr>
        <w:t>'</w:t>
      </w:r>
      <w:r>
        <w:rPr>
          <w:rFonts w:ascii="Courier New" w:hAnsi="Courier New" w:cs="Courier New"/>
        </w:rPr>
        <w:t>sec_admin</w:t>
      </w:r>
      <w:r w:rsidRPr="009831AB">
        <w:rPr>
          <w:rFonts w:ascii="Courier New" w:hAnsi="Courier New" w:cs="Courier New"/>
        </w:rPr>
        <w:t>.gen_emp_label</w:t>
      </w:r>
    </w:p>
    <w:p w:rsidR="0053481E" w:rsidRPr="009B21C7" w:rsidRDefault="0053481E" w:rsidP="0053481E">
      <w:pPr>
        <w:spacing w:after="0" w:line="360" w:lineRule="auto"/>
        <w:ind w:left="2700" w:firstLine="180"/>
        <w:contextualSpacing/>
        <w:jc w:val="both"/>
        <w:rPr>
          <w:rFonts w:ascii="Courier New" w:hAnsi="Courier New" w:cs="Courier New"/>
        </w:rPr>
      </w:pPr>
      <w:r w:rsidRPr="00DB0AB2">
        <w:rPr>
          <w:rFonts w:ascii="Courier New" w:hAnsi="Courier New" w:cs="Courier New"/>
        </w:rPr>
        <w:t xml:space="preserve"> </w:t>
      </w:r>
      <w:r w:rsidRPr="009B21C7">
        <w:rPr>
          <w:rFonts w:ascii="Courier New" w:hAnsi="Courier New" w:cs="Courier New"/>
        </w:rPr>
        <w:t>(:new.job</w:t>
      </w:r>
      <w:r w:rsidRPr="00DB0AB2">
        <w:rPr>
          <w:rFonts w:ascii="Courier New" w:hAnsi="Courier New" w:cs="Courier New"/>
        </w:rPr>
        <w:t>_id,:new.department_id</w:t>
      </w:r>
      <w:r w:rsidRPr="009B21C7">
        <w:rPr>
          <w:rFonts w:ascii="Courier New" w:hAnsi="Courier New" w:cs="Courier New"/>
        </w:rPr>
        <w:t>,:new.sal</w:t>
      </w:r>
      <w:r w:rsidRPr="00DB0AB2">
        <w:rPr>
          <w:rFonts w:ascii="Courier New" w:hAnsi="Courier New" w:cs="Courier New"/>
        </w:rPr>
        <w:t>ary</w:t>
      </w:r>
      <w:r w:rsidRPr="009B21C7">
        <w:rPr>
          <w:rFonts w:ascii="Courier New" w:hAnsi="Courier New" w:cs="Courier New"/>
        </w:rPr>
        <w:t>)');</w:t>
      </w:r>
    </w:p>
    <w:p w:rsidR="0053481E" w:rsidRPr="009831AB"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E</w:t>
      </w:r>
      <w:r>
        <w:rPr>
          <w:rFonts w:ascii="Courier New" w:hAnsi="Courier New" w:cs="Courier New"/>
        </w:rPr>
        <w:t>ND</w:t>
      </w:r>
      <w:r w:rsidRPr="009831AB">
        <w:rPr>
          <w:rFonts w:ascii="Courier New" w:hAnsi="Courier New" w:cs="Courier New"/>
        </w:rPr>
        <w:t>;</w:t>
      </w:r>
    </w:p>
    <w:p w:rsidR="0053481E" w:rsidRDefault="0053481E" w:rsidP="0053481E">
      <w:pPr>
        <w:spacing w:after="0" w:line="360" w:lineRule="auto"/>
        <w:ind w:left="1260"/>
        <w:contextualSpacing/>
        <w:jc w:val="both"/>
        <w:rPr>
          <w:rFonts w:ascii="Courier New" w:hAnsi="Courier New" w:cs="Courier New"/>
        </w:rPr>
      </w:pPr>
      <w:r w:rsidRPr="009831AB">
        <w:rPr>
          <w:rFonts w:ascii="Courier New" w:hAnsi="Courier New" w:cs="Courier New"/>
        </w:rPr>
        <w:t>/</w:t>
      </w:r>
    </w:p>
    <w:p w:rsidR="0053481E" w:rsidRPr="009831AB" w:rsidRDefault="0053481E" w:rsidP="0053481E">
      <w:pPr>
        <w:spacing w:after="0" w:line="360" w:lineRule="auto"/>
        <w:ind w:left="1260"/>
        <w:contextualSpacing/>
        <w:jc w:val="both"/>
        <w:rPr>
          <w:rFonts w:ascii="Courier New" w:hAnsi="Courier New" w:cs="Courier New"/>
        </w:rPr>
      </w:pPr>
    </w:p>
    <w:p w:rsidR="0053481E" w:rsidRPr="003F6207" w:rsidRDefault="0053481E" w:rsidP="0053481E">
      <w:pPr>
        <w:pStyle w:val="Heading1"/>
        <w:numPr>
          <w:ilvl w:val="0"/>
          <w:numId w:val="10"/>
        </w:numPr>
        <w:spacing w:before="0" w:after="0" w:line="360" w:lineRule="auto"/>
        <w:ind w:left="180" w:hanging="180"/>
        <w:contextualSpacing/>
        <w:jc w:val="both"/>
        <w:rPr>
          <w:rFonts w:ascii="Times New Roman" w:hAnsi="Times New Roman"/>
        </w:rPr>
      </w:pPr>
      <w:r>
        <w:rPr>
          <w:rFonts w:ascii="Times New Roman" w:hAnsi="Times New Roman"/>
        </w:rPr>
        <w:t>Các view thông tin của OLS</w:t>
      </w:r>
    </w:p>
    <w:p w:rsidR="0053481E"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Các thông tin về các chính sách của OLS được lưu trong data dictionary. Ta có thể xem các thông tin này thông qua các view của OLS.</w:t>
      </w:r>
    </w:p>
    <w:p w:rsidR="0053481E" w:rsidRPr="000A6570" w:rsidRDefault="0053481E" w:rsidP="0053481E">
      <w:pPr>
        <w:numPr>
          <w:ilvl w:val="0"/>
          <w:numId w:val="27"/>
        </w:numPr>
        <w:spacing w:after="0" w:line="360" w:lineRule="auto"/>
        <w:ind w:left="1260"/>
        <w:contextualSpacing/>
        <w:jc w:val="both"/>
        <w:rPr>
          <w:rFonts w:ascii="Times New Roman" w:hAnsi="Times New Roman"/>
          <w:sz w:val="24"/>
          <w:szCs w:val="24"/>
        </w:rPr>
      </w:pPr>
      <w:r>
        <w:rPr>
          <w:rFonts w:ascii="Times New Roman" w:hAnsi="Times New Roman"/>
          <w:sz w:val="24"/>
          <w:szCs w:val="24"/>
        </w:rPr>
        <w:t xml:space="preserve">View </w:t>
      </w:r>
      <w:r w:rsidRPr="00150088">
        <w:rPr>
          <w:rFonts w:ascii="Times New Roman" w:hAnsi="Times New Roman"/>
          <w:sz w:val="24"/>
          <w:szCs w:val="24"/>
        </w:rPr>
        <w:t>DBA_SA_USERS: hiển thị thông tin về tất cả các chính sách có trong CSDL.</w:t>
      </w:r>
    </w:p>
    <w:p w:rsidR="0053481E" w:rsidRPr="000A6570" w:rsidRDefault="0053481E" w:rsidP="0053481E">
      <w:pPr>
        <w:numPr>
          <w:ilvl w:val="0"/>
          <w:numId w:val="27"/>
        </w:numPr>
        <w:spacing w:after="0" w:line="360" w:lineRule="auto"/>
        <w:ind w:left="1260"/>
        <w:contextualSpacing/>
        <w:jc w:val="both"/>
        <w:rPr>
          <w:rFonts w:ascii="Times New Roman" w:hAnsi="Times New Roman"/>
          <w:sz w:val="24"/>
          <w:szCs w:val="24"/>
        </w:rPr>
      </w:pPr>
      <w:r w:rsidRPr="000A6570">
        <w:rPr>
          <w:rFonts w:ascii="Times New Roman" w:hAnsi="Times New Roman"/>
          <w:sz w:val="24"/>
          <w:szCs w:val="24"/>
        </w:rPr>
        <w:t>DBA_SA_USER_LEVELS: hiển thị thông tin level của mọi người dùng.</w:t>
      </w:r>
    </w:p>
    <w:p w:rsidR="0053481E" w:rsidRPr="000A6570" w:rsidRDefault="0053481E" w:rsidP="0053481E">
      <w:pPr>
        <w:numPr>
          <w:ilvl w:val="0"/>
          <w:numId w:val="27"/>
        </w:numPr>
        <w:spacing w:after="0" w:line="360" w:lineRule="auto"/>
        <w:ind w:left="1260"/>
        <w:contextualSpacing/>
        <w:jc w:val="both"/>
        <w:rPr>
          <w:rFonts w:ascii="Times New Roman" w:hAnsi="Times New Roman"/>
          <w:sz w:val="24"/>
          <w:szCs w:val="24"/>
        </w:rPr>
      </w:pPr>
      <w:r w:rsidRPr="000A6570">
        <w:rPr>
          <w:rFonts w:ascii="Times New Roman" w:hAnsi="Times New Roman"/>
          <w:sz w:val="24"/>
          <w:szCs w:val="24"/>
        </w:rPr>
        <w:lastRenderedPageBreak/>
        <w:t>DBA_SA_USER_COMPARTMENTS: hiển thị thông tin compartment của mọi người dùng.</w:t>
      </w:r>
    </w:p>
    <w:p w:rsidR="0053481E" w:rsidRPr="000A6570" w:rsidRDefault="0053481E" w:rsidP="0053481E">
      <w:pPr>
        <w:numPr>
          <w:ilvl w:val="0"/>
          <w:numId w:val="27"/>
        </w:numPr>
        <w:spacing w:after="0" w:line="360" w:lineRule="auto"/>
        <w:ind w:left="1260"/>
        <w:contextualSpacing/>
        <w:jc w:val="both"/>
        <w:rPr>
          <w:rFonts w:ascii="Times New Roman" w:hAnsi="Times New Roman"/>
          <w:sz w:val="24"/>
          <w:szCs w:val="24"/>
        </w:rPr>
      </w:pPr>
      <w:r w:rsidRPr="000A6570">
        <w:rPr>
          <w:rFonts w:ascii="Times New Roman" w:hAnsi="Times New Roman"/>
          <w:sz w:val="24"/>
          <w:szCs w:val="24"/>
        </w:rPr>
        <w:t>DBA_SA_USER_GROUPS: hiển thị thông tin group của mọi người dùng.</w:t>
      </w:r>
    </w:p>
    <w:p w:rsidR="0053481E" w:rsidRPr="000A6570" w:rsidRDefault="0053481E" w:rsidP="0053481E">
      <w:pPr>
        <w:numPr>
          <w:ilvl w:val="0"/>
          <w:numId w:val="27"/>
        </w:numPr>
        <w:spacing w:after="0" w:line="360" w:lineRule="auto"/>
        <w:ind w:left="1260"/>
        <w:contextualSpacing/>
        <w:jc w:val="both"/>
        <w:rPr>
          <w:rFonts w:ascii="Times New Roman" w:hAnsi="Times New Roman"/>
          <w:sz w:val="24"/>
          <w:szCs w:val="24"/>
        </w:rPr>
      </w:pPr>
      <w:r w:rsidRPr="000A6570">
        <w:rPr>
          <w:rFonts w:ascii="Times New Roman" w:hAnsi="Times New Roman"/>
          <w:sz w:val="24"/>
          <w:szCs w:val="24"/>
        </w:rPr>
        <w:t>Để xem tất cả các view trên cần log in vào tài khoản LBACSYS hoặc được cấp quyền SELECT từ LBACSYS.</w:t>
      </w:r>
    </w:p>
    <w:p w:rsidR="0053481E" w:rsidRPr="000A6570" w:rsidRDefault="0053481E" w:rsidP="0053481E">
      <w:pPr>
        <w:spacing w:after="0" w:line="360" w:lineRule="auto"/>
        <w:ind w:left="1260"/>
        <w:contextualSpacing/>
        <w:jc w:val="both"/>
        <w:rPr>
          <w:rFonts w:ascii="Courier New" w:hAnsi="Courier New" w:cs="Courier New"/>
        </w:rPr>
      </w:pPr>
      <w:r w:rsidRPr="000A6570">
        <w:rPr>
          <w:rFonts w:ascii="Courier New" w:hAnsi="Courier New" w:cs="Courier New"/>
        </w:rPr>
        <w:t>conn lbacsys/lbacsys;</w:t>
      </w:r>
    </w:p>
    <w:p w:rsidR="0053481E" w:rsidRPr="000A6570" w:rsidRDefault="0053481E" w:rsidP="0053481E">
      <w:pPr>
        <w:spacing w:after="0" w:line="360" w:lineRule="auto"/>
        <w:ind w:left="1260"/>
        <w:contextualSpacing/>
        <w:jc w:val="both"/>
        <w:rPr>
          <w:rFonts w:ascii="Courier New" w:hAnsi="Courier New" w:cs="Courier New"/>
        </w:rPr>
      </w:pPr>
      <w:r w:rsidRPr="000A6570">
        <w:rPr>
          <w:rFonts w:ascii="Courier New" w:hAnsi="Courier New" w:cs="Courier New"/>
        </w:rPr>
        <w:t>select * from DBA_SA_USERS;</w:t>
      </w:r>
    </w:p>
    <w:p w:rsidR="0053481E" w:rsidRPr="000A6570" w:rsidRDefault="0053481E" w:rsidP="0053481E">
      <w:pPr>
        <w:spacing w:after="0" w:line="360" w:lineRule="auto"/>
        <w:ind w:left="1260"/>
        <w:contextualSpacing/>
        <w:jc w:val="both"/>
        <w:rPr>
          <w:rFonts w:ascii="Courier New" w:hAnsi="Courier New" w:cs="Courier New"/>
        </w:rPr>
      </w:pPr>
      <w:r w:rsidRPr="000A6570">
        <w:rPr>
          <w:rFonts w:ascii="Courier New" w:hAnsi="Courier New" w:cs="Courier New"/>
        </w:rPr>
        <w:t xml:space="preserve">select * from DBA_SA_USER_LEVELS; </w:t>
      </w:r>
    </w:p>
    <w:p w:rsidR="0053481E" w:rsidRPr="000A6570" w:rsidRDefault="0053481E" w:rsidP="0053481E">
      <w:pPr>
        <w:spacing w:after="0" w:line="360" w:lineRule="auto"/>
        <w:ind w:left="1260"/>
        <w:contextualSpacing/>
        <w:jc w:val="both"/>
        <w:rPr>
          <w:rFonts w:ascii="Courier New" w:hAnsi="Courier New" w:cs="Courier New"/>
        </w:rPr>
      </w:pPr>
      <w:r w:rsidRPr="000A6570">
        <w:rPr>
          <w:rFonts w:ascii="Courier New" w:hAnsi="Courier New" w:cs="Courier New"/>
        </w:rPr>
        <w:t xml:space="preserve">select * from DBA_SA_USER_COMPARTMENTS; </w:t>
      </w:r>
    </w:p>
    <w:p w:rsidR="0053481E" w:rsidRPr="000A6570" w:rsidRDefault="0053481E" w:rsidP="0053481E">
      <w:pPr>
        <w:spacing w:after="0" w:line="360" w:lineRule="auto"/>
        <w:ind w:left="1260"/>
        <w:contextualSpacing/>
        <w:jc w:val="both"/>
        <w:rPr>
          <w:rFonts w:ascii="Courier New" w:hAnsi="Courier New" w:cs="Courier New"/>
        </w:rPr>
      </w:pPr>
      <w:r w:rsidRPr="000A6570">
        <w:rPr>
          <w:rFonts w:ascii="Courier New" w:hAnsi="Courier New" w:cs="Courier New"/>
        </w:rPr>
        <w:t xml:space="preserve">select * from DBA_SA_USER_GROUPS; </w:t>
      </w:r>
    </w:p>
    <w:p w:rsidR="0053481E" w:rsidRPr="000A6570" w:rsidRDefault="0053481E" w:rsidP="0053481E">
      <w:pPr>
        <w:spacing w:after="0" w:line="360" w:lineRule="auto"/>
        <w:ind w:left="1260"/>
        <w:contextualSpacing/>
        <w:jc w:val="both"/>
        <w:rPr>
          <w:rFonts w:ascii="Courier New" w:hAnsi="Courier New" w:cs="Courier New"/>
        </w:rPr>
      </w:pPr>
    </w:p>
    <w:p w:rsidR="0053481E" w:rsidRDefault="0053481E" w:rsidP="0053481E">
      <w:pPr>
        <w:pStyle w:val="Heading1"/>
        <w:numPr>
          <w:ilvl w:val="0"/>
          <w:numId w:val="10"/>
        </w:numPr>
        <w:spacing w:before="0" w:after="0" w:line="360" w:lineRule="auto"/>
        <w:ind w:left="180" w:hanging="180"/>
        <w:contextualSpacing/>
        <w:jc w:val="both"/>
        <w:rPr>
          <w:rFonts w:ascii="Times New Roman" w:hAnsi="Times New Roman"/>
        </w:rPr>
      </w:pPr>
      <w:r>
        <w:rPr>
          <w:rFonts w:ascii="Times New Roman" w:hAnsi="Times New Roman"/>
        </w:rPr>
        <w:t>Bài tập</w:t>
      </w:r>
    </w:p>
    <w:p w:rsidR="0053481E" w:rsidRPr="0051623F" w:rsidRDefault="0053481E" w:rsidP="0053481E">
      <w:pPr>
        <w:pStyle w:val="ListParagraph"/>
        <w:numPr>
          <w:ilvl w:val="0"/>
          <w:numId w:val="30"/>
        </w:numPr>
        <w:spacing w:after="0" w:line="360" w:lineRule="auto"/>
        <w:rPr>
          <w:rFonts w:ascii="Times New Roman" w:hAnsi="Times New Roman"/>
          <w:sz w:val="24"/>
          <w:szCs w:val="24"/>
        </w:rPr>
      </w:pPr>
      <w:r w:rsidRPr="0051623F">
        <w:rPr>
          <w:rFonts w:ascii="Times New Roman" w:hAnsi="Times New Roman"/>
          <w:sz w:val="24"/>
          <w:szCs w:val="24"/>
        </w:rPr>
        <w:t>Viết hàm gán nhãn GET_CUSTOMER_LABEL cho các khách hàng trong bảng CUSTOMERS đã tạo ở bài lab 9 theo điều kiện sau:</w:t>
      </w:r>
    </w:p>
    <w:p w:rsidR="0053481E" w:rsidRPr="0051623F" w:rsidRDefault="0053481E" w:rsidP="0053481E">
      <w:pPr>
        <w:pStyle w:val="ListParagraph"/>
        <w:numPr>
          <w:ilvl w:val="0"/>
          <w:numId w:val="31"/>
        </w:numPr>
        <w:spacing w:after="0" w:line="360" w:lineRule="auto"/>
        <w:rPr>
          <w:rFonts w:ascii="Times New Roman" w:hAnsi="Times New Roman"/>
          <w:sz w:val="24"/>
          <w:szCs w:val="24"/>
        </w:rPr>
      </w:pPr>
      <w:r w:rsidRPr="0051623F">
        <w:rPr>
          <w:rFonts w:ascii="Times New Roman" w:hAnsi="Times New Roman"/>
          <w:sz w:val="24"/>
          <w:szCs w:val="24"/>
        </w:rPr>
        <w:t>Credit &gt; 2000: level 3; 500 &lt; credit &lt;= 2000: level 2; còn lại level 1</w:t>
      </w:r>
    </w:p>
    <w:p w:rsidR="0053481E" w:rsidRPr="0051623F" w:rsidRDefault="0053481E" w:rsidP="0053481E">
      <w:pPr>
        <w:pStyle w:val="ListParagraph"/>
        <w:numPr>
          <w:ilvl w:val="0"/>
          <w:numId w:val="31"/>
        </w:numPr>
        <w:spacing w:after="0" w:line="360" w:lineRule="auto"/>
        <w:rPr>
          <w:rFonts w:ascii="Times New Roman" w:hAnsi="Times New Roman"/>
          <w:sz w:val="24"/>
          <w:szCs w:val="24"/>
        </w:rPr>
      </w:pPr>
      <w:r w:rsidRPr="0051623F">
        <w:rPr>
          <w:rFonts w:ascii="Times New Roman" w:hAnsi="Times New Roman"/>
          <w:sz w:val="24"/>
          <w:szCs w:val="24"/>
        </w:rPr>
        <w:t>Cust_type = ‘Platinum’ thì compartment là Manager, còn lại là Employee</w:t>
      </w:r>
    </w:p>
    <w:p w:rsidR="0053481E" w:rsidRPr="0051623F" w:rsidRDefault="0053481E" w:rsidP="0053481E">
      <w:pPr>
        <w:pStyle w:val="ListParagraph"/>
        <w:numPr>
          <w:ilvl w:val="0"/>
          <w:numId w:val="31"/>
        </w:numPr>
        <w:spacing w:after="0" w:line="360" w:lineRule="auto"/>
        <w:rPr>
          <w:rFonts w:ascii="Times New Roman" w:hAnsi="Times New Roman"/>
          <w:sz w:val="24"/>
          <w:szCs w:val="24"/>
        </w:rPr>
      </w:pPr>
      <w:r w:rsidRPr="0051623F">
        <w:rPr>
          <w:rFonts w:ascii="Times New Roman" w:hAnsi="Times New Roman"/>
          <w:sz w:val="24"/>
          <w:szCs w:val="24"/>
        </w:rPr>
        <w:t>Group gán theo region.</w:t>
      </w:r>
    </w:p>
    <w:p w:rsidR="0053481E" w:rsidRPr="0051623F" w:rsidRDefault="0053481E" w:rsidP="0053481E">
      <w:pPr>
        <w:pStyle w:val="ListParagraph"/>
        <w:numPr>
          <w:ilvl w:val="0"/>
          <w:numId w:val="30"/>
        </w:numPr>
        <w:spacing w:after="0" w:line="360" w:lineRule="auto"/>
        <w:rPr>
          <w:rFonts w:ascii="Times New Roman" w:hAnsi="Times New Roman"/>
          <w:sz w:val="24"/>
          <w:szCs w:val="24"/>
        </w:rPr>
      </w:pPr>
      <w:r w:rsidRPr="0051623F">
        <w:rPr>
          <w:rFonts w:ascii="Times New Roman" w:hAnsi="Times New Roman"/>
          <w:sz w:val="24"/>
          <w:szCs w:val="24"/>
        </w:rPr>
        <w:t>Thực hiện các câu lệnh cần thiết để bảng trên được gán nhãn và được áp dụng chính sách REGION_POLICY đã tạo trong bài lab 8.</w:t>
      </w:r>
    </w:p>
    <w:p w:rsidR="0053481E" w:rsidRPr="0051623F" w:rsidRDefault="0053481E" w:rsidP="0053481E">
      <w:pPr>
        <w:pStyle w:val="ListParagraph"/>
        <w:numPr>
          <w:ilvl w:val="0"/>
          <w:numId w:val="30"/>
        </w:numPr>
        <w:spacing w:after="0" w:line="360" w:lineRule="auto"/>
        <w:rPr>
          <w:rFonts w:ascii="Times New Roman" w:hAnsi="Times New Roman"/>
          <w:sz w:val="24"/>
          <w:szCs w:val="24"/>
        </w:rPr>
      </w:pPr>
      <w:r w:rsidRPr="0051623F">
        <w:rPr>
          <w:rFonts w:ascii="Times New Roman" w:hAnsi="Times New Roman"/>
          <w:sz w:val="24"/>
          <w:szCs w:val="24"/>
        </w:rPr>
        <w:t>Thực hiện một số câu lệnh để kiểm tra tác dụng của chính sách.</w:t>
      </w:r>
    </w:p>
    <w:p w:rsidR="0053481E" w:rsidRDefault="0053481E" w:rsidP="0053481E">
      <w:pPr>
        <w:pStyle w:val="ListParagraph"/>
      </w:pPr>
    </w:p>
    <w:sectPr w:rsidR="0053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418"/>
    <w:multiLevelType w:val="hybridMultilevel"/>
    <w:tmpl w:val="1AF6C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487EF3"/>
    <w:multiLevelType w:val="hybridMultilevel"/>
    <w:tmpl w:val="3456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4399D"/>
    <w:multiLevelType w:val="hybridMultilevel"/>
    <w:tmpl w:val="EF3ED572"/>
    <w:lvl w:ilvl="0" w:tplc="0409000D">
      <w:start w:val="1"/>
      <w:numFmt w:val="bullet"/>
      <w:lvlText w:val=""/>
      <w:lvlJc w:val="left"/>
      <w:pPr>
        <w:tabs>
          <w:tab w:val="num" w:pos="2160"/>
        </w:tabs>
        <w:ind w:left="2160" w:hanging="360"/>
      </w:pPr>
      <w:rPr>
        <w:rFonts w:ascii="Wingdings" w:hAnsi="Wingdings" w:hint="default"/>
      </w:rPr>
    </w:lvl>
    <w:lvl w:ilvl="1" w:tplc="0409000D">
      <w:start w:val="1"/>
      <w:numFmt w:val="bullet"/>
      <w:lvlText w:val=""/>
      <w:lvlJc w:val="left"/>
      <w:pPr>
        <w:tabs>
          <w:tab w:val="num" w:pos="2880"/>
        </w:tabs>
        <w:ind w:left="2880" w:hanging="360"/>
      </w:pPr>
      <w:rPr>
        <w:rFonts w:ascii="Wingdings" w:hAnsi="Wingdings" w:hint="default"/>
      </w:rPr>
    </w:lvl>
    <w:lvl w:ilvl="2" w:tplc="0409000D">
      <w:start w:val="1"/>
      <w:numFmt w:val="bullet"/>
      <w:lvlText w:val=""/>
      <w:lvlJc w:val="left"/>
      <w:pPr>
        <w:tabs>
          <w:tab w:val="num" w:pos="3600"/>
        </w:tabs>
        <w:ind w:left="3600" w:hanging="360"/>
      </w:pPr>
      <w:rPr>
        <w:rFonts w:ascii="Wingdings" w:hAnsi="Wingdings" w:hint="default"/>
        <w:b/>
      </w:rPr>
    </w:lvl>
    <w:lvl w:ilvl="3" w:tplc="0809000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20D2B0D"/>
    <w:multiLevelType w:val="hybridMultilevel"/>
    <w:tmpl w:val="847AB4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A01ED1"/>
    <w:multiLevelType w:val="hybridMultilevel"/>
    <w:tmpl w:val="F530DEF8"/>
    <w:lvl w:ilvl="0" w:tplc="7312124A">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92DAA"/>
    <w:multiLevelType w:val="hybridMultilevel"/>
    <w:tmpl w:val="3A9AAE50"/>
    <w:lvl w:ilvl="0" w:tplc="522E25EE">
      <w:numFmt w:val="bullet"/>
      <w:lvlText w:val="-"/>
      <w:lvlJc w:val="left"/>
      <w:pPr>
        <w:tabs>
          <w:tab w:val="num" w:pos="720"/>
        </w:tabs>
        <w:ind w:left="720" w:hanging="360"/>
      </w:pPr>
      <w:rPr>
        <w:rFonts w:ascii="Times New Roman" w:eastAsia="Times New Roman" w:hAnsi="Times New Roman" w:cs="Times New Roman" w:hint="default"/>
      </w:rPr>
    </w:lvl>
    <w:lvl w:ilvl="1" w:tplc="A7B44BA6">
      <w:start w:val="2"/>
      <w:numFmt w:val="bullet"/>
      <w:lvlText w:val="-"/>
      <w:lvlJc w:val="left"/>
      <w:pPr>
        <w:tabs>
          <w:tab w:val="num" w:pos="1440"/>
        </w:tabs>
        <w:ind w:left="1440" w:hanging="360"/>
      </w:pPr>
      <w:rPr>
        <w:rFonts w:ascii="Times New Roman" w:eastAsia="Calibri" w:hAnsi="Times New Roman" w:cs="Times New Roman" w:hint="default"/>
      </w:rPr>
    </w:lvl>
    <w:lvl w:ilvl="2" w:tplc="A7B44BA6">
      <w:start w:val="2"/>
      <w:numFmt w:val="bullet"/>
      <w:lvlText w:val="-"/>
      <w:lvlJc w:val="left"/>
      <w:pPr>
        <w:tabs>
          <w:tab w:val="num" w:pos="2160"/>
        </w:tabs>
        <w:ind w:left="2160" w:hanging="360"/>
      </w:pPr>
      <w:rPr>
        <w:rFonts w:ascii="Times New Roman" w:eastAsia="Calibri" w:hAnsi="Times New Roman" w:cs="Times New Roman"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F60FA"/>
    <w:multiLevelType w:val="hybridMultilevel"/>
    <w:tmpl w:val="585668B0"/>
    <w:lvl w:ilvl="0" w:tplc="7312124A">
      <w:start w:val="1"/>
      <w:numFmt w:val="bullet"/>
      <w:lvlText w:val=""/>
      <w:lvlJc w:val="center"/>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DB25C1"/>
    <w:multiLevelType w:val="hybridMultilevel"/>
    <w:tmpl w:val="30AA77F8"/>
    <w:lvl w:ilvl="0" w:tplc="F874064E">
      <w:start w:val="1"/>
      <w:numFmt w:val="decimal"/>
      <w:pStyle w:val="StylesyntaxJustifiedFirstline0"/>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8" w15:restartNumberingAfterBreak="0">
    <w:nsid w:val="239E2136"/>
    <w:multiLevelType w:val="hybridMultilevel"/>
    <w:tmpl w:val="6BB4400C"/>
    <w:lvl w:ilvl="0" w:tplc="76F2A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004F6"/>
    <w:multiLevelType w:val="hybridMultilevel"/>
    <w:tmpl w:val="ED48A4E0"/>
    <w:lvl w:ilvl="0" w:tplc="7312124A">
      <w:start w:val="1"/>
      <w:numFmt w:val="bullet"/>
      <w:lvlText w:val=""/>
      <w:lvlJc w:val="center"/>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C696279"/>
    <w:multiLevelType w:val="hybridMultilevel"/>
    <w:tmpl w:val="54BAB6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10061"/>
    <w:multiLevelType w:val="hybridMultilevel"/>
    <w:tmpl w:val="8FD6891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382377"/>
    <w:multiLevelType w:val="hybridMultilevel"/>
    <w:tmpl w:val="BB3C878C"/>
    <w:lvl w:ilvl="0" w:tplc="0409000D">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323719"/>
    <w:multiLevelType w:val="multilevel"/>
    <w:tmpl w:val="E14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64A6B"/>
    <w:multiLevelType w:val="hybridMultilevel"/>
    <w:tmpl w:val="2B386190"/>
    <w:lvl w:ilvl="0" w:tplc="A7B44BA6">
      <w:start w:val="2"/>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41C57104"/>
    <w:multiLevelType w:val="hybridMultilevel"/>
    <w:tmpl w:val="FC1E8D1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355729"/>
    <w:multiLevelType w:val="hybridMultilevel"/>
    <w:tmpl w:val="34D0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61E47"/>
    <w:multiLevelType w:val="hybridMultilevel"/>
    <w:tmpl w:val="7F12574E"/>
    <w:lvl w:ilvl="0" w:tplc="A7B44BA6">
      <w:start w:val="2"/>
      <w:numFmt w:val="bullet"/>
      <w:lvlText w:val="-"/>
      <w:lvlJc w:val="left"/>
      <w:pPr>
        <w:tabs>
          <w:tab w:val="num" w:pos="1980"/>
        </w:tabs>
        <w:ind w:left="1980" w:hanging="360"/>
      </w:pPr>
      <w:rPr>
        <w:rFonts w:ascii="Times New Roman" w:eastAsia="Calibri" w:hAnsi="Times New Roman" w:cs="Times New Roman" w:hint="default"/>
      </w:rPr>
    </w:lvl>
    <w:lvl w:ilvl="1" w:tplc="08090003">
      <w:start w:val="1"/>
      <w:numFmt w:val="bullet"/>
      <w:lvlText w:val="o"/>
      <w:lvlJc w:val="left"/>
      <w:pPr>
        <w:tabs>
          <w:tab w:val="num" w:pos="2700"/>
        </w:tabs>
        <w:ind w:left="2700" w:hanging="360"/>
      </w:pPr>
      <w:rPr>
        <w:rFonts w:ascii="Courier New" w:hAnsi="Courier New" w:cs="Courier New" w:hint="default"/>
      </w:rPr>
    </w:lvl>
    <w:lvl w:ilvl="2" w:tplc="08090005">
      <w:start w:val="1"/>
      <w:numFmt w:val="bullet"/>
      <w:lvlText w:val=""/>
      <w:lvlJc w:val="left"/>
      <w:pPr>
        <w:tabs>
          <w:tab w:val="num" w:pos="3420"/>
        </w:tabs>
        <w:ind w:left="3420" w:hanging="360"/>
      </w:pPr>
      <w:rPr>
        <w:rFonts w:ascii="Wingdings" w:hAnsi="Wingdings" w:hint="default"/>
      </w:rPr>
    </w:lvl>
    <w:lvl w:ilvl="3" w:tplc="08090001" w:tentative="1">
      <w:start w:val="1"/>
      <w:numFmt w:val="bullet"/>
      <w:lvlText w:val=""/>
      <w:lvlJc w:val="left"/>
      <w:pPr>
        <w:tabs>
          <w:tab w:val="num" w:pos="4140"/>
        </w:tabs>
        <w:ind w:left="4140" w:hanging="360"/>
      </w:pPr>
      <w:rPr>
        <w:rFonts w:ascii="Symbol" w:hAnsi="Symbol" w:hint="default"/>
      </w:rPr>
    </w:lvl>
    <w:lvl w:ilvl="4" w:tplc="08090003" w:tentative="1">
      <w:start w:val="1"/>
      <w:numFmt w:val="bullet"/>
      <w:lvlText w:val="o"/>
      <w:lvlJc w:val="left"/>
      <w:pPr>
        <w:tabs>
          <w:tab w:val="num" w:pos="4860"/>
        </w:tabs>
        <w:ind w:left="4860" w:hanging="360"/>
      </w:pPr>
      <w:rPr>
        <w:rFonts w:ascii="Courier New" w:hAnsi="Courier New" w:cs="Courier New" w:hint="default"/>
      </w:rPr>
    </w:lvl>
    <w:lvl w:ilvl="5" w:tplc="08090005" w:tentative="1">
      <w:start w:val="1"/>
      <w:numFmt w:val="bullet"/>
      <w:lvlText w:val=""/>
      <w:lvlJc w:val="left"/>
      <w:pPr>
        <w:tabs>
          <w:tab w:val="num" w:pos="5580"/>
        </w:tabs>
        <w:ind w:left="5580" w:hanging="360"/>
      </w:pPr>
      <w:rPr>
        <w:rFonts w:ascii="Wingdings" w:hAnsi="Wingdings" w:hint="default"/>
      </w:rPr>
    </w:lvl>
    <w:lvl w:ilvl="6" w:tplc="08090001" w:tentative="1">
      <w:start w:val="1"/>
      <w:numFmt w:val="bullet"/>
      <w:lvlText w:val=""/>
      <w:lvlJc w:val="left"/>
      <w:pPr>
        <w:tabs>
          <w:tab w:val="num" w:pos="6300"/>
        </w:tabs>
        <w:ind w:left="6300" w:hanging="360"/>
      </w:pPr>
      <w:rPr>
        <w:rFonts w:ascii="Symbol" w:hAnsi="Symbol" w:hint="default"/>
      </w:rPr>
    </w:lvl>
    <w:lvl w:ilvl="7" w:tplc="08090003" w:tentative="1">
      <w:start w:val="1"/>
      <w:numFmt w:val="bullet"/>
      <w:lvlText w:val="o"/>
      <w:lvlJc w:val="left"/>
      <w:pPr>
        <w:tabs>
          <w:tab w:val="num" w:pos="7020"/>
        </w:tabs>
        <w:ind w:left="7020" w:hanging="360"/>
      </w:pPr>
      <w:rPr>
        <w:rFonts w:ascii="Courier New" w:hAnsi="Courier New" w:cs="Courier New" w:hint="default"/>
      </w:rPr>
    </w:lvl>
    <w:lvl w:ilvl="8" w:tplc="08090005" w:tentative="1">
      <w:start w:val="1"/>
      <w:numFmt w:val="bullet"/>
      <w:lvlText w:val=""/>
      <w:lvlJc w:val="left"/>
      <w:pPr>
        <w:tabs>
          <w:tab w:val="num" w:pos="7740"/>
        </w:tabs>
        <w:ind w:left="7740" w:hanging="360"/>
      </w:pPr>
      <w:rPr>
        <w:rFonts w:ascii="Wingdings" w:hAnsi="Wingdings" w:hint="default"/>
      </w:rPr>
    </w:lvl>
  </w:abstractNum>
  <w:abstractNum w:abstractNumId="18" w15:restartNumberingAfterBreak="0">
    <w:nsid w:val="4FF52692"/>
    <w:multiLevelType w:val="hybridMultilevel"/>
    <w:tmpl w:val="B4E8B1C0"/>
    <w:lvl w:ilvl="0" w:tplc="7312124A">
      <w:start w:val="1"/>
      <w:numFmt w:val="bullet"/>
      <w:lvlText w:val=""/>
      <w:lvlJc w:val="center"/>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336BF6"/>
    <w:multiLevelType w:val="hybridMultilevel"/>
    <w:tmpl w:val="5BFC28D6"/>
    <w:lvl w:ilvl="0" w:tplc="04090015">
      <w:start w:val="1"/>
      <w:numFmt w:val="upperLetter"/>
      <w:lvlText w:val="%1."/>
      <w:lvlJc w:val="left"/>
      <w:pPr>
        <w:ind w:left="547" w:hanging="360"/>
      </w:p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0" w15:restartNumberingAfterBreak="0">
    <w:nsid w:val="51DA71C1"/>
    <w:multiLevelType w:val="multilevel"/>
    <w:tmpl w:val="87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130D0"/>
    <w:multiLevelType w:val="hybridMultilevel"/>
    <w:tmpl w:val="999EF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637F1"/>
    <w:multiLevelType w:val="hybridMultilevel"/>
    <w:tmpl w:val="5280790E"/>
    <w:lvl w:ilvl="0" w:tplc="C45A4DB0">
      <w:start w:val="1"/>
      <w:numFmt w:val="decimal"/>
      <w:pStyle w:val="tieude2"/>
      <w:lvlText w:val="%1."/>
      <w:lvlJc w:val="left"/>
      <w:pPr>
        <w:tabs>
          <w:tab w:val="num" w:pos="1080"/>
        </w:tabs>
        <w:ind w:left="1080" w:hanging="360"/>
      </w:pPr>
    </w:lvl>
    <w:lvl w:ilvl="1" w:tplc="08090009">
      <w:start w:val="1"/>
      <w:numFmt w:val="bullet"/>
      <w:lvlText w:val=""/>
      <w:lvlJc w:val="left"/>
      <w:pPr>
        <w:tabs>
          <w:tab w:val="num" w:pos="1800"/>
        </w:tabs>
        <w:ind w:left="1800" w:hanging="360"/>
      </w:pPr>
      <w:rPr>
        <w:rFonts w:ascii="Wingdings" w:hAnsi="Wingding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3" w15:restartNumberingAfterBreak="0">
    <w:nsid w:val="57180C30"/>
    <w:multiLevelType w:val="hybridMultilevel"/>
    <w:tmpl w:val="FFC847FC"/>
    <w:lvl w:ilvl="0" w:tplc="04090005">
      <w:start w:val="1"/>
      <w:numFmt w:val="bullet"/>
      <w:lvlText w:val=""/>
      <w:lvlJc w:val="left"/>
      <w:pPr>
        <w:ind w:left="3060" w:hanging="360"/>
      </w:pPr>
      <w:rPr>
        <w:rFonts w:ascii="Wingdings" w:hAnsi="Wingdings" w:hint="default"/>
      </w:rPr>
    </w:lvl>
    <w:lvl w:ilvl="1" w:tplc="656677DA">
      <w:start w:val="1"/>
      <w:numFmt w:val="bullet"/>
      <w:lvlText w:val="-"/>
      <w:lvlJc w:val="left"/>
      <w:pPr>
        <w:ind w:left="3780" w:hanging="360"/>
      </w:pPr>
      <w:rPr>
        <w:rFonts w:ascii="Times New Roman" w:eastAsia="Times New Roman" w:hAnsi="Times New Roman" w:cs="Times New Roman" w:hint="default"/>
      </w:rPr>
    </w:lvl>
    <w:lvl w:ilvl="2" w:tplc="04090005">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4" w15:restartNumberingAfterBreak="0">
    <w:nsid w:val="5F3A7033"/>
    <w:multiLevelType w:val="multilevel"/>
    <w:tmpl w:val="467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33197D"/>
    <w:multiLevelType w:val="hybridMultilevel"/>
    <w:tmpl w:val="F3A480A6"/>
    <w:lvl w:ilvl="0" w:tplc="44EEB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B4843"/>
    <w:multiLevelType w:val="hybridMultilevel"/>
    <w:tmpl w:val="779C34C0"/>
    <w:lvl w:ilvl="0" w:tplc="248A2CA2">
      <w:start w:val="1"/>
      <w:numFmt w:val="decimal"/>
      <w:pStyle w:val="tieude22"/>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15:restartNumberingAfterBreak="0">
    <w:nsid w:val="7439730B"/>
    <w:multiLevelType w:val="hybridMultilevel"/>
    <w:tmpl w:val="C26E9C8A"/>
    <w:lvl w:ilvl="0" w:tplc="08090001">
      <w:start w:val="1"/>
      <w:numFmt w:val="bullet"/>
      <w:lvlText w:val=""/>
      <w:lvlJc w:val="left"/>
      <w:pPr>
        <w:tabs>
          <w:tab w:val="num" w:pos="1800"/>
        </w:tabs>
        <w:ind w:left="1800" w:hanging="360"/>
      </w:pPr>
      <w:rPr>
        <w:rFonts w:ascii="Symbol" w:hAnsi="Symbol" w:hint="default"/>
      </w:rPr>
    </w:lvl>
    <w:lvl w:ilvl="1" w:tplc="F90AA11E">
      <w:start w:val="1"/>
      <w:numFmt w:val="decimal"/>
      <w:pStyle w:val="tieude"/>
      <w:lvlText w:val="%2."/>
      <w:lvlJc w:val="left"/>
      <w:pPr>
        <w:tabs>
          <w:tab w:val="num" w:pos="2520"/>
        </w:tabs>
        <w:ind w:left="2520" w:hanging="360"/>
      </w:pPr>
      <w:rPr>
        <w:rFonts w:hint="default"/>
      </w:rPr>
    </w:lvl>
    <w:lvl w:ilvl="2" w:tplc="0409000D">
      <w:start w:val="1"/>
      <w:numFmt w:val="bullet"/>
      <w:lvlText w:val=""/>
      <w:lvlJc w:val="left"/>
      <w:pPr>
        <w:tabs>
          <w:tab w:val="num" w:pos="3240"/>
        </w:tabs>
        <w:ind w:left="3240" w:hanging="360"/>
      </w:pPr>
      <w:rPr>
        <w:rFonts w:ascii="Wingdings" w:hAnsi="Wingdings" w:hint="default"/>
        <w:b/>
      </w:rPr>
    </w:lvl>
    <w:lvl w:ilvl="3" w:tplc="0809000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7CE10B4B"/>
    <w:multiLevelType w:val="hybridMultilevel"/>
    <w:tmpl w:val="F62CA7D2"/>
    <w:lvl w:ilvl="0" w:tplc="24505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47757"/>
    <w:multiLevelType w:val="hybridMultilevel"/>
    <w:tmpl w:val="336C301C"/>
    <w:lvl w:ilvl="0" w:tplc="84AC1F8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5"/>
  </w:num>
  <w:num w:numId="2">
    <w:abstractNumId w:val="8"/>
  </w:num>
  <w:num w:numId="3">
    <w:abstractNumId w:val="12"/>
  </w:num>
  <w:num w:numId="4">
    <w:abstractNumId w:val="27"/>
  </w:num>
  <w:num w:numId="5">
    <w:abstractNumId w:val="26"/>
  </w:num>
  <w:num w:numId="6">
    <w:abstractNumId w:val="22"/>
  </w:num>
  <w:num w:numId="7">
    <w:abstractNumId w:val="15"/>
  </w:num>
  <w:num w:numId="8">
    <w:abstractNumId w:val="22"/>
    <w:lvlOverride w:ilvl="0">
      <w:startOverride w:val="1"/>
    </w:lvlOverride>
  </w:num>
  <w:num w:numId="9">
    <w:abstractNumId w:val="7"/>
  </w:num>
  <w:num w:numId="10">
    <w:abstractNumId w:val="10"/>
  </w:num>
  <w:num w:numId="11">
    <w:abstractNumId w:val="14"/>
  </w:num>
  <w:num w:numId="12">
    <w:abstractNumId w:val="21"/>
  </w:num>
  <w:num w:numId="13">
    <w:abstractNumId w:val="9"/>
  </w:num>
  <w:num w:numId="14">
    <w:abstractNumId w:val="17"/>
  </w:num>
  <w:num w:numId="15">
    <w:abstractNumId w:val="11"/>
  </w:num>
  <w:num w:numId="16">
    <w:abstractNumId w:val="0"/>
  </w:num>
  <w:num w:numId="17">
    <w:abstractNumId w:val="5"/>
  </w:num>
  <w:num w:numId="18">
    <w:abstractNumId w:val="18"/>
  </w:num>
  <w:num w:numId="19">
    <w:abstractNumId w:val="6"/>
  </w:num>
  <w:num w:numId="20">
    <w:abstractNumId w:val="2"/>
  </w:num>
  <w:num w:numId="21">
    <w:abstractNumId w:val="24"/>
  </w:num>
  <w:num w:numId="22">
    <w:abstractNumId w:val="13"/>
  </w:num>
  <w:num w:numId="23">
    <w:abstractNumId w:val="20"/>
  </w:num>
  <w:num w:numId="24">
    <w:abstractNumId w:val="16"/>
  </w:num>
  <w:num w:numId="25">
    <w:abstractNumId w:val="3"/>
  </w:num>
  <w:num w:numId="26">
    <w:abstractNumId w:val="19"/>
  </w:num>
  <w:num w:numId="27">
    <w:abstractNumId w:val="23"/>
  </w:num>
  <w:num w:numId="28">
    <w:abstractNumId w:val="1"/>
  </w:num>
  <w:num w:numId="29">
    <w:abstractNumId w:val="28"/>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11"/>
    <w:rsid w:val="00104B11"/>
    <w:rsid w:val="002A52B1"/>
    <w:rsid w:val="004642E7"/>
    <w:rsid w:val="004909A2"/>
    <w:rsid w:val="0053481E"/>
    <w:rsid w:val="00681D00"/>
    <w:rsid w:val="009C5980"/>
    <w:rsid w:val="00E0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9B57"/>
  <w15:chartTrackingRefBased/>
  <w15:docId w15:val="{D568FA4F-9C37-43A6-9033-2203ABAB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9D0"/>
    <w:pPr>
      <w:keepNext/>
      <w:spacing w:before="240" w:after="60" w:line="276" w:lineRule="auto"/>
      <w:outlineLvl w:val="0"/>
    </w:pPr>
    <w:rPr>
      <w:rFonts w:ascii="Cambria" w:eastAsia="Times New Roman" w:hAnsi="Cambria" w:cs="Times New Roman"/>
      <w:b/>
      <w:bCs/>
      <w:kern w:val="32"/>
      <w:sz w:val="32"/>
      <w:szCs w:val="32"/>
      <w:lang w:val="en-GB" w:eastAsia="en-GB"/>
    </w:rPr>
  </w:style>
  <w:style w:type="paragraph" w:styleId="Heading2">
    <w:name w:val="heading 2"/>
    <w:basedOn w:val="Normal"/>
    <w:next w:val="Normal"/>
    <w:link w:val="Heading2Char"/>
    <w:uiPriority w:val="9"/>
    <w:semiHidden/>
    <w:unhideWhenUsed/>
    <w:qFormat/>
    <w:rsid w:val="00534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4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11"/>
    <w:pPr>
      <w:ind w:left="720"/>
      <w:contextualSpacing/>
    </w:pPr>
  </w:style>
  <w:style w:type="character" w:customStyle="1" w:styleId="Heading1Char">
    <w:name w:val="Heading 1 Char"/>
    <w:basedOn w:val="DefaultParagraphFont"/>
    <w:link w:val="Heading1"/>
    <w:uiPriority w:val="9"/>
    <w:rsid w:val="00E079D0"/>
    <w:rPr>
      <w:rFonts w:ascii="Cambria" w:eastAsia="Times New Roman" w:hAnsi="Cambria" w:cs="Times New Roman"/>
      <w:b/>
      <w:bCs/>
      <w:kern w:val="32"/>
      <w:sz w:val="32"/>
      <w:szCs w:val="32"/>
      <w:lang w:val="en-GB" w:eastAsia="en-GB"/>
    </w:rPr>
  </w:style>
  <w:style w:type="paragraph" w:customStyle="1" w:styleId="example">
    <w:name w:val="example"/>
    <w:basedOn w:val="Normal"/>
    <w:link w:val="exampleCharChar"/>
    <w:rsid w:val="00E079D0"/>
    <w:pPr>
      <w:spacing w:after="0" w:line="360" w:lineRule="auto"/>
    </w:pPr>
    <w:rPr>
      <w:rFonts w:ascii="Courier New" w:eastAsia="Times New Roman" w:hAnsi="Courier New" w:cs="Times New Roman"/>
      <w:color w:val="008080"/>
      <w:sz w:val="24"/>
      <w:szCs w:val="24"/>
      <w:lang w:val="en-GB" w:eastAsia="en-GB"/>
    </w:rPr>
  </w:style>
  <w:style w:type="character" w:customStyle="1" w:styleId="exampleCharChar">
    <w:name w:val="example Char Char"/>
    <w:basedOn w:val="DefaultParagraphFont"/>
    <w:link w:val="example"/>
    <w:rsid w:val="00E079D0"/>
    <w:rPr>
      <w:rFonts w:ascii="Courier New" w:eastAsia="Times New Roman" w:hAnsi="Courier New" w:cs="Times New Roman"/>
      <w:color w:val="008080"/>
      <w:sz w:val="24"/>
      <w:szCs w:val="24"/>
      <w:lang w:val="en-GB" w:eastAsia="en-GB"/>
    </w:rPr>
  </w:style>
  <w:style w:type="paragraph" w:customStyle="1" w:styleId="tieude">
    <w:name w:val="tieu de"/>
    <w:basedOn w:val="Normal"/>
    <w:rsid w:val="00E079D0"/>
    <w:pPr>
      <w:numPr>
        <w:ilvl w:val="1"/>
        <w:numId w:val="4"/>
      </w:numPr>
      <w:spacing w:after="0" w:line="240" w:lineRule="auto"/>
    </w:pPr>
    <w:rPr>
      <w:rFonts w:ascii="Times New Roman" w:eastAsia="Times New Roman" w:hAnsi="Times New Roman" w:cs="Times New Roman"/>
      <w:sz w:val="24"/>
      <w:szCs w:val="24"/>
      <w:lang w:val="en-GB" w:eastAsia="en-GB"/>
    </w:rPr>
  </w:style>
  <w:style w:type="paragraph" w:customStyle="1" w:styleId="syntax">
    <w:name w:val="syntax"/>
    <w:basedOn w:val="Normal"/>
    <w:rsid w:val="00E079D0"/>
    <w:pPr>
      <w:spacing w:after="0" w:line="360" w:lineRule="auto"/>
      <w:ind w:left="360" w:firstLine="720"/>
    </w:pPr>
    <w:rPr>
      <w:rFonts w:ascii="Times New Roman" w:eastAsia="Times New Roman" w:hAnsi="Times New Roman" w:cs="Times New Roman"/>
      <w:b/>
      <w:color w:val="333399"/>
      <w:sz w:val="24"/>
      <w:szCs w:val="24"/>
      <w:lang w:val="en-GB" w:eastAsia="en-GB"/>
    </w:rPr>
  </w:style>
  <w:style w:type="paragraph" w:customStyle="1" w:styleId="tieude2">
    <w:name w:val="tieude2"/>
    <w:basedOn w:val="Normal"/>
    <w:rsid w:val="00E079D0"/>
    <w:pPr>
      <w:numPr>
        <w:numId w:val="6"/>
      </w:numPr>
      <w:spacing w:after="0" w:line="360" w:lineRule="auto"/>
      <w:jc w:val="both"/>
    </w:pPr>
    <w:rPr>
      <w:rFonts w:ascii="Times New Roman" w:eastAsia="Times New Roman" w:hAnsi="Times New Roman" w:cs="Times New Roman"/>
      <w:sz w:val="28"/>
      <w:szCs w:val="24"/>
      <w:lang w:val="en-GB" w:eastAsia="en-GB"/>
    </w:rPr>
  </w:style>
  <w:style w:type="paragraph" w:customStyle="1" w:styleId="chuy">
    <w:name w:val="chu_y"/>
    <w:basedOn w:val="Normal"/>
    <w:link w:val="chuyChar"/>
    <w:rsid w:val="00E079D0"/>
    <w:pPr>
      <w:spacing w:before="100" w:beforeAutospacing="1" w:after="100" w:afterAutospacing="1" w:line="360" w:lineRule="auto"/>
      <w:ind w:left="720"/>
      <w:jc w:val="both"/>
    </w:pPr>
    <w:rPr>
      <w:rFonts w:ascii="Times New Roman" w:eastAsia="Times New Roman" w:hAnsi="Times New Roman" w:cs="Times New Roman"/>
      <w:b/>
      <w:sz w:val="24"/>
      <w:szCs w:val="24"/>
      <w:u w:val="single"/>
      <w:lang w:val="en-GB" w:eastAsia="en-GB"/>
    </w:rPr>
  </w:style>
  <w:style w:type="character" w:customStyle="1" w:styleId="chuyChar">
    <w:name w:val="chu_y Char"/>
    <w:basedOn w:val="DefaultParagraphFont"/>
    <w:link w:val="chuy"/>
    <w:rsid w:val="00E079D0"/>
    <w:rPr>
      <w:rFonts w:ascii="Times New Roman" w:eastAsia="Times New Roman" w:hAnsi="Times New Roman" w:cs="Times New Roman"/>
      <w:b/>
      <w:sz w:val="24"/>
      <w:szCs w:val="24"/>
      <w:u w:val="single"/>
      <w:lang w:val="en-GB" w:eastAsia="en-GB"/>
    </w:rPr>
  </w:style>
  <w:style w:type="paragraph" w:customStyle="1" w:styleId="StylesyntaxJustifiedFirstline0">
    <w:name w:val="Style syntax + Justified First line:  0&quot;"/>
    <w:basedOn w:val="syntax"/>
    <w:rsid w:val="00E079D0"/>
    <w:pPr>
      <w:numPr>
        <w:numId w:val="9"/>
      </w:numPr>
      <w:jc w:val="both"/>
    </w:pPr>
    <w:rPr>
      <w:bCs/>
      <w:szCs w:val="20"/>
    </w:rPr>
  </w:style>
  <w:style w:type="paragraph" w:customStyle="1" w:styleId="tieude22">
    <w:name w:val="tieude2_2"/>
    <w:basedOn w:val="tieude"/>
    <w:rsid w:val="00E079D0"/>
    <w:pPr>
      <w:numPr>
        <w:ilvl w:val="0"/>
        <w:numId w:val="5"/>
      </w:numPr>
      <w:tabs>
        <w:tab w:val="num" w:pos="720"/>
      </w:tabs>
      <w:spacing w:line="360" w:lineRule="auto"/>
      <w:ind w:left="720"/>
      <w:jc w:val="both"/>
    </w:pPr>
    <w:rPr>
      <w:b/>
    </w:rPr>
  </w:style>
  <w:style w:type="character" w:styleId="Hyperlink">
    <w:name w:val="Hyperlink"/>
    <w:basedOn w:val="DefaultParagraphFont"/>
    <w:uiPriority w:val="99"/>
    <w:semiHidden/>
    <w:unhideWhenUsed/>
    <w:rsid w:val="004909A2"/>
    <w:rPr>
      <w:color w:val="0000FF"/>
      <w:u w:val="single"/>
    </w:rPr>
  </w:style>
  <w:style w:type="character" w:customStyle="1" w:styleId="byline">
    <w:name w:val="byline"/>
    <w:basedOn w:val="DefaultParagraphFont"/>
    <w:rsid w:val="004909A2"/>
  </w:style>
  <w:style w:type="character" w:customStyle="1" w:styleId="apple-converted-space">
    <w:name w:val="apple-converted-space"/>
    <w:basedOn w:val="DefaultParagraphFont"/>
    <w:rsid w:val="004909A2"/>
  </w:style>
  <w:style w:type="paragraph" w:styleId="NormalWeb">
    <w:name w:val="Normal (Web)"/>
    <w:basedOn w:val="Normal"/>
    <w:uiPriority w:val="99"/>
    <w:semiHidden/>
    <w:unhideWhenUsed/>
    <w:rsid w:val="004909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9A2"/>
    <w:rPr>
      <w:b/>
      <w:bCs/>
    </w:rPr>
  </w:style>
  <w:style w:type="character" w:styleId="HTMLCode">
    <w:name w:val="HTML Code"/>
    <w:basedOn w:val="DefaultParagraphFont"/>
    <w:uiPriority w:val="99"/>
    <w:semiHidden/>
    <w:unhideWhenUsed/>
    <w:rsid w:val="004909A2"/>
    <w:rPr>
      <w:rFonts w:ascii="Courier New" w:eastAsia="Times New Roman" w:hAnsi="Courier New" w:cs="Courier New"/>
      <w:sz w:val="20"/>
      <w:szCs w:val="20"/>
    </w:rPr>
  </w:style>
  <w:style w:type="paragraph" w:customStyle="1" w:styleId="wp-caption-text">
    <w:name w:val="wp-caption-text"/>
    <w:basedOn w:val="Normal"/>
    <w:rsid w:val="00490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348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48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inaldave.com/sql-script-bank/script-downloads-1/sql-server-introduction-to-sql-server-encryption-and-symmetric-key-encryption-tutorial-with-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sqlauthority.com/author/pinalda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sqlauthority.com/2009/04/28/sql-server-introduction-to-sql-server-encryption-and-symmetric-key-encryption-tutorial-with-script/" TargetMode="External"/><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5024</Words>
  <Characters>28638</Characters>
  <Application>Microsoft Office Word</Application>
  <DocSecurity>0</DocSecurity>
  <Lines>238</Lines>
  <Paragraphs>67</Paragraphs>
  <ScaleCrop>false</ScaleCrop>
  <Company/>
  <LinksUpToDate>false</LinksUpToDate>
  <CharactersWithSpaces>33595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Tran</dc:creator>
  <cp:keywords/>
  <dc:description/>
  <cp:lastModifiedBy>Chi Tran</cp:lastModifiedBy>
  <cp:revision>7</cp:revision>
  <dcterms:created xsi:type="dcterms:W3CDTF">2018-11-27T13:04:00Z</dcterms:created>
  <dcterms:modified xsi:type="dcterms:W3CDTF">2018-11-27T13:50:00Z</dcterms:modified>
</cp:coreProperties>
</file>