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BB3A" w14:textId="3E0E4DE9" w:rsidR="00B3306B" w:rsidRPr="00B3306B" w:rsidRDefault="00B3306B" w:rsidP="00B3306B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Mục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tiêu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kinh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doanh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:</w:t>
      </w:r>
    </w:p>
    <w:p w14:paraId="45CFAA27" w14:textId="77777777" w:rsidR="00B3306B" w:rsidRPr="00B3306B" w:rsidRDefault="00B3306B" w:rsidP="00B3306B">
      <w:pPr>
        <w:pStyle w:val="ListParagraph"/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</w:rPr>
      </w:pPr>
    </w:p>
    <w:p w14:paraId="7408159B" w14:textId="06F914CB" w:rsidR="00B3306B" w:rsidRPr="00B3306B" w:rsidRDefault="00B3306B" w:rsidP="00B3306B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</w:rPr>
      </w:pP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Hạn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chế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sai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sz w:val="36"/>
          <w:szCs w:val="36"/>
        </w:rPr>
        <w:t>sót</w:t>
      </w:r>
      <w:proofErr w:type="spellEnd"/>
    </w:p>
    <w:p w14:paraId="7531E360" w14:textId="77777777" w:rsidR="00B3306B" w:rsidRPr="00B3306B" w:rsidRDefault="00B3306B" w:rsidP="00B330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</w:pP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Không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giống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như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cách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làm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việc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thủ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công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chủ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yếu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tính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toán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và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ghi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chép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sổ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sách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,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phần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mềm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quản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lý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nhà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thuốc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tự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động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hóa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các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thao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tác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của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con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người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. Qua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đó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sẽ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hạn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chế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được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những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sai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sót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do con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người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.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Việc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nhập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liệu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,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tính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toán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đều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có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sự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hỗ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trợ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của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công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cụ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thông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minh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nên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đảm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bảo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tính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chính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xác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cao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,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vừa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tránh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được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tình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trạng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nhầm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lẫn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,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vừa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không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gây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khó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chịu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cho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khách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hàng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.</w:t>
      </w:r>
    </w:p>
    <w:p w14:paraId="15ECD4AF" w14:textId="2D622772" w:rsidR="00B3306B" w:rsidRPr="00B3306B" w:rsidRDefault="00B3306B" w:rsidP="00B3306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</w:pP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Nếu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trong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trường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hợp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phát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hiện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ra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có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lỗi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sai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do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nhân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viên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,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người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chủ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sẽ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có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thể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tra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soát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từ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phần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mềm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để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biết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được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lỗi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ở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khâu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nào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, ai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là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người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thực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hiện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để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nhanh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chóng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có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biện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pháp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khắc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 xml:space="preserve"> </w:t>
      </w:r>
      <w:proofErr w:type="spellStart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phục</w:t>
      </w:r>
      <w:proofErr w:type="spellEnd"/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t>.</w:t>
      </w:r>
      <w:r w:rsidRPr="00B3306B"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  <w:br/>
      </w:r>
    </w:p>
    <w:p w14:paraId="3021D70B" w14:textId="45E3DA77" w:rsidR="00B3306B" w:rsidRPr="00B3306B" w:rsidRDefault="00B3306B" w:rsidP="00B3306B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b w:val="0"/>
          <w:bCs w:val="0"/>
          <w:color w:val="212529"/>
          <w:sz w:val="36"/>
          <w:szCs w:val="36"/>
        </w:rPr>
      </w:pPr>
      <w:proofErr w:type="spellStart"/>
      <w:r w:rsidRPr="00B3306B">
        <w:rPr>
          <w:b w:val="0"/>
          <w:bCs w:val="0"/>
          <w:color w:val="212529"/>
          <w:sz w:val="36"/>
          <w:szCs w:val="36"/>
        </w:rPr>
        <w:t>Không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cần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sổ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sách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phức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tạp</w:t>
      </w:r>
      <w:proofErr w:type="spellEnd"/>
    </w:p>
    <w:p w14:paraId="1D439691" w14:textId="77777777" w:rsidR="00B3306B" w:rsidRPr="00B3306B" w:rsidRDefault="00B3306B" w:rsidP="00B3306B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proofErr w:type="spellStart"/>
      <w:r w:rsidRPr="00B3306B">
        <w:rPr>
          <w:color w:val="212529"/>
          <w:sz w:val="26"/>
          <w:szCs w:val="26"/>
        </w:rPr>
        <w:t>Với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số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lượng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dạng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nhiều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vấn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đề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kiểm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soát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tại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các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thường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dùng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sổ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sách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theo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dõi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. Khi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nếu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tìm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tin, </w:t>
      </w:r>
      <w:proofErr w:type="spellStart"/>
      <w:r w:rsidRPr="00B3306B">
        <w:rPr>
          <w:color w:val="212529"/>
          <w:sz w:val="26"/>
          <w:szCs w:val="26"/>
        </w:rPr>
        <w:t>dữ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liệu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thống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kê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cáo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mất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rất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nhiều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gian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gây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rắc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rối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thậm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dẫn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sai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sót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Trong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nếu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mềm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minh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dữ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liệu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được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cập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nhật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thường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xuyên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liên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tục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sự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đồng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bộ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đảm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bảo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tính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chính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xác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Nhờ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muốn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biết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bất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tin </w:t>
      </w:r>
      <w:proofErr w:type="spellStart"/>
      <w:r w:rsidRPr="00B3306B">
        <w:rPr>
          <w:color w:val="212529"/>
          <w:sz w:val="26"/>
          <w:szCs w:val="26"/>
        </w:rPr>
        <w:t>nào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về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loại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tồn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kho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giao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dịch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tình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hình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kinh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doanh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chỉ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cú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nhấp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chuột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xong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không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dùng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sổ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sách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phức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tạp</w:t>
      </w:r>
      <w:proofErr w:type="spellEnd"/>
      <w:r w:rsidRPr="00B3306B">
        <w:rPr>
          <w:color w:val="212529"/>
          <w:sz w:val="26"/>
          <w:szCs w:val="26"/>
        </w:rPr>
        <w:t>.</w:t>
      </w:r>
    </w:p>
    <w:p w14:paraId="2909E4E1" w14:textId="49A2683D" w:rsidR="00B3306B" w:rsidRPr="00B3306B" w:rsidRDefault="00B3306B" w:rsidP="00B3306B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b w:val="0"/>
          <w:bCs w:val="0"/>
          <w:color w:val="212529"/>
          <w:sz w:val="36"/>
          <w:szCs w:val="36"/>
        </w:rPr>
      </w:pPr>
      <w:proofErr w:type="spellStart"/>
      <w:r w:rsidRPr="00B3306B">
        <w:rPr>
          <w:b w:val="0"/>
          <w:bCs w:val="0"/>
          <w:color w:val="212529"/>
          <w:sz w:val="36"/>
          <w:szCs w:val="36"/>
        </w:rPr>
        <w:t>Hỗ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trợ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nhân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viên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bán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hàng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nhanh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chóng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và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chính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xác</w:t>
      </w:r>
      <w:proofErr w:type="spellEnd"/>
    </w:p>
    <w:p w14:paraId="7B9E4DE6" w14:textId="77777777" w:rsidR="00B3306B" w:rsidRPr="00B3306B" w:rsidRDefault="00B3306B" w:rsidP="00B3306B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B3306B">
        <w:rPr>
          <w:color w:val="212529"/>
          <w:sz w:val="26"/>
          <w:szCs w:val="26"/>
        </w:rPr>
        <w:t xml:space="preserve">Khi </w:t>
      </w:r>
      <w:proofErr w:type="spellStart"/>
      <w:r w:rsidRPr="00B3306B">
        <w:rPr>
          <w:color w:val="212529"/>
          <w:sz w:val="26"/>
          <w:szCs w:val="26"/>
        </w:rPr>
        <w:t>chưa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mềm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mọi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hoạt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động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trong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đặc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biệt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gặp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nhiều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khăn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như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tìm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kiếm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mất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gian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không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nhớ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chính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xác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giá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tiền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bấm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máy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tính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thủ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dẫn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sai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sót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Với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mềm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chỉ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gõ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công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thành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mọi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tin </w:t>
      </w:r>
      <w:proofErr w:type="spellStart"/>
      <w:r w:rsidRPr="00B3306B">
        <w:rPr>
          <w:color w:val="212529"/>
          <w:sz w:val="26"/>
          <w:szCs w:val="26"/>
        </w:rPr>
        <w:t>về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vị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trí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giá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thành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hiện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ra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khi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nhân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viên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biết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được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lấy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thanh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toán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nhanh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chóng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khách</w:t>
      </w:r>
      <w:proofErr w:type="spellEnd"/>
      <w:r w:rsidRPr="00B3306B">
        <w:rPr>
          <w:color w:val="212529"/>
          <w:sz w:val="26"/>
          <w:szCs w:val="26"/>
        </w:rPr>
        <w:t>.</w:t>
      </w:r>
    </w:p>
    <w:p w14:paraId="031F594F" w14:textId="77777777" w:rsidR="00B3306B" w:rsidRPr="00B3306B" w:rsidRDefault="00B3306B" w:rsidP="00B3306B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proofErr w:type="spellStart"/>
      <w:r w:rsidRPr="00B3306B">
        <w:rPr>
          <w:color w:val="212529"/>
          <w:sz w:val="26"/>
          <w:szCs w:val="26"/>
        </w:rPr>
        <w:t>Ngoài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ra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mềm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còn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tính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năng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lưu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trữ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lịch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mua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các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tin </w:t>
      </w:r>
      <w:proofErr w:type="spellStart"/>
      <w:r w:rsidRPr="00B3306B">
        <w:rPr>
          <w:color w:val="212529"/>
          <w:sz w:val="26"/>
          <w:szCs w:val="26"/>
        </w:rPr>
        <w:t>của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khách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 xml:space="preserve">, qua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nhân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viên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dễ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dàng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biết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được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tình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hình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trước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của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khách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kê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chính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xác</w:t>
      </w:r>
      <w:proofErr w:type="spellEnd"/>
      <w:r w:rsidRPr="00B3306B">
        <w:rPr>
          <w:color w:val="212529"/>
          <w:sz w:val="26"/>
          <w:szCs w:val="26"/>
        </w:rPr>
        <w:t>.</w:t>
      </w:r>
    </w:p>
    <w:p w14:paraId="64B1DCC6" w14:textId="77EFB894" w:rsidR="00B3306B" w:rsidRPr="00B3306B" w:rsidRDefault="00B3306B" w:rsidP="00B3306B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b w:val="0"/>
          <w:bCs w:val="0"/>
          <w:color w:val="212529"/>
          <w:sz w:val="36"/>
          <w:szCs w:val="36"/>
        </w:rPr>
      </w:pPr>
      <w:proofErr w:type="spellStart"/>
      <w:r w:rsidRPr="00B3306B">
        <w:rPr>
          <w:b w:val="0"/>
          <w:bCs w:val="0"/>
          <w:color w:val="212529"/>
          <w:sz w:val="36"/>
          <w:szCs w:val="36"/>
        </w:rPr>
        <w:t>Quản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lý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lô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hàng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,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hạn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sử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dụng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thông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minh</w:t>
      </w:r>
      <w:proofErr w:type="spellEnd"/>
    </w:p>
    <w:p w14:paraId="166F972A" w14:textId="77777777" w:rsidR="00B3306B" w:rsidRPr="00B3306B" w:rsidRDefault="00B3306B" w:rsidP="00B3306B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mềm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giúp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người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dùng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tồn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chính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xác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theo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từng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lô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từ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chủ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hiệu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kế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hoạch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 xml:space="preserve"> khoa </w:t>
      </w:r>
      <w:proofErr w:type="spellStart"/>
      <w:r w:rsidRPr="00B3306B">
        <w:rPr>
          <w:color w:val="212529"/>
          <w:sz w:val="26"/>
          <w:szCs w:val="26"/>
        </w:rPr>
        <w:t>học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hiệu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hơn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Mỗi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lastRenderedPageBreak/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thường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trăm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nghìn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loại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khác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nhau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cách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truyền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thống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với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sổ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sách</w:t>
      </w:r>
      <w:proofErr w:type="spellEnd"/>
      <w:r w:rsidRPr="00B3306B">
        <w:rPr>
          <w:color w:val="212529"/>
          <w:sz w:val="26"/>
          <w:szCs w:val="26"/>
        </w:rPr>
        <w:t xml:space="preserve">, excel </w:t>
      </w:r>
      <w:proofErr w:type="spellStart"/>
      <w:r w:rsidRPr="00B3306B">
        <w:rPr>
          <w:color w:val="212529"/>
          <w:sz w:val="26"/>
          <w:szCs w:val="26"/>
        </w:rPr>
        <w:t>khiến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mỗi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tìm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vô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cùng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khăn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đồng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gian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lưu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trữ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cũng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chế</w:t>
      </w:r>
      <w:proofErr w:type="spellEnd"/>
      <w:r w:rsidRPr="00B3306B">
        <w:rPr>
          <w:color w:val="212529"/>
          <w:sz w:val="26"/>
          <w:szCs w:val="26"/>
        </w:rPr>
        <w:t>.</w:t>
      </w:r>
    </w:p>
    <w:p w14:paraId="5206DAB5" w14:textId="77777777" w:rsidR="00B3306B" w:rsidRPr="00B3306B" w:rsidRDefault="00B3306B" w:rsidP="00B3306B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proofErr w:type="spellStart"/>
      <w:r w:rsidRPr="00B3306B">
        <w:rPr>
          <w:color w:val="212529"/>
          <w:sz w:val="26"/>
          <w:szCs w:val="26"/>
        </w:rPr>
        <w:t>Sử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mềm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minh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giúp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khắc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phục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được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những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chế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này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lưu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trữ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tất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cả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tin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như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tên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mẫu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mã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công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giá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hạn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dùng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Đồng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những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cảnh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liên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quan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lô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dễ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dàng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hiệu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nhất</w:t>
      </w:r>
      <w:proofErr w:type="spellEnd"/>
      <w:r w:rsidRPr="00B3306B">
        <w:rPr>
          <w:color w:val="212529"/>
          <w:sz w:val="26"/>
          <w:szCs w:val="26"/>
        </w:rPr>
        <w:t>.</w:t>
      </w:r>
    </w:p>
    <w:p w14:paraId="40A700CF" w14:textId="5E9517D8" w:rsidR="00B3306B" w:rsidRPr="00B3306B" w:rsidRDefault="00B3306B" w:rsidP="00B3306B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b w:val="0"/>
          <w:bCs w:val="0"/>
          <w:color w:val="212529"/>
          <w:sz w:val="36"/>
          <w:szCs w:val="36"/>
        </w:rPr>
      </w:pPr>
      <w:proofErr w:type="spellStart"/>
      <w:r w:rsidRPr="00B3306B">
        <w:rPr>
          <w:b w:val="0"/>
          <w:bCs w:val="0"/>
          <w:color w:val="212529"/>
          <w:sz w:val="36"/>
          <w:szCs w:val="36"/>
        </w:rPr>
        <w:t>Báo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cáo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thông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minh</w:t>
      </w:r>
      <w:proofErr w:type="spellEnd"/>
    </w:p>
    <w:p w14:paraId="61D6C9C2" w14:textId="77777777" w:rsidR="00B3306B" w:rsidRPr="00B3306B" w:rsidRDefault="00B3306B" w:rsidP="00B3306B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proofErr w:type="spellStart"/>
      <w:r w:rsidRPr="00B3306B">
        <w:rPr>
          <w:color w:val="212529"/>
          <w:sz w:val="26"/>
          <w:szCs w:val="26"/>
        </w:rPr>
        <w:t>Hệ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thống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mềm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minh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cung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cấp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đầy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đủ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thông</w:t>
      </w:r>
      <w:proofErr w:type="spellEnd"/>
      <w:r w:rsidRPr="00B3306B">
        <w:rPr>
          <w:color w:val="212529"/>
          <w:sz w:val="26"/>
          <w:szCs w:val="26"/>
        </w:rPr>
        <w:t xml:space="preserve"> tin, </w:t>
      </w:r>
      <w:proofErr w:type="spellStart"/>
      <w:r w:rsidRPr="00B3306B">
        <w:rPr>
          <w:color w:val="212529"/>
          <w:sz w:val="26"/>
          <w:szCs w:val="26"/>
        </w:rPr>
        <w:t>dữ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liệu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tạo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cáo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thiết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liên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quan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doanh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lợi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nhuận</w:t>
      </w:r>
      <w:proofErr w:type="spellEnd"/>
      <w:r w:rsidRPr="00B3306B">
        <w:rPr>
          <w:color w:val="212529"/>
          <w:sz w:val="26"/>
          <w:szCs w:val="26"/>
        </w:rPr>
        <w:t xml:space="preserve">, chi </w:t>
      </w:r>
      <w:proofErr w:type="spellStart"/>
      <w:r w:rsidRPr="00B3306B">
        <w:rPr>
          <w:color w:val="212529"/>
          <w:sz w:val="26"/>
          <w:szCs w:val="26"/>
        </w:rPr>
        <w:t>phí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của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trong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khoảng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gian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nhất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định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Đồng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cũng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biết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được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toàn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bộ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giao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dịch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liên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quan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đến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nợ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hóa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chưa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giao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hóa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bị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trả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Công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cụ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này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cung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cấp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nhiều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loại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cáo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biểu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đồ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lựa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chọn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phù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hợp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với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tình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hình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kinh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doanh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của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đảm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bảo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dễ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hiểu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dễ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hình</w:t>
      </w:r>
      <w:proofErr w:type="spellEnd"/>
      <w:r w:rsidRPr="00B3306B">
        <w:rPr>
          <w:color w:val="212529"/>
          <w:sz w:val="26"/>
          <w:szCs w:val="26"/>
        </w:rPr>
        <w:t xml:space="preserve"> dung.</w:t>
      </w:r>
    </w:p>
    <w:p w14:paraId="0806F909" w14:textId="62764D84" w:rsidR="00B3306B" w:rsidRPr="00B3306B" w:rsidRDefault="00B3306B" w:rsidP="00B3306B">
      <w:pPr>
        <w:pStyle w:val="Heading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b w:val="0"/>
          <w:bCs w:val="0"/>
          <w:color w:val="212529"/>
          <w:sz w:val="36"/>
          <w:szCs w:val="36"/>
        </w:rPr>
      </w:pPr>
      <w:proofErr w:type="spellStart"/>
      <w:r w:rsidRPr="00B3306B">
        <w:rPr>
          <w:b w:val="0"/>
          <w:bCs w:val="0"/>
          <w:color w:val="212529"/>
          <w:sz w:val="36"/>
          <w:szCs w:val="36"/>
        </w:rPr>
        <w:t>Hỗ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trợ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quản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lý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từ</w:t>
      </w:r>
      <w:proofErr w:type="spellEnd"/>
      <w:r w:rsidRPr="00B3306B">
        <w:rPr>
          <w:b w:val="0"/>
          <w:bCs w:val="0"/>
          <w:color w:val="212529"/>
          <w:sz w:val="36"/>
          <w:szCs w:val="36"/>
        </w:rPr>
        <w:t xml:space="preserve"> </w:t>
      </w:r>
      <w:proofErr w:type="spellStart"/>
      <w:r w:rsidRPr="00B3306B">
        <w:rPr>
          <w:b w:val="0"/>
          <w:bCs w:val="0"/>
          <w:color w:val="212529"/>
          <w:sz w:val="36"/>
          <w:szCs w:val="36"/>
        </w:rPr>
        <w:t>xa</w:t>
      </w:r>
      <w:proofErr w:type="spellEnd"/>
    </w:p>
    <w:p w14:paraId="0E8C94C8" w14:textId="77777777" w:rsidR="00B3306B" w:rsidRPr="00B3306B" w:rsidRDefault="00B3306B" w:rsidP="00B3306B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proofErr w:type="spellStart"/>
      <w:r w:rsidRPr="00B3306B">
        <w:rPr>
          <w:color w:val="212529"/>
          <w:sz w:val="26"/>
          <w:szCs w:val="26"/>
        </w:rPr>
        <w:t>Đặc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biệt</w:t>
      </w:r>
      <w:proofErr w:type="spellEnd"/>
      <w:r w:rsidRPr="00B3306B">
        <w:rPr>
          <w:color w:val="212529"/>
          <w:sz w:val="26"/>
          <w:szCs w:val="26"/>
        </w:rPr>
        <w:t> </w:t>
      </w:r>
      <w:hyperlink r:id="rId5" w:history="1">
        <w:proofErr w:type="spellStart"/>
        <w:r w:rsidRPr="00B3306B">
          <w:rPr>
            <w:rStyle w:val="Hyperlink"/>
            <w:color w:val="109CD9"/>
            <w:sz w:val="26"/>
            <w:szCs w:val="26"/>
          </w:rPr>
          <w:t>phần</w:t>
        </w:r>
        <w:proofErr w:type="spellEnd"/>
        <w:r w:rsidRPr="00B3306B">
          <w:rPr>
            <w:rStyle w:val="Hyperlink"/>
            <w:color w:val="109CD9"/>
            <w:sz w:val="26"/>
            <w:szCs w:val="26"/>
          </w:rPr>
          <w:t xml:space="preserve"> </w:t>
        </w:r>
        <w:proofErr w:type="spellStart"/>
        <w:r w:rsidRPr="00B3306B">
          <w:rPr>
            <w:rStyle w:val="Hyperlink"/>
            <w:color w:val="109CD9"/>
            <w:sz w:val="26"/>
            <w:szCs w:val="26"/>
          </w:rPr>
          <w:t>mềm</w:t>
        </w:r>
        <w:proofErr w:type="spellEnd"/>
        <w:r w:rsidRPr="00B3306B">
          <w:rPr>
            <w:rStyle w:val="Hyperlink"/>
            <w:color w:val="109CD9"/>
            <w:sz w:val="26"/>
            <w:szCs w:val="26"/>
          </w:rPr>
          <w:t xml:space="preserve"> </w:t>
        </w:r>
        <w:proofErr w:type="spellStart"/>
        <w:r w:rsidRPr="00B3306B">
          <w:rPr>
            <w:rStyle w:val="Hyperlink"/>
            <w:color w:val="109CD9"/>
            <w:sz w:val="26"/>
            <w:szCs w:val="26"/>
          </w:rPr>
          <w:t>quản</w:t>
        </w:r>
        <w:proofErr w:type="spellEnd"/>
        <w:r w:rsidRPr="00B3306B">
          <w:rPr>
            <w:rStyle w:val="Hyperlink"/>
            <w:color w:val="109CD9"/>
            <w:sz w:val="26"/>
            <w:szCs w:val="26"/>
          </w:rPr>
          <w:t xml:space="preserve"> </w:t>
        </w:r>
        <w:proofErr w:type="spellStart"/>
        <w:r w:rsidRPr="00B3306B">
          <w:rPr>
            <w:rStyle w:val="Hyperlink"/>
            <w:color w:val="109CD9"/>
            <w:sz w:val="26"/>
            <w:szCs w:val="26"/>
          </w:rPr>
          <w:t>lý</w:t>
        </w:r>
        <w:proofErr w:type="spellEnd"/>
        <w:r w:rsidRPr="00B3306B">
          <w:rPr>
            <w:rStyle w:val="Hyperlink"/>
            <w:color w:val="109CD9"/>
            <w:sz w:val="26"/>
            <w:szCs w:val="26"/>
          </w:rPr>
          <w:t xml:space="preserve"> </w:t>
        </w:r>
        <w:proofErr w:type="spellStart"/>
        <w:r w:rsidRPr="00B3306B">
          <w:rPr>
            <w:rStyle w:val="Hyperlink"/>
            <w:color w:val="109CD9"/>
            <w:sz w:val="26"/>
            <w:szCs w:val="26"/>
          </w:rPr>
          <w:t>bán</w:t>
        </w:r>
        <w:proofErr w:type="spellEnd"/>
        <w:r w:rsidRPr="00B3306B">
          <w:rPr>
            <w:rStyle w:val="Hyperlink"/>
            <w:color w:val="109CD9"/>
            <w:sz w:val="26"/>
            <w:szCs w:val="26"/>
          </w:rPr>
          <w:t xml:space="preserve"> </w:t>
        </w:r>
        <w:proofErr w:type="spellStart"/>
        <w:r w:rsidRPr="00B3306B">
          <w:rPr>
            <w:rStyle w:val="Hyperlink"/>
            <w:color w:val="109CD9"/>
            <w:sz w:val="26"/>
            <w:szCs w:val="26"/>
          </w:rPr>
          <w:t>hàng</w:t>
        </w:r>
        <w:proofErr w:type="spellEnd"/>
      </w:hyperlink>
      <w:r w:rsidRPr="00B3306B">
        <w:rPr>
          <w:color w:val="212529"/>
          <w:sz w:val="26"/>
          <w:szCs w:val="26"/>
        </w:rPr>
        <w:t> </w:t>
      </w:r>
      <w:proofErr w:type="spellStart"/>
      <w:r w:rsidRPr="00B3306B">
        <w:rPr>
          <w:color w:val="212529"/>
          <w:sz w:val="26"/>
          <w:szCs w:val="26"/>
        </w:rPr>
        <w:t>dược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phẩm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phép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dụng</w:t>
      </w:r>
      <w:proofErr w:type="spellEnd"/>
      <w:r w:rsidRPr="00B3306B">
        <w:rPr>
          <w:color w:val="212529"/>
          <w:sz w:val="26"/>
          <w:szCs w:val="26"/>
        </w:rPr>
        <w:t xml:space="preserve"> ở </w:t>
      </w:r>
      <w:proofErr w:type="spellStart"/>
      <w:r w:rsidRPr="00B3306B">
        <w:rPr>
          <w:color w:val="212529"/>
          <w:sz w:val="26"/>
          <w:szCs w:val="26"/>
        </w:rPr>
        <w:t>bất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đâu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chỉ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với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máy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tính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điện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thoại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kết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nối</w:t>
      </w:r>
      <w:proofErr w:type="spellEnd"/>
      <w:r w:rsidRPr="00B3306B">
        <w:rPr>
          <w:color w:val="212529"/>
          <w:sz w:val="26"/>
          <w:szCs w:val="26"/>
        </w:rPr>
        <w:t xml:space="preserve"> Internet. Khi </w:t>
      </w:r>
      <w:proofErr w:type="spellStart"/>
      <w:r w:rsidRPr="00B3306B">
        <w:rPr>
          <w:color w:val="212529"/>
          <w:sz w:val="26"/>
          <w:szCs w:val="26"/>
        </w:rPr>
        <w:t>đó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không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cần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liên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tục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mặt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trực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tiếp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vẫn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có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biết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rõ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từng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hoạt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động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của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nhân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viên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số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lượng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được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ra</w:t>
      </w:r>
      <w:proofErr w:type="spellEnd"/>
      <w:r w:rsidRPr="00B3306B">
        <w:rPr>
          <w:color w:val="212529"/>
          <w:sz w:val="26"/>
          <w:szCs w:val="26"/>
        </w:rPr>
        <w:t xml:space="preserve">, </w:t>
      </w:r>
      <w:proofErr w:type="spellStart"/>
      <w:r w:rsidRPr="00B3306B">
        <w:rPr>
          <w:color w:val="212529"/>
          <w:sz w:val="26"/>
          <w:szCs w:val="26"/>
        </w:rPr>
        <w:t>loại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bán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chạy</w:t>
      </w:r>
      <w:proofErr w:type="spellEnd"/>
      <w:r w:rsidRPr="00B3306B">
        <w:rPr>
          <w:color w:val="212529"/>
          <w:sz w:val="26"/>
          <w:szCs w:val="26"/>
        </w:rPr>
        <w:t xml:space="preserve"> hay </w:t>
      </w:r>
      <w:proofErr w:type="spellStart"/>
      <w:r w:rsidRPr="00B3306B">
        <w:rPr>
          <w:color w:val="212529"/>
          <w:sz w:val="26"/>
          <w:szCs w:val="26"/>
        </w:rPr>
        <w:t>những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vấn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đề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phát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sinh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để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kịp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thời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xử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. </w:t>
      </w:r>
      <w:proofErr w:type="spellStart"/>
      <w:r w:rsidRPr="00B3306B">
        <w:rPr>
          <w:color w:val="212529"/>
          <w:sz w:val="26"/>
          <w:szCs w:val="26"/>
        </w:rPr>
        <w:t>Điều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này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giúp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nâng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cao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hiệu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quản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lý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giám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sát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hiệu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thuốc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và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đảm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bảo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hoạt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động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kinh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doanh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cho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cửa</w:t>
      </w:r>
      <w:proofErr w:type="spellEnd"/>
      <w:r w:rsidRPr="00B3306B">
        <w:rPr>
          <w:color w:val="212529"/>
          <w:sz w:val="26"/>
          <w:szCs w:val="26"/>
        </w:rPr>
        <w:t xml:space="preserve"> </w:t>
      </w:r>
      <w:proofErr w:type="spellStart"/>
      <w:r w:rsidRPr="00B3306B">
        <w:rPr>
          <w:color w:val="212529"/>
          <w:sz w:val="26"/>
          <w:szCs w:val="26"/>
        </w:rPr>
        <w:t>hàng</w:t>
      </w:r>
      <w:proofErr w:type="spellEnd"/>
      <w:r w:rsidRPr="00B3306B">
        <w:rPr>
          <w:color w:val="212529"/>
          <w:sz w:val="26"/>
          <w:szCs w:val="26"/>
        </w:rPr>
        <w:t>.</w:t>
      </w:r>
    </w:p>
    <w:p w14:paraId="0490C3C0" w14:textId="77777777" w:rsidR="00B3306B" w:rsidRDefault="00B3306B" w:rsidP="00B3306B">
      <w:pPr>
        <w:tabs>
          <w:tab w:val="left" w:pos="425"/>
        </w:tabs>
        <w:spacing w:after="0"/>
        <w:rPr>
          <w:rFonts w:ascii="Times New Roman" w:eastAsia="Times New Roman" w:hAnsi="Times New Roman" w:cs="Times New Roman"/>
          <w:color w:val="212529"/>
          <w:kern w:val="0"/>
          <w:sz w:val="26"/>
          <w:szCs w:val="26"/>
          <w14:ligatures w14:val="none"/>
        </w:rPr>
      </w:pPr>
    </w:p>
    <w:p w14:paraId="7062B870" w14:textId="710AE454" w:rsidR="00B3306B" w:rsidRPr="00B3306B" w:rsidRDefault="00B3306B" w:rsidP="00B3306B">
      <w:pPr>
        <w:pStyle w:val="ListParagraph"/>
        <w:numPr>
          <w:ilvl w:val="0"/>
          <w:numId w:val="3"/>
        </w:numPr>
        <w:tabs>
          <w:tab w:val="left" w:pos="425"/>
        </w:tabs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 w:rsidRPr="00B3306B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B330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306B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B330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306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330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3306B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B3306B">
        <w:rPr>
          <w:rFonts w:ascii="Times New Roman" w:hAnsi="Times New Roman" w:cs="Times New Roman"/>
          <w:sz w:val="36"/>
          <w:szCs w:val="36"/>
        </w:rPr>
        <w:t xml:space="preserve"> d</w:t>
      </w:r>
      <w:proofErr w:type="spellStart"/>
      <w:r w:rsidRPr="00B3306B">
        <w:rPr>
          <w:rFonts w:ascii="Times New Roman" w:hAnsi="Times New Roman" w:cs="Times New Roman"/>
          <w:sz w:val="36"/>
          <w:szCs w:val="36"/>
        </w:rPr>
        <w:t>ùng</w:t>
      </w:r>
      <w:proofErr w:type="spellEnd"/>
    </w:p>
    <w:p w14:paraId="164AA10B" w14:textId="78E0620B" w:rsidR="00B3306B" w:rsidRPr="00B3306B" w:rsidRDefault="00B3306B" w:rsidP="00B3306B">
      <w:pPr>
        <w:pStyle w:val="ListParagraph"/>
        <w:tabs>
          <w:tab w:val="left" w:pos="480"/>
        </w:tabs>
        <w:ind w:left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306B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B3306B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B3306B">
        <w:rPr>
          <w:rFonts w:ascii="Times New Roman" w:hAnsi="Times New Roman" w:cs="Times New Roman"/>
          <w:color w:val="FF0000"/>
          <w:sz w:val="26"/>
          <w:szCs w:val="26"/>
        </w:rPr>
        <w:tab/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810DC51" w14:textId="2D5CB599" w:rsidR="00B3306B" w:rsidRPr="00B3306B" w:rsidRDefault="00B3306B" w:rsidP="00B3306B">
      <w:pPr>
        <w:pStyle w:val="ListParagraph"/>
        <w:numPr>
          <w:ilvl w:val="0"/>
          <w:numId w:val="1"/>
        </w:numPr>
        <w:tabs>
          <w:tab w:val="left" w:pos="480"/>
        </w:tabs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thuốc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8F6CE38" w14:textId="71AD6AFE" w:rsidR="00B3306B" w:rsidRPr="00B3306B" w:rsidRDefault="00B3306B" w:rsidP="00B3306B">
      <w:pPr>
        <w:tabs>
          <w:tab w:val="left" w:pos="480"/>
        </w:tabs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B330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33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33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B3306B">
        <w:rPr>
          <w:rFonts w:ascii="Times New Roman" w:hAnsi="Times New Roman" w:cs="Times New Roman"/>
          <w:sz w:val="26"/>
          <w:szCs w:val="26"/>
        </w:rPr>
        <w:t>:</w:t>
      </w:r>
    </w:p>
    <w:p w14:paraId="4F51FF34" w14:textId="5AB07EB7" w:rsidR="00B3306B" w:rsidRPr="00B3306B" w:rsidRDefault="00B3306B" w:rsidP="00B3306B">
      <w:pPr>
        <w:pStyle w:val="ListParagraph"/>
        <w:numPr>
          <w:ilvl w:val="0"/>
          <w:numId w:val="1"/>
        </w:numPr>
        <w:tabs>
          <w:tab w:val="left" w:pos="480"/>
        </w:tabs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thuốc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thuốc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website.</w:t>
      </w:r>
    </w:p>
    <w:p w14:paraId="17B844F6" w14:textId="77777777" w:rsidR="00B3306B" w:rsidRPr="00B3306B" w:rsidRDefault="00B3306B" w:rsidP="00B3306B">
      <w:pPr>
        <w:pStyle w:val="ListParagraph"/>
        <w:numPr>
          <w:ilvl w:val="0"/>
          <w:numId w:val="1"/>
        </w:numPr>
        <w:tabs>
          <w:tab w:val="left" w:pos="480"/>
        </w:tabs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ổn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B3306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33A4765" w14:textId="77777777" w:rsidR="00B3306B" w:rsidRPr="00B3306B" w:rsidRDefault="00B3306B" w:rsidP="00B3306B">
      <w:pPr>
        <w:tabs>
          <w:tab w:val="left" w:pos="480"/>
        </w:tabs>
        <w:ind w:left="1890"/>
        <w:rPr>
          <w:rFonts w:ascii="Times New Roman" w:hAnsi="Times New Roman" w:cs="Times New Roman"/>
        </w:rPr>
      </w:pPr>
    </w:p>
    <w:p w14:paraId="25303B86" w14:textId="77777777" w:rsidR="00265421" w:rsidRPr="00B3306B" w:rsidRDefault="00265421">
      <w:pPr>
        <w:rPr>
          <w:rFonts w:ascii="Times New Roman" w:hAnsi="Times New Roman" w:cs="Times New Roman"/>
        </w:rPr>
      </w:pPr>
    </w:p>
    <w:sectPr w:rsidR="00265421" w:rsidRPr="00B3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2A12"/>
    <w:multiLevelType w:val="hybridMultilevel"/>
    <w:tmpl w:val="2DC2C7D8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" w15:restartNumberingAfterBreak="0">
    <w:nsid w:val="3CF5514C"/>
    <w:multiLevelType w:val="multilevel"/>
    <w:tmpl w:val="B0D2E6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20" w:hanging="2160"/>
      </w:pPr>
      <w:rPr>
        <w:rFonts w:hint="default"/>
      </w:rPr>
    </w:lvl>
  </w:abstractNum>
  <w:abstractNum w:abstractNumId="2" w15:restartNumberingAfterBreak="0">
    <w:nsid w:val="61164850"/>
    <w:multiLevelType w:val="hybridMultilevel"/>
    <w:tmpl w:val="73645C80"/>
    <w:lvl w:ilvl="0" w:tplc="99FE0A2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20860"/>
    <w:multiLevelType w:val="hybridMultilevel"/>
    <w:tmpl w:val="0DB684EE"/>
    <w:lvl w:ilvl="0" w:tplc="92AC43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118953">
    <w:abstractNumId w:val="0"/>
  </w:num>
  <w:num w:numId="2" w16cid:durableId="172190965">
    <w:abstractNumId w:val="1"/>
  </w:num>
  <w:num w:numId="3" w16cid:durableId="1849950689">
    <w:abstractNumId w:val="2"/>
  </w:num>
  <w:num w:numId="4" w16cid:durableId="151796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6B"/>
    <w:rsid w:val="00265421"/>
    <w:rsid w:val="00B3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5525"/>
  <w15:chartTrackingRefBased/>
  <w15:docId w15:val="{AAAE951B-74D2-4519-9A01-3F537333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3306B"/>
    <w:pPr>
      <w:spacing w:line="360" w:lineRule="auto"/>
      <w:ind w:left="720"/>
      <w:contextualSpacing/>
      <w:jc w:val="both"/>
    </w:pPr>
    <w:rPr>
      <w:rFonts w:ascii="Arial" w:eastAsiaTheme="minorEastAsia" w:hAnsi="Arial"/>
      <w:kern w:val="0"/>
      <w:sz w:val="24"/>
      <w:szCs w:val="20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330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33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uphealth.com/phan-mem-quan-ly-ban-h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2023-02-14T17:06:00Z</dcterms:created>
  <dcterms:modified xsi:type="dcterms:W3CDTF">2023-02-14T17:14:00Z</dcterms:modified>
</cp:coreProperties>
</file>