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3FA7E" w14:textId="77777777" w:rsidR="00BF22F9" w:rsidRPr="00947A62" w:rsidRDefault="00BF22F9" w:rsidP="00947A62">
      <w:pPr>
        <w:jc w:val="both"/>
        <w:rPr>
          <w:rFonts w:ascii="Times New Roman" w:eastAsia="Times New Roman" w:hAnsi="Times New Roman" w:cs="Times New Roman"/>
          <w:sz w:val="26"/>
          <w:szCs w:val="26"/>
        </w:rPr>
      </w:pPr>
    </w:p>
    <w:p w14:paraId="32CD9CC0" w14:textId="77777777" w:rsidR="00BF22F9" w:rsidRPr="00947A62" w:rsidRDefault="00947A62" w:rsidP="00947A62">
      <w:pPr>
        <w:spacing w:line="240" w:lineRule="auto"/>
        <w:jc w:val="both"/>
        <w:rPr>
          <w:rFonts w:ascii="Times New Roman" w:eastAsia="Times New Roman" w:hAnsi="Times New Roman" w:cs="Times New Roman"/>
          <w:sz w:val="26"/>
          <w:szCs w:val="26"/>
        </w:rPr>
      </w:pPr>
      <w:r w:rsidRPr="00947A62">
        <w:rPr>
          <w:rFonts w:ascii="Times New Roman" w:eastAsia="Times New Roman" w:hAnsi="Times New Roman" w:cs="Times New Roman"/>
          <w:b/>
          <w:color w:val="000000"/>
          <w:sz w:val="26"/>
          <w:szCs w:val="26"/>
        </w:rPr>
        <w:t>Bài tập nhóm tình huống</w:t>
      </w:r>
    </w:p>
    <w:p w14:paraId="15033796" w14:textId="4D323D92" w:rsidR="00BF22F9" w:rsidRPr="00947A62" w:rsidRDefault="00947A62" w:rsidP="00947A62">
      <w:pPr>
        <w:spacing w:line="240" w:lineRule="auto"/>
        <w:jc w:val="both"/>
        <w:rPr>
          <w:rFonts w:ascii="Times New Roman" w:eastAsia="Times New Roman" w:hAnsi="Times New Roman" w:cs="Times New Roman"/>
          <w:b/>
          <w:sz w:val="26"/>
          <w:szCs w:val="26"/>
        </w:rPr>
      </w:pPr>
      <w:r w:rsidRPr="00947A62">
        <w:rPr>
          <w:rFonts w:ascii="Times New Roman" w:eastAsia="Times New Roman" w:hAnsi="Times New Roman" w:cs="Times New Roman"/>
          <w:b/>
          <w:color w:val="000000"/>
          <w:sz w:val="26"/>
          <w:szCs w:val="26"/>
        </w:rPr>
        <w:t>Danh sách thành viên nhóm 5</w:t>
      </w:r>
    </w:p>
    <w:tbl>
      <w:tblPr>
        <w:tblStyle w:val="a"/>
        <w:tblW w:w="6810" w:type="dxa"/>
        <w:tblLayout w:type="fixed"/>
        <w:tblLook w:val="0400" w:firstRow="0" w:lastRow="0" w:firstColumn="0" w:lastColumn="0" w:noHBand="0" w:noVBand="1"/>
      </w:tblPr>
      <w:tblGrid>
        <w:gridCol w:w="2235"/>
        <w:gridCol w:w="930"/>
        <w:gridCol w:w="1350"/>
        <w:gridCol w:w="2295"/>
      </w:tblGrid>
      <w:tr w:rsidR="00BF22F9" w:rsidRPr="00947A62" w14:paraId="71E60BC6" w14:textId="77777777">
        <w:trPr>
          <w:trHeight w:val="525"/>
        </w:trPr>
        <w:tc>
          <w:tcPr>
            <w:tcW w:w="22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778340F" w14:textId="77777777" w:rsidR="00BF22F9" w:rsidRPr="00947A62" w:rsidRDefault="00947A62" w:rsidP="00947A62">
            <w:pPr>
              <w:spacing w:before="240" w:after="240" w:line="240" w:lineRule="auto"/>
              <w:jc w:val="both"/>
              <w:rPr>
                <w:rFonts w:ascii="Times New Roman" w:eastAsia="Times New Roman" w:hAnsi="Times New Roman" w:cs="Times New Roman"/>
                <w:sz w:val="26"/>
                <w:szCs w:val="26"/>
              </w:rPr>
            </w:pPr>
            <w:r w:rsidRPr="00947A62">
              <w:rPr>
                <w:rFonts w:ascii="Times New Roman" w:eastAsia="Times New Roman" w:hAnsi="Times New Roman" w:cs="Times New Roman"/>
                <w:b/>
                <w:color w:val="000000"/>
                <w:sz w:val="26"/>
                <w:szCs w:val="26"/>
              </w:rPr>
              <w:t>Họ đệm</w:t>
            </w:r>
          </w:p>
        </w:tc>
        <w:tc>
          <w:tcPr>
            <w:tcW w:w="93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971F0A1" w14:textId="77777777" w:rsidR="00BF22F9" w:rsidRPr="00947A62" w:rsidRDefault="00947A62" w:rsidP="00947A62">
            <w:pPr>
              <w:spacing w:before="240" w:after="240" w:line="240" w:lineRule="auto"/>
              <w:jc w:val="both"/>
              <w:rPr>
                <w:rFonts w:ascii="Times New Roman" w:eastAsia="Times New Roman" w:hAnsi="Times New Roman" w:cs="Times New Roman"/>
                <w:sz w:val="26"/>
                <w:szCs w:val="26"/>
              </w:rPr>
            </w:pPr>
            <w:r w:rsidRPr="00947A62">
              <w:rPr>
                <w:rFonts w:ascii="Times New Roman" w:eastAsia="Times New Roman" w:hAnsi="Times New Roman" w:cs="Times New Roman"/>
                <w:b/>
                <w:color w:val="000000"/>
                <w:sz w:val="26"/>
                <w:szCs w:val="26"/>
              </w:rPr>
              <w:t>Tên</w:t>
            </w:r>
          </w:p>
        </w:tc>
        <w:tc>
          <w:tcPr>
            <w:tcW w:w="13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3290769" w14:textId="77777777" w:rsidR="00BF22F9" w:rsidRPr="00947A62" w:rsidRDefault="00947A62" w:rsidP="00947A62">
            <w:pPr>
              <w:spacing w:before="240" w:after="240" w:line="240" w:lineRule="auto"/>
              <w:jc w:val="both"/>
              <w:rPr>
                <w:rFonts w:ascii="Times New Roman" w:eastAsia="Times New Roman" w:hAnsi="Times New Roman" w:cs="Times New Roman"/>
                <w:sz w:val="26"/>
                <w:szCs w:val="26"/>
              </w:rPr>
            </w:pPr>
            <w:r w:rsidRPr="00947A62">
              <w:rPr>
                <w:rFonts w:ascii="Times New Roman" w:eastAsia="Times New Roman" w:hAnsi="Times New Roman" w:cs="Times New Roman"/>
                <w:b/>
                <w:color w:val="000000"/>
                <w:sz w:val="26"/>
                <w:szCs w:val="26"/>
              </w:rPr>
              <w:t>MSSV</w:t>
            </w:r>
          </w:p>
        </w:tc>
        <w:tc>
          <w:tcPr>
            <w:tcW w:w="22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80E2675" w14:textId="77777777" w:rsidR="00BF22F9" w:rsidRPr="00947A62" w:rsidRDefault="00947A62" w:rsidP="00947A62">
            <w:pPr>
              <w:spacing w:before="240" w:after="240" w:line="240" w:lineRule="auto"/>
              <w:jc w:val="both"/>
              <w:rPr>
                <w:rFonts w:ascii="Times New Roman" w:eastAsia="Times New Roman" w:hAnsi="Times New Roman" w:cs="Times New Roman"/>
                <w:sz w:val="26"/>
                <w:szCs w:val="26"/>
              </w:rPr>
            </w:pPr>
            <w:r w:rsidRPr="00947A62">
              <w:rPr>
                <w:rFonts w:ascii="Times New Roman" w:eastAsia="Times New Roman" w:hAnsi="Times New Roman" w:cs="Times New Roman"/>
                <w:b/>
                <w:color w:val="000000"/>
                <w:sz w:val="26"/>
                <w:szCs w:val="26"/>
              </w:rPr>
              <w:t>Chức vụ</w:t>
            </w:r>
          </w:p>
        </w:tc>
      </w:tr>
      <w:tr w:rsidR="00BF22F9" w:rsidRPr="00947A62" w14:paraId="12706C8A" w14:textId="77777777">
        <w:trPr>
          <w:trHeight w:val="480"/>
        </w:trPr>
        <w:tc>
          <w:tcPr>
            <w:tcW w:w="22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15EB0C1" w14:textId="77777777" w:rsidR="00BF22F9" w:rsidRPr="00947A62" w:rsidRDefault="00947A62" w:rsidP="00947A62">
            <w:pPr>
              <w:spacing w:before="240" w:after="240" w:line="240" w:lineRule="auto"/>
              <w:jc w:val="both"/>
              <w:rPr>
                <w:rFonts w:ascii="Times New Roman" w:eastAsia="Times New Roman" w:hAnsi="Times New Roman" w:cs="Times New Roman"/>
                <w:sz w:val="26"/>
                <w:szCs w:val="26"/>
              </w:rPr>
            </w:pPr>
            <w:r w:rsidRPr="00947A62">
              <w:rPr>
                <w:rFonts w:ascii="Times New Roman" w:eastAsia="Times New Roman" w:hAnsi="Times New Roman" w:cs="Times New Roman"/>
                <w:color w:val="000000"/>
                <w:sz w:val="26"/>
                <w:szCs w:val="26"/>
              </w:rPr>
              <w:t>1. Nguyễn Thành</w:t>
            </w:r>
          </w:p>
        </w:tc>
        <w:tc>
          <w:tcPr>
            <w:tcW w:w="93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8AF9F79" w14:textId="77777777" w:rsidR="00BF22F9" w:rsidRPr="00947A62" w:rsidRDefault="00947A62" w:rsidP="00947A62">
            <w:pPr>
              <w:spacing w:before="240" w:after="240" w:line="240" w:lineRule="auto"/>
              <w:jc w:val="both"/>
              <w:rPr>
                <w:rFonts w:ascii="Times New Roman" w:eastAsia="Times New Roman" w:hAnsi="Times New Roman" w:cs="Times New Roman"/>
                <w:sz w:val="26"/>
                <w:szCs w:val="26"/>
              </w:rPr>
            </w:pPr>
            <w:r w:rsidRPr="00947A62">
              <w:rPr>
                <w:rFonts w:ascii="Times New Roman" w:eastAsia="Times New Roman" w:hAnsi="Times New Roman" w:cs="Times New Roman"/>
                <w:color w:val="000000"/>
                <w:sz w:val="26"/>
                <w:szCs w:val="26"/>
              </w:rPr>
              <w:t>Phát</w:t>
            </w:r>
          </w:p>
        </w:tc>
        <w:tc>
          <w:tcPr>
            <w:tcW w:w="13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485CA1D" w14:textId="77777777" w:rsidR="00BF22F9" w:rsidRPr="00947A62" w:rsidRDefault="00947A62" w:rsidP="00947A62">
            <w:pPr>
              <w:spacing w:before="240" w:after="240" w:line="240" w:lineRule="auto"/>
              <w:jc w:val="both"/>
              <w:rPr>
                <w:rFonts w:ascii="Times New Roman" w:eastAsia="Times New Roman" w:hAnsi="Times New Roman" w:cs="Times New Roman"/>
                <w:sz w:val="26"/>
                <w:szCs w:val="26"/>
              </w:rPr>
            </w:pPr>
            <w:r w:rsidRPr="00947A62">
              <w:rPr>
                <w:rFonts w:ascii="Times New Roman" w:eastAsia="Times New Roman" w:hAnsi="Times New Roman" w:cs="Times New Roman"/>
                <w:color w:val="000000"/>
                <w:sz w:val="26"/>
                <w:szCs w:val="26"/>
              </w:rPr>
              <w:t>21010471</w:t>
            </w:r>
          </w:p>
        </w:tc>
        <w:tc>
          <w:tcPr>
            <w:tcW w:w="22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BA77640" w14:textId="77777777" w:rsidR="00BF22F9" w:rsidRPr="00947A62" w:rsidRDefault="00947A62" w:rsidP="00947A62">
            <w:pPr>
              <w:spacing w:before="240" w:after="240" w:line="240" w:lineRule="auto"/>
              <w:jc w:val="both"/>
              <w:rPr>
                <w:rFonts w:ascii="Times New Roman" w:eastAsia="Times New Roman" w:hAnsi="Times New Roman" w:cs="Times New Roman"/>
                <w:sz w:val="26"/>
                <w:szCs w:val="26"/>
              </w:rPr>
            </w:pPr>
            <w:r w:rsidRPr="00947A62">
              <w:rPr>
                <w:rFonts w:ascii="Times New Roman" w:eastAsia="Times New Roman" w:hAnsi="Times New Roman" w:cs="Times New Roman"/>
                <w:color w:val="000000"/>
                <w:sz w:val="26"/>
                <w:szCs w:val="26"/>
              </w:rPr>
              <w:t>Nhóm trưởng</w:t>
            </w:r>
          </w:p>
        </w:tc>
      </w:tr>
      <w:tr w:rsidR="00BF22F9" w:rsidRPr="00947A62" w14:paraId="03987B2F" w14:textId="77777777">
        <w:trPr>
          <w:trHeight w:val="435"/>
        </w:trPr>
        <w:tc>
          <w:tcPr>
            <w:tcW w:w="22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E00A433" w14:textId="77777777" w:rsidR="00BF22F9" w:rsidRPr="00947A62" w:rsidRDefault="00947A62" w:rsidP="00947A62">
            <w:pPr>
              <w:spacing w:before="240" w:after="240" w:line="240" w:lineRule="auto"/>
              <w:jc w:val="both"/>
              <w:rPr>
                <w:rFonts w:ascii="Times New Roman" w:eastAsia="Times New Roman" w:hAnsi="Times New Roman" w:cs="Times New Roman"/>
                <w:sz w:val="26"/>
                <w:szCs w:val="26"/>
              </w:rPr>
            </w:pPr>
            <w:r w:rsidRPr="00947A62">
              <w:rPr>
                <w:rFonts w:ascii="Times New Roman" w:eastAsia="Times New Roman" w:hAnsi="Times New Roman" w:cs="Times New Roman"/>
                <w:color w:val="000000"/>
                <w:sz w:val="26"/>
                <w:szCs w:val="26"/>
              </w:rPr>
              <w:t>2. Châu Công</w:t>
            </w:r>
          </w:p>
        </w:tc>
        <w:tc>
          <w:tcPr>
            <w:tcW w:w="93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9A82FF6" w14:textId="77777777" w:rsidR="00BF22F9" w:rsidRPr="00947A62" w:rsidRDefault="00947A62" w:rsidP="00947A62">
            <w:pPr>
              <w:spacing w:before="240" w:after="240" w:line="240" w:lineRule="auto"/>
              <w:jc w:val="both"/>
              <w:rPr>
                <w:rFonts w:ascii="Times New Roman" w:eastAsia="Times New Roman" w:hAnsi="Times New Roman" w:cs="Times New Roman"/>
                <w:sz w:val="26"/>
                <w:szCs w:val="26"/>
              </w:rPr>
            </w:pPr>
            <w:r w:rsidRPr="00947A62">
              <w:rPr>
                <w:rFonts w:ascii="Times New Roman" w:eastAsia="Times New Roman" w:hAnsi="Times New Roman" w:cs="Times New Roman"/>
                <w:color w:val="000000"/>
                <w:sz w:val="26"/>
                <w:szCs w:val="26"/>
              </w:rPr>
              <w:t>Thoại</w:t>
            </w:r>
          </w:p>
        </w:tc>
        <w:tc>
          <w:tcPr>
            <w:tcW w:w="13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444DEE3" w14:textId="77777777" w:rsidR="00BF22F9" w:rsidRPr="00947A62" w:rsidRDefault="00947A62" w:rsidP="00947A62">
            <w:pPr>
              <w:spacing w:before="240" w:after="240" w:line="240" w:lineRule="auto"/>
              <w:jc w:val="both"/>
              <w:rPr>
                <w:rFonts w:ascii="Times New Roman" w:eastAsia="Times New Roman" w:hAnsi="Times New Roman" w:cs="Times New Roman"/>
                <w:sz w:val="26"/>
                <w:szCs w:val="26"/>
              </w:rPr>
            </w:pPr>
            <w:r w:rsidRPr="00947A62">
              <w:rPr>
                <w:rFonts w:ascii="Times New Roman" w:eastAsia="Times New Roman" w:hAnsi="Times New Roman" w:cs="Times New Roman"/>
                <w:color w:val="000000"/>
                <w:sz w:val="26"/>
                <w:szCs w:val="26"/>
              </w:rPr>
              <w:t>21009641</w:t>
            </w:r>
          </w:p>
        </w:tc>
        <w:tc>
          <w:tcPr>
            <w:tcW w:w="22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127814F" w14:textId="77777777" w:rsidR="00BF22F9" w:rsidRPr="00947A62" w:rsidRDefault="00947A62" w:rsidP="00947A62">
            <w:pPr>
              <w:spacing w:before="240" w:after="240" w:line="240" w:lineRule="auto"/>
              <w:jc w:val="both"/>
              <w:rPr>
                <w:rFonts w:ascii="Times New Roman" w:eastAsia="Times New Roman" w:hAnsi="Times New Roman" w:cs="Times New Roman"/>
                <w:sz w:val="26"/>
                <w:szCs w:val="26"/>
              </w:rPr>
            </w:pPr>
            <w:r w:rsidRPr="00947A62">
              <w:rPr>
                <w:rFonts w:ascii="Times New Roman" w:eastAsia="Times New Roman" w:hAnsi="Times New Roman" w:cs="Times New Roman"/>
                <w:color w:val="000000"/>
                <w:sz w:val="26"/>
                <w:szCs w:val="26"/>
              </w:rPr>
              <w:t>Thư ký</w:t>
            </w:r>
          </w:p>
        </w:tc>
      </w:tr>
      <w:tr w:rsidR="00BF22F9" w:rsidRPr="00947A62" w14:paraId="2D764DB0" w14:textId="77777777">
        <w:trPr>
          <w:trHeight w:val="435"/>
        </w:trPr>
        <w:tc>
          <w:tcPr>
            <w:tcW w:w="22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BBA787E" w14:textId="77777777" w:rsidR="00BF22F9" w:rsidRPr="00947A62" w:rsidRDefault="00947A62" w:rsidP="00947A62">
            <w:pPr>
              <w:spacing w:before="240" w:after="240" w:line="240" w:lineRule="auto"/>
              <w:jc w:val="both"/>
              <w:rPr>
                <w:rFonts w:ascii="Times New Roman" w:eastAsia="Times New Roman" w:hAnsi="Times New Roman" w:cs="Times New Roman"/>
                <w:sz w:val="26"/>
                <w:szCs w:val="26"/>
              </w:rPr>
            </w:pPr>
            <w:r w:rsidRPr="00947A62">
              <w:rPr>
                <w:rFonts w:ascii="Times New Roman" w:eastAsia="Times New Roman" w:hAnsi="Times New Roman" w:cs="Times New Roman"/>
                <w:color w:val="000000"/>
                <w:sz w:val="26"/>
                <w:szCs w:val="26"/>
              </w:rPr>
              <w:t>3. Dương Huy</w:t>
            </w:r>
          </w:p>
        </w:tc>
        <w:tc>
          <w:tcPr>
            <w:tcW w:w="93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BAD3904" w14:textId="77777777" w:rsidR="00BF22F9" w:rsidRPr="00947A62" w:rsidRDefault="00947A62" w:rsidP="00947A62">
            <w:pPr>
              <w:spacing w:before="240" w:after="240" w:line="240" w:lineRule="auto"/>
              <w:jc w:val="both"/>
              <w:rPr>
                <w:rFonts w:ascii="Times New Roman" w:eastAsia="Times New Roman" w:hAnsi="Times New Roman" w:cs="Times New Roman"/>
                <w:sz w:val="26"/>
                <w:szCs w:val="26"/>
              </w:rPr>
            </w:pPr>
            <w:r w:rsidRPr="00947A62">
              <w:rPr>
                <w:rFonts w:ascii="Times New Roman" w:eastAsia="Times New Roman" w:hAnsi="Times New Roman" w:cs="Times New Roman"/>
                <w:color w:val="000000"/>
                <w:sz w:val="26"/>
                <w:szCs w:val="26"/>
              </w:rPr>
              <w:t>Hoàng</w:t>
            </w:r>
          </w:p>
        </w:tc>
        <w:tc>
          <w:tcPr>
            <w:tcW w:w="13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F710D9F" w14:textId="77777777" w:rsidR="00BF22F9" w:rsidRPr="00947A62" w:rsidRDefault="00947A62" w:rsidP="00947A62">
            <w:pPr>
              <w:spacing w:before="240" w:after="240" w:line="240" w:lineRule="auto"/>
              <w:jc w:val="both"/>
              <w:rPr>
                <w:rFonts w:ascii="Times New Roman" w:eastAsia="Times New Roman" w:hAnsi="Times New Roman" w:cs="Times New Roman"/>
                <w:sz w:val="26"/>
                <w:szCs w:val="26"/>
              </w:rPr>
            </w:pPr>
            <w:r w:rsidRPr="00947A62">
              <w:rPr>
                <w:rFonts w:ascii="Times New Roman" w:eastAsia="Times New Roman" w:hAnsi="Times New Roman" w:cs="Times New Roman"/>
                <w:color w:val="000000"/>
                <w:sz w:val="26"/>
                <w:szCs w:val="26"/>
              </w:rPr>
              <w:t>19631051</w:t>
            </w:r>
          </w:p>
        </w:tc>
        <w:tc>
          <w:tcPr>
            <w:tcW w:w="22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F2444F4" w14:textId="77777777" w:rsidR="00BF22F9" w:rsidRPr="00947A62" w:rsidRDefault="00947A62" w:rsidP="00947A62">
            <w:pPr>
              <w:spacing w:before="240" w:after="240" w:line="240" w:lineRule="auto"/>
              <w:jc w:val="both"/>
              <w:rPr>
                <w:rFonts w:ascii="Times New Roman" w:eastAsia="Times New Roman" w:hAnsi="Times New Roman" w:cs="Times New Roman"/>
                <w:sz w:val="26"/>
                <w:szCs w:val="26"/>
              </w:rPr>
            </w:pPr>
            <w:r w:rsidRPr="00947A62">
              <w:rPr>
                <w:rFonts w:ascii="Times New Roman" w:eastAsia="Times New Roman" w:hAnsi="Times New Roman" w:cs="Times New Roman"/>
                <w:color w:val="000000"/>
                <w:sz w:val="26"/>
                <w:szCs w:val="26"/>
              </w:rPr>
              <w:t>Thành viên</w:t>
            </w:r>
          </w:p>
        </w:tc>
      </w:tr>
    </w:tbl>
    <w:p w14:paraId="2E8F14F5" w14:textId="77777777" w:rsidR="00BF22F9" w:rsidRPr="00947A62" w:rsidRDefault="00BF22F9" w:rsidP="00947A62">
      <w:pPr>
        <w:jc w:val="both"/>
        <w:rPr>
          <w:rFonts w:ascii="Times New Roman" w:eastAsia="Times New Roman" w:hAnsi="Times New Roman" w:cs="Times New Roman"/>
          <w:b/>
          <w:color w:val="202124"/>
          <w:sz w:val="26"/>
          <w:szCs w:val="26"/>
          <w:highlight w:val="white"/>
        </w:rPr>
      </w:pPr>
    </w:p>
    <w:p w14:paraId="4223C170" w14:textId="77777777" w:rsidR="00BF22F9" w:rsidRPr="00947A62" w:rsidRDefault="00947A62" w:rsidP="00947A62">
      <w:pPr>
        <w:jc w:val="both"/>
        <w:rPr>
          <w:rFonts w:ascii="Times New Roman" w:eastAsia="Times New Roman" w:hAnsi="Times New Roman" w:cs="Times New Roman"/>
          <w:color w:val="FF0000"/>
          <w:sz w:val="26"/>
          <w:szCs w:val="26"/>
        </w:rPr>
      </w:pPr>
      <w:r w:rsidRPr="00947A62">
        <w:rPr>
          <w:rFonts w:ascii="Times New Roman" w:eastAsia="Times New Roman" w:hAnsi="Times New Roman" w:cs="Times New Roman"/>
          <w:b/>
          <w:color w:val="FF0000"/>
          <w:sz w:val="26"/>
          <w:szCs w:val="26"/>
          <w:highlight w:val="white"/>
        </w:rPr>
        <w:t>Tình huống</w:t>
      </w:r>
    </w:p>
    <w:p w14:paraId="70C0B5A2" w14:textId="77777777" w:rsidR="00BF22F9" w:rsidRPr="00947A62" w:rsidRDefault="00947A62" w:rsidP="00947A62">
      <w:pPr>
        <w:jc w:val="both"/>
        <w:rPr>
          <w:rFonts w:ascii="Times New Roman" w:eastAsia="Times New Roman" w:hAnsi="Times New Roman" w:cs="Times New Roman"/>
          <w:color w:val="202124"/>
          <w:sz w:val="26"/>
          <w:szCs w:val="26"/>
        </w:rPr>
      </w:pPr>
      <w:r w:rsidRPr="00947A62">
        <w:rPr>
          <w:rFonts w:ascii="Times New Roman" w:eastAsia="Times New Roman" w:hAnsi="Times New Roman" w:cs="Times New Roman"/>
          <w:color w:val="202124"/>
          <w:sz w:val="26"/>
          <w:szCs w:val="26"/>
          <w:highlight w:val="white"/>
        </w:rPr>
        <w:t>Ban Giám đốc của một tổ chức dịch vụ tài chính quốc tế đang xem xét</w:t>
      </w:r>
      <w:r w:rsidRPr="00947A62">
        <w:rPr>
          <w:rFonts w:ascii="Times New Roman" w:eastAsia="Times New Roman" w:hAnsi="Times New Roman" w:cs="Times New Roman"/>
          <w:color w:val="202124"/>
          <w:sz w:val="26"/>
          <w:szCs w:val="26"/>
        </w:rPr>
        <w:t xml:space="preserve"> </w:t>
      </w:r>
      <w:r w:rsidRPr="00947A62">
        <w:rPr>
          <w:rFonts w:ascii="Times New Roman" w:eastAsia="Times New Roman" w:hAnsi="Times New Roman" w:cs="Times New Roman"/>
          <w:color w:val="202124"/>
          <w:sz w:val="26"/>
          <w:szCs w:val="26"/>
          <w:highlight w:val="white"/>
        </w:rPr>
        <w:t>kế hoạch sáp nhập bí mật.</w:t>
      </w:r>
    </w:p>
    <w:p w14:paraId="2C0500CA" w14:textId="77777777" w:rsidR="00BF22F9" w:rsidRPr="00947A62" w:rsidRDefault="00947A62" w:rsidP="00947A62">
      <w:pPr>
        <w:jc w:val="both"/>
        <w:rPr>
          <w:rFonts w:ascii="Times New Roman" w:eastAsia="Times New Roman" w:hAnsi="Times New Roman" w:cs="Times New Roman"/>
          <w:color w:val="202124"/>
          <w:sz w:val="26"/>
          <w:szCs w:val="26"/>
        </w:rPr>
      </w:pPr>
      <w:r w:rsidRPr="00947A62">
        <w:rPr>
          <w:rFonts w:ascii="Times New Roman" w:eastAsia="Times New Roman" w:hAnsi="Times New Roman" w:cs="Times New Roman"/>
          <w:color w:val="202124"/>
          <w:sz w:val="26"/>
          <w:szCs w:val="26"/>
          <w:highlight w:val="white"/>
        </w:rPr>
        <w:t>CIO nhận được một email đòi tiền chuộc từ một nguồn không xác</w:t>
      </w:r>
      <w:r w:rsidRPr="00947A62">
        <w:rPr>
          <w:rFonts w:ascii="Times New Roman" w:eastAsia="Times New Roman" w:hAnsi="Times New Roman" w:cs="Times New Roman"/>
          <w:color w:val="202124"/>
          <w:sz w:val="26"/>
          <w:szCs w:val="26"/>
        </w:rPr>
        <w:t xml:space="preserve"> </w:t>
      </w:r>
      <w:r w:rsidRPr="00947A62">
        <w:rPr>
          <w:rFonts w:ascii="Times New Roman" w:eastAsia="Times New Roman" w:hAnsi="Times New Roman" w:cs="Times New Roman"/>
          <w:color w:val="202124"/>
          <w:sz w:val="26"/>
          <w:szCs w:val="26"/>
          <w:highlight w:val="white"/>
        </w:rPr>
        <w:t>định nói rằng họ biết về kế hoạch sáp nhập và có thông tin cá nhân của</w:t>
      </w:r>
      <w:r w:rsidRPr="00947A62">
        <w:rPr>
          <w:rFonts w:ascii="Times New Roman" w:eastAsia="Times New Roman" w:hAnsi="Times New Roman" w:cs="Times New Roman"/>
          <w:color w:val="202124"/>
          <w:sz w:val="26"/>
          <w:szCs w:val="26"/>
        </w:rPr>
        <w:t xml:space="preserve"> </w:t>
      </w:r>
      <w:r w:rsidRPr="00947A62">
        <w:rPr>
          <w:rFonts w:ascii="Times New Roman" w:eastAsia="Times New Roman" w:hAnsi="Times New Roman" w:cs="Times New Roman"/>
          <w:color w:val="202124"/>
          <w:sz w:val="26"/>
          <w:szCs w:val="26"/>
          <w:highlight w:val="white"/>
        </w:rPr>
        <w:t>150.000 khách hàng. Một mẫu chi tiết cá nhân của 500 khách hàng đã</w:t>
      </w:r>
      <w:r w:rsidRPr="00947A62">
        <w:rPr>
          <w:rFonts w:ascii="Times New Roman" w:eastAsia="Times New Roman" w:hAnsi="Times New Roman" w:cs="Times New Roman"/>
          <w:color w:val="202124"/>
          <w:sz w:val="26"/>
          <w:szCs w:val="26"/>
        </w:rPr>
        <w:t xml:space="preserve"> </w:t>
      </w:r>
      <w:r w:rsidRPr="00947A62">
        <w:rPr>
          <w:rFonts w:ascii="Times New Roman" w:eastAsia="Times New Roman" w:hAnsi="Times New Roman" w:cs="Times New Roman"/>
          <w:color w:val="202124"/>
          <w:sz w:val="26"/>
          <w:szCs w:val="26"/>
          <w:highlight w:val="white"/>
        </w:rPr>
        <w:t>được đưa vào email đòi tiền chuộc làm "bằng chứng".</w:t>
      </w:r>
    </w:p>
    <w:p w14:paraId="56FBFF73" w14:textId="77777777" w:rsidR="00BF22F9" w:rsidRPr="00947A62" w:rsidRDefault="00947A62" w:rsidP="00947A62">
      <w:pPr>
        <w:jc w:val="both"/>
        <w:rPr>
          <w:rFonts w:ascii="Times New Roman" w:eastAsia="Times New Roman" w:hAnsi="Times New Roman" w:cs="Times New Roman"/>
          <w:color w:val="202124"/>
          <w:sz w:val="26"/>
          <w:szCs w:val="26"/>
          <w:highlight w:val="white"/>
        </w:rPr>
      </w:pPr>
      <w:r w:rsidRPr="00947A62">
        <w:rPr>
          <w:rFonts w:ascii="Times New Roman" w:eastAsia="Times New Roman" w:hAnsi="Times New Roman" w:cs="Times New Roman"/>
          <w:color w:val="202124"/>
          <w:sz w:val="26"/>
          <w:szCs w:val="26"/>
          <w:highlight w:val="white"/>
        </w:rPr>
        <w:t>Tổ chức phải trả khoản tiền chuộc đáng kể bằng Bitcoin. Nếu không,</w:t>
      </w:r>
      <w:r w:rsidRPr="00947A62">
        <w:rPr>
          <w:rFonts w:ascii="Times New Roman" w:eastAsia="Times New Roman" w:hAnsi="Times New Roman" w:cs="Times New Roman"/>
          <w:color w:val="202124"/>
          <w:sz w:val="26"/>
          <w:szCs w:val="26"/>
        </w:rPr>
        <w:t xml:space="preserve"> </w:t>
      </w:r>
      <w:r w:rsidRPr="00947A62">
        <w:rPr>
          <w:rFonts w:ascii="Times New Roman" w:eastAsia="Times New Roman" w:hAnsi="Times New Roman" w:cs="Times New Roman"/>
          <w:color w:val="202124"/>
          <w:sz w:val="26"/>
          <w:szCs w:val="26"/>
          <w:highlight w:val="white"/>
        </w:rPr>
        <w:t>kế hoạch sáp nhập sẽ bị công bố và thông tin khách hàng sẽ bị bán</w:t>
      </w:r>
      <w:r w:rsidRPr="00947A62">
        <w:rPr>
          <w:rFonts w:ascii="Times New Roman" w:eastAsia="Times New Roman" w:hAnsi="Times New Roman" w:cs="Times New Roman"/>
          <w:color w:val="202124"/>
          <w:sz w:val="26"/>
          <w:szCs w:val="26"/>
        </w:rPr>
        <w:t xml:space="preserve"> </w:t>
      </w:r>
      <w:r w:rsidRPr="00947A62">
        <w:rPr>
          <w:rFonts w:ascii="Times New Roman" w:eastAsia="Times New Roman" w:hAnsi="Times New Roman" w:cs="Times New Roman"/>
          <w:color w:val="202124"/>
          <w:sz w:val="26"/>
          <w:szCs w:val="26"/>
          <w:highlight w:val="white"/>
        </w:rPr>
        <w:t>công khai trên mạng.</w:t>
      </w:r>
    </w:p>
    <w:p w14:paraId="1C83D637" w14:textId="77777777" w:rsidR="00BF22F9" w:rsidRPr="00947A62" w:rsidRDefault="00BF22F9" w:rsidP="00947A62">
      <w:pPr>
        <w:jc w:val="both"/>
        <w:rPr>
          <w:rFonts w:ascii="Times New Roman" w:eastAsia="Times New Roman" w:hAnsi="Times New Roman" w:cs="Times New Roman"/>
          <w:color w:val="202124"/>
          <w:sz w:val="26"/>
          <w:szCs w:val="26"/>
          <w:highlight w:val="white"/>
        </w:rPr>
      </w:pPr>
    </w:p>
    <w:p w14:paraId="08BDC3FE" w14:textId="77777777" w:rsidR="00BF22F9" w:rsidRPr="00947A62" w:rsidRDefault="00947A62" w:rsidP="00947A62">
      <w:pPr>
        <w:jc w:val="both"/>
        <w:rPr>
          <w:rFonts w:ascii="Times New Roman" w:hAnsi="Times New Roman" w:cs="Times New Roman"/>
          <w:sz w:val="26"/>
          <w:szCs w:val="26"/>
        </w:rPr>
      </w:pPr>
      <w:r w:rsidRPr="00947A62">
        <w:rPr>
          <w:rFonts w:ascii="Times New Roman" w:eastAsia="Times New Roman" w:hAnsi="Times New Roman" w:cs="Times New Roman"/>
          <w:b/>
          <w:color w:val="202124"/>
          <w:sz w:val="26"/>
          <w:szCs w:val="26"/>
          <w:highlight w:val="white"/>
        </w:rPr>
        <w:t>1. Xác định tài sản bị tấn công</w:t>
      </w:r>
      <w:r w:rsidRPr="00947A62">
        <w:rPr>
          <w:rFonts w:ascii="Times New Roman" w:eastAsia="Times New Roman" w:hAnsi="Times New Roman" w:cs="Times New Roman"/>
          <w:color w:val="202124"/>
          <w:sz w:val="26"/>
          <w:szCs w:val="26"/>
          <w:highlight w:val="white"/>
        </w:rPr>
        <w:t xml:space="preserve">: </w:t>
      </w:r>
    </w:p>
    <w:p w14:paraId="731489BD" w14:textId="77777777" w:rsidR="00BF22F9" w:rsidRPr="00947A62" w:rsidRDefault="00947A62" w:rsidP="00947A62">
      <w:pPr>
        <w:numPr>
          <w:ilvl w:val="0"/>
          <w:numId w:val="1"/>
        </w:numPr>
        <w:spacing w:after="0"/>
        <w:jc w:val="both"/>
        <w:rPr>
          <w:rFonts w:ascii="Times New Roman" w:hAnsi="Times New Roman" w:cs="Times New Roman"/>
          <w:sz w:val="26"/>
          <w:szCs w:val="26"/>
        </w:rPr>
      </w:pPr>
      <w:r w:rsidRPr="00947A62">
        <w:rPr>
          <w:rFonts w:ascii="Times New Roman" w:eastAsia="Times New Roman" w:hAnsi="Times New Roman" w:cs="Times New Roman"/>
          <w:sz w:val="26"/>
          <w:szCs w:val="26"/>
        </w:rPr>
        <w:t>Thông tin cá nhân của 150.000 khách hàng bị đe dọa. Đây có thể bao gồm thông tin như tên, địa chỉ, số điện thoại, email, và thông tin tài chính nhạy cảm.</w:t>
      </w:r>
    </w:p>
    <w:p w14:paraId="75F506C7" w14:textId="77777777" w:rsidR="00BF22F9" w:rsidRPr="00947A62" w:rsidRDefault="00947A62" w:rsidP="00947A62">
      <w:pPr>
        <w:numPr>
          <w:ilvl w:val="0"/>
          <w:numId w:val="1"/>
        </w:numPr>
        <w:spacing w:after="0"/>
        <w:jc w:val="both"/>
        <w:rPr>
          <w:rFonts w:ascii="Times New Roman" w:hAnsi="Times New Roman" w:cs="Times New Roman"/>
          <w:sz w:val="26"/>
          <w:szCs w:val="26"/>
        </w:rPr>
      </w:pPr>
      <w:r w:rsidRPr="00947A62">
        <w:rPr>
          <w:rFonts w:ascii="Times New Roman" w:eastAsia="Times New Roman" w:hAnsi="Times New Roman" w:cs="Times New Roman"/>
          <w:sz w:val="26"/>
          <w:szCs w:val="26"/>
        </w:rPr>
        <w:t>Kế hoạch sáp nhập bí mật của tổ chức.</w:t>
      </w:r>
    </w:p>
    <w:p w14:paraId="5411E884" w14:textId="77777777" w:rsidR="00BF22F9" w:rsidRPr="00947A62" w:rsidRDefault="00BF22F9" w:rsidP="00947A62">
      <w:pPr>
        <w:spacing w:after="0"/>
        <w:ind w:left="720"/>
        <w:jc w:val="both"/>
        <w:rPr>
          <w:rFonts w:ascii="Times New Roman" w:eastAsia="Times New Roman" w:hAnsi="Times New Roman" w:cs="Times New Roman"/>
          <w:sz w:val="26"/>
          <w:szCs w:val="26"/>
        </w:rPr>
      </w:pPr>
    </w:p>
    <w:p w14:paraId="4E120344" w14:textId="77777777" w:rsidR="00BF22F9" w:rsidRPr="00947A62" w:rsidRDefault="00947A62" w:rsidP="00947A62">
      <w:pPr>
        <w:jc w:val="both"/>
        <w:rPr>
          <w:rFonts w:ascii="Times New Roman" w:eastAsia="Times New Roman" w:hAnsi="Times New Roman" w:cs="Times New Roman"/>
          <w:b/>
          <w:color w:val="202124"/>
          <w:sz w:val="26"/>
          <w:szCs w:val="26"/>
          <w:highlight w:val="white"/>
        </w:rPr>
      </w:pPr>
      <w:r w:rsidRPr="00947A62">
        <w:rPr>
          <w:rFonts w:ascii="Times New Roman" w:eastAsia="Times New Roman" w:hAnsi="Times New Roman" w:cs="Times New Roman"/>
          <w:b/>
          <w:color w:val="202124"/>
          <w:sz w:val="26"/>
          <w:szCs w:val="26"/>
          <w:highlight w:val="white"/>
        </w:rPr>
        <w:t>2. Bị tấn công theo cách nào:</w:t>
      </w:r>
    </w:p>
    <w:p w14:paraId="24143673" w14:textId="77777777" w:rsidR="00BF22F9" w:rsidRPr="00947A62" w:rsidRDefault="00947A62" w:rsidP="00947A62">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sidRPr="00947A62">
        <w:rPr>
          <w:rFonts w:ascii="Times New Roman" w:eastAsia="Times New Roman" w:hAnsi="Times New Roman" w:cs="Times New Roman"/>
          <w:b/>
          <w:color w:val="000000"/>
          <w:sz w:val="26"/>
          <w:szCs w:val="26"/>
        </w:rPr>
        <w:t>Social Engineering:</w:t>
      </w:r>
      <w:r w:rsidRPr="00947A62">
        <w:rPr>
          <w:rFonts w:ascii="Times New Roman" w:eastAsia="Times New Roman" w:hAnsi="Times New Roman" w:cs="Times New Roman"/>
          <w:color w:val="000000"/>
          <w:sz w:val="26"/>
          <w:szCs w:val="26"/>
        </w:rPr>
        <w:t xml:space="preserve"> Kẻ tấn công có thể sử dụng kỹ thuật xâm nhập xã hội để lừa đảo nhân viên của tổ chức, như giả vờ là nhân viên IT hoặc đối tác tin cậy, để thu thập thông tin đăng nhập hoặc truy cập vào hệ thống.</w:t>
      </w:r>
    </w:p>
    <w:p w14:paraId="36799F16" w14:textId="77777777" w:rsidR="00BF22F9" w:rsidRPr="00947A62" w:rsidRDefault="00947A62" w:rsidP="00947A62">
      <w:pPr>
        <w:numPr>
          <w:ilvl w:val="0"/>
          <w:numId w:val="1"/>
        </w:numPr>
        <w:pBdr>
          <w:top w:val="nil"/>
          <w:left w:val="nil"/>
          <w:bottom w:val="nil"/>
          <w:right w:val="nil"/>
          <w:between w:val="nil"/>
        </w:pBdr>
        <w:spacing w:after="0"/>
        <w:jc w:val="both"/>
        <w:rPr>
          <w:rFonts w:ascii="Times New Roman" w:hAnsi="Times New Roman" w:cs="Times New Roman"/>
          <w:sz w:val="26"/>
          <w:szCs w:val="26"/>
        </w:rPr>
      </w:pPr>
      <w:r w:rsidRPr="00947A62">
        <w:rPr>
          <w:rFonts w:ascii="Times New Roman" w:eastAsia="Times New Roman" w:hAnsi="Times New Roman" w:cs="Times New Roman"/>
          <w:b/>
          <w:color w:val="000000"/>
          <w:sz w:val="26"/>
          <w:szCs w:val="26"/>
        </w:rPr>
        <w:t>SQL Injection:</w:t>
      </w:r>
      <w:r w:rsidRPr="00947A62">
        <w:rPr>
          <w:rFonts w:ascii="Times New Roman" w:eastAsia="Times New Roman" w:hAnsi="Times New Roman" w:cs="Times New Roman"/>
          <w:color w:val="000000"/>
          <w:sz w:val="26"/>
          <w:szCs w:val="26"/>
        </w:rPr>
        <w:t xml:space="preserve"> Kẻ tấn công có thể cố gắng thâm nhập vào cơ sở dữ liệu của tổ chức thông qua lỗ hổng SQL Injection để truy cập, sửa đổi hoặc xóa dữ liệu nhạy cảm.</w:t>
      </w:r>
    </w:p>
    <w:p w14:paraId="72D8E981" w14:textId="77777777" w:rsidR="00BF22F9" w:rsidRPr="00947A62" w:rsidRDefault="00947A62" w:rsidP="00947A62">
      <w:pPr>
        <w:numPr>
          <w:ilvl w:val="0"/>
          <w:numId w:val="1"/>
        </w:numPr>
        <w:pBdr>
          <w:top w:val="nil"/>
          <w:left w:val="nil"/>
          <w:bottom w:val="nil"/>
          <w:right w:val="nil"/>
          <w:between w:val="nil"/>
        </w:pBdr>
        <w:jc w:val="both"/>
        <w:rPr>
          <w:rFonts w:ascii="Times New Roman" w:eastAsia="Times New Roman" w:hAnsi="Times New Roman" w:cs="Times New Roman"/>
          <w:color w:val="000000"/>
          <w:sz w:val="26"/>
          <w:szCs w:val="26"/>
        </w:rPr>
      </w:pPr>
      <w:r w:rsidRPr="00947A62">
        <w:rPr>
          <w:rFonts w:ascii="Times New Roman" w:eastAsia="Times New Roman" w:hAnsi="Times New Roman" w:cs="Times New Roman"/>
          <w:b/>
          <w:color w:val="000000"/>
          <w:sz w:val="26"/>
          <w:szCs w:val="26"/>
        </w:rPr>
        <w:lastRenderedPageBreak/>
        <w:t>Malware:</w:t>
      </w:r>
      <w:r w:rsidRPr="00947A62">
        <w:rPr>
          <w:rFonts w:ascii="Times New Roman" w:eastAsia="Times New Roman" w:hAnsi="Times New Roman" w:cs="Times New Roman"/>
          <w:color w:val="000000"/>
          <w:sz w:val="26"/>
          <w:szCs w:val="26"/>
        </w:rPr>
        <w:t xml:space="preserve"> Truy cập các trang web độc hại, file nhạc nhiễm Malware, cài đặt thanh công cụ/phần mềm từ nhà cung cấp lạ, mở tệp đính kèm </w:t>
      </w:r>
      <w:hyperlink r:id="rId6">
        <w:r w:rsidRPr="00947A62">
          <w:rPr>
            <w:rFonts w:ascii="Times New Roman" w:eastAsia="Times New Roman" w:hAnsi="Times New Roman" w:cs="Times New Roman"/>
            <w:color w:val="000000"/>
            <w:sz w:val="26"/>
            <w:szCs w:val="26"/>
          </w:rPr>
          <w:t>email</w:t>
        </w:r>
      </w:hyperlink>
      <w:r w:rsidRPr="00947A62">
        <w:rPr>
          <w:rFonts w:ascii="Times New Roman" w:eastAsia="Times New Roman" w:hAnsi="Times New Roman" w:cs="Times New Roman"/>
          <w:color w:val="000000"/>
          <w:sz w:val="26"/>
          <w:szCs w:val="26"/>
        </w:rPr>
        <w:t> độc hại (malspam) hoặc các dữ liệu tải xuống không được quét bởi phần mềm bảo mật để theo dõi hoạt động của nhân viên hoặc đánh cắp thông tin.</w:t>
      </w:r>
    </w:p>
    <w:p w14:paraId="0682E3E4" w14:textId="77777777" w:rsidR="00BF22F9" w:rsidRPr="00947A62" w:rsidRDefault="00947A62" w:rsidP="00947A62">
      <w:pPr>
        <w:jc w:val="both"/>
        <w:rPr>
          <w:rFonts w:ascii="Times New Roman" w:eastAsia="Times New Roman" w:hAnsi="Times New Roman" w:cs="Times New Roman"/>
          <w:b/>
          <w:color w:val="202124"/>
          <w:sz w:val="26"/>
          <w:szCs w:val="26"/>
          <w:highlight w:val="white"/>
        </w:rPr>
      </w:pPr>
      <w:r w:rsidRPr="00947A62">
        <w:rPr>
          <w:rFonts w:ascii="Times New Roman" w:eastAsia="Times New Roman" w:hAnsi="Times New Roman" w:cs="Times New Roman"/>
          <w:b/>
          <w:color w:val="202124"/>
          <w:sz w:val="26"/>
          <w:szCs w:val="26"/>
          <w:highlight w:val="white"/>
        </w:rPr>
        <w:t xml:space="preserve">3. Cách ứng phó: </w:t>
      </w:r>
      <w:r w:rsidRPr="00947A62">
        <w:rPr>
          <w:rFonts w:ascii="Times New Roman" w:eastAsia="Times New Roman" w:hAnsi="Times New Roman" w:cs="Times New Roman"/>
          <w:b/>
          <w:color w:val="202124"/>
          <w:sz w:val="26"/>
          <w:szCs w:val="26"/>
          <w:highlight w:val="white"/>
        </w:rPr>
        <w:tab/>
      </w:r>
    </w:p>
    <w:p w14:paraId="666D5633" w14:textId="77777777" w:rsidR="00BF22F9" w:rsidRPr="00947A62" w:rsidRDefault="00947A62" w:rsidP="00947A62">
      <w:pPr>
        <w:numPr>
          <w:ilvl w:val="0"/>
          <w:numId w:val="2"/>
        </w:numPr>
        <w:pBdr>
          <w:top w:val="nil"/>
          <w:left w:val="nil"/>
          <w:bottom w:val="nil"/>
          <w:right w:val="nil"/>
          <w:between w:val="nil"/>
        </w:pBdr>
        <w:spacing w:after="0"/>
        <w:jc w:val="both"/>
        <w:rPr>
          <w:rFonts w:ascii="Times New Roman" w:eastAsia="Times New Roman" w:hAnsi="Times New Roman" w:cs="Times New Roman"/>
          <w:b/>
          <w:color w:val="202124"/>
          <w:sz w:val="26"/>
          <w:szCs w:val="26"/>
          <w:highlight w:val="white"/>
        </w:rPr>
      </w:pPr>
      <w:r w:rsidRPr="00947A62">
        <w:rPr>
          <w:rFonts w:ascii="Times New Roman" w:eastAsia="Times New Roman" w:hAnsi="Times New Roman" w:cs="Times New Roman"/>
          <w:b/>
          <w:sz w:val="26"/>
          <w:szCs w:val="26"/>
        </w:rPr>
        <w:t>Thông báo khẩn cấp bảo mật</w:t>
      </w:r>
      <w:r w:rsidRPr="00947A62">
        <w:rPr>
          <w:rFonts w:ascii="Times New Roman" w:eastAsia="Times New Roman" w:hAnsi="Times New Roman" w:cs="Times New Roman"/>
          <w:color w:val="000000"/>
          <w:sz w:val="26"/>
          <w:szCs w:val="26"/>
        </w:rPr>
        <w:t xml:space="preserve">: </w:t>
      </w:r>
      <w:r w:rsidRPr="00947A62">
        <w:rPr>
          <w:rFonts w:ascii="Times New Roman" w:eastAsia="Times New Roman" w:hAnsi="Times New Roman" w:cs="Times New Roman"/>
          <w:sz w:val="26"/>
          <w:szCs w:val="26"/>
        </w:rPr>
        <w:t xml:space="preserve">triển khai </w:t>
      </w:r>
      <w:r w:rsidRPr="00947A62">
        <w:rPr>
          <w:rFonts w:ascii="Times New Roman" w:eastAsia="Times New Roman" w:hAnsi="Times New Roman" w:cs="Times New Roman"/>
          <w:color w:val="000000"/>
          <w:sz w:val="26"/>
          <w:szCs w:val="26"/>
        </w:rPr>
        <w:t>các biện pháp bảo mật hiệu quả như mã hóa dữ liệu, kiểm soát truy cập, và giám sát hệ thống.</w:t>
      </w:r>
    </w:p>
    <w:p w14:paraId="0B90E176" w14:textId="77777777" w:rsidR="00BF22F9" w:rsidRPr="00947A62" w:rsidRDefault="00947A62" w:rsidP="00947A62">
      <w:pPr>
        <w:numPr>
          <w:ilvl w:val="0"/>
          <w:numId w:val="2"/>
        </w:numPr>
        <w:pBdr>
          <w:top w:val="nil"/>
          <w:left w:val="nil"/>
          <w:bottom w:val="nil"/>
          <w:right w:val="nil"/>
          <w:between w:val="nil"/>
        </w:pBdr>
        <w:spacing w:after="0"/>
        <w:jc w:val="both"/>
        <w:rPr>
          <w:rFonts w:ascii="Times New Roman" w:eastAsia="Times New Roman" w:hAnsi="Times New Roman" w:cs="Times New Roman"/>
          <w:sz w:val="26"/>
          <w:szCs w:val="26"/>
        </w:rPr>
      </w:pPr>
      <w:r w:rsidRPr="00947A62">
        <w:rPr>
          <w:rFonts w:ascii="Times New Roman" w:eastAsia="Times New Roman" w:hAnsi="Times New Roman" w:cs="Times New Roman"/>
          <w:b/>
          <w:sz w:val="26"/>
          <w:szCs w:val="26"/>
        </w:rPr>
        <w:t xml:space="preserve">Lập kế hoạch ứng phó: </w:t>
      </w:r>
      <w:r w:rsidRPr="00947A62">
        <w:rPr>
          <w:rFonts w:ascii="Times New Roman" w:eastAsia="Times New Roman" w:hAnsi="Times New Roman" w:cs="Times New Roman"/>
          <w:sz w:val="26"/>
          <w:szCs w:val="26"/>
        </w:rPr>
        <w:t>Phát triển kế hoạch cụ thể để xử lý tình huống, gồm cả việc xác định vai trò và trách nhiệm của từng thành viên trong tổ chức.</w:t>
      </w:r>
    </w:p>
    <w:p w14:paraId="502613CE" w14:textId="77777777" w:rsidR="00BF22F9" w:rsidRPr="00947A62" w:rsidRDefault="00947A62" w:rsidP="00947A62">
      <w:pPr>
        <w:numPr>
          <w:ilvl w:val="0"/>
          <w:numId w:val="2"/>
        </w:numPr>
        <w:pBdr>
          <w:top w:val="nil"/>
          <w:left w:val="nil"/>
          <w:bottom w:val="nil"/>
          <w:right w:val="nil"/>
          <w:between w:val="nil"/>
        </w:pBdr>
        <w:jc w:val="both"/>
        <w:rPr>
          <w:rFonts w:ascii="Times New Roman" w:eastAsia="Times New Roman" w:hAnsi="Times New Roman" w:cs="Times New Roman"/>
          <w:color w:val="000000"/>
          <w:sz w:val="26"/>
          <w:szCs w:val="26"/>
        </w:rPr>
      </w:pPr>
      <w:r w:rsidRPr="00947A62">
        <w:rPr>
          <w:rFonts w:ascii="Times New Roman" w:eastAsia="Times New Roman" w:hAnsi="Times New Roman" w:cs="Times New Roman"/>
          <w:b/>
          <w:color w:val="000000"/>
          <w:sz w:val="26"/>
          <w:szCs w:val="26"/>
        </w:rPr>
        <w:t>Thông báo cho khách hàng:</w:t>
      </w:r>
      <w:r w:rsidRPr="00947A62">
        <w:rPr>
          <w:rFonts w:ascii="Times New Roman" w:eastAsia="Times New Roman" w:hAnsi="Times New Roman" w:cs="Times New Roman"/>
          <w:color w:val="000000"/>
          <w:sz w:val="26"/>
          <w:szCs w:val="26"/>
        </w:rPr>
        <w:t xml:space="preserve"> Nếu thông tin khách hàng đã bị tấn công, cần thông báo cho khách hàng về tình trạng an ninh thông tin và cung cấp hướng dẫn về cách bảo vệ thông tin cá nhân của họ. </w:t>
      </w:r>
    </w:p>
    <w:p w14:paraId="5FD2988E" w14:textId="77777777" w:rsidR="00BF22F9" w:rsidRPr="00947A62" w:rsidRDefault="00947A62" w:rsidP="00947A62">
      <w:pPr>
        <w:numPr>
          <w:ilvl w:val="0"/>
          <w:numId w:val="2"/>
        </w:numPr>
        <w:jc w:val="both"/>
        <w:rPr>
          <w:rFonts w:ascii="Times New Roman" w:eastAsia="Times New Roman" w:hAnsi="Times New Roman" w:cs="Times New Roman"/>
          <w:sz w:val="26"/>
          <w:szCs w:val="26"/>
        </w:rPr>
      </w:pPr>
      <w:r w:rsidRPr="00947A62">
        <w:rPr>
          <w:rFonts w:ascii="Times New Roman" w:eastAsia="Times New Roman" w:hAnsi="Times New Roman" w:cs="Times New Roman"/>
          <w:b/>
          <w:color w:val="202124"/>
          <w:sz w:val="26"/>
          <w:szCs w:val="26"/>
          <w:highlight w:val="white"/>
        </w:rPr>
        <w:t xml:space="preserve">Không trả tiền chuộc: </w:t>
      </w:r>
      <w:r w:rsidRPr="00947A62">
        <w:rPr>
          <w:rFonts w:ascii="Times New Roman" w:eastAsia="Times New Roman" w:hAnsi="Times New Roman" w:cs="Times New Roman"/>
          <w:color w:val="202124"/>
          <w:sz w:val="26"/>
          <w:szCs w:val="26"/>
          <w:highlight w:val="white"/>
        </w:rPr>
        <w:t>Không nên trả tiền chuộc theo yêu cầu của hacker vì không đảm bảo rằng dữ liệu sẽ được trả về hoặc không bị lợi dụng.</w:t>
      </w:r>
    </w:p>
    <w:p w14:paraId="2D336DCF" w14:textId="77777777" w:rsidR="00BF22F9" w:rsidRPr="00947A62" w:rsidRDefault="00947A62" w:rsidP="00947A62">
      <w:pPr>
        <w:numPr>
          <w:ilvl w:val="0"/>
          <w:numId w:val="2"/>
        </w:numPr>
        <w:pBdr>
          <w:top w:val="nil"/>
          <w:left w:val="nil"/>
          <w:bottom w:val="nil"/>
          <w:right w:val="nil"/>
          <w:between w:val="nil"/>
        </w:pBdr>
        <w:jc w:val="both"/>
        <w:rPr>
          <w:rFonts w:ascii="Times New Roman" w:eastAsia="Times New Roman" w:hAnsi="Times New Roman" w:cs="Times New Roman"/>
          <w:sz w:val="26"/>
          <w:szCs w:val="26"/>
        </w:rPr>
      </w:pPr>
      <w:r w:rsidRPr="00947A62">
        <w:rPr>
          <w:rFonts w:ascii="Times New Roman" w:eastAsia="Times New Roman" w:hAnsi="Times New Roman" w:cs="Times New Roman"/>
          <w:b/>
          <w:color w:val="081C36"/>
          <w:sz w:val="26"/>
          <w:szCs w:val="26"/>
          <w:highlight w:val="white"/>
        </w:rPr>
        <w:t xml:space="preserve">Phát triển và triển khai chiến lược truyền thông: </w:t>
      </w:r>
      <w:r w:rsidRPr="00947A62">
        <w:rPr>
          <w:rFonts w:ascii="Times New Roman" w:eastAsia="Times New Roman" w:hAnsi="Times New Roman" w:cs="Times New Roman"/>
          <w:color w:val="081C36"/>
          <w:sz w:val="26"/>
          <w:szCs w:val="26"/>
          <w:highlight w:val="white"/>
        </w:rPr>
        <w:t>Xây dựng một chiến lược truyền thông mạnh mẽ để quản lý thông tin và tương tác với cộng đồng, giúp giảm thiểu ảnh hưởng tiêu cực đến hình ảnh của tổ chức.</w:t>
      </w:r>
    </w:p>
    <w:p w14:paraId="29085918" w14:textId="77777777" w:rsidR="00BF22F9" w:rsidRPr="00947A62" w:rsidRDefault="00947A62" w:rsidP="00947A62">
      <w:pPr>
        <w:numPr>
          <w:ilvl w:val="0"/>
          <w:numId w:val="2"/>
        </w:numPr>
        <w:pBdr>
          <w:top w:val="nil"/>
          <w:left w:val="nil"/>
          <w:bottom w:val="nil"/>
          <w:right w:val="nil"/>
          <w:between w:val="nil"/>
        </w:pBdr>
        <w:jc w:val="both"/>
        <w:rPr>
          <w:rFonts w:ascii="Times New Roman" w:eastAsia="Times New Roman" w:hAnsi="Times New Roman" w:cs="Times New Roman"/>
          <w:color w:val="000000"/>
          <w:sz w:val="26"/>
          <w:szCs w:val="26"/>
        </w:rPr>
      </w:pPr>
      <w:r w:rsidRPr="00947A62">
        <w:rPr>
          <w:rFonts w:ascii="Times New Roman" w:eastAsia="Times New Roman" w:hAnsi="Times New Roman" w:cs="Times New Roman"/>
          <w:b/>
          <w:sz w:val="26"/>
          <w:szCs w:val="26"/>
        </w:rPr>
        <w:t xml:space="preserve">Liên hệ với cơ quan chức năng: </w:t>
      </w:r>
      <w:r w:rsidRPr="00947A62">
        <w:rPr>
          <w:rFonts w:ascii="Times New Roman" w:eastAsia="Times New Roman" w:hAnsi="Times New Roman" w:cs="Times New Roman"/>
          <w:sz w:val="26"/>
          <w:szCs w:val="26"/>
        </w:rPr>
        <w:t>Tổ chức cần thông báo vụ việc cho cơ quan an ninh mạng hoặc cơ quan thích hợp để được hỗ trợ và hướng dẫn về các biện pháp cụ thể để xử lý tình huống.</w:t>
      </w:r>
    </w:p>
    <w:p w14:paraId="404EBEB7" w14:textId="77777777" w:rsidR="00BF22F9" w:rsidRPr="00AF5230" w:rsidRDefault="00947A62" w:rsidP="00947A62">
      <w:pPr>
        <w:numPr>
          <w:ilvl w:val="0"/>
          <w:numId w:val="2"/>
        </w:numPr>
        <w:pBdr>
          <w:top w:val="nil"/>
          <w:left w:val="nil"/>
          <w:bottom w:val="nil"/>
          <w:right w:val="nil"/>
          <w:between w:val="nil"/>
        </w:pBdr>
        <w:jc w:val="both"/>
        <w:rPr>
          <w:rFonts w:ascii="Times New Roman" w:hAnsi="Times New Roman" w:cs="Times New Roman"/>
          <w:sz w:val="26"/>
          <w:szCs w:val="26"/>
        </w:rPr>
      </w:pPr>
      <w:r w:rsidRPr="00947A62">
        <w:rPr>
          <w:rFonts w:ascii="Times New Roman" w:eastAsia="Times New Roman" w:hAnsi="Times New Roman" w:cs="Times New Roman"/>
          <w:b/>
          <w:sz w:val="26"/>
          <w:szCs w:val="26"/>
        </w:rPr>
        <w:t>Thực hiện giám sát và kiểm soát:</w:t>
      </w:r>
      <w:r w:rsidRPr="00947A62">
        <w:rPr>
          <w:rFonts w:ascii="Times New Roman" w:eastAsia="Times New Roman" w:hAnsi="Times New Roman" w:cs="Times New Roman"/>
          <w:sz w:val="26"/>
          <w:szCs w:val="26"/>
        </w:rPr>
        <w:t xml:space="preserve"> Theo dõi và giám sát mọi hoạt động trên hệ thống để phát hiện và ngăn chặn các hoạt động đáng ngờ hoặc tiềm ẩn của kẻ tấn công.</w:t>
      </w:r>
    </w:p>
    <w:p w14:paraId="34F3D57B" w14:textId="2222E37D" w:rsidR="00AF5230" w:rsidRPr="00AF5230" w:rsidRDefault="00AF5230" w:rsidP="00AF5230">
      <w:pPr>
        <w:numPr>
          <w:ilvl w:val="0"/>
          <w:numId w:val="2"/>
        </w:numPr>
        <w:pBdr>
          <w:top w:val="nil"/>
          <w:left w:val="nil"/>
          <w:bottom w:val="nil"/>
          <w:right w:val="nil"/>
          <w:between w:val="nil"/>
        </w:pBdr>
        <w:jc w:val="both"/>
        <w:rPr>
          <w:rFonts w:ascii="Times New Roman" w:hAnsi="Times New Roman" w:cs="Times New Roman"/>
          <w:sz w:val="26"/>
          <w:szCs w:val="26"/>
        </w:rPr>
      </w:pPr>
      <w:r>
        <w:rPr>
          <w:rFonts w:ascii="Times New Roman" w:eastAsia="Times New Roman" w:hAnsi="Times New Roman" w:cs="Times New Roman"/>
          <w:b/>
          <w:sz w:val="26"/>
          <w:szCs w:val="26"/>
        </w:rPr>
        <w:t>Xác định tài khoản đáng nghi ngờ, vô hiệu hóa những tài khoản đó, tìm hiểu nguyên nhân kẻ tấn công đó có tk này</w:t>
      </w:r>
    </w:p>
    <w:p w14:paraId="27F759E2" w14:textId="77777777" w:rsidR="00BF22F9" w:rsidRPr="00947A62" w:rsidRDefault="00947A62" w:rsidP="00947A62">
      <w:pPr>
        <w:jc w:val="both"/>
        <w:rPr>
          <w:rFonts w:ascii="Times New Roman" w:eastAsia="Times New Roman" w:hAnsi="Times New Roman" w:cs="Times New Roman"/>
          <w:b/>
          <w:color w:val="202124"/>
          <w:sz w:val="26"/>
          <w:szCs w:val="26"/>
          <w:highlight w:val="white"/>
        </w:rPr>
      </w:pPr>
      <w:r w:rsidRPr="00947A62">
        <w:rPr>
          <w:rFonts w:ascii="Times New Roman" w:eastAsia="Times New Roman" w:hAnsi="Times New Roman" w:cs="Times New Roman"/>
          <w:b/>
          <w:color w:val="202124"/>
          <w:sz w:val="26"/>
          <w:szCs w:val="26"/>
          <w:highlight w:val="white"/>
        </w:rPr>
        <w:t>4. Biện pháp khắc phục</w:t>
      </w:r>
    </w:p>
    <w:p w14:paraId="5740000D" w14:textId="77777777" w:rsidR="00BF22F9" w:rsidRPr="00947A62" w:rsidRDefault="00947A62" w:rsidP="00947A62">
      <w:pPr>
        <w:numPr>
          <w:ilvl w:val="0"/>
          <w:numId w:val="2"/>
        </w:numPr>
        <w:jc w:val="both"/>
        <w:rPr>
          <w:rFonts w:ascii="Times New Roman" w:eastAsia="Times New Roman" w:hAnsi="Times New Roman" w:cs="Times New Roman"/>
          <w:sz w:val="26"/>
          <w:szCs w:val="26"/>
        </w:rPr>
      </w:pPr>
      <w:r w:rsidRPr="00947A62">
        <w:rPr>
          <w:rFonts w:ascii="Times New Roman" w:eastAsia="Times New Roman" w:hAnsi="Times New Roman" w:cs="Times New Roman"/>
          <w:b/>
          <w:sz w:val="26"/>
          <w:szCs w:val="26"/>
        </w:rPr>
        <w:t xml:space="preserve">Khôi phục dữ liệu từ bản sao lưu: </w:t>
      </w:r>
      <w:r w:rsidRPr="00947A62">
        <w:rPr>
          <w:rFonts w:ascii="Times New Roman" w:eastAsia="Times New Roman" w:hAnsi="Times New Roman" w:cs="Times New Roman"/>
          <w:sz w:val="26"/>
          <w:szCs w:val="26"/>
        </w:rPr>
        <w:t>Tổ chức cần sử dụng các bản sao lưu dữ liệu đã được tạo trước đó để khôi phục dữ liệu khách hàng và các thông tin quan trọng khác.</w:t>
      </w:r>
    </w:p>
    <w:p w14:paraId="4D4EE177" w14:textId="77777777" w:rsidR="00BF22F9" w:rsidRPr="00947A62" w:rsidRDefault="00947A62" w:rsidP="00947A62">
      <w:pPr>
        <w:numPr>
          <w:ilvl w:val="0"/>
          <w:numId w:val="2"/>
        </w:numPr>
        <w:jc w:val="both"/>
        <w:rPr>
          <w:rFonts w:ascii="Times New Roman" w:hAnsi="Times New Roman" w:cs="Times New Roman"/>
          <w:sz w:val="26"/>
          <w:szCs w:val="26"/>
        </w:rPr>
      </w:pPr>
      <w:r w:rsidRPr="00947A62">
        <w:rPr>
          <w:rFonts w:ascii="Times New Roman" w:eastAsia="Times New Roman" w:hAnsi="Times New Roman" w:cs="Times New Roman"/>
          <w:b/>
          <w:color w:val="081C36"/>
          <w:sz w:val="26"/>
          <w:szCs w:val="26"/>
          <w:highlight w:val="white"/>
        </w:rPr>
        <w:t>Thiết lập các biện pháp phòng ngừa</w:t>
      </w:r>
      <w:r w:rsidRPr="00947A62">
        <w:rPr>
          <w:rFonts w:ascii="Times New Roman" w:eastAsia="Times New Roman" w:hAnsi="Times New Roman" w:cs="Times New Roman"/>
          <w:color w:val="081C36"/>
          <w:sz w:val="26"/>
          <w:szCs w:val="26"/>
          <w:highlight w:val="white"/>
        </w:rPr>
        <w:t>: Tổ chức cần thiết lập các biện pháp phòng ngừa như tường lửa, phát hiện xâm nhập, và mã hóa dữ liệu để ngăn chặn sự xâm nhập và truy cập trái phép vào hệ thống thông tin của mình. Điều này giúp bảo vệ dữ liệu khách hàng và ngăn chặn các cuộc tấn công tương lai.</w:t>
      </w:r>
    </w:p>
    <w:p w14:paraId="662C7DE7" w14:textId="77777777" w:rsidR="00BF22F9" w:rsidRPr="00947A62" w:rsidRDefault="00947A62" w:rsidP="00947A62">
      <w:pPr>
        <w:numPr>
          <w:ilvl w:val="0"/>
          <w:numId w:val="2"/>
        </w:numPr>
        <w:jc w:val="both"/>
        <w:rPr>
          <w:rFonts w:ascii="Times New Roman" w:eastAsia="Roboto" w:hAnsi="Times New Roman" w:cs="Times New Roman"/>
          <w:color w:val="081C36"/>
          <w:sz w:val="26"/>
          <w:szCs w:val="26"/>
          <w:highlight w:val="white"/>
        </w:rPr>
      </w:pPr>
      <w:r w:rsidRPr="00947A62">
        <w:rPr>
          <w:rFonts w:ascii="Times New Roman" w:eastAsia="Times New Roman" w:hAnsi="Times New Roman" w:cs="Times New Roman"/>
          <w:b/>
          <w:color w:val="081C36"/>
          <w:sz w:val="26"/>
          <w:szCs w:val="26"/>
          <w:highlight w:val="white"/>
        </w:rPr>
        <w:lastRenderedPageBreak/>
        <w:t>Thông báo cho khách hàng:</w:t>
      </w:r>
      <w:r w:rsidRPr="00947A62">
        <w:rPr>
          <w:rFonts w:ascii="Times New Roman" w:eastAsia="Times New Roman" w:hAnsi="Times New Roman" w:cs="Times New Roman"/>
          <w:color w:val="081C36"/>
          <w:sz w:val="26"/>
          <w:szCs w:val="26"/>
          <w:highlight w:val="white"/>
        </w:rPr>
        <w:t xml:space="preserve"> Thông báo ngay lập tức đến khách hàng về tình trạng sự cố, cung cấp thông tin chi tiết và hướng dẫn về các biện pháp bảo vệ mình.</w:t>
      </w:r>
    </w:p>
    <w:p w14:paraId="53E6E16E" w14:textId="77777777" w:rsidR="00BF22F9" w:rsidRPr="00947A62" w:rsidRDefault="00947A62" w:rsidP="00947A62">
      <w:pPr>
        <w:numPr>
          <w:ilvl w:val="0"/>
          <w:numId w:val="2"/>
        </w:numPr>
        <w:jc w:val="both"/>
        <w:rPr>
          <w:rFonts w:ascii="Times New Roman" w:eastAsia="Roboto" w:hAnsi="Times New Roman" w:cs="Times New Roman"/>
          <w:color w:val="081C36"/>
          <w:sz w:val="26"/>
          <w:szCs w:val="26"/>
          <w:highlight w:val="white"/>
        </w:rPr>
      </w:pPr>
      <w:r w:rsidRPr="00947A62">
        <w:rPr>
          <w:rFonts w:ascii="Times New Roman" w:eastAsia="Times New Roman" w:hAnsi="Times New Roman" w:cs="Times New Roman"/>
          <w:b/>
          <w:color w:val="081C36"/>
          <w:sz w:val="26"/>
          <w:szCs w:val="26"/>
          <w:highlight w:val="white"/>
        </w:rPr>
        <w:t>Hợp tác với chuyên gia an ninh mạng</w:t>
      </w:r>
      <w:r w:rsidRPr="00947A62">
        <w:rPr>
          <w:rFonts w:ascii="Times New Roman" w:eastAsia="Times New Roman" w:hAnsi="Times New Roman" w:cs="Times New Roman"/>
          <w:color w:val="081C36"/>
          <w:sz w:val="26"/>
          <w:szCs w:val="26"/>
          <w:highlight w:val="white"/>
        </w:rPr>
        <w:t>: Liên hệ ngay với các chuyên gia an ninh mạng để họ có thể đưa ra đánh giá chi tiết về tình hình, giúp định rõ nguyên nhân và đề xuất biện pháp khắc phục.</w:t>
      </w:r>
    </w:p>
    <w:p w14:paraId="5B6322FC" w14:textId="77777777" w:rsidR="00BF22F9" w:rsidRPr="00947A62" w:rsidRDefault="00947A62" w:rsidP="00947A62">
      <w:pPr>
        <w:numPr>
          <w:ilvl w:val="0"/>
          <w:numId w:val="2"/>
        </w:numPr>
        <w:jc w:val="both"/>
        <w:rPr>
          <w:rFonts w:ascii="Times New Roman" w:eastAsia="Roboto" w:hAnsi="Times New Roman" w:cs="Times New Roman"/>
          <w:color w:val="081C36"/>
          <w:sz w:val="26"/>
          <w:szCs w:val="26"/>
          <w:highlight w:val="white"/>
        </w:rPr>
      </w:pPr>
      <w:r w:rsidRPr="00947A62">
        <w:rPr>
          <w:rFonts w:ascii="Times New Roman" w:eastAsia="Times New Roman" w:hAnsi="Times New Roman" w:cs="Times New Roman"/>
          <w:b/>
          <w:color w:val="081C36"/>
          <w:sz w:val="26"/>
          <w:szCs w:val="26"/>
          <w:highlight w:val="white"/>
        </w:rPr>
        <w:t>Đào tạo nhân viên về an ninh mạng:</w:t>
      </w:r>
      <w:r w:rsidRPr="00947A62">
        <w:rPr>
          <w:rFonts w:ascii="Times New Roman" w:eastAsia="Times New Roman" w:hAnsi="Times New Roman" w:cs="Times New Roman"/>
          <w:color w:val="081C36"/>
          <w:sz w:val="26"/>
          <w:szCs w:val="26"/>
          <w:highlight w:val="white"/>
        </w:rPr>
        <w:t xml:space="preserve"> Tổ chức cần cung cấp đào tạo cho nhân viên về các kỹ thuật phòng chống cuộc tấn công, như nhận dạng email độc hại, cách xử lý thông tin nhạy cảm, và cách thực hiện các biện pháp bảo mật cơ bản. Điều này giúp nâng cao nhận thức và kỹ năng của nhân viên trong việc bảo vệ hệ thống thông tin của tổ chức.</w:t>
      </w:r>
    </w:p>
    <w:p w14:paraId="289CDAC4" w14:textId="4DE2610B" w:rsidR="00BF22F9" w:rsidRPr="00947A62" w:rsidRDefault="00947A62" w:rsidP="00947A62">
      <w:pPr>
        <w:numPr>
          <w:ilvl w:val="0"/>
          <w:numId w:val="2"/>
        </w:numPr>
        <w:jc w:val="both"/>
        <w:rPr>
          <w:rFonts w:ascii="Times New Roman" w:eastAsia="Roboto" w:hAnsi="Times New Roman" w:cs="Times New Roman"/>
          <w:color w:val="081C36"/>
          <w:sz w:val="26"/>
          <w:szCs w:val="26"/>
          <w:highlight w:val="white"/>
        </w:rPr>
      </w:pPr>
      <w:r w:rsidRPr="00947A62">
        <w:rPr>
          <w:rFonts w:ascii="Times New Roman" w:eastAsia="Times New Roman" w:hAnsi="Times New Roman" w:cs="Times New Roman"/>
          <w:b/>
          <w:color w:val="081C36"/>
          <w:sz w:val="26"/>
          <w:szCs w:val="26"/>
          <w:highlight w:val="white"/>
        </w:rPr>
        <w:t>Chuẩn bị cho việc kiện toàn và tuân thủ pháp lý</w:t>
      </w:r>
      <w:r w:rsidRPr="00947A62">
        <w:rPr>
          <w:rFonts w:ascii="Times New Roman" w:eastAsia="Times New Roman" w:hAnsi="Times New Roman" w:cs="Times New Roman"/>
          <w:color w:val="081C36"/>
          <w:sz w:val="26"/>
          <w:szCs w:val="26"/>
          <w:highlight w:val="white"/>
        </w:rPr>
        <w:t>: Hợp tác chặt chẽ với bộ phận pháp lý để đảm bảo rằng mọi hoạt động được thực hiện tuân thủ các quy định và chuẩn mực pháp lý.</w:t>
      </w:r>
    </w:p>
    <w:p w14:paraId="24815C95" w14:textId="5DB5A583" w:rsidR="00BF22F9" w:rsidRDefault="0086235B" w:rsidP="00947A62">
      <w:pPr>
        <w:jc w:val="both"/>
        <w:rPr>
          <w:rFonts w:ascii="Times New Roman" w:eastAsia="Times New Roman" w:hAnsi="Times New Roman" w:cs="Times New Roman"/>
          <w:b/>
          <w:color w:val="202124"/>
          <w:sz w:val="26"/>
          <w:szCs w:val="26"/>
          <w:highlight w:val="white"/>
        </w:rPr>
      </w:pPr>
      <w:r>
        <w:rPr>
          <w:rFonts w:ascii="Times New Roman" w:eastAsia="Times New Roman" w:hAnsi="Times New Roman" w:cs="Times New Roman"/>
          <w:b/>
          <w:color w:val="202124"/>
          <w:sz w:val="26"/>
          <w:szCs w:val="26"/>
          <w:highlight w:val="white"/>
        </w:rPr>
        <w:t>Biện pháp bảo vệ:</w:t>
      </w:r>
    </w:p>
    <w:p w14:paraId="14E5CF35" w14:textId="77777777" w:rsidR="0086235B" w:rsidRPr="00947A62" w:rsidRDefault="0086235B" w:rsidP="00947A62">
      <w:pPr>
        <w:jc w:val="both"/>
        <w:rPr>
          <w:rFonts w:ascii="Times New Roman" w:eastAsia="Times New Roman" w:hAnsi="Times New Roman" w:cs="Times New Roman"/>
          <w:b/>
          <w:color w:val="202124"/>
          <w:sz w:val="26"/>
          <w:szCs w:val="26"/>
          <w:highlight w:val="white"/>
        </w:rPr>
      </w:pPr>
    </w:p>
    <w:p w14:paraId="11C98FA2" w14:textId="77777777" w:rsidR="00BF22F9" w:rsidRPr="00947A62" w:rsidRDefault="00BF22F9" w:rsidP="00947A62">
      <w:pPr>
        <w:jc w:val="both"/>
        <w:rPr>
          <w:rFonts w:ascii="Times New Roman" w:eastAsia="Times New Roman" w:hAnsi="Times New Roman" w:cs="Times New Roman"/>
          <w:b/>
          <w:color w:val="202124"/>
          <w:sz w:val="26"/>
          <w:szCs w:val="26"/>
          <w:highlight w:val="white"/>
        </w:rPr>
      </w:pPr>
    </w:p>
    <w:p w14:paraId="7C97E29C" w14:textId="42F22A26" w:rsidR="00BF22F9" w:rsidRPr="00947A62" w:rsidRDefault="0086235B" w:rsidP="00947A62">
      <w:pPr>
        <w:jc w:val="both"/>
        <w:rPr>
          <w:rFonts w:ascii="Times New Roman" w:eastAsia="Times New Roman" w:hAnsi="Times New Roman" w:cs="Times New Roman"/>
          <w:b/>
          <w:color w:val="202124"/>
          <w:sz w:val="26"/>
          <w:szCs w:val="26"/>
          <w:highlight w:val="white"/>
        </w:rPr>
      </w:pPr>
      <w:r>
        <w:rPr>
          <w:rFonts w:ascii="Times New Roman" w:eastAsia="Times New Roman" w:hAnsi="Times New Roman" w:cs="Times New Roman"/>
          <w:b/>
          <w:color w:val="202124"/>
          <w:sz w:val="26"/>
          <w:szCs w:val="26"/>
          <w:highlight w:val="white"/>
        </w:rPr>
        <w:t>Pháp hiện</w:t>
      </w:r>
    </w:p>
    <w:p w14:paraId="69DD73AE" w14:textId="77777777" w:rsidR="00BF22F9" w:rsidRPr="00947A62" w:rsidRDefault="00BF22F9" w:rsidP="00947A62">
      <w:pPr>
        <w:jc w:val="both"/>
        <w:rPr>
          <w:rFonts w:ascii="Times New Roman" w:eastAsia="Times New Roman" w:hAnsi="Times New Roman" w:cs="Times New Roman"/>
          <w:b/>
          <w:color w:val="202124"/>
          <w:sz w:val="26"/>
          <w:szCs w:val="26"/>
          <w:highlight w:val="white"/>
        </w:rPr>
      </w:pPr>
    </w:p>
    <w:p w14:paraId="6FABC189" w14:textId="77777777" w:rsidR="00BF22F9" w:rsidRPr="00947A62" w:rsidRDefault="00BF22F9" w:rsidP="00947A62">
      <w:pPr>
        <w:jc w:val="both"/>
        <w:rPr>
          <w:rFonts w:ascii="Times New Roman" w:eastAsia="Times New Roman" w:hAnsi="Times New Roman" w:cs="Times New Roman"/>
          <w:b/>
          <w:color w:val="202124"/>
          <w:sz w:val="26"/>
          <w:szCs w:val="26"/>
          <w:highlight w:val="white"/>
        </w:rPr>
      </w:pPr>
    </w:p>
    <w:p w14:paraId="2B2C911E" w14:textId="77777777" w:rsidR="00BF22F9" w:rsidRPr="00947A62" w:rsidRDefault="00BF22F9" w:rsidP="00947A62">
      <w:pPr>
        <w:jc w:val="both"/>
        <w:rPr>
          <w:rFonts w:ascii="Times New Roman" w:eastAsia="Times New Roman" w:hAnsi="Times New Roman" w:cs="Times New Roman"/>
          <w:b/>
          <w:color w:val="202124"/>
          <w:sz w:val="26"/>
          <w:szCs w:val="26"/>
          <w:highlight w:val="white"/>
        </w:rPr>
      </w:pPr>
    </w:p>
    <w:p w14:paraId="67C7F88C" w14:textId="77777777" w:rsidR="00BF22F9" w:rsidRPr="00947A62" w:rsidRDefault="00BF22F9" w:rsidP="00947A62">
      <w:pPr>
        <w:jc w:val="both"/>
        <w:rPr>
          <w:rFonts w:ascii="Times New Roman" w:eastAsia="Times New Roman" w:hAnsi="Times New Roman" w:cs="Times New Roman"/>
          <w:b/>
          <w:color w:val="202124"/>
          <w:sz w:val="26"/>
          <w:szCs w:val="26"/>
          <w:highlight w:val="white"/>
        </w:rPr>
      </w:pPr>
    </w:p>
    <w:p w14:paraId="7D970C17" w14:textId="77777777" w:rsidR="00BF22F9" w:rsidRPr="00947A62" w:rsidRDefault="00BF22F9" w:rsidP="00947A62">
      <w:pPr>
        <w:jc w:val="both"/>
        <w:rPr>
          <w:rFonts w:ascii="Times New Roman" w:eastAsia="Times New Roman" w:hAnsi="Times New Roman" w:cs="Times New Roman"/>
          <w:b/>
          <w:color w:val="202124"/>
          <w:sz w:val="26"/>
          <w:szCs w:val="26"/>
          <w:highlight w:val="white"/>
        </w:rPr>
      </w:pPr>
    </w:p>
    <w:p w14:paraId="26B7CA83" w14:textId="77777777" w:rsidR="00BF22F9" w:rsidRPr="00947A62" w:rsidRDefault="00BF22F9" w:rsidP="00947A62">
      <w:pPr>
        <w:jc w:val="both"/>
        <w:rPr>
          <w:rFonts w:ascii="Times New Roman" w:eastAsia="Times New Roman" w:hAnsi="Times New Roman" w:cs="Times New Roman"/>
          <w:b/>
          <w:color w:val="202124"/>
          <w:sz w:val="26"/>
          <w:szCs w:val="26"/>
          <w:highlight w:val="white"/>
        </w:rPr>
      </w:pPr>
    </w:p>
    <w:p w14:paraId="73E0DCAD" w14:textId="77777777" w:rsidR="00BF22F9" w:rsidRPr="00947A62" w:rsidRDefault="00BF22F9" w:rsidP="00947A62">
      <w:pPr>
        <w:jc w:val="both"/>
        <w:rPr>
          <w:rFonts w:ascii="Times New Roman" w:eastAsia="Times New Roman" w:hAnsi="Times New Roman" w:cs="Times New Roman"/>
          <w:b/>
          <w:color w:val="202124"/>
          <w:sz w:val="26"/>
          <w:szCs w:val="26"/>
          <w:highlight w:val="white"/>
        </w:rPr>
      </w:pPr>
    </w:p>
    <w:p w14:paraId="147ED7EE" w14:textId="77777777" w:rsidR="00BF22F9" w:rsidRPr="00947A62" w:rsidRDefault="00BF22F9" w:rsidP="00947A62">
      <w:pPr>
        <w:jc w:val="both"/>
        <w:rPr>
          <w:rFonts w:ascii="Times New Roman" w:eastAsia="Times New Roman" w:hAnsi="Times New Roman" w:cs="Times New Roman"/>
          <w:b/>
          <w:color w:val="202124"/>
          <w:sz w:val="26"/>
          <w:szCs w:val="26"/>
          <w:highlight w:val="white"/>
        </w:rPr>
      </w:pPr>
    </w:p>
    <w:p w14:paraId="612E7B55" w14:textId="77777777" w:rsidR="00BF22F9" w:rsidRPr="00947A62" w:rsidRDefault="00BF22F9" w:rsidP="00947A62">
      <w:pPr>
        <w:jc w:val="both"/>
        <w:rPr>
          <w:rFonts w:ascii="Times New Roman" w:eastAsia="Times New Roman" w:hAnsi="Times New Roman" w:cs="Times New Roman"/>
          <w:b/>
          <w:color w:val="202124"/>
          <w:sz w:val="26"/>
          <w:szCs w:val="26"/>
          <w:highlight w:val="white"/>
        </w:rPr>
      </w:pPr>
    </w:p>
    <w:p w14:paraId="4F3E5CB8" w14:textId="77777777" w:rsidR="00BF22F9" w:rsidRPr="00947A62" w:rsidRDefault="00BF22F9" w:rsidP="00947A62">
      <w:pPr>
        <w:jc w:val="both"/>
        <w:rPr>
          <w:rFonts w:ascii="Times New Roman" w:eastAsia="Times New Roman" w:hAnsi="Times New Roman" w:cs="Times New Roman"/>
          <w:b/>
          <w:color w:val="202124"/>
          <w:sz w:val="26"/>
          <w:szCs w:val="26"/>
          <w:highlight w:val="white"/>
        </w:rPr>
      </w:pPr>
    </w:p>
    <w:p w14:paraId="2677EDD0" w14:textId="77777777" w:rsidR="00BF22F9" w:rsidRPr="00947A62" w:rsidRDefault="00BF22F9" w:rsidP="00947A62">
      <w:pPr>
        <w:jc w:val="both"/>
        <w:rPr>
          <w:rFonts w:ascii="Times New Roman" w:eastAsia="Times New Roman" w:hAnsi="Times New Roman" w:cs="Times New Roman"/>
          <w:color w:val="202124"/>
          <w:sz w:val="26"/>
          <w:szCs w:val="26"/>
          <w:highlight w:val="white"/>
        </w:rPr>
      </w:pPr>
    </w:p>
    <w:p w14:paraId="61EB1EC6" w14:textId="77777777" w:rsidR="00BF22F9" w:rsidRPr="00947A62" w:rsidRDefault="00BF22F9" w:rsidP="00947A62">
      <w:pPr>
        <w:jc w:val="both"/>
        <w:rPr>
          <w:rFonts w:ascii="Times New Roman" w:eastAsia="Times New Roman" w:hAnsi="Times New Roman" w:cs="Times New Roman"/>
          <w:color w:val="202124"/>
          <w:sz w:val="26"/>
          <w:szCs w:val="26"/>
          <w:highlight w:val="white"/>
        </w:rPr>
      </w:pPr>
    </w:p>
    <w:p w14:paraId="14088672" w14:textId="77777777" w:rsidR="00BF22F9" w:rsidRPr="00947A62" w:rsidRDefault="00BF22F9" w:rsidP="00947A62">
      <w:pPr>
        <w:jc w:val="both"/>
        <w:rPr>
          <w:rFonts w:ascii="Times New Roman" w:eastAsia="Times New Roman" w:hAnsi="Times New Roman" w:cs="Times New Roman"/>
          <w:color w:val="202124"/>
          <w:sz w:val="26"/>
          <w:szCs w:val="26"/>
          <w:highlight w:val="white"/>
        </w:rPr>
      </w:pPr>
    </w:p>
    <w:p w14:paraId="261A8833" w14:textId="77777777" w:rsidR="00BF22F9" w:rsidRPr="00947A62" w:rsidRDefault="00BF22F9" w:rsidP="00947A62">
      <w:pPr>
        <w:jc w:val="both"/>
        <w:rPr>
          <w:rFonts w:ascii="Times New Roman" w:eastAsia="Times New Roman" w:hAnsi="Times New Roman" w:cs="Times New Roman"/>
          <w:color w:val="202124"/>
          <w:sz w:val="26"/>
          <w:szCs w:val="26"/>
          <w:highlight w:val="white"/>
        </w:rPr>
      </w:pPr>
    </w:p>
    <w:p w14:paraId="62E7DCA0" w14:textId="77777777" w:rsidR="00BF22F9" w:rsidRPr="00947A62" w:rsidRDefault="00BF22F9" w:rsidP="00947A62">
      <w:pPr>
        <w:jc w:val="both"/>
        <w:rPr>
          <w:rFonts w:ascii="Times New Roman" w:eastAsia="Times New Roman" w:hAnsi="Times New Roman" w:cs="Times New Roman"/>
          <w:sz w:val="26"/>
          <w:szCs w:val="26"/>
        </w:rPr>
      </w:pPr>
    </w:p>
    <w:sectPr w:rsidR="00BF22F9" w:rsidRPr="00947A62">
      <w:pgSz w:w="12240" w:h="15840"/>
      <w:pgMar w:top="1440" w:right="1440" w:bottom="1440"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6E2"/>
    <w:multiLevelType w:val="multilevel"/>
    <w:tmpl w:val="D60E88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9276997"/>
    <w:multiLevelType w:val="multilevel"/>
    <w:tmpl w:val="1C7C3B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94021869">
    <w:abstractNumId w:val="0"/>
  </w:num>
  <w:num w:numId="2" w16cid:durableId="1805659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2F9"/>
    <w:rsid w:val="0086235B"/>
    <w:rsid w:val="00947A62"/>
    <w:rsid w:val="00AF5230"/>
    <w:rsid w:val="00BF22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5B215"/>
  <w15:docId w15:val="{11A917B5-C6CA-4353-8DF3-CCC1866C7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298"/>
    <w:rPr>
      <w:rFonts w:eastAsiaTheme="minorHAnsi"/>
      <w:lang w:eastAsia="en-US"/>
    </w:rPr>
  </w:style>
  <w:style w:type="paragraph" w:styleId="Heading1">
    <w:name w:val="heading 1"/>
    <w:basedOn w:val="Normal"/>
    <w:next w:val="Normal"/>
    <w:link w:val="Heading1Char"/>
    <w:uiPriority w:val="9"/>
    <w:qFormat/>
    <w:rsid w:val="00E37106"/>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ko-KR"/>
    </w:rPr>
  </w:style>
  <w:style w:type="paragraph" w:styleId="Heading2">
    <w:name w:val="heading 2"/>
    <w:basedOn w:val="Normal"/>
    <w:next w:val="Normal"/>
    <w:link w:val="Heading2Char"/>
    <w:uiPriority w:val="9"/>
    <w:semiHidden/>
    <w:unhideWhenUsed/>
    <w:qFormat/>
    <w:rsid w:val="00E37106"/>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ko-KR"/>
    </w:rPr>
  </w:style>
  <w:style w:type="paragraph" w:styleId="Heading3">
    <w:name w:val="heading 3"/>
    <w:basedOn w:val="Normal"/>
    <w:next w:val="Normal"/>
    <w:link w:val="Heading3Char"/>
    <w:uiPriority w:val="9"/>
    <w:semiHidden/>
    <w:unhideWhenUsed/>
    <w:qFormat/>
    <w:rsid w:val="00E37106"/>
    <w:pPr>
      <w:keepNext/>
      <w:keepLines/>
      <w:spacing w:before="160" w:after="80"/>
      <w:outlineLvl w:val="2"/>
    </w:pPr>
    <w:rPr>
      <w:rFonts w:eastAsiaTheme="majorEastAsia" w:cstheme="majorBidi"/>
      <w:color w:val="0F4761" w:themeColor="accent1" w:themeShade="BF"/>
      <w:kern w:val="2"/>
      <w:sz w:val="28"/>
      <w:szCs w:val="28"/>
      <w:lang w:eastAsia="ko-KR"/>
    </w:rPr>
  </w:style>
  <w:style w:type="paragraph" w:styleId="Heading4">
    <w:name w:val="heading 4"/>
    <w:basedOn w:val="Normal"/>
    <w:next w:val="Normal"/>
    <w:link w:val="Heading4Char"/>
    <w:uiPriority w:val="9"/>
    <w:semiHidden/>
    <w:unhideWhenUsed/>
    <w:qFormat/>
    <w:rsid w:val="00E37106"/>
    <w:pPr>
      <w:keepNext/>
      <w:keepLines/>
      <w:spacing w:before="80" w:after="40"/>
      <w:outlineLvl w:val="3"/>
    </w:pPr>
    <w:rPr>
      <w:rFonts w:eastAsiaTheme="majorEastAsia" w:cstheme="majorBidi"/>
      <w:i/>
      <w:iCs/>
      <w:color w:val="0F4761" w:themeColor="accent1" w:themeShade="BF"/>
      <w:kern w:val="2"/>
      <w:lang w:eastAsia="ko-KR"/>
    </w:rPr>
  </w:style>
  <w:style w:type="paragraph" w:styleId="Heading5">
    <w:name w:val="heading 5"/>
    <w:basedOn w:val="Normal"/>
    <w:next w:val="Normal"/>
    <w:link w:val="Heading5Char"/>
    <w:uiPriority w:val="9"/>
    <w:semiHidden/>
    <w:unhideWhenUsed/>
    <w:qFormat/>
    <w:rsid w:val="00E37106"/>
    <w:pPr>
      <w:keepNext/>
      <w:keepLines/>
      <w:spacing w:before="80" w:after="40"/>
      <w:outlineLvl w:val="4"/>
    </w:pPr>
    <w:rPr>
      <w:rFonts w:eastAsiaTheme="majorEastAsia" w:cstheme="majorBidi"/>
      <w:color w:val="0F4761" w:themeColor="accent1" w:themeShade="BF"/>
      <w:kern w:val="2"/>
      <w:lang w:eastAsia="ko-KR"/>
    </w:rPr>
  </w:style>
  <w:style w:type="paragraph" w:styleId="Heading6">
    <w:name w:val="heading 6"/>
    <w:basedOn w:val="Normal"/>
    <w:next w:val="Normal"/>
    <w:link w:val="Heading6Char"/>
    <w:uiPriority w:val="9"/>
    <w:semiHidden/>
    <w:unhideWhenUsed/>
    <w:qFormat/>
    <w:rsid w:val="00E37106"/>
    <w:pPr>
      <w:keepNext/>
      <w:keepLines/>
      <w:spacing w:before="40" w:after="0"/>
      <w:outlineLvl w:val="5"/>
    </w:pPr>
    <w:rPr>
      <w:rFonts w:eastAsiaTheme="majorEastAsia" w:cstheme="majorBidi"/>
      <w:i/>
      <w:iCs/>
      <w:color w:val="595959" w:themeColor="text1" w:themeTint="A6"/>
      <w:kern w:val="2"/>
      <w:lang w:eastAsia="ko-KR"/>
    </w:rPr>
  </w:style>
  <w:style w:type="paragraph" w:styleId="Heading7">
    <w:name w:val="heading 7"/>
    <w:basedOn w:val="Normal"/>
    <w:next w:val="Normal"/>
    <w:link w:val="Heading7Char"/>
    <w:uiPriority w:val="9"/>
    <w:semiHidden/>
    <w:unhideWhenUsed/>
    <w:qFormat/>
    <w:rsid w:val="00E37106"/>
    <w:pPr>
      <w:keepNext/>
      <w:keepLines/>
      <w:spacing w:before="40" w:after="0"/>
      <w:outlineLvl w:val="6"/>
    </w:pPr>
    <w:rPr>
      <w:rFonts w:eastAsiaTheme="majorEastAsia" w:cstheme="majorBidi"/>
      <w:color w:val="595959" w:themeColor="text1" w:themeTint="A6"/>
      <w:kern w:val="2"/>
      <w:lang w:eastAsia="ko-KR"/>
    </w:rPr>
  </w:style>
  <w:style w:type="paragraph" w:styleId="Heading8">
    <w:name w:val="heading 8"/>
    <w:basedOn w:val="Normal"/>
    <w:next w:val="Normal"/>
    <w:link w:val="Heading8Char"/>
    <w:uiPriority w:val="9"/>
    <w:semiHidden/>
    <w:unhideWhenUsed/>
    <w:qFormat/>
    <w:rsid w:val="00E37106"/>
    <w:pPr>
      <w:keepNext/>
      <w:keepLines/>
      <w:spacing w:after="0"/>
      <w:outlineLvl w:val="7"/>
    </w:pPr>
    <w:rPr>
      <w:rFonts w:eastAsiaTheme="majorEastAsia" w:cstheme="majorBidi"/>
      <w:i/>
      <w:iCs/>
      <w:color w:val="272727" w:themeColor="text1" w:themeTint="D8"/>
      <w:kern w:val="2"/>
      <w:lang w:eastAsia="ko-KR"/>
    </w:rPr>
  </w:style>
  <w:style w:type="paragraph" w:styleId="Heading9">
    <w:name w:val="heading 9"/>
    <w:basedOn w:val="Normal"/>
    <w:next w:val="Normal"/>
    <w:link w:val="Heading9Char"/>
    <w:uiPriority w:val="9"/>
    <w:semiHidden/>
    <w:unhideWhenUsed/>
    <w:qFormat/>
    <w:rsid w:val="00E37106"/>
    <w:pPr>
      <w:keepNext/>
      <w:keepLines/>
      <w:spacing w:after="0"/>
      <w:outlineLvl w:val="8"/>
    </w:pPr>
    <w:rPr>
      <w:rFonts w:eastAsiaTheme="majorEastAsia" w:cstheme="majorBidi"/>
      <w:color w:val="272727" w:themeColor="text1" w:themeTint="D8"/>
      <w:kern w:val="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7106"/>
    <w:pPr>
      <w:spacing w:after="80" w:line="240" w:lineRule="auto"/>
      <w:contextualSpacing/>
    </w:pPr>
    <w:rPr>
      <w:rFonts w:asciiTheme="majorHAnsi" w:eastAsiaTheme="majorEastAsia" w:hAnsiTheme="majorHAnsi" w:cstheme="majorBidi"/>
      <w:spacing w:val="-10"/>
      <w:kern w:val="28"/>
      <w:sz w:val="56"/>
      <w:szCs w:val="56"/>
      <w:lang w:eastAsia="ko-KR"/>
    </w:rPr>
  </w:style>
  <w:style w:type="paragraph" w:styleId="NoSpacing">
    <w:name w:val="No Spacing"/>
    <w:link w:val="NoSpacingChar"/>
    <w:uiPriority w:val="1"/>
    <w:qFormat/>
    <w:rsid w:val="00D20B16"/>
    <w:pPr>
      <w:spacing w:after="0" w:line="240" w:lineRule="auto"/>
    </w:pPr>
  </w:style>
  <w:style w:type="character" w:customStyle="1" w:styleId="NoSpacingChar">
    <w:name w:val="No Spacing Char"/>
    <w:basedOn w:val="DefaultParagraphFont"/>
    <w:link w:val="NoSpacing"/>
    <w:uiPriority w:val="1"/>
    <w:rsid w:val="00D20B16"/>
    <w:rPr>
      <w:rFonts w:eastAsiaTheme="minorEastAsia"/>
      <w:kern w:val="0"/>
    </w:rPr>
  </w:style>
  <w:style w:type="paragraph" w:styleId="ListParagraph">
    <w:name w:val="List Paragraph"/>
    <w:basedOn w:val="Normal"/>
    <w:uiPriority w:val="34"/>
    <w:qFormat/>
    <w:rsid w:val="00D20B16"/>
    <w:pPr>
      <w:ind w:left="720"/>
      <w:contextualSpacing/>
    </w:pPr>
    <w:rPr>
      <w:rFonts w:eastAsiaTheme="minorEastAsia"/>
      <w:kern w:val="2"/>
      <w:lang w:eastAsia="ko-KR"/>
    </w:rPr>
  </w:style>
  <w:style w:type="character" w:customStyle="1" w:styleId="Heading1Char">
    <w:name w:val="Heading 1 Char"/>
    <w:basedOn w:val="DefaultParagraphFont"/>
    <w:link w:val="Heading1"/>
    <w:uiPriority w:val="9"/>
    <w:rsid w:val="00E371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71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71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71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71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71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1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1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106"/>
    <w:rPr>
      <w:rFonts w:eastAsiaTheme="majorEastAsia" w:cstheme="majorBidi"/>
      <w:color w:val="272727" w:themeColor="text1" w:themeTint="D8"/>
    </w:rPr>
  </w:style>
  <w:style w:type="character" w:customStyle="1" w:styleId="TitleChar">
    <w:name w:val="Title Char"/>
    <w:basedOn w:val="DefaultParagraphFont"/>
    <w:link w:val="Title"/>
    <w:uiPriority w:val="10"/>
    <w:rsid w:val="00E371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E371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7106"/>
    <w:pPr>
      <w:spacing w:before="160"/>
      <w:jc w:val="center"/>
    </w:pPr>
    <w:rPr>
      <w:rFonts w:eastAsiaTheme="minorEastAsia"/>
      <w:i/>
      <w:iCs/>
      <w:color w:val="404040" w:themeColor="text1" w:themeTint="BF"/>
      <w:kern w:val="2"/>
      <w:lang w:eastAsia="ko-KR"/>
    </w:rPr>
  </w:style>
  <w:style w:type="character" w:customStyle="1" w:styleId="QuoteChar">
    <w:name w:val="Quote Char"/>
    <w:basedOn w:val="DefaultParagraphFont"/>
    <w:link w:val="Quote"/>
    <w:uiPriority w:val="29"/>
    <w:rsid w:val="00E37106"/>
    <w:rPr>
      <w:i/>
      <w:iCs/>
      <w:color w:val="404040" w:themeColor="text1" w:themeTint="BF"/>
    </w:rPr>
  </w:style>
  <w:style w:type="character" w:styleId="IntenseEmphasis">
    <w:name w:val="Intense Emphasis"/>
    <w:basedOn w:val="DefaultParagraphFont"/>
    <w:uiPriority w:val="21"/>
    <w:qFormat/>
    <w:rsid w:val="00E37106"/>
    <w:rPr>
      <w:i/>
      <w:iCs/>
      <w:color w:val="0F4761" w:themeColor="accent1" w:themeShade="BF"/>
    </w:rPr>
  </w:style>
  <w:style w:type="paragraph" w:styleId="IntenseQuote">
    <w:name w:val="Intense Quote"/>
    <w:basedOn w:val="Normal"/>
    <w:next w:val="Normal"/>
    <w:link w:val="IntenseQuoteChar"/>
    <w:uiPriority w:val="30"/>
    <w:qFormat/>
    <w:rsid w:val="00E37106"/>
    <w:pPr>
      <w:pBdr>
        <w:top w:val="single" w:sz="4" w:space="10" w:color="0F4761" w:themeColor="accent1" w:themeShade="BF"/>
        <w:bottom w:val="single" w:sz="4" w:space="10" w:color="0F4761" w:themeColor="accent1" w:themeShade="BF"/>
      </w:pBdr>
      <w:spacing w:before="360" w:after="360"/>
      <w:ind w:left="864" w:right="864"/>
      <w:jc w:val="center"/>
    </w:pPr>
    <w:rPr>
      <w:rFonts w:eastAsiaTheme="minorEastAsia"/>
      <w:i/>
      <w:iCs/>
      <w:color w:val="0F4761" w:themeColor="accent1" w:themeShade="BF"/>
      <w:kern w:val="2"/>
      <w:lang w:eastAsia="ko-KR"/>
    </w:rPr>
  </w:style>
  <w:style w:type="character" w:customStyle="1" w:styleId="IntenseQuoteChar">
    <w:name w:val="Intense Quote Char"/>
    <w:basedOn w:val="DefaultParagraphFont"/>
    <w:link w:val="IntenseQuote"/>
    <w:uiPriority w:val="30"/>
    <w:rsid w:val="00E37106"/>
    <w:rPr>
      <w:i/>
      <w:iCs/>
      <w:color w:val="0F4761" w:themeColor="accent1" w:themeShade="BF"/>
    </w:rPr>
  </w:style>
  <w:style w:type="character" w:styleId="IntenseReference">
    <w:name w:val="Intense Reference"/>
    <w:basedOn w:val="DefaultParagraphFont"/>
    <w:uiPriority w:val="32"/>
    <w:qFormat/>
    <w:rsid w:val="00E37106"/>
    <w:rPr>
      <w:b/>
      <w:bCs/>
      <w:smallCaps/>
      <w:color w:val="0F4761" w:themeColor="accent1" w:themeShade="BF"/>
      <w:spacing w:val="5"/>
    </w:rPr>
  </w:style>
  <w:style w:type="character" w:styleId="Strong">
    <w:name w:val="Strong"/>
    <w:basedOn w:val="DefaultParagraphFont"/>
    <w:uiPriority w:val="22"/>
    <w:qFormat/>
    <w:rsid w:val="00034298"/>
    <w:rPr>
      <w:b/>
      <w:bCs/>
    </w:rPr>
  </w:style>
  <w:style w:type="character" w:styleId="Hyperlink">
    <w:name w:val="Hyperlink"/>
    <w:basedOn w:val="DefaultParagraphFont"/>
    <w:uiPriority w:val="99"/>
    <w:unhideWhenUsed/>
    <w:rsid w:val="00034298"/>
    <w:rPr>
      <w:color w:val="0000FF"/>
      <w:u w:val="single"/>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gioididong.com/game-app/gmail-cua-google-gui-email-nhanh-chong-22009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gvw4tPtboHfpwSoThXP7GLOhmg==">CgMxLjA4AHIhMVBHZEJaTGRybnZvWjdXZkR6N1Q4ZEJwbDZkQUVDV3Zo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Thành Phát</dc:creator>
  <cp:lastModifiedBy>Nguyễn Thành Phát</cp:lastModifiedBy>
  <cp:revision>3</cp:revision>
  <dcterms:created xsi:type="dcterms:W3CDTF">2024-02-19T11:51:00Z</dcterms:created>
  <dcterms:modified xsi:type="dcterms:W3CDTF">2024-02-19T13:15:00Z</dcterms:modified>
</cp:coreProperties>
</file>