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2B0A8" w14:textId="77777777" w:rsidR="008378C3" w:rsidRPr="0060305C" w:rsidRDefault="008378C3" w:rsidP="008378C3">
      <w:pPr>
        <w:jc w:val="center"/>
        <w:rPr>
          <w:rFonts w:ascii="Times New Roman" w:hAnsi="Times New Roman" w:cs="Times New Roman"/>
          <w:b/>
          <w:bCs/>
          <w:sz w:val="40"/>
          <w:szCs w:val="40"/>
        </w:rPr>
      </w:pPr>
      <w:r w:rsidRPr="0060305C">
        <w:rPr>
          <w:rFonts w:ascii="Times New Roman" w:hAnsi="Times New Roman" w:cs="Times New Roman"/>
          <w:b/>
          <w:bCs/>
          <w:sz w:val="40"/>
          <w:szCs w:val="40"/>
        </w:rPr>
        <w:t>Bài tập nhóm chương 3</w:t>
      </w:r>
    </w:p>
    <w:p w14:paraId="53E1DF3D" w14:textId="24D852BE" w:rsidR="008378C3" w:rsidRDefault="008378C3" w:rsidP="008378C3">
      <w:pPr>
        <w:jc w:val="both"/>
        <w:rPr>
          <w:rFonts w:ascii="Times New Roman" w:hAnsi="Times New Roman" w:cs="Times New Roman"/>
          <w:sz w:val="40"/>
          <w:szCs w:val="40"/>
        </w:rPr>
      </w:pPr>
      <w:r w:rsidRPr="0060305C">
        <w:rPr>
          <w:rFonts w:ascii="Times New Roman" w:hAnsi="Times New Roman" w:cs="Times New Roman"/>
          <w:sz w:val="40"/>
          <w:szCs w:val="40"/>
        </w:rPr>
        <w:t>Danh sách thành viên nhóm</w:t>
      </w:r>
    </w:p>
    <w:p w14:paraId="257901F5" w14:textId="77777777" w:rsidR="00ED20EA" w:rsidRDefault="00ED20EA" w:rsidP="00ED20EA">
      <w:pPr>
        <w:jc w:val="both"/>
        <w:rPr>
          <w:rFonts w:ascii="Times New Roman" w:hAnsi="Times New Roman" w:cs="Times New Roman"/>
          <w:sz w:val="40"/>
          <w:szCs w:val="40"/>
        </w:rPr>
      </w:pPr>
    </w:p>
    <w:p w14:paraId="58392A0B" w14:textId="5143B235" w:rsidR="00ED20EA" w:rsidRPr="00ED20EA" w:rsidRDefault="00ED20EA" w:rsidP="00ED20EA">
      <w:pPr>
        <w:jc w:val="both"/>
        <w:rPr>
          <w:rFonts w:ascii="Times New Roman" w:hAnsi="Times New Roman" w:cs="Times New Roman"/>
          <w:b/>
          <w:bCs/>
          <w:sz w:val="40"/>
          <w:szCs w:val="40"/>
        </w:rPr>
      </w:pPr>
      <w:r w:rsidRPr="00ED20EA">
        <w:rPr>
          <w:rFonts w:ascii="Times New Roman" w:hAnsi="Times New Roman" w:cs="Times New Roman"/>
          <w:b/>
          <w:bCs/>
          <w:sz w:val="40"/>
          <w:szCs w:val="40"/>
        </w:rPr>
        <w:t>Tình huống</w:t>
      </w:r>
    </w:p>
    <w:p w14:paraId="44E4B8D4" w14:textId="2E4CED52" w:rsidR="00ED20EA" w:rsidRPr="00ED20EA" w:rsidRDefault="00ED20EA" w:rsidP="00ED20EA">
      <w:pPr>
        <w:jc w:val="both"/>
        <w:rPr>
          <w:rFonts w:ascii="Times New Roman" w:hAnsi="Times New Roman" w:cs="Times New Roman"/>
          <w:sz w:val="40"/>
          <w:szCs w:val="40"/>
        </w:rPr>
      </w:pPr>
      <w:r w:rsidRPr="00ED20EA">
        <w:rPr>
          <w:rFonts w:ascii="Times New Roman" w:hAnsi="Times New Roman" w:cs="Times New Roman"/>
          <w:sz w:val="40"/>
          <w:szCs w:val="40"/>
        </w:rPr>
        <w:t xml:space="preserve">Ban Giám đốc của một tổ chức dịch vụ tài chính quốc tế đang xem xét kế hoạch sáp nhập bí mật. </w:t>
      </w:r>
    </w:p>
    <w:p w14:paraId="1593762F" w14:textId="77777777" w:rsidR="00ED20EA" w:rsidRPr="00ED20EA" w:rsidRDefault="00ED20EA" w:rsidP="00ED20EA">
      <w:pPr>
        <w:jc w:val="both"/>
        <w:rPr>
          <w:rFonts w:ascii="Times New Roman" w:hAnsi="Times New Roman" w:cs="Times New Roman"/>
          <w:sz w:val="40"/>
          <w:szCs w:val="40"/>
        </w:rPr>
      </w:pPr>
      <w:r w:rsidRPr="00ED20EA">
        <w:rPr>
          <w:rFonts w:ascii="Times New Roman" w:hAnsi="Times New Roman" w:cs="Times New Roman"/>
          <w:sz w:val="40"/>
          <w:szCs w:val="40"/>
        </w:rPr>
        <w:t xml:space="preserve">CIO nhận được một email đòi tiền chuộc từ một nguồn không xác định nói rằng họ biết về kế hoạch sáp nhập và có thông tin cá nhân của 150.000 khách hàng. Một mẫu chi tiết cá nhân của 500 khách hàng đã được đưa vào email đòi tiền chuộc làm "bằng chứng". </w:t>
      </w:r>
    </w:p>
    <w:p w14:paraId="1D3A17F0" w14:textId="58B51552" w:rsidR="00ED20EA" w:rsidRDefault="00ED20EA" w:rsidP="00ED20EA">
      <w:pPr>
        <w:jc w:val="both"/>
        <w:rPr>
          <w:rFonts w:ascii="Times New Roman" w:hAnsi="Times New Roman" w:cs="Times New Roman"/>
          <w:sz w:val="40"/>
          <w:szCs w:val="40"/>
        </w:rPr>
      </w:pPr>
      <w:r w:rsidRPr="00ED20EA">
        <w:rPr>
          <w:rFonts w:ascii="Times New Roman" w:hAnsi="Times New Roman" w:cs="Times New Roman"/>
          <w:sz w:val="40"/>
          <w:szCs w:val="40"/>
        </w:rPr>
        <w:t>Tổ chức phải trả khoản tiền chuộc đáng kể bằng Bitcoin. Nếu không, kế hoạch sáp nhập sẽ bị công bố và thông tin khách hàng sẽ bị bán công khai trên mạng.</w:t>
      </w:r>
    </w:p>
    <w:p w14:paraId="3476F480" w14:textId="3D49DED1" w:rsidR="00ED20EA" w:rsidRPr="00ED20EA" w:rsidRDefault="00ED20EA" w:rsidP="00ED20EA">
      <w:pPr>
        <w:jc w:val="both"/>
        <w:rPr>
          <w:rFonts w:ascii="Times New Roman" w:hAnsi="Times New Roman" w:cs="Times New Roman"/>
          <w:b/>
          <w:bCs/>
          <w:sz w:val="40"/>
          <w:szCs w:val="40"/>
        </w:rPr>
      </w:pPr>
      <w:r w:rsidRPr="00ED20EA">
        <w:rPr>
          <w:rFonts w:ascii="Times New Roman" w:hAnsi="Times New Roman" w:cs="Times New Roman"/>
          <w:b/>
          <w:bCs/>
          <w:sz w:val="40"/>
          <w:szCs w:val="40"/>
        </w:rPr>
        <w:t>Yêu cầu</w:t>
      </w:r>
    </w:p>
    <w:p w14:paraId="7F36220F" w14:textId="2B2DFB03" w:rsidR="00D860C6" w:rsidRPr="00B433B4" w:rsidRDefault="00C513F8" w:rsidP="00246A29">
      <w:pPr>
        <w:pStyle w:val="ListParagraph"/>
        <w:numPr>
          <w:ilvl w:val="0"/>
          <w:numId w:val="2"/>
        </w:numPr>
        <w:rPr>
          <w:rFonts w:ascii="Times New Roman" w:hAnsi="Times New Roman" w:cs="Times New Roman"/>
          <w:sz w:val="40"/>
          <w:szCs w:val="40"/>
        </w:rPr>
      </w:pPr>
      <w:r w:rsidRPr="00B433B4">
        <w:rPr>
          <w:rFonts w:ascii="Times New Roman" w:hAnsi="Times New Roman" w:cs="Times New Roman"/>
          <w:sz w:val="40"/>
          <w:szCs w:val="40"/>
        </w:rPr>
        <w:t>Tài sản bị thiệt hại</w:t>
      </w:r>
      <w:r w:rsidR="00B433B4">
        <w:rPr>
          <w:rFonts w:ascii="Times New Roman" w:hAnsi="Times New Roman" w:cs="Times New Roman"/>
          <w:sz w:val="40"/>
          <w:szCs w:val="40"/>
        </w:rPr>
        <w:t>, n</w:t>
      </w:r>
      <w:r w:rsidR="00D860C6" w:rsidRPr="00B433B4">
        <w:rPr>
          <w:rFonts w:ascii="Times New Roman" w:hAnsi="Times New Roman" w:cs="Times New Roman"/>
          <w:sz w:val="40"/>
          <w:szCs w:val="40"/>
        </w:rPr>
        <w:t>guyên tắc bảo mật bị vi phạm</w:t>
      </w:r>
      <w:r w:rsidR="00B433B4">
        <w:rPr>
          <w:rFonts w:ascii="Times New Roman" w:hAnsi="Times New Roman" w:cs="Times New Roman"/>
          <w:sz w:val="40"/>
          <w:szCs w:val="40"/>
        </w:rPr>
        <w:t>, t</w:t>
      </w:r>
      <w:r w:rsidR="00D860C6" w:rsidRPr="00B433B4">
        <w:rPr>
          <w:rFonts w:ascii="Times New Roman" w:hAnsi="Times New Roman" w:cs="Times New Roman"/>
          <w:sz w:val="40"/>
          <w:szCs w:val="40"/>
        </w:rPr>
        <w:t>hiệt hại?</w:t>
      </w:r>
    </w:p>
    <w:p w14:paraId="11AD9A28" w14:textId="776A73B9" w:rsidR="00C513F8" w:rsidRPr="0060305C" w:rsidRDefault="0060305C" w:rsidP="00C513F8">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Phương thức tấn công?</w:t>
      </w:r>
    </w:p>
    <w:p w14:paraId="12E6219F" w14:textId="76328EE9" w:rsidR="00C513F8" w:rsidRPr="0060305C" w:rsidRDefault="00D860C6" w:rsidP="00D860C6">
      <w:pPr>
        <w:rPr>
          <w:rFonts w:ascii="Times New Roman" w:hAnsi="Times New Roman" w:cs="Times New Roman"/>
          <w:b/>
          <w:bCs/>
          <w:sz w:val="40"/>
          <w:szCs w:val="40"/>
        </w:rPr>
      </w:pPr>
      <w:r w:rsidRPr="0060305C">
        <w:rPr>
          <w:rFonts w:ascii="Times New Roman" w:hAnsi="Times New Roman" w:cs="Times New Roman"/>
          <w:b/>
          <w:bCs/>
          <w:sz w:val="40"/>
          <w:szCs w:val="40"/>
        </w:rPr>
        <w:t>Xử lý tình huống:</w:t>
      </w:r>
    </w:p>
    <w:p w14:paraId="622D25EE" w14:textId="01DB0BD7" w:rsidR="00C513F8" w:rsidRDefault="00C513F8" w:rsidP="00C513F8">
      <w:pPr>
        <w:pStyle w:val="ListParagraph"/>
        <w:numPr>
          <w:ilvl w:val="0"/>
          <w:numId w:val="2"/>
        </w:numPr>
        <w:rPr>
          <w:rFonts w:ascii="Times New Roman" w:hAnsi="Times New Roman" w:cs="Times New Roman"/>
          <w:sz w:val="40"/>
          <w:szCs w:val="40"/>
        </w:rPr>
      </w:pPr>
      <w:r w:rsidRPr="0060305C">
        <w:rPr>
          <w:rFonts w:ascii="Times New Roman" w:hAnsi="Times New Roman" w:cs="Times New Roman"/>
          <w:sz w:val="40"/>
          <w:szCs w:val="40"/>
        </w:rPr>
        <w:t>Ứng phó</w:t>
      </w:r>
    </w:p>
    <w:p w14:paraId="281B4015" w14:textId="04E19AE6" w:rsidR="00AF741E" w:rsidRDefault="00AF741E" w:rsidP="00AF741E">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w:t>
      </w:r>
    </w:p>
    <w:p w14:paraId="48044F72" w14:textId="17003771" w:rsidR="00AF741E" w:rsidRDefault="00AF741E" w:rsidP="00AF741E">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w:t>
      </w:r>
    </w:p>
    <w:p w14:paraId="1E9414BD" w14:textId="426FC1D2" w:rsidR="00AF741E" w:rsidRPr="00AF741E" w:rsidRDefault="00AF741E" w:rsidP="00AF741E">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lastRenderedPageBreak/>
        <w:t>….</w:t>
      </w:r>
    </w:p>
    <w:p w14:paraId="1A2AE08B" w14:textId="66AB383F" w:rsidR="00C513F8" w:rsidRPr="00AF741E" w:rsidRDefault="00AF741E" w:rsidP="00AF741E">
      <w:pPr>
        <w:ind w:left="720"/>
        <w:rPr>
          <w:rFonts w:ascii="Times New Roman" w:hAnsi="Times New Roman" w:cs="Times New Roman"/>
          <w:i/>
          <w:iCs/>
          <w:sz w:val="40"/>
          <w:szCs w:val="40"/>
        </w:rPr>
      </w:pPr>
      <w:r w:rsidRPr="00AF741E">
        <w:rPr>
          <w:rFonts w:ascii="Times New Roman" w:hAnsi="Times New Roman" w:cs="Times New Roman"/>
          <w:i/>
          <w:iCs/>
          <w:sz w:val="40"/>
          <w:szCs w:val="40"/>
        </w:rPr>
        <w:t xml:space="preserve">Gợi ý: </w:t>
      </w:r>
      <w:r w:rsidR="00625873" w:rsidRPr="00AF741E">
        <w:rPr>
          <w:rFonts w:ascii="Times New Roman" w:hAnsi="Times New Roman" w:cs="Times New Roman"/>
          <w:i/>
          <w:iCs/>
          <w:sz w:val="40"/>
          <w:szCs w:val="40"/>
        </w:rPr>
        <w:t>Phân tích</w:t>
      </w:r>
      <w:r w:rsidRPr="00AF741E">
        <w:rPr>
          <w:rFonts w:ascii="Times New Roman" w:hAnsi="Times New Roman" w:cs="Times New Roman"/>
          <w:i/>
          <w:iCs/>
          <w:sz w:val="40"/>
          <w:szCs w:val="40"/>
        </w:rPr>
        <w:t>, g</w:t>
      </w:r>
      <w:r w:rsidR="00625873" w:rsidRPr="00AF741E">
        <w:rPr>
          <w:rFonts w:ascii="Times New Roman" w:hAnsi="Times New Roman" w:cs="Times New Roman"/>
          <w:i/>
          <w:iCs/>
          <w:sz w:val="40"/>
          <w:szCs w:val="40"/>
        </w:rPr>
        <w:t>iảm thiểu thiệt hại</w:t>
      </w:r>
      <w:r w:rsidRPr="00AF741E">
        <w:rPr>
          <w:rFonts w:ascii="Times New Roman" w:hAnsi="Times New Roman" w:cs="Times New Roman"/>
          <w:i/>
          <w:iCs/>
          <w:sz w:val="40"/>
          <w:szCs w:val="40"/>
        </w:rPr>
        <w:t>, t</w:t>
      </w:r>
      <w:r w:rsidR="00C513F8" w:rsidRPr="00AF741E">
        <w:rPr>
          <w:rFonts w:ascii="Times New Roman" w:hAnsi="Times New Roman" w:cs="Times New Roman"/>
          <w:i/>
          <w:iCs/>
          <w:sz w:val="40"/>
          <w:szCs w:val="40"/>
        </w:rPr>
        <w:t>ruyền thông</w:t>
      </w:r>
      <w:r w:rsidRPr="00AF741E">
        <w:rPr>
          <w:rFonts w:ascii="Times New Roman" w:hAnsi="Times New Roman" w:cs="Times New Roman"/>
          <w:i/>
          <w:iCs/>
          <w:sz w:val="40"/>
          <w:szCs w:val="40"/>
        </w:rPr>
        <w:t>,…</w:t>
      </w:r>
    </w:p>
    <w:p w14:paraId="6BC50F84" w14:textId="77777777" w:rsidR="00C513F8" w:rsidRPr="0060305C" w:rsidRDefault="00C513F8" w:rsidP="00C513F8">
      <w:pPr>
        <w:pStyle w:val="ListParagraph"/>
        <w:numPr>
          <w:ilvl w:val="0"/>
          <w:numId w:val="2"/>
        </w:numPr>
        <w:rPr>
          <w:rFonts w:ascii="Times New Roman" w:hAnsi="Times New Roman" w:cs="Times New Roman"/>
          <w:sz w:val="40"/>
          <w:szCs w:val="40"/>
        </w:rPr>
      </w:pPr>
      <w:r w:rsidRPr="0060305C">
        <w:rPr>
          <w:rFonts w:ascii="Times New Roman" w:hAnsi="Times New Roman" w:cs="Times New Roman"/>
          <w:sz w:val="40"/>
          <w:szCs w:val="40"/>
        </w:rPr>
        <w:t>Khắc phục</w:t>
      </w:r>
    </w:p>
    <w:p w14:paraId="48154A71" w14:textId="0D32E8E1" w:rsidR="007622B0" w:rsidRDefault="007622B0" w:rsidP="007622B0">
      <w:pPr>
        <w:pStyle w:val="ListParagraph"/>
        <w:ind w:left="1080"/>
        <w:rPr>
          <w:rFonts w:ascii="Times New Roman" w:hAnsi="Times New Roman" w:cs="Times New Roman"/>
          <w:sz w:val="40"/>
          <w:szCs w:val="40"/>
        </w:rPr>
      </w:pPr>
      <w:r>
        <w:rPr>
          <w:rFonts w:ascii="Times New Roman" w:hAnsi="Times New Roman" w:cs="Times New Roman"/>
          <w:sz w:val="40"/>
          <w:szCs w:val="40"/>
        </w:rPr>
        <w:t>-…</w:t>
      </w:r>
    </w:p>
    <w:p w14:paraId="68AC9B4E" w14:textId="3DB10E93" w:rsidR="007622B0" w:rsidRDefault="007622B0" w:rsidP="007622B0">
      <w:pPr>
        <w:pStyle w:val="ListParagraph"/>
        <w:ind w:left="1080"/>
        <w:rPr>
          <w:rFonts w:ascii="Times New Roman" w:hAnsi="Times New Roman" w:cs="Times New Roman"/>
          <w:sz w:val="40"/>
          <w:szCs w:val="40"/>
        </w:rPr>
      </w:pPr>
      <w:r>
        <w:rPr>
          <w:rFonts w:ascii="Times New Roman" w:hAnsi="Times New Roman" w:cs="Times New Roman"/>
          <w:sz w:val="40"/>
          <w:szCs w:val="40"/>
        </w:rPr>
        <w:t>-…</w:t>
      </w:r>
    </w:p>
    <w:p w14:paraId="3CA48127" w14:textId="43A4D067" w:rsidR="007622B0" w:rsidRPr="007622B0" w:rsidRDefault="007622B0" w:rsidP="007622B0">
      <w:pPr>
        <w:pStyle w:val="ListParagraph"/>
        <w:ind w:left="1080"/>
        <w:rPr>
          <w:rFonts w:ascii="Times New Roman" w:hAnsi="Times New Roman" w:cs="Times New Roman"/>
          <w:i/>
          <w:iCs/>
          <w:sz w:val="40"/>
          <w:szCs w:val="40"/>
        </w:rPr>
      </w:pPr>
      <w:r w:rsidRPr="007622B0">
        <w:rPr>
          <w:rFonts w:ascii="Times New Roman" w:hAnsi="Times New Roman" w:cs="Times New Roman"/>
          <w:i/>
          <w:iCs/>
          <w:sz w:val="40"/>
          <w:szCs w:val="40"/>
        </w:rPr>
        <w:t xml:space="preserve">Gợi ý: Phân tích thiệt hại </w:t>
      </w:r>
      <w:r w:rsidRPr="007622B0">
        <w:rPr>
          <w:rFonts w:ascii="Times New Roman" w:hAnsi="Times New Roman" w:cs="Times New Roman"/>
          <w:i/>
          <w:iCs/>
          <w:sz w:val="40"/>
          <w:szCs w:val="40"/>
        </w:rPr>
        <w:sym w:font="Wingdings" w:char="F0E0"/>
      </w:r>
      <w:r w:rsidRPr="007622B0">
        <w:rPr>
          <w:rFonts w:ascii="Times New Roman" w:hAnsi="Times New Roman" w:cs="Times New Roman"/>
          <w:i/>
          <w:iCs/>
          <w:sz w:val="40"/>
          <w:szCs w:val="40"/>
        </w:rPr>
        <w:t xml:space="preserve"> biện pháp khắc phục</w:t>
      </w:r>
    </w:p>
    <w:p w14:paraId="6976226F" w14:textId="563D1054" w:rsidR="00D860C6" w:rsidRPr="0060305C" w:rsidRDefault="00D860C6" w:rsidP="00D860C6">
      <w:pPr>
        <w:rPr>
          <w:rFonts w:ascii="Times New Roman" w:hAnsi="Times New Roman" w:cs="Times New Roman"/>
          <w:b/>
          <w:bCs/>
          <w:sz w:val="40"/>
          <w:szCs w:val="40"/>
        </w:rPr>
      </w:pPr>
      <w:r w:rsidRPr="0060305C">
        <w:rPr>
          <w:rFonts w:ascii="Times New Roman" w:hAnsi="Times New Roman" w:cs="Times New Roman"/>
          <w:b/>
          <w:bCs/>
          <w:sz w:val="40"/>
          <w:szCs w:val="40"/>
        </w:rPr>
        <w:t>Bài học kinh nghiệm:</w:t>
      </w:r>
    </w:p>
    <w:p w14:paraId="7CCC0FAD" w14:textId="04A7A8D7" w:rsidR="00C513F8" w:rsidRPr="0060305C" w:rsidRDefault="00C513F8" w:rsidP="00C513F8">
      <w:pPr>
        <w:pStyle w:val="ListParagraph"/>
        <w:numPr>
          <w:ilvl w:val="0"/>
          <w:numId w:val="2"/>
        </w:numPr>
        <w:rPr>
          <w:rFonts w:ascii="Times New Roman" w:hAnsi="Times New Roman" w:cs="Times New Roman"/>
          <w:sz w:val="40"/>
          <w:szCs w:val="40"/>
        </w:rPr>
      </w:pPr>
      <w:r w:rsidRPr="0060305C">
        <w:rPr>
          <w:rFonts w:ascii="Times New Roman" w:hAnsi="Times New Roman" w:cs="Times New Roman"/>
          <w:sz w:val="40"/>
          <w:szCs w:val="40"/>
        </w:rPr>
        <w:t>Bảo vệ</w:t>
      </w:r>
    </w:p>
    <w:p w14:paraId="1EC64632" w14:textId="18008684" w:rsidR="007622B0" w:rsidRDefault="007622B0" w:rsidP="007622B0">
      <w:pPr>
        <w:ind w:firstLine="720"/>
        <w:rPr>
          <w:rFonts w:ascii="Times New Roman" w:hAnsi="Times New Roman" w:cs="Times New Roman"/>
          <w:sz w:val="40"/>
          <w:szCs w:val="40"/>
        </w:rPr>
      </w:pPr>
      <w:r>
        <w:rPr>
          <w:rFonts w:ascii="Times New Roman" w:hAnsi="Times New Roman" w:cs="Times New Roman"/>
          <w:sz w:val="40"/>
          <w:szCs w:val="40"/>
        </w:rPr>
        <w:t>-…</w:t>
      </w:r>
    </w:p>
    <w:p w14:paraId="00631188" w14:textId="07933248" w:rsidR="007622B0" w:rsidRPr="007622B0" w:rsidRDefault="007622B0" w:rsidP="007622B0">
      <w:pPr>
        <w:rPr>
          <w:rFonts w:ascii="Times New Roman" w:hAnsi="Times New Roman" w:cs="Times New Roman"/>
          <w:sz w:val="40"/>
          <w:szCs w:val="40"/>
        </w:rPr>
      </w:pPr>
      <w:r>
        <w:rPr>
          <w:rFonts w:ascii="Times New Roman" w:hAnsi="Times New Roman" w:cs="Times New Roman"/>
          <w:sz w:val="40"/>
          <w:szCs w:val="40"/>
        </w:rPr>
        <w:tab/>
        <w:t>-….</w:t>
      </w:r>
    </w:p>
    <w:p w14:paraId="454DA8CA" w14:textId="510303E2" w:rsidR="00625873" w:rsidRPr="00CB158B" w:rsidRDefault="007622B0" w:rsidP="007622B0">
      <w:pPr>
        <w:ind w:left="810"/>
        <w:rPr>
          <w:rFonts w:ascii="Times New Roman" w:hAnsi="Times New Roman" w:cs="Times New Roman"/>
          <w:i/>
          <w:iCs/>
          <w:sz w:val="40"/>
          <w:szCs w:val="40"/>
        </w:rPr>
      </w:pPr>
      <w:r w:rsidRPr="00CB158B">
        <w:rPr>
          <w:rFonts w:ascii="Times New Roman" w:hAnsi="Times New Roman" w:cs="Times New Roman"/>
          <w:i/>
          <w:iCs/>
          <w:sz w:val="40"/>
          <w:szCs w:val="40"/>
        </w:rPr>
        <w:t xml:space="preserve">Gợi ý: </w:t>
      </w:r>
      <w:r w:rsidR="00625873" w:rsidRPr="00CB158B">
        <w:rPr>
          <w:rFonts w:ascii="Times New Roman" w:hAnsi="Times New Roman" w:cs="Times New Roman"/>
          <w:i/>
          <w:iCs/>
          <w:sz w:val="40"/>
          <w:szCs w:val="40"/>
        </w:rPr>
        <w:t>Kiểm soát truy cập</w:t>
      </w:r>
      <w:r w:rsidRPr="00CB158B">
        <w:rPr>
          <w:rFonts w:ascii="Times New Roman" w:hAnsi="Times New Roman" w:cs="Times New Roman"/>
          <w:i/>
          <w:iCs/>
          <w:sz w:val="40"/>
          <w:szCs w:val="40"/>
        </w:rPr>
        <w:t>, n</w:t>
      </w:r>
      <w:r w:rsidR="00625873" w:rsidRPr="00CB158B">
        <w:rPr>
          <w:rFonts w:ascii="Times New Roman" w:hAnsi="Times New Roman" w:cs="Times New Roman"/>
          <w:i/>
          <w:iCs/>
          <w:sz w:val="40"/>
          <w:szCs w:val="40"/>
        </w:rPr>
        <w:t>hận thức và đào tạo</w:t>
      </w:r>
      <w:r w:rsidRPr="00CB158B">
        <w:rPr>
          <w:rFonts w:ascii="Times New Roman" w:hAnsi="Times New Roman" w:cs="Times New Roman"/>
          <w:i/>
          <w:iCs/>
          <w:sz w:val="40"/>
          <w:szCs w:val="40"/>
        </w:rPr>
        <w:t>, b</w:t>
      </w:r>
      <w:r w:rsidR="00625873" w:rsidRPr="00CB158B">
        <w:rPr>
          <w:rFonts w:ascii="Times New Roman" w:hAnsi="Times New Roman" w:cs="Times New Roman"/>
          <w:i/>
          <w:iCs/>
          <w:sz w:val="40"/>
          <w:szCs w:val="40"/>
        </w:rPr>
        <w:t>ảo mật dữ liệu</w:t>
      </w:r>
      <w:r w:rsidRPr="00CB158B">
        <w:rPr>
          <w:rFonts w:ascii="Times New Roman" w:hAnsi="Times New Roman" w:cs="Times New Roman"/>
          <w:i/>
          <w:iCs/>
          <w:sz w:val="40"/>
          <w:szCs w:val="40"/>
        </w:rPr>
        <w:t>, q</w:t>
      </w:r>
      <w:r w:rsidR="00625873" w:rsidRPr="00CB158B">
        <w:rPr>
          <w:rFonts w:ascii="Times New Roman" w:hAnsi="Times New Roman" w:cs="Times New Roman"/>
          <w:i/>
          <w:iCs/>
          <w:sz w:val="40"/>
          <w:szCs w:val="40"/>
        </w:rPr>
        <w:t>uy trình, thủ tục bảo vệ thông tin</w:t>
      </w:r>
      <w:r w:rsidRPr="00CB158B">
        <w:rPr>
          <w:rFonts w:ascii="Times New Roman" w:hAnsi="Times New Roman" w:cs="Times New Roman"/>
          <w:i/>
          <w:iCs/>
          <w:sz w:val="40"/>
          <w:szCs w:val="40"/>
        </w:rPr>
        <w:t>, b</w:t>
      </w:r>
      <w:r w:rsidR="00625873" w:rsidRPr="00CB158B">
        <w:rPr>
          <w:rFonts w:ascii="Times New Roman" w:hAnsi="Times New Roman" w:cs="Times New Roman"/>
          <w:i/>
          <w:iCs/>
          <w:sz w:val="40"/>
          <w:szCs w:val="40"/>
        </w:rPr>
        <w:t>ảo trì</w:t>
      </w:r>
      <w:r w:rsidRPr="00CB158B">
        <w:rPr>
          <w:rFonts w:ascii="Times New Roman" w:hAnsi="Times New Roman" w:cs="Times New Roman"/>
          <w:i/>
          <w:iCs/>
          <w:sz w:val="40"/>
          <w:szCs w:val="40"/>
        </w:rPr>
        <w:t>, c</w:t>
      </w:r>
      <w:r w:rsidR="00625873" w:rsidRPr="00CB158B">
        <w:rPr>
          <w:rFonts w:ascii="Times New Roman" w:hAnsi="Times New Roman" w:cs="Times New Roman"/>
          <w:i/>
          <w:iCs/>
          <w:sz w:val="40"/>
          <w:szCs w:val="40"/>
        </w:rPr>
        <w:t>ông nghệ/dịch vụ bảo mật</w:t>
      </w:r>
    </w:p>
    <w:p w14:paraId="07543D97" w14:textId="7A8677D1" w:rsidR="00C513F8" w:rsidRPr="0060305C" w:rsidRDefault="00C513F8" w:rsidP="00C513F8">
      <w:pPr>
        <w:pStyle w:val="ListParagraph"/>
        <w:numPr>
          <w:ilvl w:val="0"/>
          <w:numId w:val="2"/>
        </w:numPr>
        <w:rPr>
          <w:rFonts w:ascii="Times New Roman" w:hAnsi="Times New Roman" w:cs="Times New Roman"/>
          <w:sz w:val="40"/>
          <w:szCs w:val="40"/>
        </w:rPr>
      </w:pPr>
      <w:r w:rsidRPr="0060305C">
        <w:rPr>
          <w:rFonts w:ascii="Times New Roman" w:hAnsi="Times New Roman" w:cs="Times New Roman"/>
          <w:sz w:val="40"/>
          <w:szCs w:val="40"/>
        </w:rPr>
        <w:t>Phát hiện</w:t>
      </w:r>
    </w:p>
    <w:p w14:paraId="7F9F3A6A" w14:textId="441B33FC" w:rsidR="007622B0" w:rsidRDefault="007622B0" w:rsidP="007622B0">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w:t>
      </w:r>
    </w:p>
    <w:p w14:paraId="1C166CE5" w14:textId="66499785" w:rsidR="007622B0" w:rsidRDefault="007622B0" w:rsidP="007622B0">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w:t>
      </w:r>
    </w:p>
    <w:p w14:paraId="5926A3AF" w14:textId="39887C74" w:rsidR="00625873" w:rsidRPr="00CB158B" w:rsidRDefault="007622B0" w:rsidP="007622B0">
      <w:pPr>
        <w:ind w:left="720"/>
        <w:rPr>
          <w:rFonts w:ascii="Times New Roman" w:hAnsi="Times New Roman" w:cs="Times New Roman"/>
          <w:i/>
          <w:iCs/>
          <w:sz w:val="40"/>
          <w:szCs w:val="40"/>
        </w:rPr>
      </w:pPr>
      <w:r w:rsidRPr="00CB158B">
        <w:rPr>
          <w:rFonts w:ascii="Times New Roman" w:hAnsi="Times New Roman" w:cs="Times New Roman"/>
          <w:i/>
          <w:iCs/>
          <w:sz w:val="40"/>
          <w:szCs w:val="40"/>
        </w:rPr>
        <w:t xml:space="preserve">Gợi ý: </w:t>
      </w:r>
      <w:r w:rsidR="00625873" w:rsidRPr="00CB158B">
        <w:rPr>
          <w:rFonts w:ascii="Times New Roman" w:hAnsi="Times New Roman" w:cs="Times New Roman"/>
          <w:i/>
          <w:iCs/>
          <w:sz w:val="40"/>
          <w:szCs w:val="40"/>
        </w:rPr>
        <w:t>Phát hiện các thao tác</w:t>
      </w:r>
      <w:r w:rsidR="00625873" w:rsidRPr="00CB158B">
        <w:rPr>
          <w:rFonts w:ascii="Times New Roman" w:hAnsi="Times New Roman" w:cs="Times New Roman"/>
          <w:i/>
          <w:iCs/>
          <w:sz w:val="40"/>
          <w:szCs w:val="40"/>
          <w:lang w:val="vi-VN"/>
        </w:rPr>
        <w:t xml:space="preserve"> bất thường</w:t>
      </w:r>
      <w:r w:rsidRPr="00CB158B">
        <w:rPr>
          <w:rFonts w:ascii="Times New Roman" w:hAnsi="Times New Roman" w:cs="Times New Roman"/>
          <w:i/>
          <w:iCs/>
          <w:sz w:val="40"/>
          <w:szCs w:val="40"/>
          <w:lang w:val="vi-VN"/>
        </w:rPr>
        <w:t>, g</w:t>
      </w:r>
      <w:r w:rsidR="00625873" w:rsidRPr="00CB158B">
        <w:rPr>
          <w:rFonts w:ascii="Times New Roman" w:hAnsi="Times New Roman" w:cs="Times New Roman"/>
          <w:i/>
          <w:iCs/>
          <w:sz w:val="40"/>
          <w:szCs w:val="40"/>
          <w:lang w:val="vi-VN"/>
        </w:rPr>
        <w:t>iám sát liên tục an ninh</w:t>
      </w:r>
      <w:r w:rsidRPr="00CB158B">
        <w:rPr>
          <w:rFonts w:ascii="Times New Roman" w:hAnsi="Times New Roman" w:cs="Times New Roman"/>
          <w:i/>
          <w:iCs/>
          <w:sz w:val="40"/>
          <w:szCs w:val="40"/>
          <w:lang w:val="vi-VN"/>
        </w:rPr>
        <w:t>, q</w:t>
      </w:r>
      <w:r w:rsidR="00625873" w:rsidRPr="00CB158B">
        <w:rPr>
          <w:rFonts w:ascii="Times New Roman" w:hAnsi="Times New Roman" w:cs="Times New Roman"/>
          <w:i/>
          <w:iCs/>
          <w:sz w:val="40"/>
          <w:szCs w:val="40"/>
          <w:lang w:val="vi-VN"/>
        </w:rPr>
        <w:t>uy trình phát hiện</w:t>
      </w:r>
    </w:p>
    <w:p w14:paraId="53919736" w14:textId="77777777" w:rsidR="00C513F8" w:rsidRPr="0060305C" w:rsidRDefault="00C513F8" w:rsidP="00C513F8">
      <w:pPr>
        <w:pStyle w:val="ListParagraph"/>
        <w:rPr>
          <w:rFonts w:ascii="Times New Roman" w:hAnsi="Times New Roman" w:cs="Times New Roman"/>
          <w:sz w:val="40"/>
          <w:szCs w:val="40"/>
        </w:rPr>
      </w:pPr>
    </w:p>
    <w:p w14:paraId="28E3C925" w14:textId="77777777" w:rsidR="00170CE9" w:rsidRPr="0060305C" w:rsidRDefault="00170CE9">
      <w:pPr>
        <w:rPr>
          <w:sz w:val="40"/>
          <w:szCs w:val="40"/>
        </w:rPr>
      </w:pPr>
    </w:p>
    <w:sectPr w:rsidR="00170CE9" w:rsidRPr="00603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55736"/>
    <w:multiLevelType w:val="multilevel"/>
    <w:tmpl w:val="11541246"/>
    <w:lvl w:ilvl="0">
      <w:start w:val="1"/>
      <w:numFmt w:val="decimal"/>
      <w:lvlText w:val="%1."/>
      <w:lvlJc w:val="left"/>
      <w:pPr>
        <w:ind w:left="72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54B1EFD"/>
    <w:multiLevelType w:val="hybridMultilevel"/>
    <w:tmpl w:val="FD3C8694"/>
    <w:lvl w:ilvl="0" w:tplc="8188E03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0D1113"/>
    <w:multiLevelType w:val="hybridMultilevel"/>
    <w:tmpl w:val="4D983D9A"/>
    <w:lvl w:ilvl="0" w:tplc="CCD23C78">
      <w:start w:val="1"/>
      <w:numFmt w:val="bullet"/>
      <w:lvlText w:val="◦"/>
      <w:lvlJc w:val="left"/>
      <w:pPr>
        <w:tabs>
          <w:tab w:val="num" w:pos="720"/>
        </w:tabs>
        <w:ind w:left="720" w:hanging="360"/>
      </w:pPr>
      <w:rPr>
        <w:rFonts w:ascii="Calibri" w:hAnsi="Calibri" w:hint="default"/>
      </w:rPr>
    </w:lvl>
    <w:lvl w:ilvl="1" w:tplc="2E5C0E7A">
      <w:start w:val="1"/>
      <w:numFmt w:val="bullet"/>
      <w:lvlText w:val="◦"/>
      <w:lvlJc w:val="left"/>
      <w:pPr>
        <w:tabs>
          <w:tab w:val="num" w:pos="1440"/>
        </w:tabs>
        <w:ind w:left="1440" w:hanging="360"/>
      </w:pPr>
      <w:rPr>
        <w:rFonts w:ascii="Calibri" w:hAnsi="Calibri" w:hint="default"/>
      </w:rPr>
    </w:lvl>
    <w:lvl w:ilvl="2" w:tplc="9EEC7232" w:tentative="1">
      <w:start w:val="1"/>
      <w:numFmt w:val="bullet"/>
      <w:lvlText w:val="◦"/>
      <w:lvlJc w:val="left"/>
      <w:pPr>
        <w:tabs>
          <w:tab w:val="num" w:pos="2160"/>
        </w:tabs>
        <w:ind w:left="2160" w:hanging="360"/>
      </w:pPr>
      <w:rPr>
        <w:rFonts w:ascii="Calibri" w:hAnsi="Calibri" w:hint="default"/>
      </w:rPr>
    </w:lvl>
    <w:lvl w:ilvl="3" w:tplc="517A309E" w:tentative="1">
      <w:start w:val="1"/>
      <w:numFmt w:val="bullet"/>
      <w:lvlText w:val="◦"/>
      <w:lvlJc w:val="left"/>
      <w:pPr>
        <w:tabs>
          <w:tab w:val="num" w:pos="2880"/>
        </w:tabs>
        <w:ind w:left="2880" w:hanging="360"/>
      </w:pPr>
      <w:rPr>
        <w:rFonts w:ascii="Calibri" w:hAnsi="Calibri" w:hint="default"/>
      </w:rPr>
    </w:lvl>
    <w:lvl w:ilvl="4" w:tplc="72B8646E" w:tentative="1">
      <w:start w:val="1"/>
      <w:numFmt w:val="bullet"/>
      <w:lvlText w:val="◦"/>
      <w:lvlJc w:val="left"/>
      <w:pPr>
        <w:tabs>
          <w:tab w:val="num" w:pos="3600"/>
        </w:tabs>
        <w:ind w:left="3600" w:hanging="360"/>
      </w:pPr>
      <w:rPr>
        <w:rFonts w:ascii="Calibri" w:hAnsi="Calibri" w:hint="default"/>
      </w:rPr>
    </w:lvl>
    <w:lvl w:ilvl="5" w:tplc="267603E0" w:tentative="1">
      <w:start w:val="1"/>
      <w:numFmt w:val="bullet"/>
      <w:lvlText w:val="◦"/>
      <w:lvlJc w:val="left"/>
      <w:pPr>
        <w:tabs>
          <w:tab w:val="num" w:pos="4320"/>
        </w:tabs>
        <w:ind w:left="4320" w:hanging="360"/>
      </w:pPr>
      <w:rPr>
        <w:rFonts w:ascii="Calibri" w:hAnsi="Calibri" w:hint="default"/>
      </w:rPr>
    </w:lvl>
    <w:lvl w:ilvl="6" w:tplc="1EF01D48" w:tentative="1">
      <w:start w:val="1"/>
      <w:numFmt w:val="bullet"/>
      <w:lvlText w:val="◦"/>
      <w:lvlJc w:val="left"/>
      <w:pPr>
        <w:tabs>
          <w:tab w:val="num" w:pos="5040"/>
        </w:tabs>
        <w:ind w:left="5040" w:hanging="360"/>
      </w:pPr>
      <w:rPr>
        <w:rFonts w:ascii="Calibri" w:hAnsi="Calibri" w:hint="default"/>
      </w:rPr>
    </w:lvl>
    <w:lvl w:ilvl="7" w:tplc="BF0237F4" w:tentative="1">
      <w:start w:val="1"/>
      <w:numFmt w:val="bullet"/>
      <w:lvlText w:val="◦"/>
      <w:lvlJc w:val="left"/>
      <w:pPr>
        <w:tabs>
          <w:tab w:val="num" w:pos="5760"/>
        </w:tabs>
        <w:ind w:left="5760" w:hanging="360"/>
      </w:pPr>
      <w:rPr>
        <w:rFonts w:ascii="Calibri" w:hAnsi="Calibri" w:hint="default"/>
      </w:rPr>
    </w:lvl>
    <w:lvl w:ilvl="8" w:tplc="FE8AA3A0" w:tentative="1">
      <w:start w:val="1"/>
      <w:numFmt w:val="bullet"/>
      <w:lvlText w:val="◦"/>
      <w:lvlJc w:val="left"/>
      <w:pPr>
        <w:tabs>
          <w:tab w:val="num" w:pos="6480"/>
        </w:tabs>
        <w:ind w:left="6480" w:hanging="360"/>
      </w:pPr>
      <w:rPr>
        <w:rFonts w:ascii="Calibri" w:hAnsi="Calibri" w:hint="default"/>
      </w:rPr>
    </w:lvl>
  </w:abstractNum>
  <w:abstractNum w:abstractNumId="3" w15:restartNumberingAfterBreak="0">
    <w:nsid w:val="3A9E6E87"/>
    <w:multiLevelType w:val="hybridMultilevel"/>
    <w:tmpl w:val="F5C65760"/>
    <w:lvl w:ilvl="0" w:tplc="8460B5CE">
      <w:start w:val="1"/>
      <w:numFmt w:val="bullet"/>
      <w:lvlText w:val="◦"/>
      <w:lvlJc w:val="left"/>
      <w:pPr>
        <w:tabs>
          <w:tab w:val="num" w:pos="720"/>
        </w:tabs>
        <w:ind w:left="720" w:hanging="360"/>
      </w:pPr>
      <w:rPr>
        <w:rFonts w:ascii="Calibri" w:hAnsi="Calibri" w:hint="default"/>
      </w:rPr>
    </w:lvl>
    <w:lvl w:ilvl="1" w:tplc="34088BE2">
      <w:start w:val="1"/>
      <w:numFmt w:val="bullet"/>
      <w:lvlText w:val="◦"/>
      <w:lvlJc w:val="left"/>
      <w:pPr>
        <w:tabs>
          <w:tab w:val="num" w:pos="1440"/>
        </w:tabs>
        <w:ind w:left="1440" w:hanging="360"/>
      </w:pPr>
      <w:rPr>
        <w:rFonts w:ascii="Calibri" w:hAnsi="Calibri" w:hint="default"/>
      </w:rPr>
    </w:lvl>
    <w:lvl w:ilvl="2" w:tplc="D166E166" w:tentative="1">
      <w:start w:val="1"/>
      <w:numFmt w:val="bullet"/>
      <w:lvlText w:val="◦"/>
      <w:lvlJc w:val="left"/>
      <w:pPr>
        <w:tabs>
          <w:tab w:val="num" w:pos="2160"/>
        </w:tabs>
        <w:ind w:left="2160" w:hanging="360"/>
      </w:pPr>
      <w:rPr>
        <w:rFonts w:ascii="Calibri" w:hAnsi="Calibri" w:hint="default"/>
      </w:rPr>
    </w:lvl>
    <w:lvl w:ilvl="3" w:tplc="B51C6336" w:tentative="1">
      <w:start w:val="1"/>
      <w:numFmt w:val="bullet"/>
      <w:lvlText w:val="◦"/>
      <w:lvlJc w:val="left"/>
      <w:pPr>
        <w:tabs>
          <w:tab w:val="num" w:pos="2880"/>
        </w:tabs>
        <w:ind w:left="2880" w:hanging="360"/>
      </w:pPr>
      <w:rPr>
        <w:rFonts w:ascii="Calibri" w:hAnsi="Calibri" w:hint="default"/>
      </w:rPr>
    </w:lvl>
    <w:lvl w:ilvl="4" w:tplc="6742ECFC" w:tentative="1">
      <w:start w:val="1"/>
      <w:numFmt w:val="bullet"/>
      <w:lvlText w:val="◦"/>
      <w:lvlJc w:val="left"/>
      <w:pPr>
        <w:tabs>
          <w:tab w:val="num" w:pos="3600"/>
        </w:tabs>
        <w:ind w:left="3600" w:hanging="360"/>
      </w:pPr>
      <w:rPr>
        <w:rFonts w:ascii="Calibri" w:hAnsi="Calibri" w:hint="default"/>
      </w:rPr>
    </w:lvl>
    <w:lvl w:ilvl="5" w:tplc="3DD228DA" w:tentative="1">
      <w:start w:val="1"/>
      <w:numFmt w:val="bullet"/>
      <w:lvlText w:val="◦"/>
      <w:lvlJc w:val="left"/>
      <w:pPr>
        <w:tabs>
          <w:tab w:val="num" w:pos="4320"/>
        </w:tabs>
        <w:ind w:left="4320" w:hanging="360"/>
      </w:pPr>
      <w:rPr>
        <w:rFonts w:ascii="Calibri" w:hAnsi="Calibri" w:hint="default"/>
      </w:rPr>
    </w:lvl>
    <w:lvl w:ilvl="6" w:tplc="940615DE" w:tentative="1">
      <w:start w:val="1"/>
      <w:numFmt w:val="bullet"/>
      <w:lvlText w:val="◦"/>
      <w:lvlJc w:val="left"/>
      <w:pPr>
        <w:tabs>
          <w:tab w:val="num" w:pos="5040"/>
        </w:tabs>
        <w:ind w:left="5040" w:hanging="360"/>
      </w:pPr>
      <w:rPr>
        <w:rFonts w:ascii="Calibri" w:hAnsi="Calibri" w:hint="default"/>
      </w:rPr>
    </w:lvl>
    <w:lvl w:ilvl="7" w:tplc="4704D6FA" w:tentative="1">
      <w:start w:val="1"/>
      <w:numFmt w:val="bullet"/>
      <w:lvlText w:val="◦"/>
      <w:lvlJc w:val="left"/>
      <w:pPr>
        <w:tabs>
          <w:tab w:val="num" w:pos="5760"/>
        </w:tabs>
        <w:ind w:left="5760" w:hanging="360"/>
      </w:pPr>
      <w:rPr>
        <w:rFonts w:ascii="Calibri" w:hAnsi="Calibri" w:hint="default"/>
      </w:rPr>
    </w:lvl>
    <w:lvl w:ilvl="8" w:tplc="BCBC1BB0"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4EA55DC8"/>
    <w:multiLevelType w:val="hybridMultilevel"/>
    <w:tmpl w:val="971EC476"/>
    <w:lvl w:ilvl="0" w:tplc="4EA0D896">
      <w:start w:val="4"/>
      <w:numFmt w:val="bullet"/>
      <w:lvlText w:val="-"/>
      <w:lvlJc w:val="left"/>
      <w:pPr>
        <w:ind w:left="720" w:hanging="360"/>
      </w:pPr>
      <w:rPr>
        <w:rFonts w:ascii="Times New Roman" w:eastAsiaTheme="minorHAnsi" w:hAnsi="Times New Roman" w:cs="Times New Roman"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FA4B6A"/>
    <w:multiLevelType w:val="hybridMultilevel"/>
    <w:tmpl w:val="A6E080C8"/>
    <w:lvl w:ilvl="0" w:tplc="D884D628">
      <w:start w:val="1"/>
      <w:numFmt w:val="bullet"/>
      <w:lvlText w:val="◦"/>
      <w:lvlJc w:val="left"/>
      <w:pPr>
        <w:tabs>
          <w:tab w:val="num" w:pos="720"/>
        </w:tabs>
        <w:ind w:left="720" w:hanging="360"/>
      </w:pPr>
      <w:rPr>
        <w:rFonts w:ascii="Calibri" w:hAnsi="Calibri" w:hint="default"/>
      </w:rPr>
    </w:lvl>
    <w:lvl w:ilvl="1" w:tplc="52FC0502">
      <w:start w:val="1"/>
      <w:numFmt w:val="bullet"/>
      <w:lvlText w:val="◦"/>
      <w:lvlJc w:val="left"/>
      <w:pPr>
        <w:tabs>
          <w:tab w:val="num" w:pos="1440"/>
        </w:tabs>
        <w:ind w:left="1440" w:hanging="360"/>
      </w:pPr>
      <w:rPr>
        <w:rFonts w:ascii="Calibri" w:hAnsi="Calibri" w:hint="default"/>
      </w:rPr>
    </w:lvl>
    <w:lvl w:ilvl="2" w:tplc="75C8E352" w:tentative="1">
      <w:start w:val="1"/>
      <w:numFmt w:val="bullet"/>
      <w:lvlText w:val="◦"/>
      <w:lvlJc w:val="left"/>
      <w:pPr>
        <w:tabs>
          <w:tab w:val="num" w:pos="2160"/>
        </w:tabs>
        <w:ind w:left="2160" w:hanging="360"/>
      </w:pPr>
      <w:rPr>
        <w:rFonts w:ascii="Calibri" w:hAnsi="Calibri" w:hint="default"/>
      </w:rPr>
    </w:lvl>
    <w:lvl w:ilvl="3" w:tplc="6276C8E6" w:tentative="1">
      <w:start w:val="1"/>
      <w:numFmt w:val="bullet"/>
      <w:lvlText w:val="◦"/>
      <w:lvlJc w:val="left"/>
      <w:pPr>
        <w:tabs>
          <w:tab w:val="num" w:pos="2880"/>
        </w:tabs>
        <w:ind w:left="2880" w:hanging="360"/>
      </w:pPr>
      <w:rPr>
        <w:rFonts w:ascii="Calibri" w:hAnsi="Calibri" w:hint="default"/>
      </w:rPr>
    </w:lvl>
    <w:lvl w:ilvl="4" w:tplc="B34873A8" w:tentative="1">
      <w:start w:val="1"/>
      <w:numFmt w:val="bullet"/>
      <w:lvlText w:val="◦"/>
      <w:lvlJc w:val="left"/>
      <w:pPr>
        <w:tabs>
          <w:tab w:val="num" w:pos="3600"/>
        </w:tabs>
        <w:ind w:left="3600" w:hanging="360"/>
      </w:pPr>
      <w:rPr>
        <w:rFonts w:ascii="Calibri" w:hAnsi="Calibri" w:hint="default"/>
      </w:rPr>
    </w:lvl>
    <w:lvl w:ilvl="5" w:tplc="4E4E585E" w:tentative="1">
      <w:start w:val="1"/>
      <w:numFmt w:val="bullet"/>
      <w:lvlText w:val="◦"/>
      <w:lvlJc w:val="left"/>
      <w:pPr>
        <w:tabs>
          <w:tab w:val="num" w:pos="4320"/>
        </w:tabs>
        <w:ind w:left="4320" w:hanging="360"/>
      </w:pPr>
      <w:rPr>
        <w:rFonts w:ascii="Calibri" w:hAnsi="Calibri" w:hint="default"/>
      </w:rPr>
    </w:lvl>
    <w:lvl w:ilvl="6" w:tplc="910E4534" w:tentative="1">
      <w:start w:val="1"/>
      <w:numFmt w:val="bullet"/>
      <w:lvlText w:val="◦"/>
      <w:lvlJc w:val="left"/>
      <w:pPr>
        <w:tabs>
          <w:tab w:val="num" w:pos="5040"/>
        </w:tabs>
        <w:ind w:left="5040" w:hanging="360"/>
      </w:pPr>
      <w:rPr>
        <w:rFonts w:ascii="Calibri" w:hAnsi="Calibri" w:hint="default"/>
      </w:rPr>
    </w:lvl>
    <w:lvl w:ilvl="7" w:tplc="52121400" w:tentative="1">
      <w:start w:val="1"/>
      <w:numFmt w:val="bullet"/>
      <w:lvlText w:val="◦"/>
      <w:lvlJc w:val="left"/>
      <w:pPr>
        <w:tabs>
          <w:tab w:val="num" w:pos="5760"/>
        </w:tabs>
        <w:ind w:left="5760" w:hanging="360"/>
      </w:pPr>
      <w:rPr>
        <w:rFonts w:ascii="Calibri" w:hAnsi="Calibri" w:hint="default"/>
      </w:rPr>
    </w:lvl>
    <w:lvl w:ilvl="8" w:tplc="AE94EC9C" w:tentative="1">
      <w:start w:val="1"/>
      <w:numFmt w:val="bullet"/>
      <w:lvlText w:val="◦"/>
      <w:lvlJc w:val="left"/>
      <w:pPr>
        <w:tabs>
          <w:tab w:val="num" w:pos="6480"/>
        </w:tabs>
        <w:ind w:left="6480" w:hanging="360"/>
      </w:pPr>
      <w:rPr>
        <w:rFonts w:ascii="Calibri" w:hAnsi="Calibri" w:hint="default"/>
      </w:rPr>
    </w:lvl>
  </w:abstractNum>
  <w:num w:numId="1" w16cid:durableId="928346834">
    <w:abstractNumId w:val="4"/>
  </w:num>
  <w:num w:numId="2" w16cid:durableId="2138909980">
    <w:abstractNumId w:val="0"/>
  </w:num>
  <w:num w:numId="3" w16cid:durableId="2019111367">
    <w:abstractNumId w:val="5"/>
  </w:num>
  <w:num w:numId="4" w16cid:durableId="1646815330">
    <w:abstractNumId w:val="2"/>
  </w:num>
  <w:num w:numId="5" w16cid:durableId="781263671">
    <w:abstractNumId w:val="3"/>
  </w:num>
  <w:num w:numId="6" w16cid:durableId="759181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C3"/>
    <w:rsid w:val="00170CE9"/>
    <w:rsid w:val="004A052A"/>
    <w:rsid w:val="005639F8"/>
    <w:rsid w:val="0060305C"/>
    <w:rsid w:val="00625873"/>
    <w:rsid w:val="007622B0"/>
    <w:rsid w:val="007A39E1"/>
    <w:rsid w:val="008378C3"/>
    <w:rsid w:val="00A67296"/>
    <w:rsid w:val="00AA2D2C"/>
    <w:rsid w:val="00AF741E"/>
    <w:rsid w:val="00B433B4"/>
    <w:rsid w:val="00C513F8"/>
    <w:rsid w:val="00C76627"/>
    <w:rsid w:val="00CB158B"/>
    <w:rsid w:val="00CB64EF"/>
    <w:rsid w:val="00D860C6"/>
    <w:rsid w:val="00EB539E"/>
    <w:rsid w:val="00ED20EA"/>
    <w:rsid w:val="00FE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C185"/>
  <w15:chartTrackingRefBased/>
  <w15:docId w15:val="{60CC3D22-C6AB-46FD-9409-3A97A191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8C3"/>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8C3"/>
    <w:pPr>
      <w:ind w:left="720"/>
      <w:contextualSpacing/>
    </w:pPr>
  </w:style>
  <w:style w:type="table" w:styleId="TableGrid">
    <w:name w:val="Table Grid"/>
    <w:basedOn w:val="TableNormal"/>
    <w:uiPriority w:val="39"/>
    <w:rsid w:val="008378C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470903">
      <w:bodyDiv w:val="1"/>
      <w:marLeft w:val="0"/>
      <w:marRight w:val="0"/>
      <w:marTop w:val="0"/>
      <w:marBottom w:val="0"/>
      <w:divBdr>
        <w:top w:val="none" w:sz="0" w:space="0" w:color="auto"/>
        <w:left w:val="none" w:sz="0" w:space="0" w:color="auto"/>
        <w:bottom w:val="none" w:sz="0" w:space="0" w:color="auto"/>
        <w:right w:val="none" w:sz="0" w:space="0" w:color="auto"/>
      </w:divBdr>
      <w:divsChild>
        <w:div w:id="1920478565">
          <w:marLeft w:val="605"/>
          <w:marRight w:val="0"/>
          <w:marTop w:val="40"/>
          <w:marBottom w:val="80"/>
          <w:divBdr>
            <w:top w:val="none" w:sz="0" w:space="0" w:color="auto"/>
            <w:left w:val="none" w:sz="0" w:space="0" w:color="auto"/>
            <w:bottom w:val="none" w:sz="0" w:space="0" w:color="auto"/>
            <w:right w:val="none" w:sz="0" w:space="0" w:color="auto"/>
          </w:divBdr>
        </w:div>
        <w:div w:id="1700811600">
          <w:marLeft w:val="605"/>
          <w:marRight w:val="0"/>
          <w:marTop w:val="40"/>
          <w:marBottom w:val="80"/>
          <w:divBdr>
            <w:top w:val="none" w:sz="0" w:space="0" w:color="auto"/>
            <w:left w:val="none" w:sz="0" w:space="0" w:color="auto"/>
            <w:bottom w:val="none" w:sz="0" w:space="0" w:color="auto"/>
            <w:right w:val="none" w:sz="0" w:space="0" w:color="auto"/>
          </w:divBdr>
        </w:div>
        <w:div w:id="936912250">
          <w:marLeft w:val="605"/>
          <w:marRight w:val="0"/>
          <w:marTop w:val="40"/>
          <w:marBottom w:val="80"/>
          <w:divBdr>
            <w:top w:val="none" w:sz="0" w:space="0" w:color="auto"/>
            <w:left w:val="none" w:sz="0" w:space="0" w:color="auto"/>
            <w:bottom w:val="none" w:sz="0" w:space="0" w:color="auto"/>
            <w:right w:val="none" w:sz="0" w:space="0" w:color="auto"/>
          </w:divBdr>
        </w:div>
        <w:div w:id="606889411">
          <w:marLeft w:val="605"/>
          <w:marRight w:val="0"/>
          <w:marTop w:val="40"/>
          <w:marBottom w:val="80"/>
          <w:divBdr>
            <w:top w:val="none" w:sz="0" w:space="0" w:color="auto"/>
            <w:left w:val="none" w:sz="0" w:space="0" w:color="auto"/>
            <w:bottom w:val="none" w:sz="0" w:space="0" w:color="auto"/>
            <w:right w:val="none" w:sz="0" w:space="0" w:color="auto"/>
          </w:divBdr>
        </w:div>
        <w:div w:id="263659024">
          <w:marLeft w:val="605"/>
          <w:marRight w:val="0"/>
          <w:marTop w:val="40"/>
          <w:marBottom w:val="80"/>
          <w:divBdr>
            <w:top w:val="none" w:sz="0" w:space="0" w:color="auto"/>
            <w:left w:val="none" w:sz="0" w:space="0" w:color="auto"/>
            <w:bottom w:val="none" w:sz="0" w:space="0" w:color="auto"/>
            <w:right w:val="none" w:sz="0" w:space="0" w:color="auto"/>
          </w:divBdr>
        </w:div>
        <w:div w:id="1460562509">
          <w:marLeft w:val="605"/>
          <w:marRight w:val="0"/>
          <w:marTop w:val="40"/>
          <w:marBottom w:val="80"/>
          <w:divBdr>
            <w:top w:val="none" w:sz="0" w:space="0" w:color="auto"/>
            <w:left w:val="none" w:sz="0" w:space="0" w:color="auto"/>
            <w:bottom w:val="none" w:sz="0" w:space="0" w:color="auto"/>
            <w:right w:val="none" w:sz="0" w:space="0" w:color="auto"/>
          </w:divBdr>
        </w:div>
      </w:divsChild>
    </w:div>
    <w:div w:id="702705628">
      <w:bodyDiv w:val="1"/>
      <w:marLeft w:val="0"/>
      <w:marRight w:val="0"/>
      <w:marTop w:val="0"/>
      <w:marBottom w:val="0"/>
      <w:divBdr>
        <w:top w:val="none" w:sz="0" w:space="0" w:color="auto"/>
        <w:left w:val="none" w:sz="0" w:space="0" w:color="auto"/>
        <w:bottom w:val="none" w:sz="0" w:space="0" w:color="auto"/>
        <w:right w:val="none" w:sz="0" w:space="0" w:color="auto"/>
      </w:divBdr>
      <w:divsChild>
        <w:div w:id="896625106">
          <w:marLeft w:val="605"/>
          <w:marRight w:val="0"/>
          <w:marTop w:val="40"/>
          <w:marBottom w:val="80"/>
          <w:divBdr>
            <w:top w:val="none" w:sz="0" w:space="0" w:color="auto"/>
            <w:left w:val="none" w:sz="0" w:space="0" w:color="auto"/>
            <w:bottom w:val="none" w:sz="0" w:space="0" w:color="auto"/>
            <w:right w:val="none" w:sz="0" w:space="0" w:color="auto"/>
          </w:divBdr>
        </w:div>
        <w:div w:id="714892704">
          <w:marLeft w:val="605"/>
          <w:marRight w:val="0"/>
          <w:marTop w:val="40"/>
          <w:marBottom w:val="80"/>
          <w:divBdr>
            <w:top w:val="none" w:sz="0" w:space="0" w:color="auto"/>
            <w:left w:val="none" w:sz="0" w:space="0" w:color="auto"/>
            <w:bottom w:val="none" w:sz="0" w:space="0" w:color="auto"/>
            <w:right w:val="none" w:sz="0" w:space="0" w:color="auto"/>
          </w:divBdr>
        </w:div>
        <w:div w:id="455220277">
          <w:marLeft w:val="605"/>
          <w:marRight w:val="0"/>
          <w:marTop w:val="40"/>
          <w:marBottom w:val="80"/>
          <w:divBdr>
            <w:top w:val="none" w:sz="0" w:space="0" w:color="auto"/>
            <w:left w:val="none" w:sz="0" w:space="0" w:color="auto"/>
            <w:bottom w:val="none" w:sz="0" w:space="0" w:color="auto"/>
            <w:right w:val="none" w:sz="0" w:space="0" w:color="auto"/>
          </w:divBdr>
        </w:div>
      </w:divsChild>
    </w:div>
    <w:div w:id="1091393713">
      <w:bodyDiv w:val="1"/>
      <w:marLeft w:val="0"/>
      <w:marRight w:val="0"/>
      <w:marTop w:val="0"/>
      <w:marBottom w:val="0"/>
      <w:divBdr>
        <w:top w:val="none" w:sz="0" w:space="0" w:color="auto"/>
        <w:left w:val="none" w:sz="0" w:space="0" w:color="auto"/>
        <w:bottom w:val="none" w:sz="0" w:space="0" w:color="auto"/>
        <w:right w:val="none" w:sz="0" w:space="0" w:color="auto"/>
      </w:divBdr>
      <w:divsChild>
        <w:div w:id="1386296574">
          <w:marLeft w:val="605"/>
          <w:marRight w:val="0"/>
          <w:marTop w:val="40"/>
          <w:marBottom w:val="80"/>
          <w:divBdr>
            <w:top w:val="none" w:sz="0" w:space="0" w:color="auto"/>
            <w:left w:val="none" w:sz="0" w:space="0" w:color="auto"/>
            <w:bottom w:val="none" w:sz="0" w:space="0" w:color="auto"/>
            <w:right w:val="none" w:sz="0" w:space="0" w:color="auto"/>
          </w:divBdr>
        </w:div>
        <w:div w:id="253704688">
          <w:marLeft w:val="605"/>
          <w:marRight w:val="0"/>
          <w:marTop w:val="40"/>
          <w:marBottom w:val="80"/>
          <w:divBdr>
            <w:top w:val="none" w:sz="0" w:space="0" w:color="auto"/>
            <w:left w:val="none" w:sz="0" w:space="0" w:color="auto"/>
            <w:bottom w:val="none" w:sz="0" w:space="0" w:color="auto"/>
            <w:right w:val="none" w:sz="0" w:space="0" w:color="auto"/>
          </w:divBdr>
        </w:div>
        <w:div w:id="1264262244">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Thùy Trang</dc:creator>
  <cp:keywords/>
  <dc:description/>
  <cp:lastModifiedBy>Lê Thùy Trang</cp:lastModifiedBy>
  <cp:revision>11</cp:revision>
  <dcterms:created xsi:type="dcterms:W3CDTF">2023-09-05T06:36:00Z</dcterms:created>
  <dcterms:modified xsi:type="dcterms:W3CDTF">2024-02-19T12:17:00Z</dcterms:modified>
</cp:coreProperties>
</file>