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EEFE" w14:textId="535344CF" w:rsidR="00E328DD" w:rsidRPr="00A10546" w:rsidRDefault="00D906E5" w:rsidP="00D906E5">
      <w:pPr>
        <w:pStyle w:val="Pavadinimas"/>
        <w:jc w:val="center"/>
        <w:rPr>
          <w:lang w:val="en-US"/>
        </w:rPr>
      </w:pPr>
      <w:r w:rsidRPr="00A10546">
        <w:rPr>
          <w:lang w:val="en-US"/>
        </w:rPr>
        <w:t>Disasm.asm documentation:</w:t>
      </w:r>
    </w:p>
    <w:p w14:paraId="20AF4128" w14:textId="77777777" w:rsidR="00D906E5" w:rsidRPr="00A10546" w:rsidRDefault="00D906E5">
      <w:pPr>
        <w:rPr>
          <w:lang w:val="en-US"/>
        </w:rPr>
      </w:pPr>
    </w:p>
    <w:p w14:paraId="393B420C" w14:textId="77777777" w:rsidR="00D906E5" w:rsidRPr="00A10546" w:rsidRDefault="00D906E5">
      <w:pPr>
        <w:rPr>
          <w:lang w:val="en-US"/>
        </w:rPr>
      </w:pPr>
    </w:p>
    <w:p w14:paraId="341117BF" w14:textId="77777777" w:rsidR="00D906E5" w:rsidRPr="00A10546" w:rsidRDefault="00D906E5" w:rsidP="00D906E5">
      <w:pPr>
        <w:rPr>
          <w:lang w:val="en-US"/>
        </w:rPr>
      </w:pPr>
    </w:p>
    <w:p w14:paraId="4812974C" w14:textId="3C147599" w:rsidR="00D906E5" w:rsidRPr="00A10546" w:rsidRDefault="00111C0D" w:rsidP="00D906E5">
      <w:pPr>
        <w:rPr>
          <w:b/>
          <w:bCs/>
          <w:lang w:val="en-US"/>
        </w:rPr>
      </w:pPr>
      <w:r w:rsidRPr="00A10546">
        <w:rPr>
          <w:b/>
          <w:bCs/>
          <w:lang w:val="en-US"/>
        </w:rPr>
        <w:t>Functions:</w:t>
      </w:r>
    </w:p>
    <w:p w14:paraId="20ED76D9" w14:textId="5523F96C" w:rsidR="005233C2" w:rsidRDefault="00111C0D">
      <w:pPr>
        <w:pStyle w:val="Turinys1"/>
        <w:tabs>
          <w:tab w:val="right" w:leader="dot" w:pos="9016"/>
        </w:tabs>
        <w:rPr>
          <w:rFonts w:eastAsiaTheme="minorEastAsia"/>
          <w:noProof/>
          <w:lang w:eastAsia="lt-LT"/>
        </w:rPr>
      </w:pPr>
      <w:r w:rsidRPr="00A10546">
        <w:rPr>
          <w:lang w:val="en-US"/>
        </w:rPr>
        <w:fldChar w:fldCharType="begin"/>
      </w:r>
      <w:r w:rsidRPr="00A10546">
        <w:rPr>
          <w:lang w:val="en-US"/>
        </w:rPr>
        <w:instrText xml:space="preserve"> TOC \o "1-3" \h \z \u </w:instrText>
      </w:r>
      <w:r w:rsidRPr="00A10546">
        <w:rPr>
          <w:lang w:val="en-US"/>
        </w:rPr>
        <w:fldChar w:fldCharType="separate"/>
      </w:r>
      <w:hyperlink w:anchor="_Toc151831264" w:history="1">
        <w:r w:rsidR="005233C2" w:rsidRPr="00C93820">
          <w:rPr>
            <w:rStyle w:val="Hipersaitas"/>
            <w:noProof/>
            <w:lang w:val="en-US"/>
          </w:rPr>
          <w:t>address_to_hex</w:t>
        </w:r>
        <w:r w:rsidR="005233C2">
          <w:rPr>
            <w:noProof/>
            <w:webHidden/>
          </w:rPr>
          <w:tab/>
        </w:r>
        <w:r w:rsidR="005233C2">
          <w:rPr>
            <w:noProof/>
            <w:webHidden/>
          </w:rPr>
          <w:fldChar w:fldCharType="begin"/>
        </w:r>
        <w:r w:rsidR="005233C2">
          <w:rPr>
            <w:noProof/>
            <w:webHidden/>
          </w:rPr>
          <w:instrText xml:space="preserve"> PAGEREF _Toc151831264 \h </w:instrText>
        </w:r>
        <w:r w:rsidR="005233C2">
          <w:rPr>
            <w:noProof/>
            <w:webHidden/>
          </w:rPr>
        </w:r>
        <w:r w:rsidR="005233C2">
          <w:rPr>
            <w:noProof/>
            <w:webHidden/>
          </w:rPr>
          <w:fldChar w:fldCharType="separate"/>
        </w:r>
        <w:r w:rsidR="005233C2">
          <w:rPr>
            <w:noProof/>
            <w:webHidden/>
          </w:rPr>
          <w:t>2</w:t>
        </w:r>
        <w:r w:rsidR="005233C2">
          <w:rPr>
            <w:noProof/>
            <w:webHidden/>
          </w:rPr>
          <w:fldChar w:fldCharType="end"/>
        </w:r>
      </w:hyperlink>
    </w:p>
    <w:p w14:paraId="50F51FBF" w14:textId="28DCC527" w:rsidR="005233C2" w:rsidRDefault="005233C2">
      <w:pPr>
        <w:pStyle w:val="Turinys1"/>
        <w:tabs>
          <w:tab w:val="right" w:leader="dot" w:pos="9016"/>
        </w:tabs>
        <w:rPr>
          <w:rFonts w:eastAsiaTheme="minorEastAsia"/>
          <w:noProof/>
          <w:lang w:eastAsia="lt-LT"/>
        </w:rPr>
      </w:pPr>
      <w:hyperlink w:anchor="_Toc151831265" w:history="1">
        <w:r w:rsidRPr="00C93820">
          <w:rPr>
            <w:rStyle w:val="Hipersaitas"/>
            <w:noProof/>
            <w:lang w:val="en-US"/>
          </w:rPr>
          <w:t>convert_to_dec</w:t>
        </w:r>
        <w:r w:rsidRPr="00C93820">
          <w:rPr>
            <w:rStyle w:val="Hipersaitas"/>
            <w:noProof/>
            <w:lang w:val="en-US"/>
          </w:rPr>
          <w:t>i</w:t>
        </w:r>
        <w:r w:rsidRPr="00C93820">
          <w:rPr>
            <w:rStyle w:val="Hipersaitas"/>
            <w:noProof/>
            <w:lang w:val="en-US"/>
          </w:rPr>
          <w:t>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_Toc151831265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C4D676" w14:textId="66CFD613" w:rsidR="00111C0D" w:rsidRPr="00A10546" w:rsidRDefault="00111C0D" w:rsidP="00D906E5">
      <w:pPr>
        <w:rPr>
          <w:lang w:val="en-US"/>
        </w:rPr>
      </w:pPr>
      <w:r w:rsidRPr="00A10546">
        <w:rPr>
          <w:lang w:val="en-US"/>
        </w:rPr>
        <w:fldChar w:fldCharType="end"/>
      </w:r>
    </w:p>
    <w:p w14:paraId="038C96C8" w14:textId="77777777" w:rsidR="00D906E5" w:rsidRPr="00A10546" w:rsidRDefault="00D906E5" w:rsidP="00D906E5">
      <w:pPr>
        <w:rPr>
          <w:lang w:val="en-US"/>
        </w:rPr>
      </w:pPr>
    </w:p>
    <w:p w14:paraId="4F6D92AD" w14:textId="77777777" w:rsidR="00D906E5" w:rsidRPr="00A10546" w:rsidRDefault="00D906E5" w:rsidP="00D906E5">
      <w:pPr>
        <w:rPr>
          <w:lang w:val="en-US"/>
        </w:rPr>
      </w:pPr>
    </w:p>
    <w:p w14:paraId="69110601" w14:textId="77777777" w:rsidR="00D906E5" w:rsidRPr="00A10546" w:rsidRDefault="00D906E5" w:rsidP="00D906E5">
      <w:pPr>
        <w:rPr>
          <w:lang w:val="en-US"/>
        </w:rPr>
      </w:pPr>
    </w:p>
    <w:p w14:paraId="6A482824" w14:textId="77777777" w:rsidR="00D906E5" w:rsidRPr="00A10546" w:rsidRDefault="00D906E5" w:rsidP="00D906E5">
      <w:pPr>
        <w:rPr>
          <w:lang w:val="en-US"/>
        </w:rPr>
      </w:pPr>
    </w:p>
    <w:p w14:paraId="3A898520" w14:textId="77777777" w:rsidR="00D906E5" w:rsidRPr="00A10546" w:rsidRDefault="00D906E5" w:rsidP="00D906E5">
      <w:pPr>
        <w:rPr>
          <w:lang w:val="en-US"/>
        </w:rPr>
      </w:pPr>
    </w:p>
    <w:p w14:paraId="4472A475" w14:textId="77777777" w:rsidR="00D906E5" w:rsidRPr="00A10546" w:rsidRDefault="00D906E5" w:rsidP="00D906E5">
      <w:pPr>
        <w:rPr>
          <w:lang w:val="en-US"/>
        </w:rPr>
      </w:pPr>
    </w:p>
    <w:p w14:paraId="35EB9273" w14:textId="77777777" w:rsidR="00D906E5" w:rsidRPr="00A10546" w:rsidRDefault="00D906E5" w:rsidP="00D906E5">
      <w:pPr>
        <w:rPr>
          <w:lang w:val="en-US"/>
        </w:rPr>
      </w:pPr>
    </w:p>
    <w:p w14:paraId="1B1DC001" w14:textId="77777777" w:rsidR="00D906E5" w:rsidRPr="00A10546" w:rsidRDefault="00D906E5" w:rsidP="00D906E5">
      <w:pPr>
        <w:rPr>
          <w:lang w:val="en-US"/>
        </w:rPr>
      </w:pPr>
    </w:p>
    <w:p w14:paraId="59B64CEE" w14:textId="77777777" w:rsidR="00D906E5" w:rsidRPr="00A10546" w:rsidRDefault="00D906E5" w:rsidP="00D906E5">
      <w:pPr>
        <w:rPr>
          <w:lang w:val="en-US"/>
        </w:rPr>
      </w:pPr>
    </w:p>
    <w:p w14:paraId="6A7F70C7" w14:textId="77777777" w:rsidR="00D906E5" w:rsidRPr="00A10546" w:rsidRDefault="00D906E5" w:rsidP="00D906E5">
      <w:pPr>
        <w:rPr>
          <w:lang w:val="en-US"/>
        </w:rPr>
      </w:pPr>
    </w:p>
    <w:p w14:paraId="18655624" w14:textId="77777777" w:rsidR="00D906E5" w:rsidRPr="00A10546" w:rsidRDefault="00D906E5" w:rsidP="00D906E5">
      <w:pPr>
        <w:rPr>
          <w:lang w:val="en-US"/>
        </w:rPr>
      </w:pPr>
    </w:p>
    <w:p w14:paraId="41E05C6E" w14:textId="5746CCBE" w:rsidR="00D906E5" w:rsidRPr="00A10546" w:rsidRDefault="00D906E5">
      <w:pPr>
        <w:rPr>
          <w:lang w:val="en-US"/>
        </w:rPr>
      </w:pPr>
      <w:r w:rsidRPr="00A10546">
        <w:rPr>
          <w:lang w:val="en-US"/>
        </w:rPr>
        <w:br w:type="page"/>
      </w:r>
    </w:p>
    <w:p w14:paraId="52296B44" w14:textId="795C6B46" w:rsidR="00D906E5" w:rsidRPr="00A10546" w:rsidRDefault="00D906E5" w:rsidP="00D906E5">
      <w:pPr>
        <w:pStyle w:val="Antrat1"/>
        <w:rPr>
          <w:lang w:val="en-US"/>
        </w:rPr>
      </w:pPr>
      <w:bookmarkStart w:id="0" w:name="_Toc151831264"/>
      <w:r w:rsidRPr="00A10546">
        <w:rPr>
          <w:lang w:val="en-US"/>
        </w:rPr>
        <w:lastRenderedPageBreak/>
        <w:t>address_to_hex</w:t>
      </w:r>
      <w:bookmarkEnd w:id="0"/>
    </w:p>
    <w:p w14:paraId="025C8D17" w14:textId="3F2B2361" w:rsidR="00111C0D" w:rsidRPr="00A10546" w:rsidRDefault="00111C0D" w:rsidP="00111C0D">
      <w:pPr>
        <w:rPr>
          <w:lang w:val="en-US"/>
        </w:rPr>
      </w:pPr>
      <w:r w:rsidRPr="00A10546">
        <w:rPr>
          <w:lang w:val="en-US"/>
        </w:rPr>
        <w:t>Take address and change it to human readable format. Furthermore, write the results to line variable.</w:t>
      </w:r>
    </w:p>
    <w:p w14:paraId="42B9A606" w14:textId="2AB23005" w:rsidR="004263EE" w:rsidRPr="00A10546" w:rsidRDefault="004263EE" w:rsidP="00111C0D">
      <w:pPr>
        <w:rPr>
          <w:lang w:val="en-US"/>
        </w:rPr>
      </w:pPr>
      <w:r w:rsidRPr="00A10546">
        <w:rPr>
          <w:lang w:val="en-US"/>
        </w:rPr>
        <w:t>Used functions by this function:</w:t>
      </w:r>
    </w:p>
    <w:p w14:paraId="51DD407C" w14:textId="03EB3EF7" w:rsidR="004263EE" w:rsidRPr="00A10546" w:rsidRDefault="004263EE" w:rsidP="004263EE">
      <w:pPr>
        <w:pStyle w:val="Sraopastraipa"/>
        <w:numPr>
          <w:ilvl w:val="0"/>
          <w:numId w:val="1"/>
        </w:numPr>
        <w:rPr>
          <w:lang w:val="en-US"/>
        </w:rPr>
      </w:pPr>
      <w:r w:rsidRPr="00A10546">
        <w:rPr>
          <w:lang w:val="en-US"/>
        </w:rPr>
        <w:t>convert_half_byte_to_HEX</w:t>
      </w:r>
    </w:p>
    <w:p w14:paraId="68FDEE43" w14:textId="22261A62" w:rsidR="00A10546" w:rsidRPr="00A10546" w:rsidRDefault="00A10546" w:rsidP="00A10546">
      <w:pPr>
        <w:pStyle w:val="Antrat1"/>
        <w:rPr>
          <w:lang w:val="en-US"/>
        </w:rPr>
      </w:pPr>
      <w:bookmarkStart w:id="1" w:name="_Toc151831265"/>
      <w:r w:rsidRPr="00A10546">
        <w:rPr>
          <w:lang w:val="en-US"/>
        </w:rPr>
        <w:t>convert_to_decimal</w:t>
      </w:r>
      <w:bookmarkEnd w:id="1"/>
    </w:p>
    <w:p w14:paraId="5491F441" w14:textId="6B94600E" w:rsidR="00111C0D" w:rsidRDefault="00A10546" w:rsidP="00D906E5">
      <w:pPr>
        <w:rPr>
          <w:lang w:val="en-US"/>
        </w:rPr>
      </w:pPr>
      <w:r w:rsidRPr="00A10546">
        <w:rPr>
          <w:lang w:val="en-US"/>
        </w:rPr>
        <w:t>Take the adr_offset</w:t>
      </w:r>
      <w:r w:rsidR="004D6605">
        <w:rPr>
          <w:lang w:val="en-US"/>
        </w:rPr>
        <w:t xml:space="preserve"> variable</w:t>
      </w:r>
      <w:r w:rsidRPr="00A10546">
        <w:rPr>
          <w:lang w:val="en-US"/>
        </w:rPr>
        <w:t xml:space="preserve"> and con</w:t>
      </w:r>
      <w:r>
        <w:rPr>
          <w:lang w:val="en-US"/>
        </w:rPr>
        <w:t>vert it to decimal text</w:t>
      </w:r>
      <w:r w:rsidR="005233C2">
        <w:rPr>
          <w:lang w:val="en-US"/>
        </w:rPr>
        <w:t>.</w:t>
      </w:r>
      <w:r w:rsidR="005233C2" w:rsidRPr="00A10546">
        <w:rPr>
          <w:lang w:val="en-US"/>
        </w:rPr>
        <w:t xml:space="preserve"> Furthermore, write the results to line variable.</w:t>
      </w:r>
    </w:p>
    <w:p w14:paraId="3C38322D" w14:textId="77777777" w:rsidR="004866D3" w:rsidRPr="00A10546" w:rsidRDefault="004866D3" w:rsidP="004866D3">
      <w:pPr>
        <w:rPr>
          <w:lang w:val="en-US"/>
        </w:rPr>
      </w:pPr>
      <w:r w:rsidRPr="00A10546">
        <w:rPr>
          <w:lang w:val="en-US"/>
        </w:rPr>
        <w:t>Used functions by this function:</w:t>
      </w:r>
    </w:p>
    <w:p w14:paraId="52E9C5C8" w14:textId="2D37053D" w:rsidR="004866D3" w:rsidRPr="00A10546" w:rsidRDefault="004866D3" w:rsidP="004866D3">
      <w:pPr>
        <w:pStyle w:val="Sraopastraipa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write_to_line</w:t>
      </w:r>
    </w:p>
    <w:p w14:paraId="3D3B7EF8" w14:textId="0CE54AD7" w:rsidR="004866D3" w:rsidRDefault="009228B6" w:rsidP="009228B6">
      <w:pPr>
        <w:pStyle w:val="Antrat1"/>
        <w:rPr>
          <w:lang w:val="en-US"/>
        </w:rPr>
      </w:pPr>
      <w:r w:rsidRPr="009228B6">
        <w:rPr>
          <w:lang w:val="en-US"/>
        </w:rPr>
        <w:t>write_to_line</w:t>
      </w:r>
    </w:p>
    <w:p w14:paraId="6A5107DA" w14:textId="0D795064" w:rsidR="009228B6" w:rsidRPr="009228B6" w:rsidRDefault="009228B6" w:rsidP="009228B6">
      <w:pPr>
        <w:rPr>
          <w:lang w:val="en-US"/>
        </w:rPr>
      </w:pPr>
      <w:r>
        <w:rPr>
          <w:lang w:val="en-US"/>
        </w:rPr>
        <w:t>Take pointer and write its contents to line variable until the ‘$’ symbol is reached in the given word.</w:t>
      </w:r>
      <w:r w:rsidR="00AD2B4D">
        <w:rPr>
          <w:lang w:val="en-US"/>
        </w:rPr>
        <w:t xml:space="preserve"> This function also stores the length of the line.</w:t>
      </w:r>
    </w:p>
    <w:p w14:paraId="75DA9E85" w14:textId="77777777" w:rsidR="00D906E5" w:rsidRPr="00A10546" w:rsidRDefault="00D906E5" w:rsidP="00D906E5">
      <w:pPr>
        <w:rPr>
          <w:lang w:val="en-US"/>
        </w:rPr>
      </w:pPr>
    </w:p>
    <w:sectPr w:rsidR="00D906E5" w:rsidRPr="00A1054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EFF58" w14:textId="77777777" w:rsidR="00232FA0" w:rsidRDefault="00232FA0" w:rsidP="00D906E5">
      <w:pPr>
        <w:spacing w:after="0" w:line="240" w:lineRule="auto"/>
      </w:pPr>
      <w:r>
        <w:separator/>
      </w:r>
    </w:p>
  </w:endnote>
  <w:endnote w:type="continuationSeparator" w:id="0">
    <w:p w14:paraId="346C9987" w14:textId="77777777" w:rsidR="00232FA0" w:rsidRDefault="00232FA0" w:rsidP="00D9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97D3" w14:textId="77777777" w:rsidR="00232FA0" w:rsidRDefault="00232FA0" w:rsidP="00D906E5">
      <w:pPr>
        <w:spacing w:after="0" w:line="240" w:lineRule="auto"/>
      </w:pPr>
      <w:r>
        <w:separator/>
      </w:r>
    </w:p>
  </w:footnote>
  <w:footnote w:type="continuationSeparator" w:id="0">
    <w:p w14:paraId="24B6BA60" w14:textId="77777777" w:rsidR="00232FA0" w:rsidRDefault="00232FA0" w:rsidP="00D90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4450"/>
    <w:multiLevelType w:val="hybridMultilevel"/>
    <w:tmpl w:val="0708084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05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E1"/>
    <w:rsid w:val="00111C0D"/>
    <w:rsid w:val="00232FA0"/>
    <w:rsid w:val="003319E1"/>
    <w:rsid w:val="004263EE"/>
    <w:rsid w:val="004866D3"/>
    <w:rsid w:val="004D6605"/>
    <w:rsid w:val="005233C2"/>
    <w:rsid w:val="009228B6"/>
    <w:rsid w:val="00A10546"/>
    <w:rsid w:val="00AD2B4D"/>
    <w:rsid w:val="00D906E5"/>
    <w:rsid w:val="00E3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A7853"/>
  <w15:chartTrackingRefBased/>
  <w15:docId w15:val="{AEAFDE5E-217D-44A5-AC93-4BACD1EC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866D3"/>
  </w:style>
  <w:style w:type="paragraph" w:styleId="Antrat1">
    <w:name w:val="heading 1"/>
    <w:basedOn w:val="prastasis"/>
    <w:next w:val="prastasis"/>
    <w:link w:val="Antrat1Diagrama"/>
    <w:uiPriority w:val="9"/>
    <w:qFormat/>
    <w:rsid w:val="00D90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D90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D90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D90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ntrats">
    <w:name w:val="header"/>
    <w:basedOn w:val="prastasis"/>
    <w:link w:val="AntratsDiagrama"/>
    <w:uiPriority w:val="99"/>
    <w:unhideWhenUsed/>
    <w:rsid w:val="00D90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D906E5"/>
  </w:style>
  <w:style w:type="paragraph" w:styleId="Porat">
    <w:name w:val="footer"/>
    <w:basedOn w:val="prastasis"/>
    <w:link w:val="PoratDiagrama"/>
    <w:uiPriority w:val="99"/>
    <w:unhideWhenUsed/>
    <w:rsid w:val="00D90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D906E5"/>
  </w:style>
  <w:style w:type="paragraph" w:styleId="Turinys1">
    <w:name w:val="toc 1"/>
    <w:basedOn w:val="prastasis"/>
    <w:next w:val="prastasis"/>
    <w:autoRedefine/>
    <w:uiPriority w:val="39"/>
    <w:unhideWhenUsed/>
    <w:rsid w:val="00111C0D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111C0D"/>
    <w:rPr>
      <w:color w:val="0563C1" w:themeColor="hyperlink"/>
      <w:u w:val="single"/>
    </w:rPr>
  </w:style>
  <w:style w:type="paragraph" w:styleId="Sraopastraipa">
    <w:name w:val="List Paragraph"/>
    <w:basedOn w:val="prastasis"/>
    <w:uiPriority w:val="34"/>
    <w:qFormat/>
    <w:rsid w:val="00426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BC83-2B06-4609-8583-25099D15C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487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Riksas</dc:creator>
  <cp:keywords/>
  <dc:description/>
  <cp:lastModifiedBy>Tadas Riksas</cp:lastModifiedBy>
  <cp:revision>9</cp:revision>
  <dcterms:created xsi:type="dcterms:W3CDTF">2023-11-25T16:40:00Z</dcterms:created>
  <dcterms:modified xsi:type="dcterms:W3CDTF">2023-11-25T17:22:00Z</dcterms:modified>
</cp:coreProperties>
</file>