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contextualSpacing w:val="false"/>
        <w:rPr>
          <w:rFonts w:ascii="Arial Unicode MS" w:cs="Arial Unicode MS" w:eastAsia="Arial Unicode MS" w:hAnsi="Arial Unicode MS"/>
        </w:rPr>
      </w:pPr>
      <w:r>
        <w:rPr>
          <w:b/>
        </w:rPr>
        <w:t>The Batmobile, KITT from Knight Rider, Google Car; we've seen them all weaving through traffic meticulously as if they ha</w:t>
      </w:r>
      <w:r>
        <w:rPr>
          <w:b/>
          <w:lang w:val="en-US"/>
        </w:rPr>
        <w:t>d</w:t>
      </w:r>
      <w:r>
        <w:rPr>
          <w:b/>
        </w:rPr>
        <w:t xml:space="preserve"> a brain of their own. These aren't ordinary cars, they're smart cars.</w:t>
      </w:r>
      <w:r>
        <w:rPr>
          <w:b/>
        </w:rPr>
        <w:br/>
      </w:r>
      <w:r>
        <w:t xml:space="preserve"> </w:t>
      </w:r>
      <w:r>
        <w:br/>
      </w:r>
      <w:r>
        <w:t xml:space="preserve">This </w:t>
      </w:r>
      <w:r>
        <w:rPr>
          <w:b/>
        </w:rPr>
        <w:t>Drishti</w:t>
      </w:r>
      <w:r>
        <w:t xml:space="preserve">, we bring you </w:t>
      </w:r>
      <w:r>
        <w:rPr>
          <w:b/>
        </w:rPr>
        <w:t>Pathfinder</w:t>
      </w:r>
      <w:r>
        <w:t xml:space="preserve">, a </w:t>
      </w:r>
      <w:r>
        <w:rPr>
          <w:b/>
        </w:rPr>
        <w:t>Smart Rover Workshop</w:t>
      </w:r>
      <w:r>
        <w:rPr>
          <w:rFonts w:ascii="Arial Unicode MS" w:cs="Arial Unicode MS" w:eastAsia="Arial Unicode MS" w:hAnsi="Arial Unicode MS"/>
        </w:rPr>
        <w:t>, to give you a chance to get up close and personal with the nitty gritty of smart cars. So dust off your tools and get ready to tickle your grey cells. Who knows, you may end up making what could develop into the next Batmobile.</w:t>
      </w:r>
      <w:r>
        <w:rPr>
          <w:rFonts w:ascii="Arial Unicode MS" w:cs="Arial Unicode MS" w:eastAsia="Arial Unicode MS" w:hAnsi="Arial Unicode MS"/>
        </w:rPr>
        <w:br/>
      </w:r>
      <w:r>
        <w:rPr>
          <w:rFonts w:ascii="Arial Unicode MS" w:cs="Arial Unicode MS" w:eastAsia="Arial Unicode MS" w:hAnsi="Arial Unicode MS"/>
        </w:rPr>
        <w:t xml:space="preserve"> </w:t>
      </w:r>
      <w:r>
        <w:rPr>
          <w:rFonts w:ascii="Arial Unicode MS" w:cs="Arial Unicode MS" w:eastAsia="Arial Unicode MS" w:hAnsi="Arial Unicode MS"/>
        </w:rPr>
        <w:br/>
      </w:r>
      <w:r>
        <w:rPr>
          <w:rFonts w:ascii="Arial Unicode MS" w:cs="Arial Unicode MS" w:eastAsia="Arial Unicode MS" w:hAnsi="Arial Unicode MS"/>
        </w:rPr>
        <w:t>Why sign up?</w:t>
      </w:r>
    </w:p>
    <w:p>
      <w:pPr>
        <w:pStyle w:val="style0"/>
        <w:contextualSpacing w:val="false"/>
        <w:rPr>
          <w:b/>
        </w:rPr>
      </w:pPr>
      <w:r>
        <w:rPr>
          <w:rFonts w:ascii="Arial Unicode MS" w:cs="Arial Unicode MS" w:eastAsia="Arial Unicode MS" w:hAnsi="Arial Unicode MS"/>
        </w:rPr>
        <w:br/>
      </w:r>
      <w:r>
        <w:rPr>
          <w:rFonts w:ascii="Arial Unicode MS" w:cs="Arial Unicode MS" w:eastAsia="Arial Unicode MS" w:hAnsi="Arial Unicode MS"/>
        </w:rPr>
        <w:t>The workshop</w:t>
      </w:r>
      <w:r>
        <w:rPr>
          <w:rFonts w:ascii="Arial Unicode MS" w:cs="Arial Unicode MS" w:eastAsia="Arial Unicode MS" w:hAnsi="Arial Unicode MS"/>
          <w:lang w:val="en-GB"/>
        </w:rPr>
        <w:t xml:space="preserve"> </w:t>
      </w:r>
      <w:r>
        <w:rPr>
          <w:rFonts w:ascii="Arial Unicode MS" w:cs="Arial Unicode MS" w:eastAsia="Arial Unicode MS" w:hAnsi="Arial Unicode MS"/>
          <w:lang w:val="en-GB"/>
        </w:rPr>
        <w:t xml:space="preserve">doesn't just stick </w:t>
      </w:r>
      <w:r>
        <w:rPr>
          <w:rFonts w:ascii="Arial Unicode MS" w:cs="Arial Unicode MS" w:eastAsia="Arial Unicode MS" w:hAnsi="Arial Unicode MS"/>
        </w:rPr>
        <w:t>to</w:t>
      </w:r>
      <w:r>
        <w:rPr>
          <w:rFonts w:ascii="Arial Unicode MS" w:cs="Arial Unicode MS" w:eastAsia="Arial Unicode MS" w:hAnsi="Arial Unicode MS"/>
          <w:lang w:val="en-GB"/>
        </w:rPr>
        <w:t xml:space="preserve"> </w:t>
      </w:r>
      <w:r>
        <w:rPr>
          <w:rFonts w:ascii="Arial Unicode MS" w:cs="Arial Unicode MS" w:eastAsia="Arial Unicode MS" w:hAnsi="Arial Unicode MS"/>
          <w:lang w:val="en-GB"/>
        </w:rPr>
        <w:t>the</w:t>
      </w:r>
      <w:r>
        <w:rPr>
          <w:rFonts w:ascii="Arial Unicode MS" w:cs="Arial Unicode MS" w:eastAsia="Arial Unicode MS" w:hAnsi="Arial Unicode MS"/>
        </w:rPr>
        <w:t xml:space="preserve"> theory</w:t>
      </w:r>
      <w:r>
        <w:rPr>
          <w:rFonts w:ascii="Arial Unicode MS" w:cs="Arial Unicode MS" w:eastAsia="Arial Unicode MS" w:hAnsi="Arial Unicode MS"/>
          <w:lang w:val="en-GB"/>
        </w:rPr>
        <w:t xml:space="preserve">. </w:t>
      </w:r>
      <w:r>
        <w:rPr>
          <w:rFonts w:ascii="Arial Unicode MS" w:cs="Arial Unicode MS" w:eastAsia="Arial Unicode MS" w:hAnsi="Arial Unicode MS"/>
          <w:lang w:val="en-GB"/>
        </w:rPr>
        <w:t xml:space="preserve">We promise you a </w:t>
      </w:r>
      <w:r>
        <w:rPr>
          <w:rFonts w:ascii="Arial Unicode MS" w:cs="Arial Unicode MS" w:eastAsia="Arial Unicode MS" w:hAnsi="Arial Unicode MS"/>
        </w:rPr>
        <w:t>hands-on</w:t>
      </w:r>
      <w:r>
        <w:rPr>
          <w:rFonts w:ascii="Arial Unicode MS" w:cs="Arial Unicode MS" w:eastAsia="Arial Unicode MS" w:hAnsi="Arial Unicode MS"/>
        </w:rPr>
        <w:t xml:space="preserve"> </w:t>
      </w:r>
      <w:r>
        <w:rPr>
          <w:rFonts w:ascii="Arial Unicode MS" w:cs="Arial Unicode MS" w:eastAsia="Arial Unicode MS" w:hAnsi="Arial Unicode MS"/>
          <w:lang w:val="en-GB"/>
        </w:rPr>
        <w:t>experience</w:t>
      </w:r>
      <w:r>
        <w:rPr>
          <w:rFonts w:ascii="Arial Unicode MS" w:cs="Arial Unicode MS" w:eastAsia="Arial Unicode MS" w:hAnsi="Arial Unicode MS"/>
        </w:rPr>
        <w:t xml:space="preserve">. Takeaway kits </w:t>
      </w:r>
      <w:r>
        <w:rPr>
          <w:rFonts w:ascii="Arial Unicode MS" w:cs="Arial Unicode MS" w:eastAsia="Arial Unicode MS" w:hAnsi="Arial Unicode MS"/>
        </w:rPr>
        <w:t>will be provided</w:t>
      </w:r>
      <w:r>
        <w:rPr>
          <w:rFonts w:ascii="Arial Unicode MS" w:cs="Arial Unicode MS" w:eastAsia="Arial Unicode MS" w:hAnsi="Arial Unicode MS"/>
          <w:lang w:val="en-GB"/>
        </w:rPr>
        <w:t xml:space="preserve"> </w:t>
      </w:r>
      <w:r>
        <w:rPr>
          <w:rFonts w:ascii="Arial Unicode MS" w:cs="Arial Unicode MS" w:eastAsia="Arial Unicode MS" w:hAnsi="Arial Unicode MS"/>
          <w:lang w:val="en-GB"/>
        </w:rPr>
        <w:t>to the teams.</w:t>
      </w:r>
      <w:r>
        <w:rPr>
          <w:rFonts w:ascii="Arial Unicode MS" w:cs="Arial Unicode MS" w:eastAsia="Arial Unicode MS" w:hAnsi="Arial Unicode MS"/>
        </w:rPr>
        <w:t xml:space="preserve"> The workshop covers:</w:t>
      </w:r>
      <w:r>
        <w:rPr>
          <w:rFonts w:ascii="Arial Unicode MS" w:cs="Arial Unicode MS" w:eastAsia="Arial Unicode MS" w:hAnsi="Arial Unicode MS"/>
        </w:rPr>
        <w:br/>
      </w:r>
      <w:r>
        <w:rPr>
          <w:rFonts w:ascii="Arial Unicode MS" w:cs="Arial Unicode MS" w:eastAsia="Arial Unicode MS" w:hAnsi="Arial Unicode MS"/>
        </w:rPr>
        <w:t xml:space="preserve">❏ </w:t>
      </w:r>
      <w:r>
        <w:rPr>
          <w:rFonts w:ascii="Arial Unicode MS" w:cs="Arial Unicode MS" w:eastAsia="Arial Unicode MS" w:hAnsi="Arial Unicode MS"/>
          <w:b/>
        </w:rPr>
        <w:t>NodeMCU</w:t>
      </w:r>
      <w:r>
        <w:rPr>
          <w:rFonts w:ascii="Arial Unicode MS" w:cs="Arial Unicode MS" w:eastAsia="Arial Unicode MS" w:hAnsi="Arial Unicode MS"/>
          <w:b/>
        </w:rPr>
        <w:br/>
      </w:r>
      <w:r>
        <w:rPr>
          <w:rFonts w:ascii="Arial Unicode MS" w:cs="Arial Unicode MS" w:eastAsia="Arial Unicode MS" w:hAnsi="Arial Unicode MS"/>
          <w:b/>
        </w:rPr>
        <w:t>❏ Control Theory</w:t>
      </w:r>
      <w:r>
        <w:rPr>
          <w:rFonts w:ascii="Arial Unicode MS" w:cs="Arial Unicode MS" w:eastAsia="Arial Unicode MS" w:hAnsi="Arial Unicode MS"/>
          <w:b/>
        </w:rPr>
        <w:br/>
      </w:r>
      <w:r>
        <w:rPr>
          <w:rFonts w:ascii="Arial Unicode MS" w:cs="Arial Unicode MS" w:eastAsia="Arial Unicode MS" w:hAnsi="Arial Unicode MS"/>
          <w:b/>
        </w:rPr>
        <w:t>❏ Motor Controller</w:t>
      </w:r>
      <w:r>
        <w:rPr>
          <w:rFonts w:ascii="Arial Unicode MS" w:cs="Arial Unicode MS" w:eastAsia="Arial Unicode MS" w:hAnsi="Arial Unicode MS"/>
          <w:b/>
        </w:rPr>
        <w:br/>
      </w:r>
      <w:r>
        <w:rPr>
          <w:rFonts w:ascii="Arial Unicode MS" w:cs="Arial Unicode MS" w:eastAsia="Arial Unicode MS" w:hAnsi="Arial Unicode MS"/>
          <w:b/>
        </w:rPr>
        <w:t>❏ Web development</w:t>
      </w:r>
      <w:r>
        <w:rPr>
          <w:rFonts w:ascii="Arial Unicode MS" w:cs="Arial Unicode MS" w:eastAsia="Arial Unicode MS" w:hAnsi="Arial Unicode MS"/>
          <w:b/>
        </w:rPr>
        <w:br/>
      </w:r>
      <w:r>
        <w:rPr>
          <w:rFonts w:ascii="Arial Unicode MS" w:cs="Arial Unicode MS" w:eastAsia="Arial Unicode MS" w:hAnsi="Arial Unicode MS"/>
          <w:b/>
        </w:rPr>
        <w:t>❏ Internet of Things</w:t>
      </w:r>
      <w:r>
        <w:rPr>
          <w:rFonts w:ascii="Arial Unicode MS" w:cs="Arial Unicode MS" w:eastAsia="Arial Unicode MS" w:hAnsi="Arial Unicode MS"/>
          <w:b/>
        </w:rPr>
        <w:br/>
      </w:r>
      <w:r>
        <w:t xml:space="preserve"> </w:t>
      </w:r>
      <w:r>
        <w:br/>
      </w:r>
      <w:r>
        <w:t>Convinced yet? Register as teams of five in the link given below. Hurry, seats are filling fast.</w:t>
      </w:r>
      <w:r>
        <w:br/>
      </w:r>
      <w:r>
        <w:t xml:space="preserve"> </w:t>
      </w:r>
      <w:r>
        <w:br/>
      </w:r>
      <w:r>
        <w:t>Venue</w:t>
      </w:r>
      <w:r>
        <w:rPr>
          <w:b/>
        </w:rPr>
        <w:t xml:space="preserve"> :  College of Engineering, Trivandrum</w:t>
      </w:r>
      <w:r>
        <w:rPr>
          <w:b/>
        </w:rPr>
        <w:br/>
      </w:r>
      <w:r>
        <w:t>Date</w:t>
      </w:r>
      <w:r>
        <w:rPr>
          <w:b/>
        </w:rPr>
        <w:t xml:space="preserve"> : 18 November 2018</w:t>
      </w:r>
      <w:r>
        <w:rPr>
          <w:b/>
        </w:rPr>
        <w:br/>
      </w:r>
      <w:r>
        <w:t>Regn. Fee</w:t>
      </w:r>
      <w:r>
        <w:rPr>
          <w:b/>
        </w:rPr>
        <w:t xml:space="preserve"> : ₹3500 (for a team of 5)</w:t>
      </w:r>
    </w:p>
    <w:p>
      <w:pPr>
        <w:pStyle w:val="style0"/>
        <w:contextualSpacing w:val="false"/>
        <w:rPr>
          <w:b/>
        </w:rPr>
      </w:pPr>
      <w:r>
        <w:t>Contact</w:t>
      </w:r>
      <w:r>
        <w:rPr>
          <w:b/>
        </w:rPr>
        <w:t xml:space="preserve"> : Vaishnav MA  94972 17765</w:t>
      </w:r>
    </w:p>
    <w:p>
      <w:pPr>
        <w:pStyle w:val="style0"/>
        <w:contextualSpacing w:val="false"/>
        <w:rPr>
          <w:b/>
        </w:rPr>
      </w:pPr>
      <w:r>
        <w:rPr>
          <w:b/>
        </w:rPr>
        <w:t xml:space="preserve">               Adarsh MS  89218 85204</w:t>
      </w:r>
    </w:p>
    <w:sectPr>
      <w:pgSz w:w="12240" w:h="15840" w:orient="portrait"/>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4"/>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contextualSpacing/>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00" w:after="120"/>
    </w:pPr>
    <w:rPr>
      <w:sz w:val="40"/>
      <w:szCs w:val="40"/>
    </w:rPr>
  </w:style>
  <w:style w:type="paragraph" w:styleId="style2">
    <w:name w:val="heading 2"/>
    <w:basedOn w:val="style4097"/>
    <w:next w:val="style4097"/>
    <w:pPr>
      <w:keepNext/>
      <w:keepLines/>
      <w:spacing w:before="360" w:after="120"/>
    </w:pPr>
    <w:rPr>
      <w:b w:val="false"/>
      <w:sz w:val="32"/>
      <w:szCs w:val="32"/>
    </w:rPr>
  </w:style>
  <w:style w:type="paragraph" w:styleId="style3">
    <w:name w:val="heading 3"/>
    <w:basedOn w:val="style4097"/>
    <w:next w:val="style4097"/>
    <w:pPr>
      <w:keepNext/>
      <w:keepLines/>
      <w:spacing w:before="320" w:after="80"/>
    </w:pPr>
    <w:rPr>
      <w:b w:val="false"/>
      <w:color w:val="434343"/>
      <w:sz w:val="28"/>
      <w:szCs w:val="28"/>
    </w:rPr>
  </w:style>
  <w:style w:type="paragraph" w:styleId="style4">
    <w:name w:val="heading 4"/>
    <w:basedOn w:val="style4097"/>
    <w:next w:val="style4097"/>
    <w:pPr>
      <w:keepNext/>
      <w:keepLines/>
      <w:spacing w:before="280" w:after="80"/>
    </w:pPr>
    <w:rPr>
      <w:color w:val="666666"/>
      <w:sz w:val="24"/>
      <w:szCs w:val="24"/>
    </w:rPr>
  </w:style>
  <w:style w:type="paragraph" w:styleId="style5">
    <w:name w:val="heading 5"/>
    <w:basedOn w:val="style4097"/>
    <w:next w:val="style4097"/>
    <w:pPr>
      <w:keepNext/>
      <w:keepLines/>
      <w:spacing w:before="240" w:after="80"/>
    </w:pPr>
    <w:rPr>
      <w:color w:val="666666"/>
      <w:sz w:val="22"/>
      <w:szCs w:val="22"/>
    </w:rPr>
  </w:style>
  <w:style w:type="paragraph" w:styleId="style6">
    <w:name w:val="heading 6"/>
    <w:basedOn w:val="style4097"/>
    <w:next w:val="style4097"/>
    <w:pPr>
      <w:keepNext/>
      <w:keepLines/>
      <w:spacing w:before="240" w:after="80"/>
    </w:pPr>
    <w:rPr>
      <w:i/>
      <w:color w:val="666666"/>
      <w:sz w:val="22"/>
      <w:szCs w:val="22"/>
    </w:rPr>
  </w:style>
  <w:style w:type="paragraph" w:styleId="style62">
    <w:name w:val="Title"/>
    <w:basedOn w:val="style4097"/>
    <w:next w:val="style4097"/>
    <w:pPr>
      <w:keepNext/>
      <w:keepLines/>
      <w:spacing w:before="0" w:after="60"/>
    </w:pPr>
    <w:rPr>
      <w:sz w:val="52"/>
      <w:szCs w:val="52"/>
    </w:rPr>
  </w:style>
  <w:style w:type="paragraph" w:styleId="style74">
    <w:name w:val="Subtitle"/>
    <w:basedOn w:val="style4097"/>
    <w:next w:val="style4097"/>
    <w:pPr>
      <w:keepNext/>
      <w:keepLines/>
      <w:spacing w:before="0" w:after="320"/>
    </w:pPr>
    <w:rPr>
      <w:rFonts w:ascii="Arial" w:cs="Arial" w:eastAsia="Arial" w:hAnsi="Arial"/>
      <w:i w:val="false"/>
      <w:color w:val="666666"/>
      <w:sz w:val="30"/>
      <w:szCs w:val="30"/>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177</Words>
  <Characters>812</Characters>
  <Application>WPS Office</Application>
  <Paragraphs>4</Paragraphs>
  <CharactersWithSpaces>1012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2018-10-24T15:47:46Z</dcterms:created>
  <dc:creator>WPS Office</dc:creator>
  <lastModifiedBy>F103 Pro</lastModifiedBy>
  <dcterms:modified xsi:type="dcterms:W3CDTF">2018-10-24T19:16:28Z</dcterms:modified>
</coreProperties>
</file>

<file path=docProps/custom.xml><?xml version="1.0" encoding="utf-8"?>
<Properties xmlns="http://schemas.openxmlformats.org/officeDocument/2006/custom-properties" xmlns:vt="http://schemas.openxmlformats.org/officeDocument/2006/docPropsVTypes"/>
</file>