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89" w:type="dxa"/>
        <w:tblLook w:val="0000" w:firstRow="0" w:lastRow="0" w:firstColumn="0" w:lastColumn="0" w:noHBand="0" w:noVBand="0"/>
      </w:tblPr>
      <w:tblGrid>
        <w:gridCol w:w="5420"/>
        <w:gridCol w:w="2697"/>
      </w:tblGrid>
      <w:tr w:rsidR="00BB7271" w:rsidTr="006C7405">
        <w:trPr>
          <w:cantSplit/>
          <w:trHeight w:val="400"/>
        </w:trPr>
        <w:tc>
          <w:tcPr>
            <w:tcW w:w="5751" w:type="dxa"/>
          </w:tcPr>
          <w:p w:rsidR="00343F51" w:rsidRPr="00C577BA" w:rsidRDefault="00BB7271" w:rsidP="006C7405">
            <w:pPr>
              <w:tabs>
                <w:tab w:val="left" w:pos="8280"/>
              </w:tabs>
              <w:spacing w:line="240" w:lineRule="auto"/>
              <w:ind w:firstLine="361"/>
              <w:jc w:val="left"/>
              <w:rPr>
                <w:b/>
                <w:bCs/>
                <w:sz w:val="18"/>
                <w:szCs w:val="18"/>
                <w:vertAlign w:val="subscript"/>
              </w:rPr>
            </w:pPr>
            <w:r>
              <w:rPr>
                <w:b/>
                <w:bCs/>
                <w:sz w:val="18"/>
                <w:szCs w:val="18"/>
              </w:rPr>
              <w:t xml:space="preserve">                                                                                                                                                                                                                                                                                                                                                                                                                                                                                                                                                                                                                                                                                                                                                                                                                                                                                                                                                                                                                                                                                                                                                                                                                                                                                                                                                                                                                                                                                                                                                                                                                                                                                                                                                                                                                                                                                                                                                                                                                                                                                                                                                                                                                                                                                                                                                                                </w:t>
            </w:r>
            <w:r w:rsidR="00343F51" w:rsidRPr="00C577BA">
              <w:rPr>
                <w:rFonts w:hint="eastAsia"/>
                <w:b/>
                <w:bCs/>
                <w:sz w:val="18"/>
                <w:szCs w:val="18"/>
              </w:rPr>
              <w:t>分类号</w:t>
            </w:r>
            <w:r w:rsidR="00343F51" w:rsidRPr="00C577BA">
              <w:rPr>
                <w:rFonts w:hint="eastAsia"/>
                <w:b/>
                <w:bCs/>
                <w:sz w:val="18"/>
                <w:szCs w:val="18"/>
              </w:rPr>
              <w:t xml:space="preserve"> </w:t>
            </w:r>
            <w:r w:rsidR="00343F51" w:rsidRPr="00C577BA">
              <w:rPr>
                <w:rFonts w:hint="eastAsia"/>
                <w:b/>
                <w:bCs/>
                <w:sz w:val="18"/>
                <w:szCs w:val="18"/>
                <w:u w:val="single"/>
              </w:rPr>
              <w:t xml:space="preserve">                      </w:t>
            </w:r>
            <w:r w:rsidR="00343F51" w:rsidRPr="00C577BA">
              <w:rPr>
                <w:rFonts w:hint="eastAsia"/>
                <w:b/>
                <w:bCs/>
                <w:sz w:val="18"/>
                <w:szCs w:val="18"/>
              </w:rPr>
              <w:t>密级</w:t>
            </w:r>
            <w:bookmarkStart w:id="0" w:name="OLE_LINK5"/>
            <w:bookmarkStart w:id="1" w:name="OLE_LINK6"/>
            <w:r w:rsidR="00343F51" w:rsidRPr="00C577BA">
              <w:rPr>
                <w:rFonts w:hint="eastAsia"/>
                <w:b/>
                <w:bCs/>
                <w:sz w:val="18"/>
                <w:szCs w:val="18"/>
              </w:rPr>
              <w:t xml:space="preserve"> </w:t>
            </w:r>
            <w:r w:rsidR="00343F51" w:rsidRPr="00C577BA">
              <w:rPr>
                <w:rFonts w:hint="eastAsia"/>
                <w:b/>
                <w:bCs/>
                <w:sz w:val="18"/>
                <w:szCs w:val="18"/>
                <w:u w:val="single"/>
              </w:rPr>
              <w:t xml:space="preserve">                      </w:t>
            </w:r>
            <w:bookmarkEnd w:id="0"/>
            <w:bookmarkEnd w:id="1"/>
            <w:r w:rsidR="00343F51" w:rsidRPr="00C577BA">
              <w:rPr>
                <w:rFonts w:hint="eastAsia"/>
                <w:b/>
                <w:bCs/>
                <w:sz w:val="18"/>
                <w:szCs w:val="18"/>
                <w:u w:val="single"/>
              </w:rPr>
              <w:t xml:space="preserve">   </w:t>
            </w:r>
          </w:p>
        </w:tc>
        <w:tc>
          <w:tcPr>
            <w:tcW w:w="2592" w:type="dxa"/>
            <w:vMerge w:val="restart"/>
            <w:vAlign w:val="center"/>
          </w:tcPr>
          <w:p w:rsidR="00343F51" w:rsidRDefault="00343F51" w:rsidP="006C7405">
            <w:pPr>
              <w:tabs>
                <w:tab w:val="left" w:pos="8280"/>
              </w:tabs>
              <w:spacing w:line="240" w:lineRule="auto"/>
              <w:ind w:firstLine="480"/>
              <w:jc w:val="center"/>
              <w:rPr>
                <w:b/>
                <w:bCs/>
                <w:vertAlign w:val="subscript"/>
              </w:rPr>
            </w:pPr>
            <w:r>
              <w:rPr>
                <w:noProof/>
              </w:rPr>
              <w:drawing>
                <wp:inline distT="0" distB="0" distL="0" distR="0" wp14:anchorId="267B5FCA" wp14:editId="6616A13F">
                  <wp:extent cx="1270635" cy="1092835"/>
                  <wp:effectExtent l="0" t="0" r="0" b="0"/>
                  <wp:docPr id="26" name="图片 26" descr="OU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C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0635" cy="1092835"/>
                          </a:xfrm>
                          <a:prstGeom prst="rect">
                            <a:avLst/>
                          </a:prstGeom>
                          <a:noFill/>
                          <a:ln>
                            <a:noFill/>
                          </a:ln>
                        </pic:spPr>
                      </pic:pic>
                    </a:graphicData>
                  </a:graphic>
                </wp:inline>
              </w:drawing>
            </w:r>
          </w:p>
        </w:tc>
      </w:tr>
      <w:tr w:rsidR="00BB7271" w:rsidTr="006C7405">
        <w:trPr>
          <w:cantSplit/>
          <w:trHeight w:val="658"/>
        </w:trPr>
        <w:tc>
          <w:tcPr>
            <w:tcW w:w="5751" w:type="dxa"/>
          </w:tcPr>
          <w:p w:rsidR="00343F51" w:rsidRPr="00EC04DD" w:rsidRDefault="00343F51" w:rsidP="006C7405">
            <w:pPr>
              <w:tabs>
                <w:tab w:val="left" w:pos="8280"/>
              </w:tabs>
              <w:spacing w:line="240" w:lineRule="auto"/>
              <w:ind w:firstLine="361"/>
              <w:jc w:val="left"/>
              <w:rPr>
                <w:rFonts w:cs="Times New Roman"/>
                <w:b/>
                <w:bCs/>
                <w:sz w:val="18"/>
                <w:szCs w:val="18"/>
                <w:vertAlign w:val="subscript"/>
              </w:rPr>
            </w:pPr>
            <w:r w:rsidRPr="00EC04DD">
              <w:rPr>
                <w:rFonts w:cs="Times New Roman"/>
                <w:b/>
                <w:bCs/>
                <w:sz w:val="18"/>
                <w:szCs w:val="18"/>
              </w:rPr>
              <w:t xml:space="preserve">UDC </w:t>
            </w:r>
            <w:r w:rsidRPr="00EC04DD">
              <w:rPr>
                <w:rFonts w:cs="Times New Roman"/>
                <w:b/>
                <w:bCs/>
                <w:sz w:val="18"/>
                <w:szCs w:val="18"/>
                <w:u w:val="single"/>
              </w:rPr>
              <w:t xml:space="preserve">                                                            </w:t>
            </w:r>
          </w:p>
        </w:tc>
        <w:tc>
          <w:tcPr>
            <w:tcW w:w="2592" w:type="dxa"/>
            <w:vMerge/>
            <w:vAlign w:val="center"/>
          </w:tcPr>
          <w:p w:rsidR="00343F51" w:rsidRDefault="00343F51" w:rsidP="006C7405">
            <w:pPr>
              <w:tabs>
                <w:tab w:val="left" w:pos="8280"/>
              </w:tabs>
              <w:spacing w:line="240" w:lineRule="auto"/>
              <w:ind w:firstLine="482"/>
              <w:jc w:val="center"/>
              <w:rPr>
                <w:b/>
                <w:bCs/>
                <w:vertAlign w:val="subscript"/>
              </w:rPr>
            </w:pPr>
          </w:p>
        </w:tc>
      </w:tr>
      <w:tr w:rsidR="00BB7271" w:rsidTr="006C7405">
        <w:trPr>
          <w:cantSplit/>
          <w:trHeight w:val="400"/>
        </w:trPr>
        <w:tc>
          <w:tcPr>
            <w:tcW w:w="5751" w:type="dxa"/>
          </w:tcPr>
          <w:p w:rsidR="00343F51" w:rsidRDefault="00343F51" w:rsidP="006C7405">
            <w:pPr>
              <w:tabs>
                <w:tab w:val="left" w:pos="8280"/>
              </w:tabs>
              <w:spacing w:line="240" w:lineRule="auto"/>
              <w:ind w:firstLine="480"/>
              <w:rPr>
                <w:vertAlign w:val="subscript"/>
              </w:rPr>
            </w:pPr>
          </w:p>
        </w:tc>
        <w:tc>
          <w:tcPr>
            <w:tcW w:w="2592" w:type="dxa"/>
            <w:vMerge/>
            <w:vAlign w:val="center"/>
          </w:tcPr>
          <w:p w:rsidR="00343F51" w:rsidRDefault="00343F51" w:rsidP="006C7405">
            <w:pPr>
              <w:tabs>
                <w:tab w:val="left" w:pos="8280"/>
              </w:tabs>
              <w:spacing w:line="240" w:lineRule="auto"/>
              <w:ind w:firstLine="480"/>
              <w:jc w:val="center"/>
              <w:rPr>
                <w:vertAlign w:val="subscript"/>
              </w:rPr>
            </w:pPr>
          </w:p>
        </w:tc>
      </w:tr>
    </w:tbl>
    <w:p w:rsidR="00343F51" w:rsidRDefault="00343F51" w:rsidP="00343F51">
      <w:pPr>
        <w:tabs>
          <w:tab w:val="left" w:pos="8280"/>
        </w:tabs>
        <w:spacing w:line="240" w:lineRule="auto"/>
        <w:ind w:firstLine="480"/>
        <w:jc w:val="center"/>
        <w:rPr>
          <w:vertAlign w:val="subscript"/>
        </w:rPr>
      </w:pPr>
    </w:p>
    <w:p w:rsidR="00343F51" w:rsidRDefault="00343F51" w:rsidP="00343F51">
      <w:pPr>
        <w:spacing w:line="240" w:lineRule="auto"/>
        <w:ind w:firstLine="480"/>
        <w:jc w:val="center"/>
      </w:pPr>
    </w:p>
    <w:p w:rsidR="00343F51" w:rsidRDefault="00343F51" w:rsidP="00343F51">
      <w:pPr>
        <w:spacing w:line="240" w:lineRule="auto"/>
        <w:ind w:firstLine="1446"/>
        <w:jc w:val="center"/>
        <w:rPr>
          <w:rFonts w:ascii="宋体" w:hAnsi="宋体"/>
          <w:b/>
          <w:sz w:val="56"/>
        </w:rPr>
      </w:pPr>
      <w:r>
        <w:rPr>
          <w:rFonts w:ascii="宋体" w:hAnsi="宋体" w:hint="eastAsia"/>
          <w:b/>
          <w:sz w:val="72"/>
        </w:rPr>
        <w:t>本 科 毕 业 设 计</w:t>
      </w:r>
    </w:p>
    <w:p w:rsidR="00343F51" w:rsidRDefault="00343F51" w:rsidP="00343F51">
      <w:pPr>
        <w:spacing w:line="240" w:lineRule="auto"/>
        <w:ind w:firstLine="40"/>
        <w:jc w:val="center"/>
        <w:rPr>
          <w:rFonts w:ascii="Antique Olv (W1)" w:hAnsi="Antique Olv (W1)"/>
          <w:b/>
          <w:sz w:val="2"/>
        </w:rPr>
      </w:pPr>
    </w:p>
    <w:p w:rsidR="00343F51" w:rsidRDefault="00343F51" w:rsidP="00343F51">
      <w:pPr>
        <w:spacing w:line="240" w:lineRule="auto"/>
        <w:ind w:firstLine="480"/>
        <w:jc w:val="center"/>
      </w:pPr>
    </w:p>
    <w:p w:rsidR="00343F51" w:rsidRPr="004B4005" w:rsidRDefault="00343F51" w:rsidP="00343F51">
      <w:pPr>
        <w:spacing w:line="240" w:lineRule="auto"/>
        <w:ind w:firstLine="1040"/>
        <w:jc w:val="center"/>
        <w:rPr>
          <w:rFonts w:eastAsia="黑体"/>
          <w:sz w:val="52"/>
          <w:u w:val="single"/>
        </w:rPr>
      </w:pPr>
      <w:r>
        <w:rPr>
          <w:rFonts w:ascii="黑体" w:eastAsia="黑体" w:hAnsi="黑体" w:hint="eastAsia"/>
          <w:sz w:val="52"/>
          <w:u w:val="single"/>
        </w:rPr>
        <w:t>棉花图像自动分级系统</w:t>
      </w:r>
    </w:p>
    <w:p w:rsidR="00343F51" w:rsidRDefault="00343F51" w:rsidP="00343F51">
      <w:pPr>
        <w:spacing w:line="240" w:lineRule="auto"/>
        <w:ind w:firstLine="480"/>
        <w:jc w:val="center"/>
      </w:pPr>
    </w:p>
    <w:p w:rsidR="00343F51" w:rsidRDefault="00343F51" w:rsidP="00343F51">
      <w:pPr>
        <w:spacing w:line="240" w:lineRule="auto"/>
        <w:ind w:firstLine="800"/>
        <w:jc w:val="center"/>
        <w:rPr>
          <w:sz w:val="40"/>
        </w:rPr>
      </w:pPr>
    </w:p>
    <w:p w:rsidR="00343F51" w:rsidRDefault="00343F51" w:rsidP="00343F51">
      <w:pPr>
        <w:spacing w:line="240" w:lineRule="auto"/>
        <w:ind w:firstLine="800"/>
        <w:jc w:val="center"/>
        <w:rPr>
          <w:sz w:val="40"/>
        </w:rPr>
      </w:pPr>
    </w:p>
    <w:p w:rsidR="00343F51" w:rsidRPr="004B4005" w:rsidRDefault="00343F51" w:rsidP="00343F51">
      <w:pPr>
        <w:spacing w:line="240" w:lineRule="auto"/>
        <w:ind w:firstLine="800"/>
        <w:jc w:val="center"/>
        <w:rPr>
          <w:sz w:val="40"/>
        </w:rPr>
      </w:pPr>
    </w:p>
    <w:p w:rsidR="00343F51" w:rsidRDefault="00343F51" w:rsidP="00343F51">
      <w:pPr>
        <w:spacing w:line="240" w:lineRule="auto"/>
        <w:ind w:firstLine="800"/>
        <w:jc w:val="center"/>
        <w:rPr>
          <w:sz w:val="40"/>
        </w:rPr>
      </w:pPr>
    </w:p>
    <w:p w:rsidR="00343F51" w:rsidRDefault="00343F51" w:rsidP="00343F51">
      <w:pPr>
        <w:spacing w:line="240" w:lineRule="auto"/>
        <w:ind w:firstLine="800"/>
        <w:jc w:val="center"/>
        <w:rPr>
          <w:sz w:val="40"/>
        </w:rPr>
      </w:pPr>
    </w:p>
    <w:p w:rsidR="00343F51" w:rsidRDefault="00343F51" w:rsidP="00343F51">
      <w:pPr>
        <w:spacing w:line="240" w:lineRule="auto"/>
        <w:ind w:left="1134" w:firstLine="361"/>
        <w:rPr>
          <w:b/>
          <w:bCs/>
          <w:sz w:val="36"/>
        </w:rPr>
      </w:pPr>
      <w:r w:rsidRPr="00207642">
        <w:rPr>
          <w:rFonts w:hint="eastAsia"/>
          <w:b/>
          <w:bCs/>
          <w:sz w:val="18"/>
          <w:szCs w:val="18"/>
        </w:rPr>
        <w:t>学生姓名</w:t>
      </w:r>
      <w:r w:rsidRPr="004C0EBB">
        <w:rPr>
          <w:rFonts w:ascii="黑体" w:eastAsia="黑体" w:hAnsi="黑体" w:hint="eastAsia"/>
          <w:b/>
          <w:bCs/>
          <w:sz w:val="32"/>
          <w:u w:val="single"/>
        </w:rPr>
        <w:t xml:space="preserve"> </w:t>
      </w:r>
      <w:r>
        <w:rPr>
          <w:rFonts w:ascii="黑体" w:eastAsia="黑体" w:hAnsi="黑体" w:hint="eastAsia"/>
          <w:b/>
          <w:bCs/>
          <w:sz w:val="32"/>
          <w:u w:val="single"/>
        </w:rPr>
        <w:t>张雪冰</w:t>
      </w:r>
      <w:r w:rsidRPr="004C0EBB">
        <w:rPr>
          <w:rFonts w:ascii="黑体" w:eastAsia="黑体" w:hAnsi="黑体" w:hint="eastAsia"/>
          <w:b/>
          <w:bCs/>
          <w:sz w:val="32"/>
          <w:u w:val="single"/>
        </w:rPr>
        <w:t xml:space="preserve"> </w:t>
      </w:r>
      <w:r w:rsidRPr="00207642">
        <w:rPr>
          <w:rFonts w:eastAsia="黑体" w:hint="eastAsia"/>
          <w:b/>
          <w:bCs/>
          <w:sz w:val="18"/>
          <w:szCs w:val="18"/>
        </w:rPr>
        <w:t>学号</w:t>
      </w:r>
      <w:r w:rsidRPr="004C0EBB">
        <w:rPr>
          <w:rFonts w:ascii="黑体" w:eastAsia="黑体" w:hAnsi="黑体" w:hint="eastAsia"/>
          <w:b/>
          <w:bCs/>
          <w:sz w:val="32"/>
          <w:u w:val="single"/>
        </w:rPr>
        <w:t xml:space="preserve"> </w:t>
      </w:r>
      <w:r>
        <w:rPr>
          <w:rFonts w:ascii="黑体" w:eastAsia="黑体" w:hAnsi="黑体" w:hint="eastAsia"/>
          <w:b/>
          <w:bCs/>
          <w:sz w:val="32"/>
          <w:u w:val="single"/>
        </w:rPr>
        <w:t>15020032030</w:t>
      </w:r>
      <w:r w:rsidRPr="004C0EBB">
        <w:rPr>
          <w:rFonts w:ascii="黑体" w:eastAsia="黑体" w:hAnsi="黑体"/>
          <w:b/>
          <w:bCs/>
          <w:sz w:val="32"/>
          <w:u w:val="single"/>
        </w:rPr>
        <w:tab/>
      </w:r>
    </w:p>
    <w:p w:rsidR="00343F51" w:rsidRDefault="00343F51" w:rsidP="00343F51">
      <w:pPr>
        <w:spacing w:line="240" w:lineRule="auto"/>
        <w:ind w:left="1134" w:firstLine="361"/>
        <w:rPr>
          <w:b/>
          <w:bCs/>
          <w:sz w:val="36"/>
        </w:rPr>
      </w:pPr>
      <w:r w:rsidRPr="00207642">
        <w:rPr>
          <w:rFonts w:hint="eastAsia"/>
          <w:b/>
          <w:bCs/>
          <w:sz w:val="18"/>
          <w:szCs w:val="18"/>
        </w:rPr>
        <w:t>指导教师</w:t>
      </w:r>
      <w:r w:rsidRPr="004C0EBB">
        <w:rPr>
          <w:rFonts w:ascii="黑体" w:eastAsia="黑体" w:hAnsi="黑体" w:hint="eastAsia"/>
          <w:b/>
          <w:bCs/>
          <w:sz w:val="32"/>
          <w:u w:val="single"/>
        </w:rPr>
        <w:t xml:space="preserve">        </w:t>
      </w:r>
      <w:r>
        <w:rPr>
          <w:rFonts w:ascii="黑体" w:eastAsia="黑体" w:hAnsi="黑体" w:hint="eastAsia"/>
          <w:b/>
          <w:bCs/>
          <w:sz w:val="32"/>
          <w:u w:val="single"/>
        </w:rPr>
        <w:t>董军宇</w:t>
      </w:r>
      <w:r>
        <w:rPr>
          <w:rFonts w:ascii="黑体" w:eastAsia="黑体" w:hAnsi="黑体"/>
          <w:b/>
          <w:bCs/>
          <w:sz w:val="32"/>
          <w:u w:val="single"/>
        </w:rPr>
        <w:tab/>
      </w:r>
      <w:r>
        <w:rPr>
          <w:rFonts w:ascii="黑体" w:eastAsia="黑体" w:hAnsi="黑体"/>
          <w:b/>
          <w:bCs/>
          <w:sz w:val="32"/>
          <w:u w:val="single"/>
        </w:rPr>
        <w:tab/>
      </w:r>
      <w:r>
        <w:rPr>
          <w:rFonts w:ascii="黑体" w:eastAsia="黑体" w:hAnsi="黑体"/>
          <w:b/>
          <w:bCs/>
          <w:sz w:val="32"/>
          <w:u w:val="single"/>
        </w:rPr>
        <w:tab/>
      </w:r>
      <w:r>
        <w:rPr>
          <w:rFonts w:ascii="黑体" w:eastAsia="黑体" w:hAnsi="黑体"/>
          <w:b/>
          <w:bCs/>
          <w:sz w:val="32"/>
          <w:u w:val="single"/>
        </w:rPr>
        <w:tab/>
      </w:r>
    </w:p>
    <w:p w:rsidR="00343F51" w:rsidRDefault="00343F51" w:rsidP="00343F51">
      <w:pPr>
        <w:spacing w:line="240" w:lineRule="auto"/>
        <w:ind w:left="1134" w:firstLine="361"/>
        <w:rPr>
          <w:rFonts w:eastAsia="黑体"/>
          <w:b/>
          <w:bCs/>
          <w:sz w:val="32"/>
          <w:u w:val="single"/>
        </w:rPr>
      </w:pPr>
      <w:r w:rsidRPr="00207642">
        <w:rPr>
          <w:rFonts w:hint="eastAsia"/>
          <w:b/>
          <w:bCs/>
          <w:sz w:val="18"/>
          <w:szCs w:val="18"/>
        </w:rPr>
        <w:t>院、系、中心</w:t>
      </w:r>
      <w:r w:rsidRPr="004C0EBB">
        <w:rPr>
          <w:rFonts w:ascii="黑体" w:eastAsia="黑体" w:hAnsi="黑体" w:hint="eastAsia"/>
          <w:b/>
          <w:bCs/>
          <w:sz w:val="32"/>
          <w:u w:val="single"/>
        </w:rPr>
        <w:t xml:space="preserve">  信息科学与工程学院</w:t>
      </w:r>
      <w:r>
        <w:rPr>
          <w:rFonts w:ascii="黑体" w:eastAsia="黑体" w:hAnsi="黑体"/>
          <w:b/>
          <w:bCs/>
          <w:sz w:val="32"/>
          <w:u w:val="single"/>
        </w:rPr>
        <w:tab/>
      </w:r>
    </w:p>
    <w:p w:rsidR="00343F51" w:rsidRDefault="00343F51" w:rsidP="00343F51">
      <w:pPr>
        <w:spacing w:line="240" w:lineRule="auto"/>
        <w:ind w:left="1134" w:firstLine="361"/>
        <w:rPr>
          <w:b/>
          <w:bCs/>
          <w:u w:val="single"/>
        </w:rPr>
      </w:pPr>
      <w:r w:rsidRPr="00207642">
        <w:rPr>
          <w:rFonts w:hint="eastAsia"/>
          <w:b/>
          <w:bCs/>
          <w:sz w:val="18"/>
          <w:szCs w:val="18"/>
        </w:rPr>
        <w:t>专业年级</w:t>
      </w:r>
      <w:r w:rsidRPr="004C0EBB">
        <w:rPr>
          <w:rFonts w:ascii="黑体" w:eastAsia="黑体" w:hAnsi="黑体"/>
          <w:b/>
          <w:bCs/>
          <w:sz w:val="32"/>
          <w:u w:val="single"/>
        </w:rPr>
        <w:t xml:space="preserve"> </w:t>
      </w:r>
      <w:r>
        <w:rPr>
          <w:rFonts w:ascii="黑体" w:eastAsia="黑体" w:hAnsi="黑体"/>
          <w:b/>
          <w:bCs/>
          <w:sz w:val="32"/>
          <w:u w:val="single"/>
        </w:rPr>
        <w:t xml:space="preserve">    </w:t>
      </w:r>
      <w:r>
        <w:rPr>
          <w:rFonts w:ascii="黑体" w:eastAsia="黑体" w:hAnsi="黑体" w:hint="eastAsia"/>
          <w:b/>
          <w:bCs/>
          <w:sz w:val="32"/>
          <w:u w:val="single"/>
        </w:rPr>
        <w:t>保密管理</w:t>
      </w:r>
      <w:r w:rsidRPr="004C0EBB">
        <w:rPr>
          <w:rFonts w:ascii="黑体" w:eastAsia="黑体" w:hAnsi="黑体" w:hint="eastAsia"/>
          <w:b/>
          <w:bCs/>
          <w:sz w:val="32"/>
          <w:u w:val="single"/>
        </w:rPr>
        <w:t>201</w:t>
      </w:r>
      <w:r>
        <w:rPr>
          <w:rFonts w:ascii="黑体" w:eastAsia="黑体" w:hAnsi="黑体" w:hint="eastAsia"/>
          <w:b/>
          <w:bCs/>
          <w:sz w:val="32"/>
          <w:u w:val="single"/>
        </w:rPr>
        <w:t>5</w:t>
      </w:r>
      <w:r w:rsidRPr="004C0EBB">
        <w:rPr>
          <w:rFonts w:ascii="黑体" w:eastAsia="黑体" w:hAnsi="黑体" w:hint="eastAsia"/>
          <w:b/>
          <w:bCs/>
          <w:sz w:val="32"/>
          <w:u w:val="single"/>
        </w:rPr>
        <w:t>级</w:t>
      </w:r>
      <w:r>
        <w:rPr>
          <w:rFonts w:eastAsia="黑体"/>
          <w:b/>
          <w:bCs/>
          <w:sz w:val="32"/>
          <w:u w:val="single"/>
        </w:rPr>
        <w:tab/>
        <w:t xml:space="preserve">   </w:t>
      </w:r>
    </w:p>
    <w:p w:rsidR="00343F51" w:rsidRDefault="00343F51" w:rsidP="00343F51">
      <w:pPr>
        <w:spacing w:line="240" w:lineRule="auto"/>
        <w:ind w:left="1134" w:firstLine="361"/>
        <w:rPr>
          <w:rFonts w:ascii="黑体" w:eastAsia="黑体"/>
          <w:b/>
          <w:bCs/>
          <w:sz w:val="28"/>
          <w:u w:val="single"/>
        </w:rPr>
      </w:pPr>
      <w:r w:rsidRPr="00207642">
        <w:rPr>
          <w:rFonts w:hint="eastAsia"/>
          <w:b/>
          <w:bCs/>
          <w:sz w:val="18"/>
          <w:szCs w:val="18"/>
        </w:rPr>
        <w:t>文答辩日期</w:t>
      </w:r>
      <w:r w:rsidRPr="004C0EBB">
        <w:rPr>
          <w:rFonts w:ascii="黑体" w:eastAsia="黑体" w:hAnsi="黑体" w:hint="eastAsia"/>
          <w:b/>
          <w:bCs/>
          <w:sz w:val="28"/>
          <w:u w:val="single"/>
        </w:rPr>
        <w:t xml:space="preserve">    201</w:t>
      </w:r>
      <w:r>
        <w:rPr>
          <w:rFonts w:ascii="黑体" w:eastAsia="黑体" w:hAnsi="黑体" w:hint="eastAsia"/>
          <w:b/>
          <w:bCs/>
          <w:sz w:val="28"/>
          <w:u w:val="single"/>
        </w:rPr>
        <w:t>9</w:t>
      </w:r>
      <w:r w:rsidRPr="004C0EBB">
        <w:rPr>
          <w:rFonts w:ascii="黑体" w:eastAsia="黑体" w:hAnsi="黑体" w:hint="eastAsia"/>
          <w:b/>
          <w:bCs/>
          <w:sz w:val="28"/>
          <w:u w:val="single"/>
        </w:rPr>
        <w:t xml:space="preserve"> 年 </w:t>
      </w:r>
      <w:r>
        <w:rPr>
          <w:rFonts w:ascii="黑体" w:eastAsia="黑体" w:hAnsi="黑体"/>
          <w:b/>
          <w:bCs/>
          <w:sz w:val="28"/>
          <w:u w:val="single"/>
        </w:rPr>
        <w:t>6</w:t>
      </w:r>
      <w:r w:rsidRPr="004C0EBB">
        <w:rPr>
          <w:rFonts w:ascii="黑体" w:eastAsia="黑体" w:hAnsi="黑体"/>
          <w:b/>
          <w:bCs/>
          <w:sz w:val="28"/>
          <w:u w:val="single"/>
        </w:rPr>
        <w:t xml:space="preserve"> </w:t>
      </w:r>
      <w:r w:rsidRPr="004C0EBB">
        <w:rPr>
          <w:rFonts w:ascii="黑体" w:eastAsia="黑体" w:hAnsi="黑体" w:hint="eastAsia"/>
          <w:b/>
          <w:bCs/>
          <w:sz w:val="28"/>
          <w:u w:val="single"/>
        </w:rPr>
        <w:t>月 2 日</w:t>
      </w:r>
      <w:r>
        <w:rPr>
          <w:rFonts w:ascii="黑体" w:eastAsia="黑体" w:hAnsi="黑体"/>
          <w:b/>
          <w:bCs/>
          <w:sz w:val="28"/>
          <w:u w:val="single"/>
        </w:rPr>
        <w:tab/>
      </w:r>
      <w:r>
        <w:rPr>
          <w:rFonts w:ascii="黑体" w:eastAsia="黑体" w:hAnsi="黑体"/>
          <w:b/>
          <w:bCs/>
          <w:sz w:val="28"/>
          <w:u w:val="single"/>
        </w:rPr>
        <w:tab/>
      </w:r>
    </w:p>
    <w:p w:rsidR="00343F51" w:rsidRDefault="00343F51" w:rsidP="00343F51">
      <w:pPr>
        <w:spacing w:line="240" w:lineRule="auto"/>
        <w:ind w:firstLine="480"/>
        <w:jc w:val="center"/>
        <w:rPr>
          <w:vertAlign w:val="subscript"/>
        </w:rPr>
      </w:pPr>
    </w:p>
    <w:p w:rsidR="00343F51" w:rsidRDefault="00343F51" w:rsidP="00343F51">
      <w:pPr>
        <w:spacing w:line="240" w:lineRule="auto"/>
        <w:ind w:firstLine="480"/>
        <w:jc w:val="center"/>
        <w:rPr>
          <w:vertAlign w:val="subscript"/>
        </w:rPr>
      </w:pPr>
    </w:p>
    <w:p w:rsidR="00343F51" w:rsidRDefault="00343F51" w:rsidP="00343F51">
      <w:pPr>
        <w:spacing w:line="240" w:lineRule="auto"/>
        <w:ind w:firstLine="723"/>
        <w:jc w:val="center"/>
        <w:rPr>
          <w:rFonts w:eastAsia="楷体_GB2312"/>
          <w:b/>
          <w:bCs/>
          <w:sz w:val="36"/>
        </w:rPr>
      </w:pPr>
      <w:r>
        <w:rPr>
          <w:rFonts w:eastAsia="楷体_GB2312" w:hint="eastAsia"/>
          <w:b/>
          <w:bCs/>
          <w:sz w:val="36"/>
        </w:rPr>
        <w:t>中</w:t>
      </w:r>
      <w:r>
        <w:rPr>
          <w:rFonts w:eastAsia="楷体_GB2312" w:hint="eastAsia"/>
          <w:b/>
          <w:bCs/>
          <w:sz w:val="36"/>
        </w:rPr>
        <w:t xml:space="preserve"> </w:t>
      </w:r>
      <w:r>
        <w:rPr>
          <w:rFonts w:eastAsia="楷体_GB2312" w:hint="eastAsia"/>
          <w:b/>
          <w:bCs/>
          <w:sz w:val="36"/>
        </w:rPr>
        <w:t>国</w:t>
      </w:r>
      <w:r>
        <w:rPr>
          <w:rFonts w:eastAsia="楷体_GB2312" w:hint="eastAsia"/>
          <w:b/>
          <w:bCs/>
          <w:sz w:val="36"/>
        </w:rPr>
        <w:t xml:space="preserve"> </w:t>
      </w:r>
      <w:r>
        <w:rPr>
          <w:rFonts w:eastAsia="楷体_GB2312" w:hint="eastAsia"/>
          <w:b/>
          <w:bCs/>
          <w:sz w:val="36"/>
        </w:rPr>
        <w:t>海</w:t>
      </w:r>
      <w:r>
        <w:rPr>
          <w:rFonts w:eastAsia="楷体_GB2312" w:hint="eastAsia"/>
          <w:b/>
          <w:bCs/>
          <w:sz w:val="36"/>
        </w:rPr>
        <w:t xml:space="preserve"> </w:t>
      </w:r>
      <w:r>
        <w:rPr>
          <w:rFonts w:eastAsia="楷体_GB2312" w:hint="eastAsia"/>
          <w:b/>
          <w:bCs/>
          <w:sz w:val="36"/>
        </w:rPr>
        <w:t>洋</w:t>
      </w:r>
      <w:r>
        <w:rPr>
          <w:rFonts w:eastAsia="楷体_GB2312" w:hint="eastAsia"/>
          <w:b/>
          <w:bCs/>
          <w:sz w:val="36"/>
        </w:rPr>
        <w:t xml:space="preserve"> </w:t>
      </w:r>
      <w:r>
        <w:rPr>
          <w:rFonts w:eastAsia="楷体_GB2312" w:hint="eastAsia"/>
          <w:b/>
          <w:bCs/>
          <w:sz w:val="36"/>
        </w:rPr>
        <w:t>大</w:t>
      </w:r>
      <w:r>
        <w:rPr>
          <w:rFonts w:eastAsia="楷体_GB2312" w:hint="eastAsia"/>
          <w:b/>
          <w:bCs/>
          <w:sz w:val="36"/>
        </w:rPr>
        <w:t xml:space="preserve"> </w:t>
      </w:r>
      <w:r>
        <w:rPr>
          <w:rFonts w:eastAsia="楷体_GB2312" w:hint="eastAsia"/>
          <w:b/>
          <w:bCs/>
          <w:sz w:val="36"/>
        </w:rPr>
        <w:t>学</w:t>
      </w:r>
    </w:p>
    <w:p w:rsidR="00343F51" w:rsidRDefault="00343F51" w:rsidP="00343F51">
      <w:pPr>
        <w:spacing w:line="240" w:lineRule="auto"/>
        <w:ind w:firstLine="723"/>
        <w:jc w:val="left"/>
        <w:rPr>
          <w:rFonts w:eastAsia="楷体_GB2312"/>
          <w:b/>
          <w:bCs/>
          <w:sz w:val="36"/>
        </w:rPr>
      </w:pPr>
      <w:r>
        <w:rPr>
          <w:rFonts w:eastAsia="楷体_GB2312"/>
          <w:b/>
          <w:bCs/>
          <w:sz w:val="36"/>
        </w:rPr>
        <w:br w:type="page"/>
      </w:r>
    </w:p>
    <w:p w:rsidR="00343F51" w:rsidRPr="004B4005" w:rsidRDefault="00343F51" w:rsidP="00343F51">
      <w:pPr>
        <w:spacing w:line="240" w:lineRule="auto"/>
        <w:ind w:firstLine="720"/>
        <w:jc w:val="center"/>
        <w:rPr>
          <w:rFonts w:eastAsia="黑体" w:cs="Times New Roman"/>
          <w:sz w:val="32"/>
          <w:szCs w:val="32"/>
        </w:rPr>
      </w:pPr>
      <w:r>
        <w:rPr>
          <w:rFonts w:ascii="黑体" w:eastAsia="黑体" w:hAnsi="黑体" w:cs="Times New Roman" w:hint="eastAsia"/>
          <w:kern w:val="2"/>
          <w:sz w:val="36"/>
          <w:szCs w:val="36"/>
        </w:rPr>
        <w:lastRenderedPageBreak/>
        <w:t>棉花图像自动分级系统</w:t>
      </w:r>
    </w:p>
    <w:p w:rsidR="00343F51" w:rsidRPr="004B4005" w:rsidRDefault="00343F51" w:rsidP="00343F51">
      <w:pPr>
        <w:spacing w:line="240" w:lineRule="auto"/>
        <w:ind w:firstLine="480"/>
        <w:jc w:val="right"/>
        <w:rPr>
          <w:rFonts w:ascii="宋体" w:hAnsi="宋体" w:cs="Times New Roman"/>
        </w:rPr>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Pr="004B4005" w:rsidRDefault="00343F51" w:rsidP="00343F51">
      <w:pPr>
        <w:spacing w:line="240" w:lineRule="auto"/>
        <w:ind w:firstLine="480"/>
        <w:rPr>
          <w:rFonts w:ascii="Calibri" w:hAnsi="Calibri"/>
          <w:kern w:val="2"/>
          <w:szCs w:val="22"/>
          <w:u w:val="single"/>
        </w:rPr>
      </w:pPr>
      <w:r w:rsidRPr="004B4005">
        <w:rPr>
          <w:rFonts w:ascii="Calibri" w:hAnsi="Calibri" w:hint="eastAsia"/>
          <w:kern w:val="2"/>
          <w:szCs w:val="22"/>
        </w:rPr>
        <w:t xml:space="preserve">                               </w:t>
      </w:r>
      <w:r>
        <w:rPr>
          <w:rFonts w:ascii="Calibri" w:hAnsi="Calibri"/>
          <w:kern w:val="2"/>
          <w:szCs w:val="22"/>
        </w:rPr>
        <w:t xml:space="preserve">      </w:t>
      </w:r>
      <w:r w:rsidRPr="004B4005">
        <w:rPr>
          <w:rFonts w:ascii="Calibri" w:hAnsi="Calibri" w:hint="eastAsia"/>
          <w:kern w:val="2"/>
          <w:szCs w:val="22"/>
        </w:rPr>
        <w:t>完成日期</w:t>
      </w:r>
      <w:r>
        <w:rPr>
          <w:rFonts w:ascii="Calibri" w:hAnsi="Calibri"/>
          <w:kern w:val="2"/>
          <w:szCs w:val="22"/>
        </w:rPr>
        <w:tab/>
      </w:r>
      <w:r w:rsidRPr="004B4005">
        <w:rPr>
          <w:rFonts w:ascii="Calibri" w:hAnsi="Calibri" w:hint="eastAsia"/>
          <w:kern w:val="2"/>
          <w:szCs w:val="22"/>
        </w:rPr>
        <w:t>：</w:t>
      </w:r>
      <w:r w:rsidRPr="004B4005">
        <w:rPr>
          <w:rFonts w:ascii="Calibri" w:hAnsi="Calibri"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Pr>
          <w:rFonts w:ascii="Calibri" w:hAnsi="Calibri" w:cs="Times New Roman" w:hint="eastAsia"/>
          <w:kern w:val="2"/>
          <w:szCs w:val="22"/>
        </w:rPr>
        <w:t xml:space="preserve">                       </w:t>
      </w:r>
      <w:r>
        <w:rPr>
          <w:rFonts w:ascii="Calibri" w:hAnsi="Calibri" w:cs="Times New Roman"/>
          <w:kern w:val="2"/>
          <w:szCs w:val="22"/>
        </w:rPr>
        <w:t xml:space="preserve">   </w:t>
      </w:r>
      <w:r w:rsidRPr="004B4005">
        <w:rPr>
          <w:rFonts w:ascii="Calibri" w:hAnsi="Calibri" w:cs="Times New Roman" w:hint="eastAsia"/>
          <w:kern w:val="2"/>
          <w:szCs w:val="22"/>
        </w:rPr>
        <w:t>指导教师签字</w:t>
      </w:r>
      <w:r>
        <w:rPr>
          <w:rFonts w:ascii="Calibri" w:hAnsi="Calibri" w:cs="Times New Roman"/>
          <w:kern w:val="2"/>
          <w:szCs w:val="22"/>
        </w:rPr>
        <w:tab/>
      </w:r>
      <w:r w:rsidRPr="004B4005">
        <w:rPr>
          <w:rFonts w:ascii="Calibri" w:hAnsi="Calibri" w:cs="Times New Roman" w:hint="eastAsia"/>
          <w:kern w:val="2"/>
          <w:szCs w:val="22"/>
        </w:rPr>
        <w:t>：</w:t>
      </w:r>
      <w:r w:rsidRPr="004B4005">
        <w:rPr>
          <w:rFonts w:ascii="Calibri" w:hAnsi="Calibri" w:cs="Times New Roman"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Pr>
          <w:rFonts w:ascii="Calibri" w:hAnsi="Calibri" w:cs="Times New Roman" w:hint="eastAsia"/>
          <w:kern w:val="2"/>
          <w:szCs w:val="22"/>
        </w:rPr>
        <w:t xml:space="preserve">             </w:t>
      </w:r>
      <w:r>
        <w:rPr>
          <w:rFonts w:ascii="Calibri" w:hAnsi="Calibri" w:cs="Times New Roman"/>
          <w:kern w:val="2"/>
          <w:szCs w:val="22"/>
        </w:rPr>
        <w:t xml:space="preserve">         </w:t>
      </w:r>
      <w:r w:rsidRPr="00E27FDB">
        <w:rPr>
          <w:rFonts w:ascii="Calibri" w:hAnsi="Calibri" w:cs="Times New Roman"/>
          <w:w w:val="120"/>
          <w:kern w:val="2"/>
          <w:szCs w:val="22"/>
        </w:rPr>
        <w:t xml:space="preserve"> </w:t>
      </w:r>
      <w:r>
        <w:rPr>
          <w:rFonts w:ascii="Calibri" w:hAnsi="Calibri" w:cs="Times New Roman"/>
          <w:kern w:val="2"/>
          <w:szCs w:val="22"/>
        </w:rPr>
        <w:t xml:space="preserve">      </w:t>
      </w:r>
      <w:r w:rsidRPr="004B4005">
        <w:rPr>
          <w:rFonts w:ascii="Calibri" w:hAnsi="Calibri" w:cs="Times New Roman" w:hint="eastAsia"/>
          <w:kern w:val="2"/>
          <w:szCs w:val="22"/>
        </w:rPr>
        <w:t>答辩小组成员签字</w:t>
      </w:r>
      <w:r>
        <w:rPr>
          <w:rFonts w:ascii="Calibri" w:hAnsi="Calibri" w:cs="Times New Roman"/>
          <w:kern w:val="2"/>
          <w:szCs w:val="22"/>
        </w:rPr>
        <w:tab/>
      </w:r>
      <w:r w:rsidRPr="004B4005">
        <w:rPr>
          <w:rFonts w:ascii="Calibri" w:hAnsi="Calibri" w:cs="Times New Roman" w:hint="eastAsia"/>
          <w:kern w:val="2"/>
          <w:szCs w:val="22"/>
        </w:rPr>
        <w:t>：</w:t>
      </w:r>
      <w:r w:rsidRPr="004B4005">
        <w:rPr>
          <w:rFonts w:ascii="Calibri" w:hAnsi="Calibri" w:cs="Times New Roman"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sidRPr="004B4005">
        <w:rPr>
          <w:rFonts w:ascii="Calibri" w:hAnsi="Calibri" w:cs="Times New Roman" w:hint="eastAsia"/>
          <w:kern w:val="2"/>
          <w:szCs w:val="22"/>
        </w:rPr>
        <w:t xml:space="preserve">                                             </w:t>
      </w:r>
      <w:r>
        <w:rPr>
          <w:rFonts w:ascii="Calibri" w:hAnsi="Calibri" w:cs="Times New Roman"/>
          <w:kern w:val="2"/>
          <w:szCs w:val="22"/>
        </w:rPr>
        <w:tab/>
        <w:t xml:space="preserve">  </w:t>
      </w:r>
      <w:r w:rsidRPr="004B4005">
        <w:rPr>
          <w:rFonts w:ascii="Calibri" w:hAnsi="Calibri" w:cs="Times New Roman"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sidRPr="004B4005">
        <w:rPr>
          <w:rFonts w:ascii="Calibri" w:hAnsi="Calibri" w:cs="Times New Roman" w:hint="eastAsia"/>
          <w:kern w:val="2"/>
          <w:szCs w:val="22"/>
        </w:rPr>
        <w:t xml:space="preserve">                                             </w:t>
      </w:r>
      <w:r>
        <w:rPr>
          <w:rFonts w:ascii="Calibri" w:hAnsi="Calibri" w:cs="Times New Roman"/>
          <w:kern w:val="2"/>
          <w:szCs w:val="22"/>
        </w:rPr>
        <w:tab/>
        <w:t xml:space="preserve">  </w:t>
      </w:r>
      <w:r w:rsidRPr="004B4005">
        <w:rPr>
          <w:rFonts w:ascii="Calibri" w:hAnsi="Calibri" w:cs="Times New Roman"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sidRPr="004B4005">
        <w:rPr>
          <w:rFonts w:ascii="Calibri" w:hAnsi="Calibri" w:cs="Times New Roman" w:hint="eastAsia"/>
          <w:kern w:val="2"/>
          <w:szCs w:val="22"/>
        </w:rPr>
        <w:t xml:space="preserve">                                             </w:t>
      </w:r>
      <w:r>
        <w:rPr>
          <w:rFonts w:ascii="Calibri" w:hAnsi="Calibri" w:cs="Times New Roman"/>
          <w:kern w:val="2"/>
          <w:szCs w:val="22"/>
        </w:rPr>
        <w:tab/>
        <w:t xml:space="preserve">  </w:t>
      </w:r>
      <w:r w:rsidRPr="004B4005">
        <w:rPr>
          <w:rFonts w:ascii="Calibri" w:hAnsi="Calibri" w:cs="Times New Roman"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sidRPr="004B4005">
        <w:rPr>
          <w:rFonts w:ascii="Calibri" w:hAnsi="Calibri" w:cs="Times New Roman" w:hint="eastAsia"/>
          <w:kern w:val="2"/>
          <w:szCs w:val="22"/>
        </w:rPr>
        <w:t xml:space="preserve">                                             </w:t>
      </w:r>
      <w:r>
        <w:rPr>
          <w:rFonts w:ascii="Calibri" w:hAnsi="Calibri" w:cs="Times New Roman"/>
          <w:kern w:val="2"/>
          <w:szCs w:val="22"/>
        </w:rPr>
        <w:tab/>
        <w:t xml:space="preserve">  </w:t>
      </w:r>
      <w:r w:rsidRPr="004B4005">
        <w:rPr>
          <w:rFonts w:ascii="Calibri" w:hAnsi="Calibri" w:cs="Times New Roman"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sidRPr="004B4005">
        <w:rPr>
          <w:rFonts w:ascii="Calibri" w:hAnsi="Calibri" w:cs="Times New Roman" w:hint="eastAsia"/>
          <w:kern w:val="2"/>
          <w:szCs w:val="22"/>
        </w:rPr>
        <w:t xml:space="preserve">                                             </w:t>
      </w:r>
      <w:r>
        <w:rPr>
          <w:rFonts w:ascii="Calibri" w:hAnsi="Calibri" w:cs="Times New Roman"/>
          <w:kern w:val="2"/>
          <w:szCs w:val="22"/>
        </w:rPr>
        <w:tab/>
        <w:t xml:space="preserve">  </w:t>
      </w:r>
      <w:r w:rsidRPr="004B4005">
        <w:rPr>
          <w:rFonts w:ascii="Calibri" w:hAnsi="Calibri" w:cs="Times New Roman"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sidRPr="004B4005">
        <w:rPr>
          <w:rFonts w:ascii="Calibri" w:hAnsi="Calibri" w:cs="Times New Roman" w:hint="eastAsia"/>
          <w:kern w:val="2"/>
          <w:szCs w:val="22"/>
        </w:rPr>
        <w:t xml:space="preserve">                                             </w:t>
      </w:r>
      <w:r>
        <w:rPr>
          <w:rFonts w:ascii="Calibri" w:hAnsi="Calibri" w:cs="Times New Roman"/>
          <w:kern w:val="2"/>
          <w:szCs w:val="22"/>
        </w:rPr>
        <w:tab/>
        <w:t xml:space="preserve">  </w:t>
      </w:r>
      <w:r w:rsidRPr="004B4005">
        <w:rPr>
          <w:rFonts w:ascii="Calibri" w:hAnsi="Calibri" w:cs="Times New Roman" w:hint="eastAsia"/>
          <w:kern w:val="2"/>
          <w:szCs w:val="22"/>
          <w:u w:val="single"/>
        </w:rPr>
        <w:t xml:space="preserve">               </w:t>
      </w:r>
    </w:p>
    <w:p w:rsidR="00343F51" w:rsidRDefault="00343F51" w:rsidP="00343F51">
      <w:pPr>
        <w:spacing w:line="240" w:lineRule="auto"/>
        <w:ind w:firstLine="480"/>
        <w:jc w:val="left"/>
        <w:rPr>
          <w:rFonts w:eastAsia="黑体"/>
          <w:sz w:val="32"/>
        </w:rPr>
      </w:pPr>
      <w:r>
        <w:br w:type="page"/>
      </w:r>
    </w:p>
    <w:p w:rsidR="00343F51" w:rsidRPr="0056036A" w:rsidRDefault="00343F51" w:rsidP="00FB06DF">
      <w:pPr>
        <w:ind w:firstLine="480"/>
      </w:pPr>
      <w:r w:rsidRPr="0056036A">
        <w:lastRenderedPageBreak/>
        <w:t>独创</w:t>
      </w:r>
      <w:r w:rsidRPr="0056036A">
        <w:rPr>
          <w:rFonts w:hint="eastAsia"/>
        </w:rPr>
        <w:t>性</w:t>
      </w:r>
      <w:r w:rsidRPr="0056036A">
        <w:t>声明</w:t>
      </w:r>
    </w:p>
    <w:p w:rsidR="00343F51" w:rsidRPr="005C6DE0" w:rsidRDefault="00343F51" w:rsidP="00343F51">
      <w:pPr>
        <w:pStyle w:val="a6"/>
        <w:ind w:firstLine="480"/>
      </w:pPr>
      <w:r w:rsidRPr="005C6DE0">
        <w:t>本人声明所呈交的学位论文是</w:t>
      </w:r>
      <w:r w:rsidRPr="005C6DE0">
        <w:rPr>
          <w:rFonts w:hint="eastAsia"/>
        </w:rPr>
        <w:t>我个</w:t>
      </w:r>
      <w:r w:rsidRPr="005C6DE0">
        <w:t>人在导师指导下进行的研究工作及取得的研究成果。</w:t>
      </w:r>
      <w:r w:rsidRPr="005C6DE0">
        <w:rPr>
          <w:rFonts w:hint="eastAsia"/>
        </w:rPr>
        <w:t>尽</w:t>
      </w:r>
      <w:r w:rsidRPr="005C6DE0">
        <w:t>我所知，除了文中特别加以标注和致谢的地方外，论文中不包含其他人已经发表或撰写过的研究成果，也不包含</w:t>
      </w:r>
      <w:r w:rsidRPr="005C6DE0">
        <w:rPr>
          <w:rFonts w:hint="eastAsia"/>
        </w:rPr>
        <w:t>为</w:t>
      </w:r>
      <w:r w:rsidRPr="005C6DE0">
        <w:t>获得</w:t>
      </w:r>
      <w:r w:rsidRPr="005C6DE0">
        <w:rPr>
          <w:rFonts w:hint="eastAsia"/>
        </w:rPr>
        <w:t>中国海洋大学</w:t>
      </w:r>
      <w:r w:rsidRPr="005C6DE0">
        <w:t>或其他教育机构的学位或证书使用过的材料。与我一同工作的同志对本研究所做的任何贡献均已在论文中作了明确的说明并表示</w:t>
      </w:r>
      <w:r w:rsidRPr="005C6DE0">
        <w:rPr>
          <w:rFonts w:hint="eastAsia"/>
        </w:rPr>
        <w:t>了</w:t>
      </w:r>
      <w:r w:rsidRPr="005C6DE0">
        <w:t>谢意。</w:t>
      </w:r>
    </w:p>
    <w:p w:rsidR="00343F51" w:rsidRPr="0056036A" w:rsidRDefault="00343F51" w:rsidP="00343F51">
      <w:pPr>
        <w:spacing w:line="240" w:lineRule="auto"/>
        <w:ind w:firstLine="480"/>
      </w:pPr>
    </w:p>
    <w:p w:rsidR="00343F51" w:rsidRPr="0056036A" w:rsidRDefault="00343F51" w:rsidP="00343F51">
      <w:pPr>
        <w:spacing w:line="240" w:lineRule="auto"/>
        <w:ind w:firstLine="480"/>
      </w:pPr>
    </w:p>
    <w:p w:rsidR="00343F51" w:rsidRPr="0056036A" w:rsidRDefault="00343F51" w:rsidP="00343F51">
      <w:pPr>
        <w:spacing w:line="240" w:lineRule="auto"/>
        <w:ind w:firstLine="480"/>
      </w:pPr>
    </w:p>
    <w:p w:rsidR="00343F51" w:rsidRPr="0056036A" w:rsidRDefault="00343F51" w:rsidP="00343F51">
      <w:pPr>
        <w:spacing w:line="240" w:lineRule="auto"/>
        <w:ind w:firstLine="480"/>
      </w:pPr>
      <w:r w:rsidRPr="0056036A">
        <w:t>学位论文作者签名：</w:t>
      </w:r>
      <w:r w:rsidRPr="0056036A">
        <w:rPr>
          <w:rFonts w:hint="eastAsia"/>
        </w:rPr>
        <w:t xml:space="preserve">      </w:t>
      </w:r>
      <w:r>
        <w:tab/>
      </w:r>
      <w:r>
        <w:tab/>
      </w:r>
      <w:r>
        <w:tab/>
      </w:r>
      <w:r>
        <w:tab/>
      </w:r>
      <w:r>
        <w:tab/>
      </w:r>
      <w:r w:rsidRPr="0056036A">
        <w:t>日期：</w:t>
      </w:r>
      <w:r w:rsidRPr="0056036A">
        <w:rPr>
          <w:rFonts w:hint="eastAsia"/>
        </w:rPr>
        <w:t xml:space="preserve">  </w:t>
      </w:r>
      <w:r w:rsidRPr="0056036A">
        <w:t>年</w:t>
      </w:r>
      <w:r w:rsidRPr="0056036A">
        <w:rPr>
          <w:rFonts w:hint="eastAsia"/>
        </w:rPr>
        <w:t xml:space="preserve">   </w:t>
      </w:r>
      <w:r w:rsidRPr="0056036A">
        <w:t>月</w:t>
      </w:r>
      <w:r w:rsidRPr="0056036A">
        <w:rPr>
          <w:rFonts w:hint="eastAsia"/>
        </w:rPr>
        <w:t xml:space="preserve">   </w:t>
      </w:r>
      <w:r w:rsidRPr="0056036A">
        <w:t>日</w:t>
      </w:r>
    </w:p>
    <w:p w:rsidR="00343F51" w:rsidRPr="0056036A" w:rsidRDefault="00343F51" w:rsidP="00343F51">
      <w:pPr>
        <w:spacing w:line="240" w:lineRule="auto"/>
        <w:ind w:firstLine="480"/>
      </w:pPr>
      <w:r w:rsidRPr="0056036A">
        <w:t>---------------------------------------------------------------</w:t>
      </w:r>
      <w:r>
        <w:rPr>
          <w:rFonts w:hint="eastAsia"/>
        </w:rPr>
        <w:t>-------------------</w:t>
      </w:r>
      <w:r w:rsidRPr="0056036A">
        <w:t>------</w:t>
      </w:r>
    </w:p>
    <w:p w:rsidR="00343F51" w:rsidRPr="0056036A" w:rsidRDefault="00343F51" w:rsidP="00343F51">
      <w:pPr>
        <w:spacing w:line="240" w:lineRule="auto"/>
        <w:ind w:firstLine="480"/>
      </w:pPr>
    </w:p>
    <w:p w:rsidR="00343F51" w:rsidRPr="0056036A" w:rsidRDefault="00343F51" w:rsidP="00FB06DF">
      <w:pPr>
        <w:ind w:firstLine="480"/>
      </w:pPr>
      <w:r w:rsidRPr="0056036A">
        <w:rPr>
          <w:rFonts w:hint="eastAsia"/>
        </w:rPr>
        <w:t>关于</w:t>
      </w:r>
      <w:r w:rsidRPr="0056036A">
        <w:t>论文使用授权</w:t>
      </w:r>
      <w:r w:rsidRPr="0056036A">
        <w:rPr>
          <w:rFonts w:hint="eastAsia"/>
        </w:rPr>
        <w:t>的说明</w:t>
      </w:r>
    </w:p>
    <w:p w:rsidR="00343F51" w:rsidRPr="005C6DE0" w:rsidRDefault="00343F51" w:rsidP="00343F51">
      <w:pPr>
        <w:pStyle w:val="a6"/>
        <w:ind w:firstLine="480"/>
      </w:pPr>
      <w:r w:rsidRPr="005C6DE0">
        <w:rPr>
          <w:rFonts w:hint="eastAsia"/>
        </w:rPr>
        <w:t>本人</w:t>
      </w:r>
      <w:r w:rsidRPr="005C6DE0">
        <w:t>完全了解学校有关保留、使用学位论文的规定，</w:t>
      </w:r>
      <w:r w:rsidRPr="005C6DE0">
        <w:rPr>
          <w:rFonts w:hint="eastAsia"/>
        </w:rPr>
        <w:t>即</w:t>
      </w:r>
      <w:r w:rsidRPr="005C6DE0">
        <w:t>：学校有权保留送交论文的复印件，允许论文被查阅和借阅。学校可以</w:t>
      </w:r>
      <w:r w:rsidRPr="005C6DE0">
        <w:rPr>
          <w:rFonts w:hint="eastAsia"/>
        </w:rPr>
        <w:t>公布论文的全部或部分内容，</w:t>
      </w:r>
      <w:r w:rsidRPr="005C6DE0">
        <w:t>可以采用影印、缩印或</w:t>
      </w:r>
      <w:r w:rsidRPr="005C6DE0">
        <w:rPr>
          <w:rFonts w:hint="eastAsia"/>
        </w:rPr>
        <w:t>其他</w:t>
      </w:r>
      <w:r w:rsidRPr="005C6DE0">
        <w:t>复制手段保存论文。</w:t>
      </w:r>
    </w:p>
    <w:p w:rsidR="00343F51" w:rsidRPr="005C6DE0" w:rsidRDefault="00343F51" w:rsidP="00343F51">
      <w:pPr>
        <w:pStyle w:val="a6"/>
        <w:ind w:firstLine="480"/>
      </w:pPr>
      <w:r w:rsidRPr="005C6DE0">
        <w:t>（保密的论文在解密后</w:t>
      </w:r>
      <w:r w:rsidRPr="005C6DE0">
        <w:rPr>
          <w:rFonts w:hint="eastAsia"/>
        </w:rPr>
        <w:t>应遵守此规定</w:t>
      </w:r>
      <w:r w:rsidRPr="005C6DE0">
        <w:t>）</w:t>
      </w:r>
    </w:p>
    <w:p w:rsidR="00343F51" w:rsidRPr="0056036A" w:rsidRDefault="00343F51" w:rsidP="00343F51">
      <w:pPr>
        <w:spacing w:line="240" w:lineRule="auto"/>
        <w:ind w:firstLine="480"/>
      </w:pPr>
    </w:p>
    <w:p w:rsidR="00343F51" w:rsidRPr="0056036A" w:rsidRDefault="00343F51" w:rsidP="00343F51">
      <w:pPr>
        <w:spacing w:line="240" w:lineRule="auto"/>
        <w:ind w:firstLine="480"/>
      </w:pPr>
      <w:r w:rsidRPr="0056036A">
        <w:t>学位论文作者签名：</w:t>
      </w:r>
      <w:r>
        <w:tab/>
      </w:r>
      <w:r>
        <w:tab/>
      </w:r>
      <w:r>
        <w:tab/>
      </w:r>
      <w:r>
        <w:tab/>
      </w:r>
      <w:r>
        <w:tab/>
      </w:r>
      <w:r>
        <w:tab/>
      </w:r>
      <w:r w:rsidRPr="0056036A">
        <w:t>导师签字：</w:t>
      </w:r>
    </w:p>
    <w:p w:rsidR="00343F51" w:rsidRPr="0056036A" w:rsidRDefault="00343F51" w:rsidP="00343F51">
      <w:pPr>
        <w:spacing w:line="240" w:lineRule="auto"/>
        <w:ind w:firstLine="480"/>
      </w:pPr>
    </w:p>
    <w:p w:rsidR="00343F51" w:rsidRPr="0056036A" w:rsidRDefault="00343F51" w:rsidP="00343F51">
      <w:pPr>
        <w:spacing w:line="240" w:lineRule="auto"/>
        <w:ind w:firstLine="480"/>
      </w:pPr>
      <w:r w:rsidRPr="0056036A">
        <w:t>日期：</w:t>
      </w:r>
      <w:r w:rsidRPr="0056036A">
        <w:rPr>
          <w:rFonts w:hint="eastAsia"/>
        </w:rPr>
        <w:t xml:space="preserve">  </w:t>
      </w:r>
      <w:r w:rsidRPr="0056036A">
        <w:t>年</w:t>
      </w:r>
      <w:r w:rsidRPr="0056036A">
        <w:rPr>
          <w:rFonts w:hint="eastAsia"/>
        </w:rPr>
        <w:t xml:space="preserve">  </w:t>
      </w:r>
      <w:r w:rsidRPr="0056036A">
        <w:t>月</w:t>
      </w:r>
      <w:r w:rsidRPr="0056036A">
        <w:rPr>
          <w:rFonts w:hint="eastAsia"/>
        </w:rPr>
        <w:t xml:space="preserve">  </w:t>
      </w:r>
      <w:r w:rsidRPr="0056036A">
        <w:t>日</w:t>
      </w:r>
      <w:r>
        <w:tab/>
      </w:r>
      <w:r>
        <w:tab/>
      </w:r>
      <w:r>
        <w:tab/>
      </w:r>
      <w:r>
        <w:tab/>
      </w:r>
      <w:r>
        <w:tab/>
      </w:r>
      <w:r>
        <w:tab/>
      </w:r>
      <w:r w:rsidRPr="0056036A">
        <w:t>日期：</w:t>
      </w:r>
      <w:r w:rsidRPr="0056036A">
        <w:rPr>
          <w:rFonts w:hint="eastAsia"/>
        </w:rPr>
        <w:t xml:space="preserve">  </w:t>
      </w:r>
      <w:r w:rsidRPr="0056036A">
        <w:t>年</w:t>
      </w:r>
      <w:r w:rsidRPr="0056036A">
        <w:rPr>
          <w:rFonts w:hint="eastAsia"/>
        </w:rPr>
        <w:t xml:space="preserve">  </w:t>
      </w:r>
      <w:r w:rsidRPr="0056036A">
        <w:t>月</w:t>
      </w:r>
      <w:r w:rsidRPr="0056036A">
        <w:rPr>
          <w:rFonts w:hint="eastAsia"/>
        </w:rPr>
        <w:t xml:space="preserve">  </w:t>
      </w:r>
      <w:r w:rsidRPr="0056036A">
        <w:t>日</w:t>
      </w:r>
    </w:p>
    <w:p w:rsidR="00343F51" w:rsidRDefault="00343F51" w:rsidP="00343F51">
      <w:pPr>
        <w:spacing w:line="240" w:lineRule="auto"/>
        <w:ind w:firstLine="480"/>
        <w:sectPr w:rsidR="00343F51">
          <w:pgSz w:w="11906" w:h="16838"/>
          <w:pgMar w:top="1440" w:right="1800" w:bottom="1440" w:left="1800" w:header="851" w:footer="992" w:gutter="0"/>
          <w:cols w:space="425"/>
          <w:docGrid w:type="lines" w:linePitch="312"/>
        </w:sectPr>
      </w:pPr>
      <w:r w:rsidRPr="0056036A">
        <w:br w:type="page"/>
      </w:r>
    </w:p>
    <w:p w:rsidR="00343F51" w:rsidRPr="00D12290" w:rsidRDefault="00343F51" w:rsidP="00D12290">
      <w:pPr>
        <w:jc w:val="center"/>
        <w:rPr>
          <w:rFonts w:ascii="黑体" w:eastAsia="黑体" w:hAnsi="黑体"/>
          <w:b/>
          <w:sz w:val="32"/>
          <w:szCs w:val="32"/>
        </w:rPr>
      </w:pPr>
      <w:r w:rsidRPr="00D12290">
        <w:rPr>
          <w:rFonts w:ascii="黑体" w:eastAsia="黑体" w:hAnsi="黑体" w:hint="eastAsia"/>
          <w:b/>
          <w:sz w:val="32"/>
          <w:szCs w:val="32"/>
        </w:rPr>
        <w:lastRenderedPageBreak/>
        <w:t>棉花图像自动分级系统</w:t>
      </w:r>
    </w:p>
    <w:p w:rsidR="00343F51" w:rsidRDefault="00343F51" w:rsidP="00343F51">
      <w:pPr>
        <w:pStyle w:val="a3"/>
        <w:spacing w:line="240" w:lineRule="auto"/>
        <w:ind w:firstLine="640"/>
      </w:pPr>
      <w:bookmarkStart w:id="2" w:name="_Toc452368892"/>
      <w:r w:rsidRPr="00005B33">
        <w:rPr>
          <w:rFonts w:hint="eastAsia"/>
        </w:rPr>
        <w:t>摘</w:t>
      </w:r>
      <w:r w:rsidR="00BB7271">
        <w:t xml:space="preserve">   </w:t>
      </w:r>
      <w:r w:rsidRPr="00005B33">
        <w:rPr>
          <w:rFonts w:hint="eastAsia"/>
        </w:rPr>
        <w:t>要</w:t>
      </w:r>
      <w:bookmarkEnd w:id="2"/>
    </w:p>
    <w:p w:rsidR="000A7C49" w:rsidRDefault="003E00C4" w:rsidP="00BC043D">
      <w:pPr>
        <w:ind w:firstLineChars="200" w:firstLine="480"/>
      </w:pPr>
      <w:r>
        <w:rPr>
          <w:rFonts w:hint="eastAsia"/>
        </w:rPr>
        <w:t>棉花自动分级系统的实质是分类器，</w:t>
      </w:r>
      <w:r w:rsidR="00237BE4">
        <w:rPr>
          <w:rFonts w:hint="eastAsia"/>
        </w:rPr>
        <w:t>本文</w:t>
      </w:r>
      <w:r w:rsidR="00BC043D">
        <w:rPr>
          <w:rFonts w:hint="eastAsia"/>
        </w:rPr>
        <w:t>使用深度学习的技术来模拟人类</w:t>
      </w:r>
      <w:r w:rsidR="00237BE4">
        <w:rPr>
          <w:rFonts w:hint="eastAsia"/>
        </w:rPr>
        <w:t>视觉</w:t>
      </w:r>
      <w:r w:rsidR="000A7C49">
        <w:rPr>
          <w:rFonts w:hint="eastAsia"/>
        </w:rPr>
        <w:t>系统</w:t>
      </w:r>
      <w:r w:rsidR="00237BE4">
        <w:rPr>
          <w:rFonts w:hint="eastAsia"/>
        </w:rPr>
        <w:t>，</w:t>
      </w:r>
      <w:r w:rsidR="00BC043D">
        <w:rPr>
          <w:rFonts w:hint="eastAsia"/>
        </w:rPr>
        <w:t>通过</w:t>
      </w:r>
      <w:r w:rsidR="00237BE4">
        <w:rPr>
          <w:rFonts w:hint="eastAsia"/>
        </w:rPr>
        <w:t>卷积</w:t>
      </w:r>
      <w:r w:rsidR="000A7C49">
        <w:rPr>
          <w:rFonts w:hint="eastAsia"/>
        </w:rPr>
        <w:t>网络</w:t>
      </w:r>
      <w:r w:rsidR="00237BE4">
        <w:rPr>
          <w:rFonts w:hint="eastAsia"/>
        </w:rPr>
        <w:t>提取</w:t>
      </w:r>
      <w:r w:rsidR="00343F51">
        <w:rPr>
          <w:rFonts w:hint="eastAsia"/>
        </w:rPr>
        <w:t>棉花图像</w:t>
      </w:r>
      <w:r w:rsidR="00237BE4">
        <w:rPr>
          <w:rFonts w:hint="eastAsia"/>
        </w:rPr>
        <w:t>特征</w:t>
      </w:r>
      <w:r w:rsidR="000A7C49">
        <w:rPr>
          <w:rFonts w:hint="eastAsia"/>
        </w:rPr>
        <w:t>训练学习</w:t>
      </w:r>
      <w:r w:rsidR="00343F51">
        <w:rPr>
          <w:rFonts w:hint="eastAsia"/>
        </w:rPr>
        <w:t>，</w:t>
      </w:r>
      <w:r w:rsidR="00E75ADA">
        <w:rPr>
          <w:rFonts w:hint="eastAsia"/>
        </w:rPr>
        <w:t>使用</w:t>
      </w:r>
      <w:r w:rsidR="00E75ADA">
        <w:rPr>
          <w:rFonts w:hint="eastAsia"/>
        </w:rPr>
        <w:t>a</w:t>
      </w:r>
      <w:r w:rsidR="00E75ADA">
        <w:t>ndroid-studio</w:t>
      </w:r>
      <w:r w:rsidR="000A7C49">
        <w:rPr>
          <w:rFonts w:hint="eastAsia"/>
        </w:rPr>
        <w:t>构建棉花自动分级</w:t>
      </w:r>
      <w:r>
        <w:rPr>
          <w:rFonts w:hint="eastAsia"/>
        </w:rPr>
        <w:t>系统</w:t>
      </w:r>
      <w:r w:rsidR="000A7C49">
        <w:rPr>
          <w:rFonts w:hint="eastAsia"/>
        </w:rPr>
        <w:t>。</w:t>
      </w:r>
    </w:p>
    <w:p w:rsidR="007F6B58" w:rsidRDefault="00343F51" w:rsidP="00343F51">
      <w:pPr>
        <w:ind w:firstLine="480"/>
      </w:pPr>
      <w:r>
        <w:rPr>
          <w:rFonts w:hint="eastAsia"/>
        </w:rPr>
        <w:t>深度学习</w:t>
      </w:r>
      <w:r w:rsidR="000A7C49">
        <w:rPr>
          <w:rFonts w:hint="eastAsia"/>
        </w:rPr>
        <w:t>通过提取不同层次的特征信息训练学习，</w:t>
      </w:r>
      <w:r>
        <w:rPr>
          <w:rFonts w:hint="eastAsia"/>
        </w:rPr>
        <w:t>解决</w:t>
      </w:r>
      <w:r w:rsidR="000A7C49">
        <w:rPr>
          <w:rFonts w:hint="eastAsia"/>
        </w:rPr>
        <w:t>了</w:t>
      </w:r>
      <w:r>
        <w:rPr>
          <w:rFonts w:hint="eastAsia"/>
        </w:rPr>
        <w:t>以往</w:t>
      </w:r>
      <w:r w:rsidR="000A7C49">
        <w:rPr>
          <w:rFonts w:hint="eastAsia"/>
        </w:rPr>
        <w:t>耗费人力、物力的</w:t>
      </w:r>
      <w:r>
        <w:rPr>
          <w:rFonts w:hint="eastAsia"/>
        </w:rPr>
        <w:t>重要难题。</w:t>
      </w:r>
      <w:r w:rsidR="000A7C49">
        <w:rPr>
          <w:rFonts w:hint="eastAsia"/>
        </w:rPr>
        <w:t>卷积神经网络</w:t>
      </w:r>
      <w:r w:rsidR="007F6B58">
        <w:rPr>
          <w:rFonts w:hint="eastAsia"/>
        </w:rPr>
        <w:t>的诸多改进推动了</w:t>
      </w:r>
      <w:r w:rsidR="000A7C49">
        <w:rPr>
          <w:rFonts w:hint="eastAsia"/>
        </w:rPr>
        <w:t>图像识别在人工智能领域</w:t>
      </w:r>
      <w:r w:rsidR="003E00C4">
        <w:rPr>
          <w:rFonts w:hint="eastAsia"/>
        </w:rPr>
        <w:t>取得</w:t>
      </w:r>
      <w:r w:rsidR="007F6B58">
        <w:rPr>
          <w:rFonts w:hint="eastAsia"/>
        </w:rPr>
        <w:t>突破性进展，因此成为</w:t>
      </w:r>
      <w:r w:rsidR="000A7C49">
        <w:rPr>
          <w:rFonts w:hint="eastAsia"/>
        </w:rPr>
        <w:t>深度学习代表算法</w:t>
      </w:r>
      <w:r w:rsidR="007F6B58">
        <w:rPr>
          <w:rFonts w:hint="eastAsia"/>
        </w:rPr>
        <w:t>之一。</w:t>
      </w:r>
    </w:p>
    <w:p w:rsidR="00343F51" w:rsidRDefault="00343F51" w:rsidP="00343F51">
      <w:pPr>
        <w:ind w:firstLine="480"/>
      </w:pPr>
      <w:r>
        <w:rPr>
          <w:rFonts w:hint="eastAsia"/>
        </w:rPr>
        <w:t>M</w:t>
      </w:r>
      <w:r>
        <w:t>obileNet</w:t>
      </w:r>
      <w:r>
        <w:rPr>
          <w:rFonts w:hint="eastAsia"/>
        </w:rPr>
        <w:t>是</w:t>
      </w:r>
      <w:r>
        <w:rPr>
          <w:rFonts w:hint="eastAsia"/>
        </w:rPr>
        <w:t>g</w:t>
      </w:r>
      <w:r>
        <w:t>oogle</w:t>
      </w:r>
      <w:r w:rsidR="007F6B58">
        <w:rPr>
          <w:rFonts w:hint="eastAsia"/>
        </w:rPr>
        <w:t>为适用移动端和嵌入端而提出的小型卷积神经网络，</w:t>
      </w:r>
      <w:r w:rsidR="00BC043D">
        <w:rPr>
          <w:rFonts w:hint="eastAsia"/>
        </w:rPr>
        <w:t>其深度和复杂度</w:t>
      </w:r>
      <w:r w:rsidR="007F6B58">
        <w:rPr>
          <w:rFonts w:hint="eastAsia"/>
        </w:rPr>
        <w:t>相比其他</w:t>
      </w:r>
      <w:r w:rsidR="00BC043D">
        <w:rPr>
          <w:rFonts w:hint="eastAsia"/>
        </w:rPr>
        <w:t>卷积神经网络大幅下降</w:t>
      </w:r>
      <w:r w:rsidR="007F6B58">
        <w:rPr>
          <w:rFonts w:hint="eastAsia"/>
        </w:rPr>
        <w:t>，</w:t>
      </w:r>
      <w:r w:rsidR="00BC043D">
        <w:rPr>
          <w:rFonts w:hint="eastAsia"/>
        </w:rPr>
        <w:t>由于参数的减少，计算</w:t>
      </w:r>
      <w:r w:rsidR="007F6B58">
        <w:rPr>
          <w:rFonts w:hint="eastAsia"/>
        </w:rPr>
        <w:t>速度</w:t>
      </w:r>
      <w:r w:rsidR="00BC043D">
        <w:rPr>
          <w:rFonts w:hint="eastAsia"/>
        </w:rPr>
        <w:t>大幅上升，分类精度可以满足多数场景的要求。</w:t>
      </w:r>
    </w:p>
    <w:p w:rsidR="00343F51" w:rsidRDefault="00343F51" w:rsidP="00343F51">
      <w:pPr>
        <w:ind w:firstLine="480"/>
      </w:pPr>
      <w:r>
        <w:rPr>
          <w:rFonts w:hint="eastAsia"/>
        </w:rPr>
        <w:t>迁移学习即</w:t>
      </w:r>
      <w:r w:rsidR="003E00C4">
        <w:rPr>
          <w:rFonts w:hint="eastAsia"/>
        </w:rPr>
        <w:t>将</w:t>
      </w:r>
      <w:r>
        <w:rPr>
          <w:rFonts w:hint="eastAsia"/>
        </w:rPr>
        <w:t>在一个问题上训练好的模型保留一定的层数，冻结为瓶颈层，瓶颈层的输出节点可以被作为任何一个图像</w:t>
      </w:r>
      <w:r w:rsidR="003E00C4">
        <w:rPr>
          <w:rFonts w:hint="eastAsia"/>
        </w:rPr>
        <w:t>凝练性表达的特征向量，输入此特征向量，重新调整训练剩余层。迁移学习</w:t>
      </w:r>
      <w:r>
        <w:rPr>
          <w:rFonts w:hint="eastAsia"/>
        </w:rPr>
        <w:t>所需的训练时间</w:t>
      </w:r>
      <w:r w:rsidR="003E00C4">
        <w:rPr>
          <w:rFonts w:hint="eastAsia"/>
        </w:rPr>
        <w:t>和训练样本数远远小于训练完整模型的</w:t>
      </w:r>
      <w:r>
        <w:rPr>
          <w:rFonts w:hint="eastAsia"/>
        </w:rPr>
        <w:t>同时达到较高的准确率。</w:t>
      </w:r>
      <w:r w:rsidR="003E00C4">
        <w:rPr>
          <w:rFonts w:hint="eastAsia"/>
        </w:rPr>
        <w:t>笔者考虑到棉花数据集规模较小，</w:t>
      </w:r>
      <w:r>
        <w:rPr>
          <w:rFonts w:hint="eastAsia"/>
        </w:rPr>
        <w:t>重训练模型</w:t>
      </w:r>
      <w:r w:rsidR="003E00C4">
        <w:rPr>
          <w:rFonts w:hint="eastAsia"/>
        </w:rPr>
        <w:t>精度损失较高，因此</w:t>
      </w:r>
      <w:r w:rsidR="00BC043D">
        <w:rPr>
          <w:rFonts w:hint="eastAsia"/>
        </w:rPr>
        <w:t>使用</w:t>
      </w:r>
      <w:r w:rsidR="003E00C4">
        <w:rPr>
          <w:rFonts w:hint="eastAsia"/>
        </w:rPr>
        <w:t>迁移学习解决问题。</w:t>
      </w:r>
    </w:p>
    <w:p w:rsidR="00343F51" w:rsidRDefault="00343F51" w:rsidP="00343F51">
      <w:pPr>
        <w:ind w:firstLine="480"/>
      </w:pPr>
    </w:p>
    <w:p w:rsidR="000E1B2B" w:rsidRDefault="000E1B2B" w:rsidP="00343F51">
      <w:pPr>
        <w:ind w:firstLine="480"/>
      </w:pPr>
    </w:p>
    <w:p w:rsidR="00343F51" w:rsidRPr="003E00C4" w:rsidRDefault="003E00C4" w:rsidP="00343F51">
      <w:pPr>
        <w:ind w:firstLine="482"/>
        <w:rPr>
          <w:rFonts w:ascii="黑体" w:eastAsia="黑体" w:hAnsi="黑体"/>
          <w:b/>
        </w:rPr>
      </w:pPr>
      <w:r w:rsidRPr="003E00C4">
        <w:rPr>
          <w:rFonts w:ascii="黑体" w:eastAsia="黑体" w:hAnsi="黑体" w:hint="eastAsia"/>
          <w:b/>
        </w:rPr>
        <w:t>关键字：</w:t>
      </w:r>
      <w:r w:rsidR="00343F51" w:rsidRPr="003E00C4">
        <w:rPr>
          <w:rFonts w:ascii="黑体" w:eastAsia="黑体" w:hAnsi="黑体" w:hint="eastAsia"/>
          <w:b/>
        </w:rPr>
        <w:t>深度学习、m</w:t>
      </w:r>
      <w:r w:rsidR="00343F51" w:rsidRPr="003E00C4">
        <w:rPr>
          <w:rFonts w:ascii="黑体" w:eastAsia="黑体" w:hAnsi="黑体"/>
          <w:b/>
        </w:rPr>
        <w:t>obileNet</w:t>
      </w:r>
      <w:r w:rsidR="00343F51" w:rsidRPr="003E00C4">
        <w:rPr>
          <w:rFonts w:ascii="黑体" w:eastAsia="黑体" w:hAnsi="黑体" w:hint="eastAsia"/>
          <w:b/>
        </w:rPr>
        <w:t>、迁移学习</w:t>
      </w:r>
    </w:p>
    <w:p w:rsidR="003E00C4" w:rsidRDefault="003E00C4" w:rsidP="00BC043D">
      <w:pPr>
        <w:ind w:firstLine="480"/>
      </w:pPr>
    </w:p>
    <w:p w:rsidR="000E1B2B" w:rsidRDefault="000E1B2B" w:rsidP="00BC043D">
      <w:pPr>
        <w:ind w:firstLine="480"/>
      </w:pPr>
    </w:p>
    <w:p w:rsidR="000E1B2B" w:rsidRDefault="000E1B2B" w:rsidP="00BC043D">
      <w:pPr>
        <w:ind w:firstLine="480"/>
      </w:pPr>
    </w:p>
    <w:p w:rsidR="000E1B2B" w:rsidRDefault="000E1B2B" w:rsidP="00BC043D">
      <w:pPr>
        <w:ind w:firstLine="480"/>
      </w:pPr>
    </w:p>
    <w:p w:rsidR="000E1B2B" w:rsidRDefault="000E1B2B" w:rsidP="00BC043D">
      <w:pPr>
        <w:ind w:firstLine="480"/>
      </w:pPr>
    </w:p>
    <w:p w:rsidR="000E1B2B" w:rsidRDefault="000E1B2B" w:rsidP="000E1B2B">
      <w:pPr>
        <w:spacing w:line="240" w:lineRule="auto"/>
        <w:ind w:firstLine="480"/>
        <w:jc w:val="left"/>
      </w:pPr>
    </w:p>
    <w:p w:rsidR="000E1B2B" w:rsidRDefault="000E1B2B" w:rsidP="000E1B2B">
      <w:pPr>
        <w:spacing w:line="240" w:lineRule="auto"/>
        <w:ind w:firstLine="480"/>
        <w:jc w:val="left"/>
      </w:pPr>
    </w:p>
    <w:p w:rsidR="000E1B2B" w:rsidRDefault="000E1B2B" w:rsidP="000E1B2B">
      <w:pPr>
        <w:spacing w:line="240" w:lineRule="auto"/>
        <w:ind w:firstLine="480"/>
        <w:jc w:val="left"/>
      </w:pPr>
    </w:p>
    <w:p w:rsidR="000E1B2B" w:rsidRDefault="000E1B2B" w:rsidP="000E1B2B">
      <w:pPr>
        <w:spacing w:line="240" w:lineRule="auto"/>
        <w:ind w:firstLine="480"/>
        <w:jc w:val="left"/>
      </w:pPr>
    </w:p>
    <w:p w:rsidR="000E1B2B" w:rsidRDefault="000E1B2B" w:rsidP="000E1B2B">
      <w:pPr>
        <w:spacing w:line="240" w:lineRule="auto"/>
        <w:ind w:firstLine="480"/>
        <w:jc w:val="left"/>
      </w:pPr>
    </w:p>
    <w:p w:rsidR="000E1B2B" w:rsidRDefault="000E1B2B" w:rsidP="000E1B2B">
      <w:pPr>
        <w:spacing w:line="240" w:lineRule="auto"/>
        <w:ind w:firstLine="480"/>
        <w:jc w:val="left"/>
      </w:pPr>
    </w:p>
    <w:p w:rsidR="000E1B2B" w:rsidRDefault="000E1B2B" w:rsidP="000E1B2B">
      <w:pPr>
        <w:spacing w:line="240" w:lineRule="auto"/>
        <w:ind w:firstLine="480"/>
        <w:jc w:val="left"/>
      </w:pPr>
      <w:r>
        <w:br w:type="page"/>
      </w:r>
    </w:p>
    <w:p w:rsidR="003E00C4" w:rsidRPr="000E1B2B" w:rsidRDefault="000E1B2B" w:rsidP="000E1B2B">
      <w:pPr>
        <w:spacing w:line="240" w:lineRule="auto"/>
        <w:ind w:firstLine="643"/>
        <w:jc w:val="center"/>
      </w:pPr>
      <w:r w:rsidRPr="000E1B2B">
        <w:rPr>
          <w:rFonts w:ascii="黑体" w:eastAsia="黑体" w:hAnsi="黑体"/>
          <w:b/>
          <w:sz w:val="32"/>
          <w:szCs w:val="32"/>
        </w:rPr>
        <w:lastRenderedPageBreak/>
        <w:t>T</w:t>
      </w:r>
      <w:r w:rsidR="00524960" w:rsidRPr="000E1B2B">
        <w:rPr>
          <w:rFonts w:ascii="黑体" w:eastAsia="黑体" w:hAnsi="黑体"/>
          <w:b/>
          <w:sz w:val="32"/>
          <w:szCs w:val="32"/>
        </w:rPr>
        <w:t xml:space="preserve">he </w:t>
      </w:r>
      <w:r w:rsidR="003E00C4" w:rsidRPr="000E1B2B">
        <w:rPr>
          <w:rFonts w:ascii="黑体" w:eastAsia="黑体" w:hAnsi="黑体"/>
          <w:b/>
          <w:sz w:val="32"/>
          <w:szCs w:val="32"/>
        </w:rPr>
        <w:t>automatic grading system</w:t>
      </w:r>
      <w:r w:rsidR="00524960" w:rsidRPr="000E1B2B">
        <w:rPr>
          <w:rFonts w:ascii="黑体" w:eastAsia="黑体" w:hAnsi="黑体"/>
          <w:b/>
          <w:sz w:val="32"/>
          <w:szCs w:val="32"/>
        </w:rPr>
        <w:t xml:space="preserve"> of cotton image</w:t>
      </w:r>
    </w:p>
    <w:p w:rsidR="00524960" w:rsidRPr="00253801" w:rsidRDefault="00524960" w:rsidP="00253801">
      <w:pPr>
        <w:pStyle w:val="a3"/>
        <w:spacing w:line="240" w:lineRule="auto"/>
        <w:ind w:firstLine="643"/>
        <w:rPr>
          <w:b/>
        </w:rPr>
      </w:pPr>
      <w:r w:rsidRPr="00253801">
        <w:rPr>
          <w:b/>
        </w:rPr>
        <w:t>Abstract</w:t>
      </w:r>
    </w:p>
    <w:p w:rsidR="00524960" w:rsidRPr="00524960" w:rsidRDefault="00524960" w:rsidP="00524960">
      <w:pPr>
        <w:ind w:firstLineChars="250" w:firstLine="600"/>
        <w:rPr>
          <w:rFonts w:eastAsia="黑体" w:cs="Times New Roman"/>
        </w:rPr>
      </w:pPr>
      <w:r w:rsidRPr="00524960">
        <w:rPr>
          <w:rFonts w:eastAsia="黑体" w:cs="Times New Roman"/>
        </w:rPr>
        <w:t>The essence of cotton automatic grading system is c</w:t>
      </w:r>
      <w:r>
        <w:rPr>
          <w:rFonts w:eastAsia="黑体" w:cs="Times New Roman"/>
        </w:rPr>
        <w:t xml:space="preserve">lassifier. This paper uses deep </w:t>
      </w:r>
      <w:r w:rsidRPr="00524960">
        <w:rPr>
          <w:rFonts w:eastAsia="黑体" w:cs="Times New Roman"/>
        </w:rPr>
        <w:t>learning technology to s</w:t>
      </w:r>
      <w:r>
        <w:rPr>
          <w:rFonts w:eastAsia="黑体" w:cs="Times New Roman"/>
        </w:rPr>
        <w:t>imulate human visual system, which</w:t>
      </w:r>
      <w:r w:rsidRPr="00524960">
        <w:rPr>
          <w:rFonts w:eastAsia="黑体" w:cs="Times New Roman"/>
        </w:rPr>
        <w:t xml:space="preserve"> extracts cotton image feature </w:t>
      </w:r>
      <w:r>
        <w:rPr>
          <w:rFonts w:eastAsia="黑体" w:cs="Times New Roman"/>
        </w:rPr>
        <w:t xml:space="preserve">for </w:t>
      </w:r>
      <w:r w:rsidRPr="00524960">
        <w:rPr>
          <w:rFonts w:eastAsia="黑体" w:cs="Times New Roman"/>
        </w:rPr>
        <w:t xml:space="preserve">training </w:t>
      </w:r>
      <w:r>
        <w:rPr>
          <w:rFonts w:eastAsia="黑体" w:cs="Times New Roman"/>
        </w:rPr>
        <w:t xml:space="preserve">and </w:t>
      </w:r>
      <w:r w:rsidRPr="00524960">
        <w:rPr>
          <w:rFonts w:eastAsia="黑体" w:cs="Times New Roman"/>
        </w:rPr>
        <w:t>learning through convolution network to construct cotton automatic grading system.</w:t>
      </w:r>
    </w:p>
    <w:p w:rsidR="00524960" w:rsidRPr="00524960" w:rsidRDefault="00524960" w:rsidP="00524960">
      <w:pPr>
        <w:ind w:firstLineChars="250" w:firstLine="600"/>
        <w:rPr>
          <w:rFonts w:eastAsia="黑体" w:cs="Times New Roman"/>
        </w:rPr>
      </w:pPr>
      <w:r w:rsidRPr="00524960">
        <w:rPr>
          <w:rFonts w:eastAsia="黑体" w:cs="Times New Roman"/>
        </w:rPr>
        <w:t xml:space="preserve">Deep learning trains and learns by extracting different levels of feature information, solving the important problems of </w:t>
      </w:r>
      <w:r>
        <w:rPr>
          <w:rFonts w:eastAsia="黑体" w:cs="Times New Roman"/>
        </w:rPr>
        <w:t>workers</w:t>
      </w:r>
      <w:r w:rsidRPr="00524960">
        <w:rPr>
          <w:rFonts w:eastAsia="黑体" w:cs="Times New Roman"/>
        </w:rPr>
        <w:t xml:space="preserve"> and material resources. </w:t>
      </w:r>
      <w:r>
        <w:rPr>
          <w:rFonts w:eastAsia="黑体" w:cs="Times New Roman"/>
        </w:rPr>
        <w:t>The</w:t>
      </w:r>
      <w:r w:rsidRPr="00524960">
        <w:rPr>
          <w:rFonts w:eastAsia="黑体" w:cs="Times New Roman"/>
        </w:rPr>
        <w:t xml:space="preserve"> improvements of convolutional neural networks have promoted the breakthrough of image recognition in the field of artificial intelligence, and thus become one of the deep learning representative algorithms.</w:t>
      </w:r>
    </w:p>
    <w:p w:rsidR="00524960" w:rsidRPr="00524960" w:rsidRDefault="00524960" w:rsidP="00524960">
      <w:pPr>
        <w:ind w:firstLineChars="250" w:firstLine="600"/>
        <w:rPr>
          <w:rFonts w:eastAsia="黑体" w:cs="Times New Roman"/>
        </w:rPr>
      </w:pPr>
      <w:r w:rsidRPr="00524960">
        <w:rPr>
          <w:rFonts w:eastAsia="黑体" w:cs="Times New Roman"/>
        </w:rPr>
        <w:t>MobileNet is a small convolutional neural network proposed by Google for mobile and embedd</w:t>
      </w:r>
      <w:r>
        <w:rPr>
          <w:rFonts w:eastAsia="黑体" w:cs="Times New Roman"/>
        </w:rPr>
        <w:t>ed. Its depth and complexity have been</w:t>
      </w:r>
      <w:r w:rsidRPr="00524960">
        <w:rPr>
          <w:rFonts w:eastAsia="黑体" w:cs="Times New Roman"/>
        </w:rPr>
        <w:t xml:space="preserve"> greatly reduced compared with other convolutional neural networks. Due to the reduction of parameters, the calculation speed is greatly increased, and the classification accur</w:t>
      </w:r>
      <w:r>
        <w:rPr>
          <w:rFonts w:eastAsia="黑体" w:cs="Times New Roman"/>
        </w:rPr>
        <w:t xml:space="preserve">acy can satisfy most scenarios </w:t>
      </w:r>
      <w:r w:rsidRPr="00524960">
        <w:rPr>
          <w:rFonts w:eastAsia="黑体" w:cs="Times New Roman"/>
        </w:rPr>
        <w:t>Requirements.</w:t>
      </w:r>
    </w:p>
    <w:p w:rsidR="00524960" w:rsidRDefault="00524960" w:rsidP="00524960">
      <w:pPr>
        <w:ind w:firstLineChars="250" w:firstLine="600"/>
        <w:rPr>
          <w:rFonts w:eastAsia="黑体" w:cs="Times New Roman"/>
        </w:rPr>
      </w:pPr>
      <w:r w:rsidRPr="00524960">
        <w:rPr>
          <w:rFonts w:eastAsia="黑体" w:cs="Times New Roman"/>
        </w:rPr>
        <w:t>Migration learning will retain a certain number of layers on a problem-trained model, and freeze it as a bottleneck layer. The output node of the bottleneck layer can be used as a feature vector for any image concise expression. Enter this feature vector and re-adjust the rema</w:t>
      </w:r>
      <w:r w:rsidR="00062967">
        <w:rPr>
          <w:rFonts w:eastAsia="黑体" w:cs="Times New Roman"/>
        </w:rPr>
        <w:t xml:space="preserve">ining layers of the training. </w:t>
      </w:r>
      <w:r w:rsidRPr="00524960">
        <w:rPr>
          <w:rFonts w:eastAsia="黑体" w:cs="Times New Roman"/>
        </w:rPr>
        <w:t xml:space="preserve">The training time and training samples required for migration learning are much smaller than the training of the complete model while achieving higher accuracy. The author considers that the size of the cotton data set is small, and the precision of the heavy training model is high, so the migration learning </w:t>
      </w:r>
      <w:r w:rsidR="00062967">
        <w:rPr>
          <w:rFonts w:eastAsia="黑体" w:cs="Times New Roman"/>
        </w:rPr>
        <w:t>will be</w:t>
      </w:r>
      <w:r w:rsidRPr="00524960">
        <w:rPr>
          <w:rFonts w:eastAsia="黑体" w:cs="Times New Roman"/>
        </w:rPr>
        <w:t xml:space="preserve"> used to solve the problem.</w:t>
      </w:r>
    </w:p>
    <w:p w:rsidR="00636AB9" w:rsidRDefault="00636AB9" w:rsidP="00636AB9">
      <w:pPr>
        <w:ind w:firstLine="480"/>
        <w:rPr>
          <w:rFonts w:eastAsia="黑体" w:cs="Times New Roman"/>
        </w:rPr>
      </w:pPr>
    </w:p>
    <w:p w:rsidR="000E1B2B" w:rsidRDefault="000E1B2B" w:rsidP="00636AB9">
      <w:pPr>
        <w:ind w:firstLine="480"/>
        <w:rPr>
          <w:rFonts w:eastAsia="黑体" w:cs="Times New Roman"/>
        </w:rPr>
      </w:pPr>
      <w:r>
        <w:rPr>
          <w:rFonts w:eastAsia="黑体" w:cs="Times New Roman"/>
        </w:rPr>
        <w:tab/>
      </w:r>
    </w:p>
    <w:p w:rsidR="00636AB9" w:rsidRDefault="00636AB9" w:rsidP="00636AB9">
      <w:pPr>
        <w:ind w:firstLine="480"/>
        <w:rPr>
          <w:rFonts w:ascii="黑体" w:eastAsia="黑体" w:hAnsi="黑体" w:cs="Times New Roman"/>
        </w:rPr>
      </w:pPr>
      <w:r w:rsidRPr="00636AB9">
        <w:rPr>
          <w:rFonts w:ascii="黑体" w:eastAsia="黑体" w:hAnsi="黑体" w:cs="Times New Roman"/>
        </w:rPr>
        <w:t>Keywords: Deep learning</w:t>
      </w:r>
      <w:r w:rsidRPr="00636AB9">
        <w:rPr>
          <w:rFonts w:ascii="黑体" w:eastAsia="黑体" w:hAnsi="黑体" w:cs="Times New Roman" w:hint="eastAsia"/>
        </w:rPr>
        <w:t>、</w:t>
      </w:r>
      <w:r>
        <w:rPr>
          <w:rFonts w:ascii="黑体" w:eastAsia="黑体" w:hAnsi="黑体" w:cs="Times New Roman"/>
        </w:rPr>
        <w:t>M</w:t>
      </w:r>
      <w:r w:rsidRPr="00636AB9">
        <w:rPr>
          <w:rFonts w:ascii="黑体" w:eastAsia="黑体" w:hAnsi="黑体" w:cs="Times New Roman"/>
        </w:rPr>
        <w:t>obileNet</w:t>
      </w:r>
      <w:r w:rsidRPr="00636AB9">
        <w:rPr>
          <w:rFonts w:ascii="黑体" w:eastAsia="黑体" w:hAnsi="黑体" w:cs="Times New Roman" w:hint="eastAsia"/>
        </w:rPr>
        <w:t>、</w:t>
      </w:r>
      <w:r w:rsidRPr="00636AB9">
        <w:rPr>
          <w:rFonts w:ascii="黑体" w:eastAsia="黑体" w:hAnsi="黑体" w:cs="Times New Roman"/>
        </w:rPr>
        <w:t>Migration learning</w:t>
      </w: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D843EE">
      <w:pPr>
        <w:rPr>
          <w:rFonts w:ascii="黑体" w:eastAsia="黑体" w:hAnsi="黑体" w:cs="Times New Roman"/>
        </w:rPr>
      </w:pPr>
      <w:r>
        <w:rPr>
          <w:rFonts w:ascii="黑体" w:eastAsia="黑体" w:hAnsi="黑体" w:cs="Times New Roman" w:hint="eastAsia"/>
        </w:rPr>
        <w:lastRenderedPageBreak/>
        <w:t>目录：</w:t>
      </w:r>
    </w:p>
    <w:p w:rsidR="00636AB9" w:rsidRDefault="00636AB9" w:rsidP="00636AB9">
      <w:pPr>
        <w:pStyle w:val="a6"/>
        <w:numPr>
          <w:ilvl w:val="0"/>
          <w:numId w:val="1"/>
        </w:numPr>
        <w:ind w:firstLineChars="0"/>
        <w:rPr>
          <w:rFonts w:ascii="黑体" w:eastAsia="黑体" w:hAnsi="黑体" w:cs="Times New Roman"/>
        </w:rPr>
      </w:pPr>
      <w:r>
        <w:rPr>
          <w:rFonts w:ascii="黑体" w:eastAsia="黑体" w:hAnsi="黑体" w:cs="Times New Roman" w:hint="eastAsia"/>
        </w:rPr>
        <w:t>绪论</w:t>
      </w:r>
    </w:p>
    <w:p w:rsidR="00636AB9" w:rsidRDefault="00636AB9" w:rsidP="00636AB9">
      <w:pPr>
        <w:pStyle w:val="a6"/>
        <w:ind w:left="360" w:firstLineChars="0" w:firstLine="0"/>
        <w:rPr>
          <w:rFonts w:ascii="黑体" w:eastAsia="黑体" w:hAnsi="黑体" w:cs="Times New Roman"/>
        </w:rPr>
      </w:pPr>
      <w:r>
        <w:rPr>
          <w:rFonts w:ascii="黑体" w:eastAsia="黑体" w:hAnsi="黑体" w:cs="Times New Roman" w:hint="eastAsia"/>
        </w:rPr>
        <w:t>选题背景及意义</w:t>
      </w:r>
    </w:p>
    <w:p w:rsidR="00636AB9" w:rsidRDefault="00636AB9" w:rsidP="00636AB9">
      <w:pPr>
        <w:pStyle w:val="a6"/>
        <w:ind w:left="360" w:firstLineChars="0" w:firstLine="0"/>
        <w:rPr>
          <w:rFonts w:ascii="黑体" w:eastAsia="黑体" w:hAnsi="黑体" w:cs="Times New Roman"/>
        </w:rPr>
      </w:pPr>
      <w:r>
        <w:rPr>
          <w:rFonts w:ascii="黑体" w:eastAsia="黑体" w:hAnsi="黑体" w:cs="Times New Roman" w:hint="eastAsia"/>
        </w:rPr>
        <w:t>国内外研究现状</w:t>
      </w:r>
      <w:r w:rsidR="00E75ADA">
        <w:rPr>
          <w:rFonts w:ascii="黑体" w:eastAsia="黑体" w:hAnsi="黑体" w:cs="Times New Roman" w:hint="eastAsia"/>
        </w:rPr>
        <w:t>（</w:t>
      </w:r>
      <w:r w:rsidR="000E1B2B">
        <w:rPr>
          <w:rFonts w:ascii="黑体" w:eastAsia="黑体" w:hAnsi="黑体" w:cs="Times New Roman" w:hint="eastAsia"/>
        </w:rPr>
        <w:t>棉花分类、深度学习、卷积神经网络M</w:t>
      </w:r>
      <w:r w:rsidR="000E1B2B">
        <w:rPr>
          <w:rFonts w:ascii="黑体" w:eastAsia="黑体" w:hAnsi="黑体" w:cs="Times New Roman"/>
        </w:rPr>
        <w:t>obileNet</w:t>
      </w:r>
      <w:r w:rsidR="000E1B2B">
        <w:rPr>
          <w:rFonts w:ascii="黑体" w:eastAsia="黑体" w:hAnsi="黑体" w:cs="Times New Roman" w:hint="eastAsia"/>
        </w:rPr>
        <w:t>现状</w:t>
      </w:r>
      <w:r w:rsidR="00E75ADA">
        <w:rPr>
          <w:rFonts w:ascii="黑体" w:eastAsia="黑体" w:hAnsi="黑体" w:cs="Times New Roman" w:hint="eastAsia"/>
        </w:rPr>
        <w:t>）</w:t>
      </w:r>
    </w:p>
    <w:p w:rsidR="00636AB9" w:rsidRDefault="00636AB9" w:rsidP="00636AB9">
      <w:pPr>
        <w:pStyle w:val="a6"/>
        <w:ind w:left="360" w:firstLineChars="0" w:firstLine="0"/>
        <w:rPr>
          <w:rFonts w:ascii="黑体" w:eastAsia="黑体" w:hAnsi="黑体" w:cs="Times New Roman"/>
        </w:rPr>
      </w:pPr>
      <w:r>
        <w:rPr>
          <w:rFonts w:ascii="黑体" w:eastAsia="黑体" w:hAnsi="黑体" w:cs="Times New Roman" w:hint="eastAsia"/>
        </w:rPr>
        <w:t>研究内容</w:t>
      </w:r>
    </w:p>
    <w:p w:rsidR="000E1B2B" w:rsidRDefault="000E1B2B" w:rsidP="00636AB9">
      <w:pPr>
        <w:pStyle w:val="a6"/>
        <w:ind w:left="360" w:firstLineChars="0" w:firstLine="0"/>
        <w:rPr>
          <w:rFonts w:ascii="黑体" w:eastAsia="黑体" w:hAnsi="黑体" w:cs="Times New Roman"/>
        </w:rPr>
      </w:pPr>
      <w:r>
        <w:rPr>
          <w:rFonts w:ascii="黑体" w:eastAsia="黑体" w:hAnsi="黑体" w:cs="Times New Roman" w:hint="eastAsia"/>
        </w:rPr>
        <w:t>创新点（对比传统的以及学姐发的）</w:t>
      </w:r>
    </w:p>
    <w:p w:rsidR="00636AB9" w:rsidRDefault="00E75ADA" w:rsidP="00636AB9">
      <w:pPr>
        <w:pStyle w:val="a6"/>
        <w:numPr>
          <w:ilvl w:val="0"/>
          <w:numId w:val="1"/>
        </w:numPr>
        <w:ind w:firstLineChars="0"/>
        <w:rPr>
          <w:rFonts w:ascii="黑体" w:eastAsia="黑体" w:hAnsi="黑体" w:cs="Times New Roman"/>
        </w:rPr>
      </w:pPr>
      <w:r>
        <w:rPr>
          <w:rFonts w:ascii="黑体" w:eastAsia="黑体" w:hAnsi="黑体" w:cs="Times New Roman" w:hint="eastAsia"/>
        </w:rPr>
        <w:t>技术路线</w:t>
      </w:r>
    </w:p>
    <w:p w:rsidR="00E75ADA" w:rsidRPr="00E75ADA" w:rsidRDefault="00DC47A1" w:rsidP="00E75ADA">
      <w:pPr>
        <w:pStyle w:val="a6"/>
        <w:ind w:left="360" w:firstLineChars="0" w:firstLine="0"/>
        <w:rPr>
          <w:rFonts w:ascii="黑体" w:eastAsia="黑体" w:hAnsi="黑体" w:cs="Times New Roman"/>
        </w:rPr>
      </w:pPr>
      <w:r>
        <w:rPr>
          <w:rFonts w:ascii="黑体" w:eastAsia="黑体" w:hAnsi="黑体" w:cs="Times New Roman" w:hint="eastAsia"/>
        </w:rPr>
        <w:t>卷积神经网络</w:t>
      </w:r>
      <w:r w:rsidR="00E75ADA">
        <w:rPr>
          <w:rFonts w:ascii="黑体" w:eastAsia="黑体" w:hAnsi="黑体" w:cs="Times New Roman" w:hint="eastAsia"/>
        </w:rPr>
        <w:t>基本理论</w:t>
      </w:r>
    </w:p>
    <w:p w:rsidR="00E75ADA" w:rsidRDefault="00E75ADA" w:rsidP="00E75ADA">
      <w:pPr>
        <w:pStyle w:val="a6"/>
        <w:ind w:left="360" w:firstLineChars="0" w:firstLine="0"/>
        <w:rPr>
          <w:rFonts w:ascii="黑体" w:eastAsia="黑体" w:hAnsi="黑体" w:cs="Times New Roman"/>
        </w:rPr>
      </w:pPr>
      <w:r>
        <w:rPr>
          <w:rFonts w:ascii="黑体" w:eastAsia="黑体" w:hAnsi="黑体" w:cs="Times New Roman" w:hint="eastAsia"/>
        </w:rPr>
        <w:t>迁移学习应用</w:t>
      </w:r>
    </w:p>
    <w:p w:rsidR="00E75ADA" w:rsidRDefault="00E75ADA" w:rsidP="00E75ADA">
      <w:pPr>
        <w:pStyle w:val="a6"/>
        <w:ind w:left="360" w:firstLineChars="0" w:firstLine="0"/>
        <w:rPr>
          <w:rFonts w:ascii="黑体" w:eastAsia="黑体" w:hAnsi="黑体" w:cs="Times New Roman"/>
        </w:rPr>
      </w:pPr>
      <w:r>
        <w:rPr>
          <w:rFonts w:ascii="黑体" w:eastAsia="黑体" w:hAnsi="黑体" w:cs="Times New Roman"/>
        </w:rPr>
        <w:t>Android</w:t>
      </w:r>
      <w:r>
        <w:rPr>
          <w:rFonts w:ascii="黑体" w:eastAsia="黑体" w:hAnsi="黑体" w:cs="Times New Roman" w:hint="eastAsia"/>
        </w:rPr>
        <w:t>移动端</w:t>
      </w:r>
    </w:p>
    <w:p w:rsidR="00E75ADA" w:rsidRDefault="00E75ADA" w:rsidP="00E75ADA">
      <w:pPr>
        <w:pStyle w:val="a6"/>
        <w:numPr>
          <w:ilvl w:val="0"/>
          <w:numId w:val="1"/>
        </w:numPr>
        <w:ind w:firstLineChars="0"/>
        <w:rPr>
          <w:rFonts w:ascii="黑体" w:eastAsia="黑体" w:hAnsi="黑体" w:cs="Times New Roman"/>
        </w:rPr>
      </w:pPr>
      <w:r>
        <w:rPr>
          <w:rFonts w:ascii="黑体" w:eastAsia="黑体" w:hAnsi="黑体" w:cs="Times New Roman" w:hint="eastAsia"/>
        </w:rPr>
        <w:t>m</w:t>
      </w:r>
      <w:r>
        <w:rPr>
          <w:rFonts w:ascii="黑体" w:eastAsia="黑体" w:hAnsi="黑体" w:cs="Times New Roman"/>
        </w:rPr>
        <w:t>obileNet</w:t>
      </w:r>
      <w:r w:rsidR="00DC47A1">
        <w:rPr>
          <w:rFonts w:ascii="黑体" w:eastAsia="黑体" w:hAnsi="黑体" w:cs="Times New Roman" w:hint="eastAsia"/>
        </w:rPr>
        <w:t>配置</w:t>
      </w:r>
    </w:p>
    <w:p w:rsidR="00BB2940" w:rsidRDefault="00BB2940" w:rsidP="00BB2940">
      <w:pPr>
        <w:pStyle w:val="a6"/>
        <w:ind w:left="360" w:firstLineChars="0" w:firstLine="0"/>
        <w:rPr>
          <w:rFonts w:ascii="黑体" w:eastAsia="黑体" w:hAnsi="黑体" w:cs="Times New Roman"/>
        </w:rPr>
      </w:pPr>
      <w:r>
        <w:rPr>
          <w:rFonts w:ascii="黑体" w:eastAsia="黑体" w:hAnsi="黑体" w:cs="Times New Roman" w:hint="eastAsia"/>
        </w:rPr>
        <w:t>深度可分离卷积</w:t>
      </w:r>
    </w:p>
    <w:p w:rsidR="00BB2940" w:rsidRPr="00BB2940" w:rsidRDefault="00BB2940" w:rsidP="00BB2940">
      <w:pPr>
        <w:pStyle w:val="a6"/>
        <w:ind w:left="360" w:firstLineChars="0" w:firstLine="0"/>
        <w:rPr>
          <w:rFonts w:ascii="黑体" w:eastAsia="黑体" w:hAnsi="黑体" w:cs="Times New Roman" w:hint="eastAsia"/>
        </w:rPr>
      </w:pPr>
      <w:r>
        <w:rPr>
          <w:rFonts w:ascii="黑体" w:eastAsia="黑体" w:hAnsi="黑体" w:cs="Times New Roman" w:hint="eastAsia"/>
        </w:rPr>
        <w:t>网络结构</w:t>
      </w:r>
    </w:p>
    <w:p w:rsidR="00E75ADA" w:rsidRDefault="00E75ADA" w:rsidP="00E75ADA">
      <w:pPr>
        <w:pStyle w:val="a6"/>
        <w:numPr>
          <w:ilvl w:val="0"/>
          <w:numId w:val="1"/>
        </w:numPr>
        <w:ind w:firstLineChars="0"/>
        <w:rPr>
          <w:rFonts w:ascii="黑体" w:eastAsia="黑体" w:hAnsi="黑体" w:cs="Times New Roman"/>
        </w:rPr>
      </w:pPr>
      <w:r>
        <w:rPr>
          <w:rFonts w:ascii="黑体" w:eastAsia="黑体" w:hAnsi="黑体" w:cs="Times New Roman" w:hint="eastAsia"/>
        </w:rPr>
        <w:t>实验</w:t>
      </w:r>
    </w:p>
    <w:p w:rsidR="00E75ADA" w:rsidRPr="00E75ADA" w:rsidRDefault="00E75ADA" w:rsidP="00E75ADA">
      <w:pPr>
        <w:ind w:firstLineChars="100" w:firstLine="240"/>
        <w:rPr>
          <w:rFonts w:ascii="黑体" w:eastAsia="黑体" w:hAnsi="黑体" w:cs="Times New Roman"/>
        </w:rPr>
      </w:pPr>
      <w:r>
        <w:rPr>
          <w:rFonts w:ascii="黑体" w:eastAsia="黑体" w:hAnsi="黑体" w:cs="Times New Roman" w:hint="eastAsia"/>
        </w:rPr>
        <w:t>模型部分</w:t>
      </w:r>
    </w:p>
    <w:p w:rsidR="00E75ADA" w:rsidRDefault="00E75ADA" w:rsidP="00E75ADA">
      <w:pPr>
        <w:ind w:firstLineChars="300" w:firstLine="720"/>
        <w:rPr>
          <w:rFonts w:ascii="黑体" w:eastAsia="黑体" w:hAnsi="黑体" w:cs="Times New Roman"/>
        </w:rPr>
      </w:pPr>
      <w:r>
        <w:rPr>
          <w:rFonts w:ascii="黑体" w:eastAsia="黑体" w:hAnsi="黑体" w:cs="Times New Roman" w:hint="eastAsia"/>
        </w:rPr>
        <w:t>数据处理</w:t>
      </w:r>
    </w:p>
    <w:p w:rsidR="00E75ADA" w:rsidRDefault="00E75ADA" w:rsidP="00E75ADA">
      <w:pPr>
        <w:ind w:firstLineChars="300" w:firstLine="720"/>
        <w:rPr>
          <w:rFonts w:ascii="黑体" w:eastAsia="黑体" w:hAnsi="黑体" w:cs="Times New Roman"/>
        </w:rPr>
      </w:pPr>
      <w:r>
        <w:rPr>
          <w:rFonts w:ascii="黑体" w:eastAsia="黑体" w:hAnsi="黑体" w:cs="Times New Roman" w:hint="eastAsia"/>
        </w:rPr>
        <w:t>训练</w:t>
      </w:r>
    </w:p>
    <w:p w:rsidR="00E75ADA" w:rsidRDefault="000E1B2B" w:rsidP="00E75ADA">
      <w:pPr>
        <w:ind w:left="360" w:firstLineChars="145" w:firstLine="348"/>
        <w:rPr>
          <w:rFonts w:ascii="黑体" w:eastAsia="黑体" w:hAnsi="黑体" w:cs="Times New Roman"/>
        </w:rPr>
      </w:pPr>
      <w:r>
        <w:rPr>
          <w:rFonts w:ascii="黑体" w:eastAsia="黑体" w:hAnsi="黑体" w:cs="Times New Roman" w:hint="eastAsia"/>
        </w:rPr>
        <w:t>评估</w:t>
      </w:r>
    </w:p>
    <w:p w:rsidR="000E1B2B" w:rsidRDefault="000E1B2B" w:rsidP="00E75ADA">
      <w:pPr>
        <w:ind w:left="360" w:firstLineChars="145" w:firstLine="348"/>
        <w:rPr>
          <w:rFonts w:ascii="黑体" w:eastAsia="黑体" w:hAnsi="黑体" w:cs="Times New Roman"/>
        </w:rPr>
      </w:pPr>
      <w:r>
        <w:rPr>
          <w:rFonts w:ascii="黑体" w:eastAsia="黑体" w:hAnsi="黑体" w:cs="Times New Roman" w:hint="eastAsia"/>
        </w:rPr>
        <w:t>生成p</w:t>
      </w:r>
      <w:r>
        <w:rPr>
          <w:rFonts w:ascii="黑体" w:eastAsia="黑体" w:hAnsi="黑体" w:cs="Times New Roman"/>
        </w:rPr>
        <w:t>b</w:t>
      </w:r>
      <w:r>
        <w:rPr>
          <w:rFonts w:ascii="黑体" w:eastAsia="黑体" w:hAnsi="黑体" w:cs="Times New Roman" w:hint="eastAsia"/>
        </w:rPr>
        <w:t>文件</w:t>
      </w:r>
    </w:p>
    <w:p w:rsidR="00E75ADA" w:rsidRDefault="00E75ADA" w:rsidP="00D843EE">
      <w:pPr>
        <w:ind w:firstLineChars="100" w:firstLine="240"/>
        <w:rPr>
          <w:rFonts w:ascii="黑体" w:eastAsia="黑体" w:hAnsi="黑体" w:cs="Times New Roman"/>
        </w:rPr>
      </w:pPr>
      <w:r>
        <w:rPr>
          <w:rFonts w:ascii="黑体" w:eastAsia="黑体" w:hAnsi="黑体" w:cs="Times New Roman" w:hint="eastAsia"/>
        </w:rPr>
        <w:t>移动端部分</w:t>
      </w:r>
    </w:p>
    <w:p w:rsidR="00E75ADA" w:rsidRDefault="00E75ADA" w:rsidP="00E75ADA">
      <w:pPr>
        <w:ind w:firstLine="480"/>
        <w:rPr>
          <w:rFonts w:ascii="黑体" w:eastAsia="黑体" w:hAnsi="黑体" w:cs="Times New Roman"/>
        </w:rPr>
      </w:pPr>
      <w:r>
        <w:rPr>
          <w:rFonts w:ascii="黑体" w:eastAsia="黑体" w:hAnsi="黑体" w:cs="Times New Roman" w:hint="eastAsia"/>
        </w:rPr>
        <w:t xml:space="preserve"> </w:t>
      </w:r>
      <w:r>
        <w:rPr>
          <w:rFonts w:ascii="黑体" w:eastAsia="黑体" w:hAnsi="黑体" w:cs="Times New Roman"/>
        </w:rPr>
        <w:t xml:space="preserve">     </w:t>
      </w:r>
      <w:r>
        <w:rPr>
          <w:rFonts w:ascii="黑体" w:eastAsia="黑体" w:hAnsi="黑体" w:cs="Times New Roman" w:hint="eastAsia"/>
        </w:rPr>
        <w:t>相机</w:t>
      </w:r>
    </w:p>
    <w:p w:rsidR="00E75ADA" w:rsidRDefault="00E75ADA" w:rsidP="00E75ADA">
      <w:pPr>
        <w:ind w:firstLine="480"/>
        <w:rPr>
          <w:rFonts w:ascii="黑体" w:eastAsia="黑体" w:hAnsi="黑体" w:cs="Times New Roman"/>
        </w:rPr>
      </w:pPr>
      <w:r>
        <w:rPr>
          <w:rFonts w:ascii="黑体" w:eastAsia="黑体" w:hAnsi="黑体" w:cs="Times New Roman" w:hint="eastAsia"/>
        </w:rPr>
        <w:t xml:space="preserve"> </w:t>
      </w:r>
      <w:r>
        <w:rPr>
          <w:rFonts w:ascii="黑体" w:eastAsia="黑体" w:hAnsi="黑体" w:cs="Times New Roman"/>
        </w:rPr>
        <w:t xml:space="preserve">     </w:t>
      </w:r>
      <w:r w:rsidR="000E1B2B">
        <w:rPr>
          <w:rFonts w:ascii="黑体" w:eastAsia="黑体" w:hAnsi="黑体" w:cs="Times New Roman" w:hint="eastAsia"/>
        </w:rPr>
        <w:t>相</w:t>
      </w:r>
      <w:r>
        <w:rPr>
          <w:rFonts w:ascii="黑体" w:eastAsia="黑体" w:hAnsi="黑体" w:cs="Times New Roman" w:hint="eastAsia"/>
        </w:rPr>
        <w:t>册</w:t>
      </w:r>
    </w:p>
    <w:p w:rsidR="00E75ADA" w:rsidRDefault="00E75ADA" w:rsidP="00D843EE">
      <w:pPr>
        <w:ind w:firstLineChars="100" w:firstLine="240"/>
        <w:rPr>
          <w:rFonts w:ascii="黑体" w:eastAsia="黑体" w:hAnsi="黑体" w:cs="Times New Roman"/>
        </w:rPr>
      </w:pPr>
      <w:r>
        <w:rPr>
          <w:rFonts w:ascii="黑体" w:eastAsia="黑体" w:hAnsi="黑体" w:cs="Times New Roman" w:hint="eastAsia"/>
        </w:rPr>
        <w:t>试验结果对比及分析</w:t>
      </w:r>
      <w:r w:rsidR="000E1B2B">
        <w:rPr>
          <w:rFonts w:ascii="黑体" w:eastAsia="黑体" w:hAnsi="黑体" w:cs="Times New Roman" w:hint="eastAsia"/>
        </w:rPr>
        <w:t>（别人的和我们的，以及自己和自己对比）</w:t>
      </w:r>
    </w:p>
    <w:p w:rsidR="00E75ADA" w:rsidRPr="00E75ADA" w:rsidRDefault="00E75ADA" w:rsidP="00E75ADA">
      <w:pPr>
        <w:pStyle w:val="a6"/>
        <w:numPr>
          <w:ilvl w:val="0"/>
          <w:numId w:val="1"/>
        </w:numPr>
        <w:ind w:firstLineChars="0"/>
        <w:rPr>
          <w:rFonts w:ascii="黑体" w:eastAsia="黑体" w:hAnsi="黑体" w:cs="Times New Roman"/>
        </w:rPr>
      </w:pPr>
      <w:r w:rsidRPr="00E75ADA">
        <w:rPr>
          <w:rFonts w:ascii="黑体" w:eastAsia="黑体" w:hAnsi="黑体" w:cs="Times New Roman" w:hint="eastAsia"/>
        </w:rPr>
        <w:t>总结</w:t>
      </w:r>
    </w:p>
    <w:p w:rsidR="00E75ADA" w:rsidRPr="00E75ADA" w:rsidRDefault="00E75ADA" w:rsidP="00E75ADA">
      <w:pPr>
        <w:ind w:firstLineChars="100" w:firstLine="240"/>
        <w:rPr>
          <w:rFonts w:ascii="黑体" w:eastAsia="黑体" w:hAnsi="黑体" w:cs="Times New Roman"/>
        </w:rPr>
      </w:pPr>
      <w:r w:rsidRPr="00E75ADA">
        <w:rPr>
          <w:rFonts w:ascii="黑体" w:eastAsia="黑体" w:hAnsi="黑体" w:cs="Times New Roman" w:hint="eastAsia"/>
        </w:rPr>
        <w:t>完成的工作</w:t>
      </w:r>
    </w:p>
    <w:p w:rsidR="002F72E1" w:rsidRDefault="00E75ADA" w:rsidP="002F72E1">
      <w:pPr>
        <w:ind w:firstLineChars="100" w:firstLine="240"/>
        <w:rPr>
          <w:rFonts w:ascii="黑体" w:eastAsia="黑体" w:hAnsi="黑体" w:cs="Times New Roman" w:hint="eastAsia"/>
        </w:rPr>
      </w:pPr>
      <w:r>
        <w:rPr>
          <w:rFonts w:ascii="黑体" w:eastAsia="黑体" w:hAnsi="黑体" w:cs="Times New Roman" w:hint="eastAsia"/>
        </w:rPr>
        <w:t>存在的不足</w:t>
      </w:r>
    </w:p>
    <w:p w:rsidR="00E75ADA" w:rsidRDefault="00E75ADA" w:rsidP="00D843EE">
      <w:pPr>
        <w:ind w:firstLineChars="100" w:firstLine="240"/>
        <w:rPr>
          <w:rFonts w:ascii="黑体" w:eastAsia="黑体" w:hAnsi="黑体" w:cs="Times New Roman"/>
        </w:rPr>
      </w:pPr>
      <w:r>
        <w:rPr>
          <w:rFonts w:ascii="黑体" w:eastAsia="黑体" w:hAnsi="黑体" w:cs="Times New Roman" w:hint="eastAsia"/>
        </w:rPr>
        <w:t>发展的展望</w:t>
      </w:r>
    </w:p>
    <w:p w:rsidR="00E75ADA" w:rsidRDefault="00E75ADA" w:rsidP="00D843EE">
      <w:pPr>
        <w:rPr>
          <w:rFonts w:ascii="黑体" w:eastAsia="黑体" w:hAnsi="黑体" w:cs="Times New Roman"/>
        </w:rPr>
      </w:pPr>
      <w:r>
        <w:rPr>
          <w:rFonts w:ascii="黑体" w:eastAsia="黑体" w:hAnsi="黑体" w:cs="Times New Roman" w:hint="eastAsia"/>
        </w:rPr>
        <w:t>参考文献</w:t>
      </w:r>
    </w:p>
    <w:p w:rsidR="000E1B2B" w:rsidRDefault="000E1B2B" w:rsidP="00E75ADA">
      <w:pPr>
        <w:ind w:firstLine="480"/>
        <w:rPr>
          <w:rFonts w:ascii="黑体" w:eastAsia="黑体" w:hAnsi="黑体" w:cs="Times New Roman"/>
        </w:rPr>
      </w:pPr>
      <w:r>
        <w:rPr>
          <w:rFonts w:ascii="黑体" w:eastAsia="黑体" w:hAnsi="黑体" w:cs="Times New Roman" w:hint="eastAsia"/>
        </w:rPr>
        <w:t>致谢</w:t>
      </w:r>
    </w:p>
    <w:p w:rsidR="000E1B2B" w:rsidRPr="00E75ADA" w:rsidRDefault="000E1B2B" w:rsidP="00E75ADA">
      <w:pPr>
        <w:rPr>
          <w:rFonts w:ascii="黑体" w:eastAsia="黑体" w:hAnsi="黑体" w:cs="Times New Roman"/>
        </w:rPr>
      </w:pPr>
      <w:r>
        <w:rPr>
          <w:rFonts w:ascii="黑体" w:eastAsia="黑体" w:hAnsi="黑体" w:cs="Times New Roman" w:hint="eastAsia"/>
        </w:rPr>
        <w:lastRenderedPageBreak/>
        <w:t>附录（要不要加）</w:t>
      </w:r>
    </w:p>
    <w:p w:rsidR="00E75ADA" w:rsidRPr="00E75ADA" w:rsidRDefault="00E75ADA" w:rsidP="00E75ADA">
      <w:pPr>
        <w:ind w:left="360"/>
        <w:rPr>
          <w:rFonts w:ascii="黑体" w:eastAsia="黑体" w:hAnsi="黑体" w:cs="Times New Roman"/>
        </w:rPr>
      </w:pPr>
    </w:p>
    <w:p w:rsidR="00E75ADA" w:rsidRPr="00FB06DF" w:rsidRDefault="00A75A57" w:rsidP="00D12290">
      <w:pPr>
        <w:pStyle w:val="1"/>
      </w:pPr>
      <w:r w:rsidRPr="00FB06DF">
        <w:rPr>
          <w:rFonts w:hint="eastAsia"/>
        </w:rPr>
        <w:t>绪论</w:t>
      </w:r>
    </w:p>
    <w:p w:rsidR="00A75A57" w:rsidRPr="00D12290" w:rsidRDefault="00A75A57" w:rsidP="00D12290">
      <w:pPr>
        <w:pStyle w:val="2"/>
      </w:pPr>
      <w:r w:rsidRPr="00D12290">
        <w:t>研究背景</w:t>
      </w:r>
      <w:r w:rsidRPr="00D12290">
        <w:rPr>
          <w:rFonts w:hint="eastAsia"/>
        </w:rPr>
        <w:t>及意义</w:t>
      </w:r>
    </w:p>
    <w:p w:rsidR="00AF513C" w:rsidRDefault="00D12290" w:rsidP="00D12290">
      <w:pPr>
        <w:ind w:firstLine="480"/>
      </w:pPr>
      <w:r>
        <w:rPr>
          <w:rFonts w:hint="eastAsia"/>
        </w:rPr>
        <w:t>战略物资是对国计民生和国防具有重要作用的物质材料，此类物资</w:t>
      </w:r>
      <w:r w:rsidR="00C758F3">
        <w:rPr>
          <w:rFonts w:hint="eastAsia"/>
        </w:rPr>
        <w:t>一旦</w:t>
      </w:r>
      <w:r>
        <w:rPr>
          <w:rFonts w:hint="eastAsia"/>
        </w:rPr>
        <w:t>因贸易摩擦、</w:t>
      </w:r>
      <w:r w:rsidR="00C758F3">
        <w:rPr>
          <w:rFonts w:hint="eastAsia"/>
        </w:rPr>
        <w:t>资源匮乏</w:t>
      </w:r>
      <w:r>
        <w:rPr>
          <w:rFonts w:hint="eastAsia"/>
        </w:rPr>
        <w:t>、</w:t>
      </w:r>
      <w:r w:rsidR="00C758F3">
        <w:rPr>
          <w:rFonts w:hint="eastAsia"/>
        </w:rPr>
        <w:t>环境污染</w:t>
      </w:r>
      <w:r>
        <w:rPr>
          <w:rFonts w:hint="eastAsia"/>
        </w:rPr>
        <w:t>等原因缺乏时，</w:t>
      </w:r>
      <w:r w:rsidR="00C758F3">
        <w:rPr>
          <w:rFonts w:hint="eastAsia"/>
        </w:rPr>
        <w:t>将</w:t>
      </w:r>
      <w:r>
        <w:rPr>
          <w:rFonts w:hint="eastAsia"/>
        </w:rPr>
        <w:t>无法</w:t>
      </w:r>
      <w:r w:rsidR="00C758F3">
        <w:rPr>
          <w:rFonts w:hint="eastAsia"/>
        </w:rPr>
        <w:t>及时得到</w:t>
      </w:r>
      <w:r>
        <w:rPr>
          <w:rFonts w:hint="eastAsia"/>
        </w:rPr>
        <w:t>供给</w:t>
      </w:r>
      <w:r w:rsidR="00C758F3">
        <w:rPr>
          <w:rFonts w:hint="eastAsia"/>
        </w:rPr>
        <w:t>或无其他物资替代，必然会严重危害国家安全、阻碍国家经济发展、影响人民正常生活。近年来，我国实现经济高速的发展同时逐渐转变为绿色环保型可持续发展，这一举动将战略物资储备推向新高度。</w:t>
      </w:r>
      <w:r w:rsidR="009106DD" w:rsidRPr="009106DD">
        <w:rPr>
          <w:b/>
          <w:vertAlign w:val="superscript"/>
        </w:rPr>
        <w:fldChar w:fldCharType="begin"/>
      </w:r>
      <w:r w:rsidR="009106DD" w:rsidRPr="009106DD">
        <w:rPr>
          <w:b/>
          <w:vertAlign w:val="superscript"/>
        </w:rPr>
        <w:instrText xml:space="preserve"> </w:instrText>
      </w:r>
      <w:r w:rsidR="009106DD" w:rsidRPr="009106DD">
        <w:rPr>
          <w:rFonts w:hint="eastAsia"/>
          <w:b/>
          <w:vertAlign w:val="superscript"/>
        </w:rPr>
        <w:instrText>REF _Ref7343711 \h</w:instrText>
      </w:r>
      <w:r w:rsidR="009106DD" w:rsidRPr="009106DD">
        <w:rPr>
          <w:b/>
          <w:vertAlign w:val="superscript"/>
        </w:rPr>
        <w:instrText xml:space="preserve">  \* MERGEFORMAT </w:instrText>
      </w:r>
      <w:r w:rsidR="009106DD" w:rsidRPr="009106DD">
        <w:rPr>
          <w:b/>
          <w:vertAlign w:val="superscript"/>
        </w:rPr>
      </w:r>
      <w:r w:rsidR="009106DD" w:rsidRPr="009106DD">
        <w:rPr>
          <w:b/>
          <w:vertAlign w:val="superscript"/>
        </w:rPr>
        <w:fldChar w:fldCharType="separate"/>
      </w:r>
      <w:r w:rsidR="009106DD" w:rsidRPr="009106DD">
        <w:rPr>
          <w:rFonts w:ascii="宋体" w:hint="eastAsia"/>
          <w:b/>
          <w:vertAlign w:val="superscript"/>
        </w:rPr>
        <w:t>〔</w:t>
      </w:r>
      <w:r w:rsidR="009106DD" w:rsidRPr="009106DD">
        <w:rPr>
          <w:rFonts w:ascii="宋体"/>
          <w:b/>
          <w:noProof/>
          <w:vertAlign w:val="superscript"/>
        </w:rPr>
        <w:t>1</w:t>
      </w:r>
      <w:r w:rsidR="009106DD" w:rsidRPr="009106DD">
        <w:rPr>
          <w:rFonts w:ascii="宋体" w:hint="eastAsia"/>
          <w:b/>
          <w:vertAlign w:val="superscript"/>
        </w:rPr>
        <w:t>〕</w:t>
      </w:r>
      <w:r w:rsidR="009106DD" w:rsidRPr="009106DD">
        <w:rPr>
          <w:b/>
          <w:vertAlign w:val="superscript"/>
        </w:rPr>
        <w:fldChar w:fldCharType="end"/>
      </w:r>
      <w:r w:rsidR="00F56A8B">
        <w:rPr>
          <w:b/>
          <w:vertAlign w:val="superscript"/>
        </w:rPr>
        <w:t xml:space="preserve"> </w:t>
      </w:r>
      <w:r w:rsidR="00C758F3">
        <w:rPr>
          <w:rFonts w:hint="eastAsia"/>
        </w:rPr>
        <w:t>棉花</w:t>
      </w:r>
      <w:r w:rsidR="00E37EAC">
        <w:rPr>
          <w:rFonts w:hint="eastAsia"/>
        </w:rPr>
        <w:t>作为纺织、精细化工原料领域的战略物资，也因此成为我国进出口贸易的重要商品。棉花的品级决定交易中的定价，交易价格又直接影响国家利益，棉花也因此成为国家实施宏观调控的重要参考。</w:t>
      </w:r>
    </w:p>
    <w:p w:rsidR="00D12290" w:rsidRDefault="00AF513C" w:rsidP="00D12290">
      <w:pPr>
        <w:ind w:firstLine="480"/>
      </w:pPr>
      <w:r>
        <w:rPr>
          <w:rFonts w:hint="eastAsia"/>
        </w:rPr>
        <w:t>现阶段中国的棉花品级检验主要以“感官检验”为主，辅助“仪器质检”。“感官检验”要求在符合要求的光照条件下，检验人员凭借经验，使用触觉、视觉甚至嗅觉综合考察棉花的成熟程度、色泽特征和轧工质量评定棉花品级。“感官检验”</w:t>
      </w:r>
      <w:r w:rsidR="0071387D">
        <w:rPr>
          <w:rFonts w:hint="eastAsia"/>
        </w:rPr>
        <w:t>中影响棉花品级的判定因素很多，例如光照影响、检验人员状态、棉花的色相等，这都会给棉花品级评定造成不同程度的误差；“仪器质检”主要依托于</w:t>
      </w:r>
      <w:r w:rsidR="00306B50">
        <w:rPr>
          <w:rFonts w:hint="eastAsia"/>
        </w:rPr>
        <w:t>国外</w:t>
      </w:r>
      <w:r w:rsidR="0071387D">
        <w:rPr>
          <w:rFonts w:hint="eastAsia"/>
        </w:rPr>
        <w:t>研发的</w:t>
      </w:r>
      <w:r w:rsidR="0071387D">
        <w:rPr>
          <w:rFonts w:hint="eastAsia"/>
        </w:rPr>
        <w:t>H</w:t>
      </w:r>
      <w:r w:rsidR="0071387D">
        <w:t>VI</w:t>
      </w:r>
      <w:r w:rsidR="0071387D">
        <w:rPr>
          <w:rFonts w:hint="eastAsia"/>
        </w:rPr>
        <w:t>设备、红外线检测设备</w:t>
      </w:r>
      <w:r w:rsidR="006E0EF9">
        <w:rPr>
          <w:rFonts w:hint="eastAsia"/>
        </w:rPr>
        <w:t>等评测棉花的颜色特征与内在质量指标</w:t>
      </w:r>
      <w:r w:rsidR="006E0EF9" w:rsidRPr="006E0EF9">
        <w:rPr>
          <w:vertAlign w:val="superscript"/>
        </w:rPr>
        <w:fldChar w:fldCharType="begin"/>
      </w:r>
      <w:r w:rsidR="006E0EF9" w:rsidRPr="006E0EF9">
        <w:rPr>
          <w:vertAlign w:val="superscript"/>
        </w:rPr>
        <w:instrText xml:space="preserve"> </w:instrText>
      </w:r>
      <w:r w:rsidR="006E0EF9" w:rsidRPr="006E0EF9">
        <w:rPr>
          <w:rFonts w:hint="eastAsia"/>
          <w:vertAlign w:val="superscript"/>
        </w:rPr>
        <w:instrText>REF _Ref7357491 \h</w:instrText>
      </w:r>
      <w:r w:rsidR="006E0EF9" w:rsidRPr="006E0EF9">
        <w:rPr>
          <w:vertAlign w:val="superscript"/>
        </w:rPr>
        <w:instrText xml:space="preserve"> </w:instrText>
      </w:r>
      <w:r w:rsidR="006E0EF9">
        <w:rPr>
          <w:vertAlign w:val="superscript"/>
        </w:rPr>
        <w:instrText xml:space="preserve"> \* MERGEFORMAT </w:instrText>
      </w:r>
      <w:r w:rsidR="006E0EF9" w:rsidRPr="006E0EF9">
        <w:rPr>
          <w:vertAlign w:val="superscript"/>
        </w:rPr>
      </w:r>
      <w:r w:rsidR="006E0EF9" w:rsidRPr="006E0EF9">
        <w:rPr>
          <w:vertAlign w:val="superscript"/>
        </w:rPr>
        <w:fldChar w:fldCharType="separate"/>
      </w:r>
      <w:r w:rsidR="006E0EF9" w:rsidRPr="006E0EF9">
        <w:rPr>
          <w:rFonts w:ascii="宋体" w:hint="eastAsia"/>
          <w:vertAlign w:val="superscript"/>
        </w:rPr>
        <w:t>〔</w:t>
      </w:r>
      <w:r w:rsidR="006E0EF9" w:rsidRPr="006E0EF9">
        <w:rPr>
          <w:rFonts w:ascii="宋体"/>
          <w:noProof/>
          <w:vertAlign w:val="superscript"/>
        </w:rPr>
        <w:t>2</w:t>
      </w:r>
      <w:r w:rsidR="006E0EF9" w:rsidRPr="006E0EF9">
        <w:rPr>
          <w:vertAlign w:val="superscript"/>
        </w:rPr>
        <w:fldChar w:fldCharType="end"/>
      </w:r>
      <w:r w:rsidR="006E0EF9" w:rsidRPr="006E0EF9">
        <w:rPr>
          <w:rFonts w:hint="eastAsia"/>
          <w:vertAlign w:val="superscript"/>
        </w:rPr>
        <w:t>〕</w:t>
      </w:r>
      <w:r w:rsidR="0071387D">
        <w:rPr>
          <w:rFonts w:hint="eastAsia"/>
        </w:rPr>
        <w:t>，但其检测技术不成熟、速度较慢，且精度也无法满足要求，这些都给棉花的品级鉴定带来一定困难。</w:t>
      </w:r>
    </w:p>
    <w:p w:rsidR="00A579B6" w:rsidRPr="006E0EF9" w:rsidRDefault="00A579B6" w:rsidP="006E0EF9">
      <w:pPr>
        <w:ind w:firstLineChars="200" w:firstLine="480"/>
        <w:rPr>
          <w:vertAlign w:val="superscript"/>
        </w:rPr>
      </w:pPr>
      <w:r>
        <w:rPr>
          <w:rFonts w:hint="eastAsia"/>
        </w:rPr>
        <w:t>随着计算机技术以及关联学科的高速发展，计算机在其应用领域中促进了相应学科的进展，并逐渐在农业工程领域普遍应用。运用计算机图像处理技术可以实时观测农作物，依据生长状态及时调整种植条件，提高作物质量。这些技术的不断应用与积累为从图像角度研究棉花品级分类奠定了基础</w:t>
      </w:r>
      <w:r w:rsidR="006E0EF9" w:rsidRPr="006E0EF9">
        <w:rPr>
          <w:b/>
          <w:vertAlign w:val="superscript"/>
        </w:rPr>
        <w:fldChar w:fldCharType="begin"/>
      </w:r>
      <w:r w:rsidR="006E0EF9" w:rsidRPr="006E0EF9">
        <w:rPr>
          <w:b/>
          <w:vertAlign w:val="superscript"/>
        </w:rPr>
        <w:instrText xml:space="preserve"> </w:instrText>
      </w:r>
      <w:r w:rsidR="006E0EF9" w:rsidRPr="006E0EF9">
        <w:rPr>
          <w:rFonts w:hint="eastAsia"/>
          <w:b/>
          <w:vertAlign w:val="superscript"/>
        </w:rPr>
        <w:instrText>REF _Ref7357533 \h</w:instrText>
      </w:r>
      <w:r w:rsidR="006E0EF9" w:rsidRPr="006E0EF9">
        <w:rPr>
          <w:b/>
          <w:vertAlign w:val="superscript"/>
        </w:rPr>
        <w:instrText xml:space="preserve">  \* MERGEFORMAT </w:instrText>
      </w:r>
      <w:r w:rsidR="006E0EF9" w:rsidRPr="006E0EF9">
        <w:rPr>
          <w:b/>
          <w:vertAlign w:val="superscript"/>
        </w:rPr>
      </w:r>
      <w:r w:rsidR="006E0EF9" w:rsidRPr="006E0EF9">
        <w:rPr>
          <w:b/>
          <w:vertAlign w:val="superscript"/>
        </w:rPr>
        <w:fldChar w:fldCharType="separate"/>
      </w:r>
      <w:r w:rsidR="006E0EF9" w:rsidRPr="006E0EF9">
        <w:rPr>
          <w:rFonts w:ascii="宋体" w:hint="eastAsia"/>
          <w:b/>
          <w:vertAlign w:val="superscript"/>
        </w:rPr>
        <w:t>〔</w:t>
      </w:r>
      <w:r w:rsidR="006E0EF9" w:rsidRPr="006E0EF9">
        <w:rPr>
          <w:rFonts w:ascii="宋体"/>
          <w:b/>
          <w:noProof/>
          <w:vertAlign w:val="superscript"/>
        </w:rPr>
        <w:t>3</w:t>
      </w:r>
      <w:r w:rsidR="006E0EF9" w:rsidRPr="006E0EF9">
        <w:rPr>
          <w:b/>
          <w:vertAlign w:val="superscript"/>
        </w:rPr>
        <w:fldChar w:fldCharType="end"/>
      </w:r>
      <w:r w:rsidR="006E0EF9" w:rsidRPr="006E0EF9">
        <w:rPr>
          <w:rFonts w:ascii="宋体" w:hint="eastAsia"/>
          <w:b/>
          <w:vertAlign w:val="superscript"/>
        </w:rPr>
        <w:t>〕</w:t>
      </w:r>
      <w:r>
        <w:rPr>
          <w:rFonts w:hint="eastAsia"/>
        </w:rPr>
        <w:t>。深度学习模型近年来成为</w:t>
      </w:r>
      <w:r>
        <w:rPr>
          <w:rFonts w:hint="eastAsia"/>
        </w:rPr>
        <w:t>A</w:t>
      </w:r>
      <w:r>
        <w:t>I</w:t>
      </w:r>
      <w:r>
        <w:rPr>
          <w:rFonts w:hint="eastAsia"/>
        </w:rPr>
        <w:t>领域最为活跃的研究工具，卷积神经网络作为代表算法之一在图像分类，图像分割，目标检测等领域获得广泛应用。与此同时，为了解决卷积神经网络的效率问题，让卷积神经网络走出实验室，更广泛的应用于移动端，轻量化模型设计又逐渐走进人们的视野，进一步推广了深度学习在移动端的应用。</w:t>
      </w:r>
    </w:p>
    <w:p w:rsidR="001420C7" w:rsidRDefault="00DC47A1" w:rsidP="00A579B6">
      <w:pPr>
        <w:ind w:firstLineChars="200" w:firstLine="480"/>
      </w:pPr>
      <w:r>
        <w:rPr>
          <w:rFonts w:hint="eastAsia"/>
        </w:rPr>
        <w:lastRenderedPageBreak/>
        <w:t>本文使用卷积神经</w:t>
      </w:r>
      <w:r w:rsidR="001420C7">
        <w:rPr>
          <w:rFonts w:hint="eastAsia"/>
        </w:rPr>
        <w:t>网络，</w:t>
      </w:r>
      <w:r>
        <w:rPr>
          <w:rFonts w:hint="eastAsia"/>
        </w:rPr>
        <w:t>训练棉花分类模型</w:t>
      </w:r>
      <w:r w:rsidR="001420C7">
        <w:rPr>
          <w:rFonts w:hint="eastAsia"/>
        </w:rPr>
        <w:t>，并将模型成功部署在移动终端，</w:t>
      </w:r>
      <w:r>
        <w:rPr>
          <w:rFonts w:hint="eastAsia"/>
        </w:rPr>
        <w:t>在已有的测试集上达到</w:t>
      </w:r>
      <w:r>
        <w:rPr>
          <w:rFonts w:hint="eastAsia"/>
        </w:rPr>
        <w:t>94%</w:t>
      </w:r>
      <w:r>
        <w:rPr>
          <w:rFonts w:hint="eastAsia"/>
        </w:rPr>
        <w:t>的准确率，</w:t>
      </w:r>
      <w:r w:rsidR="001420C7">
        <w:rPr>
          <w:rFonts w:hint="eastAsia"/>
        </w:rPr>
        <w:t>可见本文方法</w:t>
      </w:r>
      <w:r>
        <w:rPr>
          <w:rFonts w:hint="eastAsia"/>
        </w:rPr>
        <w:t>为未来棉花分类</w:t>
      </w:r>
      <w:r w:rsidR="001420C7">
        <w:rPr>
          <w:rFonts w:hint="eastAsia"/>
        </w:rPr>
        <w:t>提供了一个</w:t>
      </w:r>
      <w:r>
        <w:rPr>
          <w:rFonts w:hint="eastAsia"/>
        </w:rPr>
        <w:t>有效参考</w:t>
      </w:r>
      <w:r w:rsidR="001420C7">
        <w:rPr>
          <w:rFonts w:hint="eastAsia"/>
        </w:rPr>
        <w:t>。</w:t>
      </w:r>
    </w:p>
    <w:p w:rsidR="00A579B6" w:rsidRPr="00A579B6" w:rsidRDefault="00A579B6" w:rsidP="00D12290">
      <w:pPr>
        <w:ind w:firstLine="480"/>
      </w:pPr>
    </w:p>
    <w:p w:rsidR="0071387D" w:rsidRPr="00D12290" w:rsidRDefault="0071387D" w:rsidP="00D12290">
      <w:pPr>
        <w:ind w:firstLine="480"/>
      </w:pPr>
    </w:p>
    <w:p w:rsidR="00A75A57" w:rsidRPr="00D12290" w:rsidRDefault="00A75A57" w:rsidP="00D12290">
      <w:pPr>
        <w:pStyle w:val="2"/>
      </w:pPr>
      <w:r w:rsidRPr="00D12290">
        <w:t>国内外研究现状</w:t>
      </w:r>
    </w:p>
    <w:p w:rsidR="00AC0EF1" w:rsidRDefault="00FB06DF" w:rsidP="00AC0EF1">
      <w:pPr>
        <w:pStyle w:val="3"/>
      </w:pPr>
      <w:r w:rsidRPr="00D12290">
        <w:t>棉花</w:t>
      </w:r>
      <w:r w:rsidRPr="00D12290">
        <w:rPr>
          <w:rFonts w:hint="eastAsia"/>
        </w:rPr>
        <w:t>品级</w:t>
      </w:r>
      <w:r w:rsidRPr="00D12290">
        <w:t>分类</w:t>
      </w:r>
      <w:r w:rsidR="00306B50">
        <w:rPr>
          <w:rFonts w:hint="eastAsia"/>
        </w:rPr>
        <w:t>研究</w:t>
      </w:r>
    </w:p>
    <w:p w:rsidR="0099480F" w:rsidRDefault="00306B50" w:rsidP="00F56A8B">
      <w:pPr>
        <w:ind w:firstLineChars="200" w:firstLine="480"/>
      </w:pPr>
      <w:r>
        <w:rPr>
          <w:rFonts w:hint="eastAsia"/>
        </w:rPr>
        <w:t>棉纤维测试技术以瑞士乌斯特技术公司的</w:t>
      </w:r>
      <w:r>
        <w:rPr>
          <w:rFonts w:hint="eastAsia"/>
        </w:rPr>
        <w:t>H</w:t>
      </w:r>
      <w:r>
        <w:t>VI</w:t>
      </w:r>
      <w:r>
        <w:rPr>
          <w:rFonts w:hint="eastAsia"/>
        </w:rPr>
        <w:t>单元为代表，美国</w:t>
      </w:r>
      <w:r>
        <w:rPr>
          <w:rFonts w:hint="eastAsia"/>
        </w:rPr>
        <w:t>M</w:t>
      </w:r>
      <w:r>
        <w:t>otion</w:t>
      </w:r>
      <w:r>
        <w:rPr>
          <w:rFonts w:hint="eastAsia"/>
        </w:rPr>
        <w:t>公司与印度</w:t>
      </w:r>
      <w:r>
        <w:rPr>
          <w:rFonts w:hint="eastAsia"/>
        </w:rPr>
        <w:t>P</w:t>
      </w:r>
      <w:r>
        <w:t>remier</w:t>
      </w:r>
      <w:r>
        <w:rPr>
          <w:rFonts w:hint="eastAsia"/>
        </w:rPr>
        <w:t>公司相继崛起，逐渐成为其竞争对手，成为棉纤维测试市场的三大巨头</w:t>
      </w:r>
      <w:r w:rsidRPr="00306B50">
        <w:rPr>
          <w:vertAlign w:val="superscript"/>
        </w:rPr>
        <w:fldChar w:fldCharType="begin"/>
      </w:r>
      <w:r w:rsidRPr="00306B50">
        <w:rPr>
          <w:vertAlign w:val="superscript"/>
        </w:rPr>
        <w:instrText xml:space="preserve"> </w:instrText>
      </w:r>
      <w:r w:rsidRPr="00306B50">
        <w:rPr>
          <w:rFonts w:hint="eastAsia"/>
          <w:vertAlign w:val="superscript"/>
        </w:rPr>
        <w:instrText>REF _Ref7359124 \h</w:instrText>
      </w:r>
      <w:r w:rsidRPr="00306B50">
        <w:rPr>
          <w:vertAlign w:val="superscript"/>
        </w:rPr>
        <w:instrText xml:space="preserve"> </w:instrText>
      </w:r>
      <w:r>
        <w:rPr>
          <w:vertAlign w:val="superscript"/>
        </w:rPr>
        <w:instrText xml:space="preserve"> \* MERGEFORMAT </w:instrText>
      </w:r>
      <w:r w:rsidRPr="00306B50">
        <w:rPr>
          <w:vertAlign w:val="superscript"/>
        </w:rPr>
      </w:r>
      <w:r w:rsidRPr="00306B50">
        <w:rPr>
          <w:vertAlign w:val="superscript"/>
        </w:rPr>
        <w:fldChar w:fldCharType="separate"/>
      </w:r>
      <w:r w:rsidRPr="00306B50">
        <w:rPr>
          <w:rFonts w:ascii="宋体" w:hint="eastAsia"/>
          <w:vertAlign w:val="superscript"/>
        </w:rPr>
        <w:t>〔</w:t>
      </w:r>
      <w:r w:rsidRPr="00306B50">
        <w:rPr>
          <w:rFonts w:ascii="宋体"/>
          <w:noProof/>
          <w:vertAlign w:val="superscript"/>
        </w:rPr>
        <w:t>4</w:t>
      </w:r>
      <w:r w:rsidRPr="00306B50">
        <w:rPr>
          <w:vertAlign w:val="superscript"/>
        </w:rPr>
        <w:fldChar w:fldCharType="end"/>
      </w:r>
      <w:r w:rsidRPr="00306B50">
        <w:rPr>
          <w:rFonts w:hint="eastAsia"/>
          <w:vertAlign w:val="superscript"/>
        </w:rPr>
        <w:t>〕</w:t>
      </w:r>
      <w:r>
        <w:rPr>
          <w:rFonts w:hint="eastAsia"/>
        </w:rPr>
        <w:t>。</w:t>
      </w:r>
      <w:r w:rsidR="00463245" w:rsidRPr="00463245">
        <w:rPr>
          <w:rFonts w:hint="eastAsia"/>
        </w:rPr>
        <w:t>自</w:t>
      </w:r>
      <w:r w:rsidR="00463245" w:rsidRPr="00463245">
        <w:rPr>
          <w:rFonts w:hint="eastAsia"/>
        </w:rPr>
        <w:t>1991</w:t>
      </w:r>
      <w:r w:rsidR="00463245" w:rsidRPr="00463245">
        <w:rPr>
          <w:rFonts w:hint="eastAsia"/>
        </w:rPr>
        <w:t>年以来，美国已规定应使用最先进的</w:t>
      </w:r>
      <w:r w:rsidR="00463245" w:rsidRPr="00463245">
        <w:rPr>
          <w:rFonts w:hint="eastAsia"/>
        </w:rPr>
        <w:t>HVI</w:t>
      </w:r>
      <w:r w:rsidR="00463245">
        <w:rPr>
          <w:rFonts w:hint="eastAsia"/>
        </w:rPr>
        <w:t>设备来测试美国棉花的质量，近年又</w:t>
      </w:r>
      <w:r w:rsidR="00463245" w:rsidRPr="00463245">
        <w:rPr>
          <w:rFonts w:hint="eastAsia"/>
        </w:rPr>
        <w:t>开发了近红外设备来测量纤维的成熟度和含糖量，</w:t>
      </w:r>
      <w:r w:rsidR="00463245" w:rsidRPr="00463245">
        <w:rPr>
          <w:rFonts w:hint="eastAsia"/>
        </w:rPr>
        <w:t>AFISJWIS</w:t>
      </w:r>
      <w:r w:rsidR="00463245" w:rsidRPr="00463245">
        <w:rPr>
          <w:rFonts w:hint="eastAsia"/>
        </w:rPr>
        <w:t>测量</w:t>
      </w:r>
      <w:r w:rsidR="00463245">
        <w:rPr>
          <w:rFonts w:hint="eastAsia"/>
        </w:rPr>
        <w:t>出</w:t>
      </w:r>
      <w:r w:rsidR="00463245" w:rsidRPr="00463245">
        <w:rPr>
          <w:rFonts w:hint="eastAsia"/>
        </w:rPr>
        <w:t>单</w:t>
      </w:r>
      <w:r w:rsidR="00463245">
        <w:rPr>
          <w:rFonts w:hint="eastAsia"/>
        </w:rPr>
        <w:t>根纤维的成熟度和直径，使得棉花和棉纺织厂以此参考调整和优化</w:t>
      </w:r>
      <w:r w:rsidR="00463245" w:rsidRPr="00463245">
        <w:rPr>
          <w:rFonts w:hint="eastAsia"/>
        </w:rPr>
        <w:t>每台机器的工作条件</w:t>
      </w:r>
      <w:r w:rsidR="00463245">
        <w:rPr>
          <w:rFonts w:hint="eastAsia"/>
        </w:rPr>
        <w:t>，</w:t>
      </w:r>
      <w:r w:rsidR="00463245" w:rsidRPr="00463245">
        <w:rPr>
          <w:rFonts w:hint="eastAsia"/>
        </w:rPr>
        <w:t>经济地生产出高质量的棉纺织品</w:t>
      </w:r>
      <w:r w:rsidR="00463245" w:rsidRPr="006C7405">
        <w:rPr>
          <w:vertAlign w:val="superscript"/>
        </w:rPr>
        <w:fldChar w:fldCharType="begin"/>
      </w:r>
      <w:r w:rsidR="00463245" w:rsidRPr="006C7405">
        <w:rPr>
          <w:vertAlign w:val="superscript"/>
        </w:rPr>
        <w:instrText xml:space="preserve"> </w:instrText>
      </w:r>
      <w:r w:rsidR="00463245" w:rsidRPr="006C7405">
        <w:rPr>
          <w:rFonts w:hint="eastAsia"/>
          <w:vertAlign w:val="superscript"/>
        </w:rPr>
        <w:instrText>REF _Ref7359786 \h</w:instrText>
      </w:r>
      <w:r w:rsidR="00463245" w:rsidRPr="006C7405">
        <w:rPr>
          <w:vertAlign w:val="superscript"/>
        </w:rPr>
        <w:instrText xml:space="preserve"> </w:instrText>
      </w:r>
      <w:r w:rsidR="006C7405" w:rsidRPr="006C7405">
        <w:rPr>
          <w:vertAlign w:val="superscript"/>
        </w:rPr>
        <w:instrText xml:space="preserve"> \* MERGEFORMAT </w:instrText>
      </w:r>
      <w:r w:rsidR="00463245" w:rsidRPr="006C7405">
        <w:rPr>
          <w:vertAlign w:val="superscript"/>
        </w:rPr>
      </w:r>
      <w:r w:rsidR="00463245" w:rsidRPr="006C7405">
        <w:rPr>
          <w:vertAlign w:val="superscript"/>
        </w:rPr>
        <w:fldChar w:fldCharType="separate"/>
      </w:r>
      <w:r w:rsidR="006C7405" w:rsidRPr="006C7405">
        <w:rPr>
          <w:rFonts w:ascii="宋体" w:eastAsia="黑体" w:hAnsiTheme="majorHAnsi" w:cstheme="majorBidi"/>
          <w:vertAlign w:val="superscript"/>
        </w:rPr>
        <w:t>[</w:t>
      </w:r>
      <w:r w:rsidR="00463245" w:rsidRPr="006C7405">
        <w:rPr>
          <w:rFonts w:ascii="宋体" w:eastAsia="黑体" w:hAnsiTheme="majorHAnsi" w:cstheme="majorBidi"/>
          <w:noProof/>
          <w:vertAlign w:val="superscript"/>
        </w:rPr>
        <w:t>5</w:t>
      </w:r>
      <w:r w:rsidR="00463245" w:rsidRPr="006C7405">
        <w:rPr>
          <w:vertAlign w:val="superscript"/>
        </w:rPr>
        <w:fldChar w:fldCharType="end"/>
      </w:r>
      <w:r w:rsidR="00463245" w:rsidRPr="006C7405">
        <w:rPr>
          <w:rFonts w:ascii="宋体" w:eastAsia="黑体" w:hAnsiTheme="majorHAnsi" w:cstheme="majorBidi"/>
          <w:vertAlign w:val="superscript"/>
        </w:rPr>
        <w:t>]</w:t>
      </w:r>
      <w:r w:rsidR="00463245" w:rsidRPr="00463245">
        <w:rPr>
          <w:rFonts w:hint="eastAsia"/>
        </w:rPr>
        <w:t>。</w:t>
      </w:r>
      <w:r w:rsidR="00CF2AD4">
        <w:rPr>
          <w:rFonts w:hint="eastAsia"/>
        </w:rPr>
        <w:t>美国棉花</w:t>
      </w:r>
      <w:r w:rsidR="00A428A9">
        <w:rPr>
          <w:rFonts w:hint="eastAsia"/>
        </w:rPr>
        <w:t>分级体系完备</w:t>
      </w:r>
      <w:r w:rsidR="00CF2AD4">
        <w:rPr>
          <w:rFonts w:hint="eastAsia"/>
        </w:rPr>
        <w:t>，</w:t>
      </w:r>
      <w:r w:rsidR="00A428A9">
        <w:rPr>
          <w:rFonts w:hint="eastAsia"/>
        </w:rPr>
        <w:t>其中陆地棉分级标准被世界公认。本文的分类标准将参考</w:t>
      </w:r>
      <w:r w:rsidR="00CF2AD4">
        <w:rPr>
          <w:rFonts w:hint="eastAsia"/>
        </w:rPr>
        <w:t>美国</w:t>
      </w:r>
      <w:r w:rsidR="00A428A9">
        <w:rPr>
          <w:rFonts w:hint="eastAsia"/>
        </w:rPr>
        <w:t>陆地棉中的白棉的七个等级</w:t>
      </w:r>
      <w:r w:rsidR="00A428A9">
        <w:rPr>
          <w:rFonts w:hint="eastAsia"/>
        </w:rPr>
        <w:t>:</w:t>
      </w:r>
      <w:r w:rsidR="00A428A9">
        <w:t xml:space="preserve"> gm(Good Middling)</w:t>
      </w:r>
      <w:r w:rsidR="00A428A9">
        <w:rPr>
          <w:rFonts w:hint="eastAsia"/>
        </w:rPr>
        <w:t>、</w:t>
      </w:r>
      <w:r w:rsidR="00A428A9">
        <w:rPr>
          <w:rFonts w:hint="eastAsia"/>
        </w:rPr>
        <w:t>s</w:t>
      </w:r>
      <w:r w:rsidR="00A428A9">
        <w:t>m(Strict Middling)</w:t>
      </w:r>
      <w:r w:rsidR="00A428A9">
        <w:rPr>
          <w:rFonts w:hint="eastAsia"/>
        </w:rPr>
        <w:t>、</w:t>
      </w:r>
      <w:r w:rsidR="00A428A9">
        <w:rPr>
          <w:rFonts w:hint="eastAsia"/>
        </w:rPr>
        <w:t>m</w:t>
      </w:r>
      <w:r w:rsidR="00A428A9">
        <w:t>(Middling)</w:t>
      </w:r>
      <w:r w:rsidR="00A428A9">
        <w:rPr>
          <w:rFonts w:hint="eastAsia"/>
        </w:rPr>
        <w:t>、</w:t>
      </w:r>
      <w:r w:rsidR="00A428A9">
        <w:rPr>
          <w:rFonts w:hint="eastAsia"/>
        </w:rPr>
        <w:t>s</w:t>
      </w:r>
      <w:r w:rsidR="00A428A9">
        <w:t>lm(Strict Low Middling)</w:t>
      </w:r>
      <w:r w:rsidR="00A428A9">
        <w:rPr>
          <w:rFonts w:hint="eastAsia"/>
        </w:rPr>
        <w:t>、</w:t>
      </w:r>
      <w:r w:rsidR="00A428A9">
        <w:rPr>
          <w:rFonts w:hint="eastAsia"/>
        </w:rPr>
        <w:t>l</w:t>
      </w:r>
      <w:r w:rsidR="00A428A9">
        <w:t>m(Low Middling)</w:t>
      </w:r>
      <w:r w:rsidR="00A428A9">
        <w:rPr>
          <w:rFonts w:hint="eastAsia"/>
        </w:rPr>
        <w:t>、</w:t>
      </w:r>
      <w:r w:rsidR="00A428A9">
        <w:rPr>
          <w:rFonts w:hint="eastAsia"/>
        </w:rPr>
        <w:t>s</w:t>
      </w:r>
      <w:r w:rsidR="00A428A9">
        <w:t>go(Strict Good Ordinary)</w:t>
      </w:r>
      <w:r w:rsidR="00A428A9">
        <w:rPr>
          <w:rFonts w:hint="eastAsia"/>
        </w:rPr>
        <w:t>、</w:t>
      </w:r>
      <w:r w:rsidR="00A428A9">
        <w:rPr>
          <w:rFonts w:hint="eastAsia"/>
        </w:rPr>
        <w:t>g</w:t>
      </w:r>
      <w:r w:rsidR="00A428A9">
        <w:t>o(Good Ordinary)</w:t>
      </w:r>
      <w:r w:rsidR="00A428A9">
        <w:rPr>
          <w:rFonts w:hint="eastAsia"/>
        </w:rPr>
        <w:t>。</w:t>
      </w:r>
      <w:r w:rsidR="00A428A9">
        <w:rPr>
          <w:rFonts w:hint="eastAsia"/>
        </w:rPr>
        <w:t xml:space="preserve"> </w:t>
      </w:r>
    </w:p>
    <w:p w:rsidR="004614C7" w:rsidRDefault="00637313" w:rsidP="00F56A8B">
      <w:pPr>
        <w:ind w:firstLineChars="200" w:firstLine="480"/>
      </w:pPr>
      <w:r>
        <w:rPr>
          <w:rFonts w:hint="eastAsia"/>
        </w:rPr>
        <w:t>现阶段，计算机图像处理技术与深度学习技术的快速发展，为从图像角度出发研究棉花品级分类的算法奠定了基础。美国研究人员曾使用</w:t>
      </w:r>
      <w:r>
        <w:rPr>
          <w:rFonts w:hint="eastAsia"/>
        </w:rPr>
        <w:t>2489</w:t>
      </w:r>
      <w:r>
        <w:rPr>
          <w:rFonts w:hint="eastAsia"/>
        </w:rPr>
        <w:t>个棉花图像样品对神经网络系统进行训练，并选取</w:t>
      </w:r>
      <w:r>
        <w:rPr>
          <w:rFonts w:hint="eastAsia"/>
        </w:rPr>
        <w:t>1385</w:t>
      </w:r>
      <w:r>
        <w:rPr>
          <w:rFonts w:hint="eastAsia"/>
        </w:rPr>
        <w:t>个棉花图像对神经网络系统进行测试，最终将</w:t>
      </w:r>
      <w:r>
        <w:rPr>
          <w:rFonts w:hint="eastAsia"/>
        </w:rPr>
        <w:t>H</w:t>
      </w:r>
      <w:r>
        <w:t>VI</w:t>
      </w:r>
      <w:r>
        <w:rPr>
          <w:rFonts w:hint="eastAsia"/>
        </w:rPr>
        <w:t>设备与人工分级之间的误差由</w:t>
      </w:r>
      <w:r>
        <w:rPr>
          <w:rFonts w:hint="eastAsia"/>
        </w:rPr>
        <w:t>54.08%</w:t>
      </w:r>
      <w:r>
        <w:rPr>
          <w:rFonts w:hint="eastAsia"/>
        </w:rPr>
        <w:t>降到了</w:t>
      </w:r>
      <w:r>
        <w:rPr>
          <w:rFonts w:hint="eastAsia"/>
        </w:rPr>
        <w:t>16.35%</w:t>
      </w:r>
      <w:r w:rsidR="00215E8F" w:rsidRPr="00215E8F">
        <w:rPr>
          <w:b/>
          <w:vertAlign w:val="superscript"/>
        </w:rPr>
        <w:fldChar w:fldCharType="begin"/>
      </w:r>
      <w:r w:rsidR="00215E8F" w:rsidRPr="00215E8F">
        <w:rPr>
          <w:b/>
          <w:vertAlign w:val="superscript"/>
        </w:rPr>
        <w:instrText xml:space="preserve"> </w:instrText>
      </w:r>
      <w:r w:rsidR="00215E8F" w:rsidRPr="00215E8F">
        <w:rPr>
          <w:rFonts w:hint="eastAsia"/>
          <w:b/>
          <w:vertAlign w:val="superscript"/>
        </w:rPr>
        <w:instrText>REF _Ref7361960 \h</w:instrText>
      </w:r>
      <w:r w:rsidR="00215E8F" w:rsidRPr="00215E8F">
        <w:rPr>
          <w:b/>
          <w:vertAlign w:val="superscript"/>
        </w:rPr>
        <w:instrText xml:space="preserve">  \* MERGEFORMAT </w:instrText>
      </w:r>
      <w:r w:rsidR="00215E8F" w:rsidRPr="00215E8F">
        <w:rPr>
          <w:b/>
          <w:vertAlign w:val="superscript"/>
        </w:rPr>
      </w:r>
      <w:r w:rsidR="00215E8F" w:rsidRPr="00215E8F">
        <w:rPr>
          <w:b/>
          <w:vertAlign w:val="superscript"/>
        </w:rPr>
        <w:fldChar w:fldCharType="separate"/>
      </w:r>
      <w:r w:rsidR="00215E8F" w:rsidRPr="00215E8F">
        <w:rPr>
          <w:rFonts w:ascii="宋体" w:eastAsia="黑体" w:hAnsiTheme="majorHAnsi" w:cstheme="majorBidi" w:hint="eastAsia"/>
          <w:b/>
          <w:sz w:val="20"/>
          <w:szCs w:val="20"/>
          <w:vertAlign w:val="superscript"/>
        </w:rPr>
        <w:t>〔</w:t>
      </w:r>
      <w:r w:rsidR="00215E8F" w:rsidRPr="00215E8F">
        <w:rPr>
          <w:rFonts w:ascii="宋体" w:eastAsia="黑体" w:hAnsiTheme="majorHAnsi" w:cstheme="majorBidi"/>
          <w:b/>
          <w:noProof/>
          <w:sz w:val="20"/>
          <w:szCs w:val="20"/>
          <w:vertAlign w:val="superscript"/>
        </w:rPr>
        <w:t>6</w:t>
      </w:r>
      <w:r w:rsidR="00215E8F" w:rsidRPr="00215E8F">
        <w:rPr>
          <w:b/>
          <w:vertAlign w:val="superscript"/>
        </w:rPr>
        <w:fldChar w:fldCharType="end"/>
      </w:r>
      <w:r w:rsidR="00215E8F" w:rsidRPr="00215E8F">
        <w:rPr>
          <w:rFonts w:ascii="宋体" w:eastAsia="黑体" w:hAnsiTheme="majorHAnsi" w:cstheme="majorBidi" w:hint="eastAsia"/>
          <w:b/>
          <w:sz w:val="20"/>
          <w:szCs w:val="20"/>
          <w:vertAlign w:val="superscript"/>
        </w:rPr>
        <w:t>〕</w:t>
      </w:r>
      <w:r>
        <w:rPr>
          <w:rFonts w:hint="eastAsia"/>
        </w:rPr>
        <w:t>，这些数据表明，使用神经网络进行棉花品级评定方法具有可信度，</w:t>
      </w:r>
      <w:r w:rsidR="00215E8F">
        <w:rPr>
          <w:rFonts w:hint="eastAsia"/>
        </w:rPr>
        <w:t>并具有较高的</w:t>
      </w:r>
      <w:r>
        <w:rPr>
          <w:rFonts w:hint="eastAsia"/>
        </w:rPr>
        <w:t>准确度。</w:t>
      </w:r>
    </w:p>
    <w:p w:rsidR="006C7405" w:rsidRDefault="006C7405" w:rsidP="00215E8F">
      <w:r>
        <w:rPr>
          <w:rFonts w:hint="eastAsia"/>
        </w:rPr>
        <w:t>山东出入境检验检疫局通过采集棉花的图像，从图像中提取相应的特征表征棉花外观，结合距离度量学习、机器学习技术训练</w:t>
      </w:r>
      <w:r w:rsidR="004614C7">
        <w:rPr>
          <w:rFonts w:hint="eastAsia"/>
        </w:rPr>
        <w:t>分类器，最终的误差率最小达到</w:t>
      </w:r>
      <w:r w:rsidR="004614C7">
        <w:rPr>
          <w:rFonts w:hint="eastAsia"/>
        </w:rPr>
        <w:t>1.32%</w:t>
      </w:r>
      <w:r w:rsidR="00215E8F" w:rsidRPr="00215E8F">
        <w:rPr>
          <w:b/>
          <w:vertAlign w:val="superscript"/>
        </w:rPr>
        <w:fldChar w:fldCharType="begin"/>
      </w:r>
      <w:r w:rsidR="00215E8F" w:rsidRPr="00215E8F">
        <w:rPr>
          <w:b/>
          <w:vertAlign w:val="superscript"/>
        </w:rPr>
        <w:instrText xml:space="preserve"> </w:instrText>
      </w:r>
      <w:r w:rsidR="00215E8F" w:rsidRPr="00215E8F">
        <w:rPr>
          <w:rFonts w:hint="eastAsia"/>
          <w:b/>
          <w:vertAlign w:val="superscript"/>
        </w:rPr>
        <w:instrText>REF _Ref7360655 \h</w:instrText>
      </w:r>
      <w:r w:rsidR="00215E8F" w:rsidRPr="00215E8F">
        <w:rPr>
          <w:b/>
          <w:vertAlign w:val="superscript"/>
        </w:rPr>
        <w:instrText xml:space="preserve">  \* MERGEFORMAT </w:instrText>
      </w:r>
      <w:r w:rsidR="00215E8F" w:rsidRPr="00215E8F">
        <w:rPr>
          <w:b/>
          <w:vertAlign w:val="superscript"/>
        </w:rPr>
      </w:r>
      <w:r w:rsidR="00215E8F" w:rsidRPr="00215E8F">
        <w:rPr>
          <w:b/>
          <w:vertAlign w:val="superscript"/>
        </w:rPr>
        <w:fldChar w:fldCharType="separate"/>
      </w:r>
      <w:r w:rsidR="00215E8F" w:rsidRPr="00215E8F">
        <w:rPr>
          <w:rFonts w:ascii="宋体" w:eastAsia="黑体" w:hAnsiTheme="majorHAnsi" w:cstheme="majorBidi" w:hint="eastAsia"/>
          <w:b/>
          <w:sz w:val="20"/>
          <w:szCs w:val="20"/>
          <w:vertAlign w:val="superscript"/>
        </w:rPr>
        <w:t>〔</w:t>
      </w:r>
      <w:r w:rsidR="00215E8F" w:rsidRPr="00215E8F">
        <w:rPr>
          <w:rFonts w:ascii="宋体" w:eastAsia="黑体" w:hAnsiTheme="majorHAnsi" w:cstheme="majorBidi"/>
          <w:b/>
          <w:noProof/>
          <w:sz w:val="20"/>
          <w:szCs w:val="20"/>
          <w:vertAlign w:val="superscript"/>
        </w:rPr>
        <w:t>7</w:t>
      </w:r>
      <w:r w:rsidR="00215E8F" w:rsidRPr="00215E8F">
        <w:rPr>
          <w:b/>
          <w:vertAlign w:val="superscript"/>
        </w:rPr>
        <w:fldChar w:fldCharType="end"/>
      </w:r>
      <w:r w:rsidR="00215E8F" w:rsidRPr="00215E8F">
        <w:rPr>
          <w:rFonts w:ascii="宋体" w:eastAsia="黑体" w:hAnsiTheme="majorHAnsi" w:cstheme="majorBidi" w:hint="eastAsia"/>
          <w:b/>
          <w:sz w:val="20"/>
          <w:szCs w:val="20"/>
          <w:vertAlign w:val="superscript"/>
        </w:rPr>
        <w:t>〕</w:t>
      </w:r>
      <w:r w:rsidR="004614C7">
        <w:rPr>
          <w:rFonts w:hint="eastAsia"/>
        </w:rPr>
        <w:t>。</w:t>
      </w:r>
      <w:r w:rsidR="00675C6D">
        <w:rPr>
          <w:rFonts w:hint="eastAsia"/>
        </w:rPr>
        <w:t>北京工业大学信息部基于深度学习，使用</w:t>
      </w:r>
      <w:r w:rsidR="00675C6D">
        <w:rPr>
          <w:rFonts w:hint="eastAsia"/>
        </w:rPr>
        <w:t>A</w:t>
      </w:r>
      <w:r w:rsidR="00675C6D">
        <w:t>lexNet</w:t>
      </w:r>
      <w:r w:rsidR="00675C6D">
        <w:rPr>
          <w:rFonts w:hint="eastAsia"/>
        </w:rPr>
        <w:t>图像分类算法</w:t>
      </w:r>
      <w:r w:rsidR="00CF2AD4">
        <w:rPr>
          <w:rFonts w:hint="eastAsia"/>
        </w:rPr>
        <w:t>学习不同时期</w:t>
      </w:r>
      <w:r w:rsidR="00675C6D">
        <w:rPr>
          <w:rFonts w:hint="eastAsia"/>
        </w:rPr>
        <w:t>棉花</w:t>
      </w:r>
      <w:r w:rsidR="00CF2AD4">
        <w:rPr>
          <w:rFonts w:hint="eastAsia"/>
        </w:rPr>
        <w:t>的图像特征，提出了一种深度目标检测与图像分类相结合的棉花发育期自动识别方法，</w:t>
      </w:r>
      <w:r w:rsidR="00AA4553">
        <w:rPr>
          <w:rFonts w:hint="eastAsia"/>
        </w:rPr>
        <w:t>其准确率在</w:t>
      </w:r>
      <w:r w:rsidR="00AA4553">
        <w:rPr>
          <w:rFonts w:hint="eastAsia"/>
        </w:rPr>
        <w:t>2016</w:t>
      </w:r>
      <w:r w:rsidR="00AA4553">
        <w:rPr>
          <w:rFonts w:hint="eastAsia"/>
        </w:rPr>
        <w:t>与</w:t>
      </w:r>
      <w:r w:rsidR="00AA4553">
        <w:rPr>
          <w:rFonts w:hint="eastAsia"/>
        </w:rPr>
        <w:t>2017</w:t>
      </w:r>
      <w:r w:rsidR="00AA4553">
        <w:rPr>
          <w:rFonts w:hint="eastAsia"/>
        </w:rPr>
        <w:t>年份的测试集上的准确率分别达到</w:t>
      </w:r>
      <w:r w:rsidR="00AA4553">
        <w:rPr>
          <w:rFonts w:hint="eastAsia"/>
        </w:rPr>
        <w:t>80</w:t>
      </w:r>
      <w:r w:rsidR="00AA4553">
        <w:t>.52%</w:t>
      </w:r>
      <w:r w:rsidR="00AA4553">
        <w:rPr>
          <w:rFonts w:hint="eastAsia"/>
        </w:rPr>
        <w:t>和</w:t>
      </w:r>
      <w:r w:rsidR="00AA4553">
        <w:rPr>
          <w:rFonts w:hint="eastAsia"/>
        </w:rPr>
        <w:t>7</w:t>
      </w:r>
      <w:r w:rsidR="00AA4553">
        <w:t>5.48%,</w:t>
      </w:r>
      <w:r w:rsidR="00CF2AD4">
        <w:rPr>
          <w:rFonts w:hint="eastAsia"/>
        </w:rPr>
        <w:t>该方法</w:t>
      </w:r>
      <w:r w:rsidR="00AA4553">
        <w:rPr>
          <w:rFonts w:hint="eastAsia"/>
        </w:rPr>
        <w:t>为</w:t>
      </w:r>
      <w:r w:rsidR="00CF2AD4">
        <w:rPr>
          <w:rFonts w:hint="eastAsia"/>
        </w:rPr>
        <w:t>代替人工观测棉花发育期</w:t>
      </w:r>
      <w:r w:rsidR="00AA4553">
        <w:rPr>
          <w:rFonts w:hint="eastAsia"/>
        </w:rPr>
        <w:t>的提供一种可实施的解决方案</w:t>
      </w:r>
      <w:r w:rsidR="00CF2AD4" w:rsidRPr="00CF2AD4">
        <w:rPr>
          <w:b/>
          <w:vertAlign w:val="superscript"/>
        </w:rPr>
        <w:fldChar w:fldCharType="begin"/>
      </w:r>
      <w:r w:rsidR="00CF2AD4" w:rsidRPr="00CF2AD4">
        <w:rPr>
          <w:b/>
          <w:vertAlign w:val="superscript"/>
        </w:rPr>
        <w:instrText xml:space="preserve"> </w:instrText>
      </w:r>
      <w:r w:rsidR="00CF2AD4" w:rsidRPr="00CF2AD4">
        <w:rPr>
          <w:rFonts w:hint="eastAsia"/>
          <w:b/>
          <w:vertAlign w:val="superscript"/>
        </w:rPr>
        <w:instrText>REF _Ref7365878 \h</w:instrText>
      </w:r>
      <w:r w:rsidR="00CF2AD4" w:rsidRPr="00CF2AD4">
        <w:rPr>
          <w:b/>
          <w:vertAlign w:val="superscript"/>
        </w:rPr>
        <w:instrText xml:space="preserve">  \* MERGEFORMAT </w:instrText>
      </w:r>
      <w:r w:rsidR="00CF2AD4" w:rsidRPr="00CF2AD4">
        <w:rPr>
          <w:b/>
          <w:vertAlign w:val="superscript"/>
        </w:rPr>
      </w:r>
      <w:r w:rsidR="00CF2AD4" w:rsidRPr="00CF2AD4">
        <w:rPr>
          <w:b/>
          <w:vertAlign w:val="superscript"/>
        </w:rPr>
        <w:fldChar w:fldCharType="separate"/>
      </w:r>
      <w:r w:rsidR="00CF2AD4" w:rsidRPr="00CF2AD4">
        <w:rPr>
          <w:rFonts w:ascii="宋体" w:eastAsia="黑体" w:hAnsiTheme="majorHAnsi" w:cstheme="majorBidi" w:hint="eastAsia"/>
          <w:b/>
          <w:sz w:val="20"/>
          <w:szCs w:val="20"/>
          <w:vertAlign w:val="superscript"/>
        </w:rPr>
        <w:t>〔</w:t>
      </w:r>
      <w:r w:rsidR="00CF2AD4" w:rsidRPr="00CF2AD4">
        <w:rPr>
          <w:rFonts w:ascii="宋体" w:eastAsia="黑体" w:hAnsiTheme="majorHAnsi" w:cstheme="majorBidi"/>
          <w:b/>
          <w:noProof/>
          <w:sz w:val="20"/>
          <w:szCs w:val="20"/>
          <w:vertAlign w:val="superscript"/>
        </w:rPr>
        <w:t>8</w:t>
      </w:r>
      <w:r w:rsidR="00CF2AD4" w:rsidRPr="00CF2AD4">
        <w:rPr>
          <w:b/>
          <w:vertAlign w:val="superscript"/>
        </w:rPr>
        <w:fldChar w:fldCharType="end"/>
      </w:r>
      <w:r w:rsidR="00CF2AD4" w:rsidRPr="00CF2AD4">
        <w:rPr>
          <w:rFonts w:ascii="宋体" w:eastAsia="黑体" w:hAnsiTheme="majorHAnsi" w:cstheme="majorBidi" w:hint="eastAsia"/>
          <w:b/>
          <w:sz w:val="20"/>
          <w:szCs w:val="20"/>
          <w:vertAlign w:val="superscript"/>
        </w:rPr>
        <w:t>〕</w:t>
      </w:r>
      <w:r w:rsidR="00CF2AD4">
        <w:rPr>
          <w:rFonts w:hint="eastAsia"/>
        </w:rPr>
        <w:t>。</w:t>
      </w:r>
    </w:p>
    <w:p w:rsidR="00CF2AD4" w:rsidRPr="00AC0EF1" w:rsidRDefault="00A428A9" w:rsidP="00215E8F">
      <w:r>
        <w:rPr>
          <w:rFonts w:hint="eastAsia"/>
        </w:rPr>
        <w:t xml:space="preserve"> </w:t>
      </w:r>
      <w:r>
        <w:t xml:space="preserve">   </w:t>
      </w:r>
      <w:r>
        <w:rPr>
          <w:rFonts w:hint="eastAsia"/>
        </w:rPr>
        <w:t>综上所述，</w:t>
      </w:r>
      <w:r w:rsidR="00AA4553">
        <w:rPr>
          <w:rFonts w:hint="eastAsia"/>
        </w:rPr>
        <w:t>从最初的质检仪器到</w:t>
      </w:r>
      <w:r w:rsidR="00343E02">
        <w:rPr>
          <w:rFonts w:hint="eastAsia"/>
        </w:rPr>
        <w:t>神经网络的应用，</w:t>
      </w:r>
      <w:r w:rsidR="0057427C">
        <w:rPr>
          <w:rFonts w:hint="eastAsia"/>
        </w:rPr>
        <w:t>棉花分类方法的研究一直是各个国家的关注重点。随</w:t>
      </w:r>
      <w:r>
        <w:rPr>
          <w:rFonts w:hint="eastAsia"/>
        </w:rPr>
        <w:t>着图像识别在</w:t>
      </w:r>
      <w:r>
        <w:rPr>
          <w:rFonts w:hint="eastAsia"/>
        </w:rPr>
        <w:t>A</w:t>
      </w:r>
      <w:r>
        <w:t>I</w:t>
      </w:r>
      <w:r>
        <w:rPr>
          <w:rFonts w:hint="eastAsia"/>
        </w:rPr>
        <w:t>领域的不断发展，国内外使用</w:t>
      </w:r>
      <w:r w:rsidR="00AA4553">
        <w:rPr>
          <w:rFonts w:hint="eastAsia"/>
        </w:rPr>
        <w:t>深度</w:t>
      </w:r>
      <w:r w:rsidR="00AA4553">
        <w:rPr>
          <w:rFonts w:hint="eastAsia"/>
        </w:rPr>
        <w:lastRenderedPageBreak/>
        <w:t>学习对</w:t>
      </w:r>
      <w:r>
        <w:rPr>
          <w:rFonts w:hint="eastAsia"/>
        </w:rPr>
        <w:t>棉花分类识别</w:t>
      </w:r>
      <w:r w:rsidR="00343E02">
        <w:rPr>
          <w:rFonts w:hint="eastAsia"/>
        </w:rPr>
        <w:t>也</w:t>
      </w:r>
      <w:r>
        <w:rPr>
          <w:rFonts w:hint="eastAsia"/>
        </w:rPr>
        <w:t>已经开展了</w:t>
      </w:r>
      <w:r w:rsidR="00AA4553">
        <w:rPr>
          <w:rFonts w:hint="eastAsia"/>
        </w:rPr>
        <w:t>广泛的研究，棉花生长发育期的全方位</w:t>
      </w:r>
      <w:r w:rsidR="00343E02">
        <w:rPr>
          <w:rFonts w:hint="eastAsia"/>
        </w:rPr>
        <w:t>检测、</w:t>
      </w:r>
      <w:r w:rsidR="00AA4553">
        <w:rPr>
          <w:rFonts w:hint="eastAsia"/>
        </w:rPr>
        <w:t>棉花品级鉴定</w:t>
      </w:r>
      <w:r w:rsidR="00343E02">
        <w:rPr>
          <w:rFonts w:hint="eastAsia"/>
        </w:rPr>
        <w:t>等其他设计</w:t>
      </w:r>
      <w:r w:rsidR="00AA4553">
        <w:rPr>
          <w:rFonts w:hint="eastAsia"/>
        </w:rPr>
        <w:t>，均已达到了较高的准确率，为后续学者的研究奠定了坚定的基础。以上研究结果同时证明了深度学习与图像处理技术结合将会在农业领域发挥巨大作用。</w:t>
      </w:r>
    </w:p>
    <w:p w:rsidR="00FB06DF" w:rsidRDefault="00FB06DF" w:rsidP="00D12290">
      <w:pPr>
        <w:pStyle w:val="3"/>
      </w:pPr>
      <w:r w:rsidRPr="00D12290">
        <w:t>深度学习</w:t>
      </w:r>
      <w:r w:rsidRPr="00D12290">
        <w:rPr>
          <w:rFonts w:hint="eastAsia"/>
        </w:rPr>
        <w:t>发展现状</w:t>
      </w:r>
    </w:p>
    <w:p w:rsidR="00E35F4B" w:rsidRDefault="00050984" w:rsidP="00B3689C">
      <w:r>
        <w:rPr>
          <w:rFonts w:hint="eastAsia"/>
        </w:rPr>
        <w:t xml:space="preserve"> </w:t>
      </w:r>
      <w:r>
        <w:t xml:space="preserve">  </w:t>
      </w:r>
      <w:r w:rsidR="00E35F4B">
        <w:rPr>
          <w:rFonts w:hint="eastAsia"/>
        </w:rPr>
        <w:t>如何让计算机掌握人类通过直觉轻而易举解决的问题，是人工智能领域发展的重大挑战。特征提取是人工智能领域的关键技术，而</w:t>
      </w:r>
      <w:r w:rsidR="00033035">
        <w:rPr>
          <w:rFonts w:hint="eastAsia"/>
        </w:rPr>
        <w:t>传统的机器学习算法</w:t>
      </w:r>
      <w:r w:rsidR="00E35F4B">
        <w:rPr>
          <w:rFonts w:hint="eastAsia"/>
        </w:rPr>
        <w:t>提取特征较为困难，因此</w:t>
      </w:r>
      <w:r w:rsidR="00033035">
        <w:rPr>
          <w:rFonts w:hint="eastAsia"/>
        </w:rPr>
        <w:t>无法满足人工智能领域的迅速发展要求，</w:t>
      </w:r>
      <w:r>
        <w:rPr>
          <w:rFonts w:hint="eastAsia"/>
        </w:rPr>
        <w:t>深度学习</w:t>
      </w:r>
      <w:r w:rsidR="00E35F4B">
        <w:rPr>
          <w:rFonts w:hint="eastAsia"/>
        </w:rPr>
        <w:t>方法</w:t>
      </w:r>
      <w:r w:rsidR="00366445">
        <w:rPr>
          <w:rFonts w:hint="eastAsia"/>
        </w:rPr>
        <w:t>通过组合多层简</w:t>
      </w:r>
      <w:r>
        <w:rPr>
          <w:rFonts w:hint="eastAsia"/>
        </w:rPr>
        <w:t>单但非线性的模块</w:t>
      </w:r>
      <w:r w:rsidR="00366445">
        <w:rPr>
          <w:rFonts w:hint="eastAsia"/>
        </w:rPr>
        <w:t>逐一提取</w:t>
      </w:r>
      <w:r w:rsidR="00B3689C">
        <w:rPr>
          <w:rFonts w:hint="eastAsia"/>
        </w:rPr>
        <w:t>输入</w:t>
      </w:r>
      <w:r w:rsidR="00366445">
        <w:rPr>
          <w:rFonts w:hint="eastAsia"/>
        </w:rPr>
        <w:t>特征，最终将输入转换为更高、更抽象的层面</w:t>
      </w:r>
      <w:r>
        <w:rPr>
          <w:rFonts w:hint="eastAsia"/>
        </w:rPr>
        <w:t>，</w:t>
      </w:r>
      <w:r w:rsidR="00366445">
        <w:rPr>
          <w:rFonts w:hint="eastAsia"/>
        </w:rPr>
        <w:t>表示出数据的分布式特征并用于</w:t>
      </w:r>
      <w:r w:rsidR="00B3689C">
        <w:rPr>
          <w:rFonts w:hint="eastAsia"/>
        </w:rPr>
        <w:t>设计</w:t>
      </w:r>
      <w:r w:rsidR="00E35F4B">
        <w:rPr>
          <w:rFonts w:hint="eastAsia"/>
        </w:rPr>
        <w:t>分类功能，被越来越多的程序应用到图像识别、语音转录、模式识别。</w:t>
      </w:r>
      <w:r w:rsidR="006C276F">
        <w:rPr>
          <w:rFonts w:hint="eastAsia"/>
        </w:rPr>
        <w:t>下图</w:t>
      </w:r>
      <w:r w:rsidR="00E35F4B">
        <w:rPr>
          <w:rFonts w:hint="eastAsia"/>
        </w:rPr>
        <w:t>显示了深度学习和传统机器学习在流程上的差异。</w:t>
      </w:r>
    </w:p>
    <w:p w:rsidR="00B14CCB" w:rsidRDefault="0087211C" w:rsidP="00B3689C">
      <w:pPr>
        <w:rPr>
          <w:rFonts w:hint="eastAsia"/>
        </w:rPr>
      </w:pPr>
      <w:r w:rsidRPr="00B14CCB">
        <w:rPr>
          <w:rFonts w:hint="eastAsia"/>
          <w:noProof/>
          <w:sz w:val="18"/>
          <w:szCs w:val="18"/>
        </w:rPr>
        <mc:AlternateContent>
          <mc:Choice Requires="wps">
            <w:drawing>
              <wp:anchor distT="0" distB="0" distL="114300" distR="114300" simplePos="0" relativeHeight="251663360" behindDoc="0" locked="0" layoutInCell="1" allowOverlap="1">
                <wp:simplePos x="0" y="0"/>
                <wp:positionH relativeFrom="column">
                  <wp:posOffset>2704380</wp:posOffset>
                </wp:positionH>
                <wp:positionV relativeFrom="paragraph">
                  <wp:posOffset>163182</wp:posOffset>
                </wp:positionV>
                <wp:extent cx="706743" cy="45719"/>
                <wp:effectExtent l="0" t="19050" r="36830" b="31115"/>
                <wp:wrapNone/>
                <wp:docPr id="4" name="右箭头 4"/>
                <wp:cNvGraphicFramePr/>
                <a:graphic xmlns:a="http://schemas.openxmlformats.org/drawingml/2006/main">
                  <a:graphicData uri="http://schemas.microsoft.com/office/word/2010/wordprocessingShape">
                    <wps:wsp>
                      <wps:cNvSpPr/>
                      <wps:spPr>
                        <a:xfrm flipV="1">
                          <a:off x="0" y="0"/>
                          <a:ext cx="706743"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5373E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4" o:spid="_x0000_s1026" type="#_x0000_t13" style="position:absolute;left:0;text-align:left;margin-left:212.95pt;margin-top:12.85pt;width:55.65pt;height:3.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" adj="20901" fillcolor="#5b9bd5 [3204]" strokecolor="#1f4d78 [1604]" strokeweight="1pt"/>
            </w:pict>
          </mc:Fallback>
        </mc:AlternateContent>
      </w: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927340</wp:posOffset>
                </wp:positionH>
                <wp:positionV relativeFrom="paragraph">
                  <wp:posOffset>7908</wp:posOffset>
                </wp:positionV>
                <wp:extent cx="464556" cy="335915"/>
                <wp:effectExtent l="0" t="0" r="12065" b="26035"/>
                <wp:wrapNone/>
                <wp:docPr id="1" name="矩形 1"/>
                <wp:cNvGraphicFramePr/>
                <a:graphic xmlns:a="http://schemas.openxmlformats.org/drawingml/2006/main">
                  <a:graphicData uri="http://schemas.microsoft.com/office/word/2010/wordprocessingShape">
                    <wps:wsp>
                      <wps:cNvSpPr/>
                      <wps:spPr>
                        <a:xfrm>
                          <a:off x="0" y="0"/>
                          <a:ext cx="464556" cy="335915"/>
                        </a:xfrm>
                        <a:prstGeom prst="rect">
                          <a:avLst/>
                        </a:prstGeom>
                      </wps:spPr>
                      <wps:style>
                        <a:lnRef idx="2">
                          <a:schemeClr val="accent6"/>
                        </a:lnRef>
                        <a:fillRef idx="1">
                          <a:schemeClr val="lt1"/>
                        </a:fillRef>
                        <a:effectRef idx="0">
                          <a:schemeClr val="accent6"/>
                        </a:effectRef>
                        <a:fontRef idx="minor">
                          <a:schemeClr val="dk1"/>
                        </a:fontRef>
                      </wps:style>
                      <wps:txbx>
                        <w:txbxContent>
                          <w:p w:rsidR="007776CB" w:rsidRDefault="007776CB" w:rsidP="00B14CCB">
                            <w:pPr>
                              <w:jc w:val="center"/>
                            </w:pPr>
                            <w:r w:rsidRPr="00B14CCB">
                              <w:rPr>
                                <w:rFonts w:hint="eastAsia"/>
                                <w:sz w:val="18"/>
                                <w:szCs w:val="18"/>
                              </w:rPr>
                              <w:t>输入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 o:spid="_x0000_s1026" style="position:absolute;left:0;text-align:left;margin-left:73pt;margin-top:.6pt;width:36.6pt;height:2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" fillcolor="white [3201]" strokecolor="#70ad47 [3209]" strokeweight="1pt">
                <v:textbox>
                  <w:txbxContent>
                    <w:p w:rsidR="007776CB" w:rsidRDefault="007776CB" w:rsidP="00B14CCB">
                      <w:pPr>
                        <w:jc w:val="center"/>
                      </w:pPr>
                      <w:r w:rsidRPr="00B14CCB">
                        <w:rPr>
                          <w:rFonts w:hint="eastAsia"/>
                          <w:sz w:val="18"/>
                          <w:szCs w:val="18"/>
                        </w:rPr>
                        <w:t>输入</w:t>
                      </w:r>
                    </w:p>
                  </w:txbxContent>
                </v:textbox>
              </v:rect>
            </w:pict>
          </mc:Fallback>
        </mc:AlternateContent>
      </w:r>
      <w:r>
        <w:rPr>
          <w:rFonts w:hint="eastAsia"/>
          <w:noProof/>
          <w:sz w:val="18"/>
          <w:szCs w:val="18"/>
        </w:rPr>
        <mc:AlternateContent>
          <mc:Choice Requires="wps">
            <w:drawing>
              <wp:anchor distT="0" distB="0" distL="114300" distR="114300" simplePos="0" relativeHeight="251667456" behindDoc="0" locked="0" layoutInCell="1" allowOverlap="1">
                <wp:simplePos x="0" y="0"/>
                <wp:positionH relativeFrom="column">
                  <wp:posOffset>4136366</wp:posOffset>
                </wp:positionH>
                <wp:positionV relativeFrom="paragraph">
                  <wp:posOffset>145296</wp:posOffset>
                </wp:positionV>
                <wp:extent cx="241504" cy="45719"/>
                <wp:effectExtent l="0" t="19050" r="44450" b="31115"/>
                <wp:wrapNone/>
                <wp:docPr id="7" name="右箭头 7"/>
                <wp:cNvGraphicFramePr/>
                <a:graphic xmlns:a="http://schemas.openxmlformats.org/drawingml/2006/main">
                  <a:graphicData uri="http://schemas.microsoft.com/office/word/2010/wordprocessingShape">
                    <wps:wsp>
                      <wps:cNvSpPr/>
                      <wps:spPr>
                        <a:xfrm>
                          <a:off x="0" y="0"/>
                          <a:ext cx="241504"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A3316" id="右箭头 7" o:spid="_x0000_s1026" type="#_x0000_t13" style="position:absolute;left:0;text-align:left;margin-left:325.7pt;margin-top:11.45pt;width:19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" adj="19555" fillcolor="#5b9bd5 [3204]" strokecolor="#1f4d78 [1604]" strokeweight="1pt"/>
            </w:pict>
          </mc:Fallback>
        </mc:AlternateContent>
      </w:r>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1470804</wp:posOffset>
                </wp:positionH>
                <wp:positionV relativeFrom="paragraph">
                  <wp:posOffset>163183</wp:posOffset>
                </wp:positionV>
                <wp:extent cx="223999" cy="51759"/>
                <wp:effectExtent l="0" t="19050" r="43180" b="43815"/>
                <wp:wrapNone/>
                <wp:docPr id="2" name="右箭头 2"/>
                <wp:cNvGraphicFramePr/>
                <a:graphic xmlns:a="http://schemas.openxmlformats.org/drawingml/2006/main">
                  <a:graphicData uri="http://schemas.microsoft.com/office/word/2010/wordprocessingShape">
                    <wps:wsp>
                      <wps:cNvSpPr/>
                      <wps:spPr>
                        <a:xfrm>
                          <a:off x="0" y="0"/>
                          <a:ext cx="223999" cy="5175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C0E43" id="右箭头 2" o:spid="_x0000_s1026" type="#_x0000_t13" style="position:absolute;left:0;text-align:left;margin-left:115.8pt;margin-top:12.85pt;width:17.65pt;height:4.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" adj="19104" fillcolor="#5b9bd5 [3204]" strokecolor="#1f4d78 [1604]" strokeweight="1pt"/>
            </w:pict>
          </mc:Fallback>
        </mc:AlternateContent>
      </w:r>
      <w:r w:rsidR="00856013">
        <w:rPr>
          <w:rFonts w:hint="eastAsia"/>
          <w:noProof/>
        </w:rPr>
        <mc:AlternateContent>
          <mc:Choice Requires="wps">
            <w:drawing>
              <wp:anchor distT="0" distB="0" distL="114300" distR="114300" simplePos="0" relativeHeight="251662336" behindDoc="0" locked="0" layoutInCell="1" allowOverlap="1" wp14:anchorId="1DDB631D" wp14:editId="04760603">
                <wp:simplePos x="0" y="0"/>
                <wp:positionH relativeFrom="column">
                  <wp:posOffset>1719867</wp:posOffset>
                </wp:positionH>
                <wp:positionV relativeFrom="paragraph">
                  <wp:posOffset>7620</wp:posOffset>
                </wp:positionV>
                <wp:extent cx="672861" cy="319177"/>
                <wp:effectExtent l="0" t="0" r="13335" b="24130"/>
                <wp:wrapNone/>
                <wp:docPr id="3" name="矩形 3"/>
                <wp:cNvGraphicFramePr/>
                <a:graphic xmlns:a="http://schemas.openxmlformats.org/drawingml/2006/main">
                  <a:graphicData uri="http://schemas.microsoft.com/office/word/2010/wordprocessingShape">
                    <wps:wsp>
                      <wps:cNvSpPr/>
                      <wps:spPr>
                        <a:xfrm>
                          <a:off x="0" y="0"/>
                          <a:ext cx="672861" cy="319177"/>
                        </a:xfrm>
                        <a:prstGeom prst="rect">
                          <a:avLst/>
                        </a:prstGeom>
                      </wps:spPr>
                      <wps:style>
                        <a:lnRef idx="2">
                          <a:schemeClr val="accent6"/>
                        </a:lnRef>
                        <a:fillRef idx="1">
                          <a:schemeClr val="lt1"/>
                        </a:fillRef>
                        <a:effectRef idx="0">
                          <a:schemeClr val="accent6"/>
                        </a:effectRef>
                        <a:fontRef idx="minor">
                          <a:schemeClr val="dk1"/>
                        </a:fontRef>
                      </wps:style>
                      <wps:txbx>
                        <w:txbxContent>
                          <w:p w:rsidR="007776CB" w:rsidRPr="00856013" w:rsidRDefault="007776CB" w:rsidP="00856013">
                            <w:pPr>
                              <w:spacing w:line="180" w:lineRule="exact"/>
                              <w:jc w:val="center"/>
                              <w:rPr>
                                <w:sz w:val="18"/>
                                <w:szCs w:val="18"/>
                              </w:rPr>
                            </w:pPr>
                            <w:r w:rsidRPr="00856013">
                              <w:rPr>
                                <w:rFonts w:hint="eastAsia"/>
                                <w:sz w:val="18"/>
                                <w:szCs w:val="18"/>
                              </w:rPr>
                              <w:t>人工特征提取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B631D" id="矩形 3" o:spid="_x0000_s1027" style="position:absolute;left:0;text-align:left;margin-left:135.4pt;margin-top:.6pt;width:53pt;height:25.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" fillcolor="white [3201]" strokecolor="#70ad47 [3209]" strokeweight="1pt">
                <v:textbox>
                  <w:txbxContent>
                    <w:p w:rsidR="007776CB" w:rsidRPr="00856013" w:rsidRDefault="007776CB" w:rsidP="00856013">
                      <w:pPr>
                        <w:spacing w:line="180" w:lineRule="exact"/>
                        <w:jc w:val="center"/>
                        <w:rPr>
                          <w:sz w:val="18"/>
                          <w:szCs w:val="18"/>
                        </w:rPr>
                      </w:pPr>
                      <w:r w:rsidRPr="00856013">
                        <w:rPr>
                          <w:rFonts w:hint="eastAsia"/>
                          <w:sz w:val="18"/>
                          <w:szCs w:val="18"/>
                        </w:rPr>
                        <w:t>人工特征提取</w:t>
                      </w:r>
                    </w:p>
                  </w:txbxContent>
                </v:textbox>
              </v:rect>
            </w:pict>
          </mc:Fallback>
        </mc:AlternateContent>
      </w:r>
      <w:r w:rsidR="00856013">
        <w:rPr>
          <w:rFonts w:hint="eastAsia"/>
          <w:noProof/>
        </w:rPr>
        <mc:AlternateContent>
          <mc:Choice Requires="wps">
            <w:drawing>
              <wp:anchor distT="0" distB="0" distL="114300" distR="114300" simplePos="0" relativeHeight="251665408" behindDoc="0" locked="0" layoutInCell="1" allowOverlap="1" wp14:anchorId="07DA0DB2" wp14:editId="534C0B6D">
                <wp:simplePos x="0" y="0"/>
                <wp:positionH relativeFrom="margin">
                  <wp:align>left</wp:align>
                </wp:positionH>
                <wp:positionV relativeFrom="paragraph">
                  <wp:posOffset>33787</wp:posOffset>
                </wp:positionV>
                <wp:extent cx="905774" cy="327804"/>
                <wp:effectExtent l="0" t="0" r="8890" b="0"/>
                <wp:wrapNone/>
                <wp:docPr id="5" name="矩形 5"/>
                <wp:cNvGraphicFramePr/>
                <a:graphic xmlns:a="http://schemas.openxmlformats.org/drawingml/2006/main">
                  <a:graphicData uri="http://schemas.microsoft.com/office/word/2010/wordprocessingShape">
                    <wps:wsp>
                      <wps:cNvSpPr/>
                      <wps:spPr>
                        <a:xfrm>
                          <a:off x="0" y="0"/>
                          <a:ext cx="905774" cy="327804"/>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7776CB" w:rsidRDefault="007776CB" w:rsidP="00856013">
                            <w:pPr>
                              <w:spacing w:line="160" w:lineRule="exact"/>
                              <w:jc w:val="center"/>
                            </w:pPr>
                            <w:r w:rsidRPr="00B14CCB">
                              <w:rPr>
                                <w:rFonts w:hint="eastAsia"/>
                                <w:sz w:val="18"/>
                                <w:szCs w:val="18"/>
                              </w:rPr>
                              <w:t>传统机器学习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A0DB2" id="矩形 5" o:spid="_x0000_s1028" style="position:absolute;left:0;text-align:left;margin-left:0;margin-top:2.65pt;width:71.3pt;height:25.8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" fillcolor="white [3201]" stroked="f" strokeweight="1pt">
                <v:textbox>
                  <w:txbxContent>
                    <w:p w:rsidR="007776CB" w:rsidRDefault="007776CB" w:rsidP="00856013">
                      <w:pPr>
                        <w:spacing w:line="160" w:lineRule="exact"/>
                        <w:jc w:val="center"/>
                      </w:pPr>
                      <w:r w:rsidRPr="00B14CCB">
                        <w:rPr>
                          <w:rFonts w:hint="eastAsia"/>
                          <w:sz w:val="18"/>
                          <w:szCs w:val="18"/>
                        </w:rPr>
                        <w:t>传统机器学习</w:t>
                      </w:r>
                    </w:p>
                  </w:txbxContent>
                </v:textbox>
                <w10:wrap anchorx="margin"/>
              </v:rect>
            </w:pict>
          </mc:Fallback>
        </mc:AlternateContent>
      </w:r>
      <w:r w:rsidR="00856013">
        <w:rPr>
          <w:rFonts w:hint="eastAsia"/>
          <w:noProof/>
          <w:sz w:val="18"/>
          <w:szCs w:val="18"/>
        </w:rPr>
        <mc:AlternateContent>
          <mc:Choice Requires="wps">
            <w:drawing>
              <wp:anchor distT="0" distB="0" distL="114300" distR="114300" simplePos="0" relativeHeight="251666432" behindDoc="0" locked="0" layoutInCell="1" allowOverlap="1">
                <wp:simplePos x="0" y="0"/>
                <wp:positionH relativeFrom="column">
                  <wp:posOffset>3601527</wp:posOffset>
                </wp:positionH>
                <wp:positionV relativeFrom="paragraph">
                  <wp:posOffset>7908</wp:posOffset>
                </wp:positionV>
                <wp:extent cx="457009" cy="301924"/>
                <wp:effectExtent l="0" t="0" r="19685" b="22225"/>
                <wp:wrapNone/>
                <wp:docPr id="6" name="矩形 6"/>
                <wp:cNvGraphicFramePr/>
                <a:graphic xmlns:a="http://schemas.openxmlformats.org/drawingml/2006/main">
                  <a:graphicData uri="http://schemas.microsoft.com/office/word/2010/wordprocessingShape">
                    <wps:wsp>
                      <wps:cNvSpPr/>
                      <wps:spPr>
                        <a:xfrm>
                          <a:off x="0" y="0"/>
                          <a:ext cx="457009" cy="301924"/>
                        </a:xfrm>
                        <a:prstGeom prst="rect">
                          <a:avLst/>
                        </a:prstGeom>
                      </wps:spPr>
                      <wps:style>
                        <a:lnRef idx="2">
                          <a:schemeClr val="accent6"/>
                        </a:lnRef>
                        <a:fillRef idx="1">
                          <a:schemeClr val="lt1"/>
                        </a:fillRef>
                        <a:effectRef idx="0">
                          <a:schemeClr val="accent6"/>
                        </a:effectRef>
                        <a:fontRef idx="minor">
                          <a:schemeClr val="dk1"/>
                        </a:fontRef>
                      </wps:style>
                      <wps:txbx>
                        <w:txbxContent>
                          <w:p w:rsidR="007776CB" w:rsidRDefault="007776CB" w:rsidP="00856013">
                            <w:pPr>
                              <w:spacing w:line="160" w:lineRule="exact"/>
                              <w:jc w:val="center"/>
                              <w:rPr>
                                <w:sz w:val="18"/>
                                <w:szCs w:val="18"/>
                              </w:rPr>
                            </w:pPr>
                            <w:r w:rsidRPr="00B14CCB">
                              <w:rPr>
                                <w:rFonts w:hint="eastAsia"/>
                                <w:sz w:val="18"/>
                                <w:szCs w:val="18"/>
                              </w:rPr>
                              <w:t>权重</w:t>
                            </w:r>
                          </w:p>
                          <w:p w:rsidR="007776CB" w:rsidRPr="00B14CCB" w:rsidRDefault="007776CB" w:rsidP="00856013">
                            <w:pPr>
                              <w:spacing w:line="160" w:lineRule="exact"/>
                              <w:jc w:val="center"/>
                              <w:rPr>
                                <w:sz w:val="18"/>
                                <w:szCs w:val="18"/>
                              </w:rPr>
                            </w:pPr>
                            <w:r w:rsidRPr="00B14CCB">
                              <w:rPr>
                                <w:rFonts w:hint="eastAsia"/>
                                <w:sz w:val="18"/>
                                <w:szCs w:val="18"/>
                              </w:rPr>
                              <w:t>学习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 o:spid="_x0000_s1029" style="position:absolute;left:0;text-align:left;margin-left:283.6pt;margin-top:.6pt;width:36pt;height:2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" fillcolor="white [3201]" strokecolor="#70ad47 [3209]" strokeweight="1pt">
                <v:textbox>
                  <w:txbxContent>
                    <w:p w:rsidR="007776CB" w:rsidRDefault="007776CB" w:rsidP="00856013">
                      <w:pPr>
                        <w:spacing w:line="160" w:lineRule="exact"/>
                        <w:jc w:val="center"/>
                        <w:rPr>
                          <w:sz w:val="18"/>
                          <w:szCs w:val="18"/>
                        </w:rPr>
                      </w:pPr>
                      <w:r w:rsidRPr="00B14CCB">
                        <w:rPr>
                          <w:rFonts w:hint="eastAsia"/>
                          <w:sz w:val="18"/>
                          <w:szCs w:val="18"/>
                        </w:rPr>
                        <w:t>权重</w:t>
                      </w:r>
                    </w:p>
                    <w:p w:rsidR="007776CB" w:rsidRPr="00B14CCB" w:rsidRDefault="007776CB" w:rsidP="00856013">
                      <w:pPr>
                        <w:spacing w:line="160" w:lineRule="exact"/>
                        <w:jc w:val="center"/>
                        <w:rPr>
                          <w:sz w:val="18"/>
                          <w:szCs w:val="18"/>
                        </w:rPr>
                      </w:pPr>
                      <w:r w:rsidRPr="00B14CCB">
                        <w:rPr>
                          <w:rFonts w:hint="eastAsia"/>
                          <w:sz w:val="18"/>
                          <w:szCs w:val="18"/>
                        </w:rPr>
                        <w:t>学习</w:t>
                      </w:r>
                    </w:p>
                  </w:txbxContent>
                </v:textbox>
              </v:rect>
            </w:pict>
          </mc:Fallback>
        </mc:AlternateContent>
      </w:r>
      <w:r w:rsidR="00B14CCB">
        <w:rPr>
          <w:rFonts w:hint="eastAsia"/>
          <w:noProof/>
          <w:sz w:val="18"/>
          <w:szCs w:val="18"/>
        </w:rPr>
        <mc:AlternateContent>
          <mc:Choice Requires="wps">
            <w:drawing>
              <wp:anchor distT="0" distB="0" distL="114300" distR="114300" simplePos="0" relativeHeight="251668480" behindDoc="0" locked="0" layoutInCell="1" allowOverlap="1">
                <wp:simplePos x="0" y="0"/>
                <wp:positionH relativeFrom="column">
                  <wp:posOffset>4412256</wp:posOffset>
                </wp:positionH>
                <wp:positionV relativeFrom="paragraph">
                  <wp:posOffset>7620</wp:posOffset>
                </wp:positionV>
                <wp:extent cx="715992" cy="344170"/>
                <wp:effectExtent l="0" t="0" r="27305" b="17780"/>
                <wp:wrapNone/>
                <wp:docPr id="8" name="矩形 8"/>
                <wp:cNvGraphicFramePr/>
                <a:graphic xmlns:a="http://schemas.openxmlformats.org/drawingml/2006/main">
                  <a:graphicData uri="http://schemas.microsoft.com/office/word/2010/wordprocessingShape">
                    <wps:wsp>
                      <wps:cNvSpPr/>
                      <wps:spPr>
                        <a:xfrm>
                          <a:off x="0" y="0"/>
                          <a:ext cx="715992" cy="344170"/>
                        </a:xfrm>
                        <a:prstGeom prst="rect">
                          <a:avLst/>
                        </a:prstGeom>
                      </wps:spPr>
                      <wps:style>
                        <a:lnRef idx="2">
                          <a:schemeClr val="accent6"/>
                        </a:lnRef>
                        <a:fillRef idx="1">
                          <a:schemeClr val="lt1"/>
                        </a:fillRef>
                        <a:effectRef idx="0">
                          <a:schemeClr val="accent6"/>
                        </a:effectRef>
                        <a:fontRef idx="minor">
                          <a:schemeClr val="dk1"/>
                        </a:fontRef>
                      </wps:style>
                      <wps:txbx>
                        <w:txbxContent>
                          <w:p w:rsidR="007776CB" w:rsidRPr="00B14CCB" w:rsidRDefault="007776CB" w:rsidP="00B14CCB">
                            <w:pPr>
                              <w:jc w:val="center"/>
                              <w:rPr>
                                <w:sz w:val="18"/>
                                <w:szCs w:val="18"/>
                              </w:rPr>
                            </w:pPr>
                            <w:r w:rsidRPr="00B14CCB">
                              <w:rPr>
                                <w:rFonts w:hint="eastAsia"/>
                                <w:sz w:val="18"/>
                                <w:szCs w:val="18"/>
                              </w:rPr>
                              <w:t>预测结果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 o:spid="_x0000_s1030" style="position:absolute;left:0;text-align:left;margin-left:347.4pt;margin-top:.6pt;width:56.4pt;height:27.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" fillcolor="white [3201]" strokecolor="#70ad47 [3209]" strokeweight="1pt">
                <v:textbox>
                  <w:txbxContent>
                    <w:p w:rsidR="007776CB" w:rsidRPr="00B14CCB" w:rsidRDefault="007776CB" w:rsidP="00B14CCB">
                      <w:pPr>
                        <w:jc w:val="center"/>
                        <w:rPr>
                          <w:sz w:val="18"/>
                          <w:szCs w:val="18"/>
                        </w:rPr>
                      </w:pPr>
                      <w:r w:rsidRPr="00B14CCB">
                        <w:rPr>
                          <w:rFonts w:hint="eastAsia"/>
                          <w:sz w:val="18"/>
                          <w:szCs w:val="18"/>
                        </w:rPr>
                        <w:t>预测结果</w:t>
                      </w:r>
                    </w:p>
                  </w:txbxContent>
                </v:textbox>
              </v:rect>
            </w:pict>
          </mc:Fallback>
        </mc:AlternateContent>
      </w:r>
    </w:p>
    <w:p w:rsidR="00E35F4B" w:rsidRPr="00B14CCB" w:rsidRDefault="00B14CCB" w:rsidP="00B14CCB">
      <w:pPr>
        <w:tabs>
          <w:tab w:val="center" w:pos="4153"/>
        </w:tabs>
        <w:rPr>
          <w:rFonts w:hint="eastAsia"/>
          <w:sz w:val="18"/>
          <w:szCs w:val="18"/>
        </w:rPr>
      </w:pPr>
      <w:r w:rsidRPr="00B14CCB">
        <w:rPr>
          <w:sz w:val="18"/>
          <w:szCs w:val="18"/>
        </w:rPr>
        <w:tab/>
      </w:r>
    </w:p>
    <w:p w:rsidR="00B14CCB" w:rsidRDefault="0087211C" w:rsidP="00B3689C">
      <w:r w:rsidRPr="00856013">
        <w:rPr>
          <w:rFonts w:hint="eastAsia"/>
          <w:sz w:val="18"/>
          <w:szCs w:val="18"/>
        </w:rPr>
        <mc:AlternateContent>
          <mc:Choice Requires="wps">
            <w:drawing>
              <wp:anchor distT="0" distB="0" distL="114300" distR="114300" simplePos="0" relativeHeight="251670528" behindDoc="0" locked="0" layoutInCell="1" allowOverlap="1" wp14:anchorId="21CC188C" wp14:editId="2DD67433">
                <wp:simplePos x="0" y="0"/>
                <wp:positionH relativeFrom="column">
                  <wp:posOffset>910088</wp:posOffset>
                </wp:positionH>
                <wp:positionV relativeFrom="paragraph">
                  <wp:posOffset>60529</wp:posOffset>
                </wp:positionV>
                <wp:extent cx="508108" cy="335915"/>
                <wp:effectExtent l="0" t="0" r="25400" b="26035"/>
                <wp:wrapNone/>
                <wp:docPr id="9" name="矩形 9"/>
                <wp:cNvGraphicFramePr/>
                <a:graphic xmlns:a="http://schemas.openxmlformats.org/drawingml/2006/main">
                  <a:graphicData uri="http://schemas.microsoft.com/office/word/2010/wordprocessingShape">
                    <wps:wsp>
                      <wps:cNvSpPr/>
                      <wps:spPr>
                        <a:xfrm>
                          <a:off x="0" y="0"/>
                          <a:ext cx="508108" cy="335915"/>
                        </a:xfrm>
                        <a:prstGeom prst="rect">
                          <a:avLst/>
                        </a:prstGeom>
                      </wps:spPr>
                      <wps:style>
                        <a:lnRef idx="2">
                          <a:schemeClr val="accent6"/>
                        </a:lnRef>
                        <a:fillRef idx="1">
                          <a:schemeClr val="lt1"/>
                        </a:fillRef>
                        <a:effectRef idx="0">
                          <a:schemeClr val="accent6"/>
                        </a:effectRef>
                        <a:fontRef idx="minor">
                          <a:schemeClr val="dk1"/>
                        </a:fontRef>
                      </wps:style>
                      <wps:txbx>
                        <w:txbxContent>
                          <w:p w:rsidR="007776CB" w:rsidRDefault="007776CB" w:rsidP="00856013">
                            <w:pPr>
                              <w:jc w:val="center"/>
                            </w:pPr>
                            <w:r w:rsidRPr="00B14CCB">
                              <w:rPr>
                                <w:rFonts w:hint="eastAsia"/>
                                <w:sz w:val="18"/>
                                <w:szCs w:val="18"/>
                              </w:rPr>
                              <w:t>输入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CC188C" id="矩形 9" o:spid="_x0000_s1031" style="position:absolute;left:0;text-align:left;margin-left:71.65pt;margin-top:4.75pt;width:40pt;height:26.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" fillcolor="white [3201]" strokecolor="#70ad47 [3209]" strokeweight="1pt">
                <v:textbox>
                  <w:txbxContent>
                    <w:p w:rsidR="007776CB" w:rsidRDefault="007776CB" w:rsidP="00856013">
                      <w:pPr>
                        <w:jc w:val="center"/>
                      </w:pPr>
                      <w:r w:rsidRPr="00B14CCB">
                        <w:rPr>
                          <w:rFonts w:hint="eastAsia"/>
                          <w:sz w:val="18"/>
                          <w:szCs w:val="18"/>
                        </w:rPr>
                        <w:t>输入</w:t>
                      </w:r>
                    </w:p>
                  </w:txbxContent>
                </v:textbox>
              </v:rect>
            </w:pict>
          </mc:Fallback>
        </mc:AlternateContent>
      </w:r>
      <w:r w:rsidRPr="00856013">
        <w:rPr>
          <w:rFonts w:hint="eastAsia"/>
          <w:sz w:val="18"/>
          <w:szCs w:val="18"/>
        </w:rPr>
        <mc:AlternateContent>
          <mc:Choice Requires="wps">
            <w:drawing>
              <wp:anchor distT="0" distB="0" distL="114300" distR="114300" simplePos="0" relativeHeight="251674624" behindDoc="0" locked="0" layoutInCell="1" allowOverlap="1" wp14:anchorId="29690C75" wp14:editId="3E0FB713">
                <wp:simplePos x="0" y="0"/>
                <wp:positionH relativeFrom="margin">
                  <wp:align>left</wp:align>
                </wp:positionH>
                <wp:positionV relativeFrom="paragraph">
                  <wp:posOffset>77782</wp:posOffset>
                </wp:positionV>
                <wp:extent cx="871268" cy="370205"/>
                <wp:effectExtent l="0" t="0" r="5080" b="0"/>
                <wp:wrapNone/>
                <wp:docPr id="13" name="矩形 13"/>
                <wp:cNvGraphicFramePr/>
                <a:graphic xmlns:a="http://schemas.openxmlformats.org/drawingml/2006/main">
                  <a:graphicData uri="http://schemas.microsoft.com/office/word/2010/wordprocessingShape">
                    <wps:wsp>
                      <wps:cNvSpPr/>
                      <wps:spPr>
                        <a:xfrm>
                          <a:off x="0" y="0"/>
                          <a:ext cx="871268" cy="37020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7776CB" w:rsidRDefault="007776CB" w:rsidP="00856013">
                            <w:pPr>
                              <w:jc w:val="center"/>
                            </w:pPr>
                            <w:r>
                              <w:rPr>
                                <w:rFonts w:hint="eastAsia"/>
                                <w:sz w:val="18"/>
                                <w:szCs w:val="18"/>
                              </w:rPr>
                              <w:t>深度</w:t>
                            </w:r>
                            <w:r w:rsidRPr="00B14CCB">
                              <w:rPr>
                                <w:rFonts w:hint="eastAsia"/>
                                <w:sz w:val="18"/>
                                <w:szCs w:val="18"/>
                              </w:rPr>
                              <w:t>学习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90C75" id="矩形 13" o:spid="_x0000_s1032" style="position:absolute;left:0;text-align:left;margin-left:0;margin-top:6.1pt;width:68.6pt;height:29.1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" fillcolor="white [3201]" stroked="f" strokeweight="1pt">
                <v:textbox>
                  <w:txbxContent>
                    <w:p w:rsidR="007776CB" w:rsidRDefault="007776CB" w:rsidP="00856013">
                      <w:pPr>
                        <w:jc w:val="center"/>
                      </w:pPr>
                      <w:r>
                        <w:rPr>
                          <w:rFonts w:hint="eastAsia"/>
                          <w:sz w:val="18"/>
                          <w:szCs w:val="18"/>
                        </w:rPr>
                        <w:t>深度</w:t>
                      </w:r>
                      <w:r w:rsidRPr="00B14CCB">
                        <w:rPr>
                          <w:rFonts w:hint="eastAsia"/>
                          <w:sz w:val="18"/>
                          <w:szCs w:val="18"/>
                        </w:rPr>
                        <w:t>学习</w:t>
                      </w:r>
                    </w:p>
                  </w:txbxContent>
                </v:textbox>
                <w10:wrap anchorx="margin"/>
              </v:rect>
            </w:pict>
          </mc:Fallback>
        </mc:AlternateContent>
      </w:r>
      <w:r w:rsidRPr="00B14CCB">
        <w:rPr>
          <w:rFonts w:hint="eastAsia"/>
          <w:noProof/>
          <w:sz w:val="18"/>
          <w:szCs w:val="18"/>
        </w:rPr>
        <mc:AlternateContent>
          <mc:Choice Requires="wps">
            <w:drawing>
              <wp:anchor distT="0" distB="0" distL="114300" distR="114300" simplePos="0" relativeHeight="251681792" behindDoc="0" locked="0" layoutInCell="1" allowOverlap="1" wp14:anchorId="0F22246D" wp14:editId="2BDC1C40">
                <wp:simplePos x="0" y="0"/>
                <wp:positionH relativeFrom="margin">
                  <wp:posOffset>3441508</wp:posOffset>
                </wp:positionH>
                <wp:positionV relativeFrom="paragraph">
                  <wp:posOffset>207537</wp:posOffset>
                </wp:positionV>
                <wp:extent cx="163902" cy="51328"/>
                <wp:effectExtent l="0" t="19050" r="45720" b="44450"/>
                <wp:wrapNone/>
                <wp:docPr id="18" name="右箭头 18"/>
                <wp:cNvGraphicFramePr/>
                <a:graphic xmlns:a="http://schemas.openxmlformats.org/drawingml/2006/main">
                  <a:graphicData uri="http://schemas.microsoft.com/office/word/2010/wordprocessingShape">
                    <wps:wsp>
                      <wps:cNvSpPr/>
                      <wps:spPr>
                        <a:xfrm flipV="1">
                          <a:off x="0" y="0"/>
                          <a:ext cx="163902" cy="5132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A065F" id="右箭头 18" o:spid="_x0000_s1026" type="#_x0000_t13" style="position:absolute;left:0;text-align:left;margin-left:271pt;margin-top:16.35pt;width:12.9pt;height:4.05pt;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" adj="18218" fillcolor="#5b9bd5 [3204]" strokecolor="#1f4d78 [1604]" strokeweight="1pt">
                <w10:wrap anchorx="margin"/>
              </v:shape>
            </w:pict>
          </mc:Fallback>
        </mc:AlternateContent>
      </w:r>
      <w:r w:rsidRPr="00856013">
        <w:rPr>
          <w:rFonts w:hint="eastAsia"/>
          <w:sz w:val="18"/>
          <w:szCs w:val="18"/>
        </w:rPr>
        <mc:AlternateContent>
          <mc:Choice Requires="wps">
            <w:drawing>
              <wp:anchor distT="0" distB="0" distL="114300" distR="114300" simplePos="0" relativeHeight="251675648" behindDoc="0" locked="0" layoutInCell="1" allowOverlap="1" wp14:anchorId="22B1D893" wp14:editId="1BCE4FA7">
                <wp:simplePos x="0" y="0"/>
                <wp:positionH relativeFrom="column">
                  <wp:posOffset>3627408</wp:posOffset>
                </wp:positionH>
                <wp:positionV relativeFrom="paragraph">
                  <wp:posOffset>51902</wp:posOffset>
                </wp:positionV>
                <wp:extent cx="465395" cy="335280"/>
                <wp:effectExtent l="0" t="0" r="11430" b="26670"/>
                <wp:wrapNone/>
                <wp:docPr id="14" name="矩形 14"/>
                <wp:cNvGraphicFramePr/>
                <a:graphic xmlns:a="http://schemas.openxmlformats.org/drawingml/2006/main">
                  <a:graphicData uri="http://schemas.microsoft.com/office/word/2010/wordprocessingShape">
                    <wps:wsp>
                      <wps:cNvSpPr/>
                      <wps:spPr>
                        <a:xfrm>
                          <a:off x="0" y="0"/>
                          <a:ext cx="465395" cy="335280"/>
                        </a:xfrm>
                        <a:prstGeom prst="rect">
                          <a:avLst/>
                        </a:prstGeom>
                      </wps:spPr>
                      <wps:style>
                        <a:lnRef idx="2">
                          <a:schemeClr val="accent6"/>
                        </a:lnRef>
                        <a:fillRef idx="1">
                          <a:schemeClr val="lt1"/>
                        </a:fillRef>
                        <a:effectRef idx="0">
                          <a:schemeClr val="accent6"/>
                        </a:effectRef>
                        <a:fontRef idx="minor">
                          <a:schemeClr val="dk1"/>
                        </a:fontRef>
                      </wps:style>
                      <wps:txbx>
                        <w:txbxContent>
                          <w:p w:rsidR="007776CB" w:rsidRPr="00B14CCB" w:rsidRDefault="007776CB" w:rsidP="00856013">
                            <w:pPr>
                              <w:spacing w:line="160" w:lineRule="exact"/>
                              <w:jc w:val="center"/>
                              <w:rPr>
                                <w:sz w:val="18"/>
                                <w:szCs w:val="18"/>
                              </w:rPr>
                            </w:pPr>
                            <w:r w:rsidRPr="00B14CCB">
                              <w:rPr>
                                <w:rFonts w:hint="eastAsia"/>
                                <w:sz w:val="18"/>
                                <w:szCs w:val="18"/>
                              </w:rPr>
                              <w:t>权重学习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1D893" id="矩形 14" o:spid="_x0000_s1033" style="position:absolute;left:0;text-align:left;margin-left:285.6pt;margin-top:4.1pt;width:36.65pt;height:26.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" fillcolor="white [3201]" strokecolor="#70ad47 [3209]" strokeweight="1pt">
                <v:textbox>
                  <w:txbxContent>
                    <w:p w:rsidR="007776CB" w:rsidRPr="00B14CCB" w:rsidRDefault="007776CB" w:rsidP="00856013">
                      <w:pPr>
                        <w:spacing w:line="160" w:lineRule="exact"/>
                        <w:jc w:val="center"/>
                        <w:rPr>
                          <w:sz w:val="18"/>
                          <w:szCs w:val="18"/>
                        </w:rPr>
                      </w:pPr>
                      <w:r w:rsidRPr="00B14CCB">
                        <w:rPr>
                          <w:rFonts w:hint="eastAsia"/>
                          <w:sz w:val="18"/>
                          <w:szCs w:val="18"/>
                        </w:rPr>
                        <w:t>权重学习</w:t>
                      </w:r>
                    </w:p>
                  </w:txbxContent>
                </v:textbox>
              </v:rect>
            </w:pict>
          </mc:Fallback>
        </mc:AlternateContent>
      </w:r>
      <w:r w:rsidRPr="00856013">
        <w:rPr>
          <w:rFonts w:hint="eastAsia"/>
          <w:sz w:val="18"/>
          <w:szCs w:val="18"/>
        </w:rPr>
        <mc:AlternateContent>
          <mc:Choice Requires="wps">
            <w:drawing>
              <wp:anchor distT="0" distB="0" distL="114300" distR="114300" simplePos="0" relativeHeight="251673600" behindDoc="0" locked="0" layoutInCell="1" allowOverlap="1" wp14:anchorId="414780ED" wp14:editId="6F29D458">
                <wp:simplePos x="0" y="0"/>
                <wp:positionH relativeFrom="margin">
                  <wp:posOffset>2467322</wp:posOffset>
                </wp:positionH>
                <wp:positionV relativeFrom="paragraph">
                  <wp:posOffset>196850</wp:posOffset>
                </wp:positionV>
                <wp:extent cx="241539" cy="60217"/>
                <wp:effectExtent l="0" t="19050" r="44450" b="35560"/>
                <wp:wrapNone/>
                <wp:docPr id="12" name="右箭头 12"/>
                <wp:cNvGraphicFramePr/>
                <a:graphic xmlns:a="http://schemas.openxmlformats.org/drawingml/2006/main">
                  <a:graphicData uri="http://schemas.microsoft.com/office/word/2010/wordprocessingShape">
                    <wps:wsp>
                      <wps:cNvSpPr/>
                      <wps:spPr>
                        <a:xfrm flipV="1">
                          <a:off x="0" y="0"/>
                          <a:ext cx="241539" cy="602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9563D" id="右箭头 12" o:spid="_x0000_s1026" type="#_x0000_t13" style="position:absolute;left:0;text-align:left;margin-left:194.3pt;margin-top:15.5pt;width:19pt;height:4.75pt;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" adj="18908" fillcolor="#5b9bd5 [3204]" strokecolor="#1f4d78 [1604]" strokeweight="1pt">
                <w10:wrap anchorx="margin"/>
              </v:shape>
            </w:pict>
          </mc:Fallback>
        </mc:AlternateContent>
      </w:r>
      <w:r w:rsidRPr="00856013">
        <w:rPr>
          <w:rFonts w:hint="eastAsia"/>
          <w:sz w:val="18"/>
          <w:szCs w:val="18"/>
        </w:rPr>
        <mc:AlternateContent>
          <mc:Choice Requires="wps">
            <w:drawing>
              <wp:anchor distT="0" distB="0" distL="114300" distR="114300" simplePos="0" relativeHeight="251676672" behindDoc="0" locked="0" layoutInCell="1" allowOverlap="1" wp14:anchorId="2AC8728D" wp14:editId="66DF4FDB">
                <wp:simplePos x="0" y="0"/>
                <wp:positionH relativeFrom="column">
                  <wp:posOffset>4179306</wp:posOffset>
                </wp:positionH>
                <wp:positionV relativeFrom="paragraph">
                  <wp:posOffset>198335</wp:posOffset>
                </wp:positionV>
                <wp:extent cx="181154" cy="69011"/>
                <wp:effectExtent l="0" t="19050" r="47625" b="45720"/>
                <wp:wrapNone/>
                <wp:docPr id="15" name="右箭头 15"/>
                <wp:cNvGraphicFramePr/>
                <a:graphic xmlns:a="http://schemas.openxmlformats.org/drawingml/2006/main">
                  <a:graphicData uri="http://schemas.microsoft.com/office/word/2010/wordprocessingShape">
                    <wps:wsp>
                      <wps:cNvSpPr/>
                      <wps:spPr>
                        <a:xfrm>
                          <a:off x="0" y="0"/>
                          <a:ext cx="181154" cy="6901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CC2D0" id="右箭头 15" o:spid="_x0000_s1026" type="#_x0000_t13" style="position:absolute;left:0;text-align:left;margin-left:329.1pt;margin-top:15.6pt;width:14.25pt;height:5.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" adj="17486" fillcolor="#5b9bd5 [3204]" strokecolor="#1f4d78 [1604]" strokeweight="1pt"/>
            </w:pict>
          </mc:Fallback>
        </mc:AlternateContent>
      </w:r>
      <w:r w:rsidR="00856013" w:rsidRPr="00856013">
        <w:rPr>
          <w:rFonts w:hint="eastAsia"/>
          <w:sz w:val="18"/>
          <w:szCs w:val="18"/>
        </w:rPr>
        <mc:AlternateContent>
          <mc:Choice Requires="wps">
            <w:drawing>
              <wp:anchor distT="0" distB="0" distL="114300" distR="114300" simplePos="0" relativeHeight="251671552" behindDoc="0" locked="0" layoutInCell="1" allowOverlap="1" wp14:anchorId="55C4EA2B" wp14:editId="7E5860CA">
                <wp:simplePos x="0" y="0"/>
                <wp:positionH relativeFrom="column">
                  <wp:posOffset>1478915</wp:posOffset>
                </wp:positionH>
                <wp:positionV relativeFrom="paragraph">
                  <wp:posOffset>198120</wp:posOffset>
                </wp:positionV>
                <wp:extent cx="241300" cy="68580"/>
                <wp:effectExtent l="0" t="19050" r="44450" b="45720"/>
                <wp:wrapNone/>
                <wp:docPr id="10" name="右箭头 10"/>
                <wp:cNvGraphicFramePr/>
                <a:graphic xmlns:a="http://schemas.openxmlformats.org/drawingml/2006/main">
                  <a:graphicData uri="http://schemas.microsoft.com/office/word/2010/wordprocessingShape">
                    <wps:wsp>
                      <wps:cNvSpPr/>
                      <wps:spPr>
                        <a:xfrm>
                          <a:off x="0" y="0"/>
                          <a:ext cx="241300" cy="685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CC51B" id="右箭头 10" o:spid="_x0000_s1026" type="#_x0000_t13" style="position:absolute;left:0;text-align:left;margin-left:116.45pt;margin-top:15.6pt;width:19pt;height:5.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" adj="18531" fillcolor="#5b9bd5 [3204]" strokecolor="#1f4d78 [1604]" strokeweight="1pt"/>
            </w:pict>
          </mc:Fallback>
        </mc:AlternateContent>
      </w:r>
      <w:r w:rsidR="00856013" w:rsidRPr="00856013">
        <w:rPr>
          <w:rFonts w:hint="eastAsia"/>
          <w:sz w:val="18"/>
          <w:szCs w:val="18"/>
        </w:rPr>
        <mc:AlternateContent>
          <mc:Choice Requires="wps">
            <w:drawing>
              <wp:anchor distT="0" distB="0" distL="114300" distR="114300" simplePos="0" relativeHeight="251679744" behindDoc="0" locked="0" layoutInCell="1" allowOverlap="1" wp14:anchorId="30238C9D" wp14:editId="5ED62A24">
                <wp:simplePos x="0" y="0"/>
                <wp:positionH relativeFrom="column">
                  <wp:posOffset>2708107</wp:posOffset>
                </wp:positionH>
                <wp:positionV relativeFrom="paragraph">
                  <wp:posOffset>59690</wp:posOffset>
                </wp:positionV>
                <wp:extent cx="707366" cy="335543"/>
                <wp:effectExtent l="0" t="0" r="17145" b="26670"/>
                <wp:wrapNone/>
                <wp:docPr id="17" name="矩形 17"/>
                <wp:cNvGraphicFramePr/>
                <a:graphic xmlns:a="http://schemas.openxmlformats.org/drawingml/2006/main">
                  <a:graphicData uri="http://schemas.microsoft.com/office/word/2010/wordprocessingShape">
                    <wps:wsp>
                      <wps:cNvSpPr/>
                      <wps:spPr>
                        <a:xfrm>
                          <a:off x="0" y="0"/>
                          <a:ext cx="707366" cy="335543"/>
                        </a:xfrm>
                        <a:prstGeom prst="rect">
                          <a:avLst/>
                        </a:prstGeom>
                      </wps:spPr>
                      <wps:style>
                        <a:lnRef idx="2">
                          <a:schemeClr val="accent6"/>
                        </a:lnRef>
                        <a:fillRef idx="1">
                          <a:schemeClr val="lt1"/>
                        </a:fillRef>
                        <a:effectRef idx="0">
                          <a:schemeClr val="accent6"/>
                        </a:effectRef>
                        <a:fontRef idx="minor">
                          <a:schemeClr val="dk1"/>
                        </a:fontRef>
                      </wps:style>
                      <wps:txbx>
                        <w:txbxContent>
                          <w:p w:rsidR="007776CB" w:rsidRDefault="007776CB" w:rsidP="00856013">
                            <w:pPr>
                              <w:spacing w:line="180" w:lineRule="exact"/>
                              <w:jc w:val="center"/>
                              <w:rPr>
                                <w:sz w:val="18"/>
                                <w:szCs w:val="18"/>
                              </w:rPr>
                            </w:pPr>
                            <w:r>
                              <w:rPr>
                                <w:sz w:val="18"/>
                                <w:szCs w:val="18"/>
                              </w:rPr>
                              <w:t>多层</w:t>
                            </w:r>
                            <w:r>
                              <w:rPr>
                                <w:rFonts w:hint="eastAsia"/>
                                <w:sz w:val="18"/>
                                <w:szCs w:val="18"/>
                              </w:rPr>
                              <w:t>复杂</w:t>
                            </w:r>
                            <w:r w:rsidRPr="00B14CCB">
                              <w:rPr>
                                <w:rFonts w:hint="eastAsia"/>
                                <w:sz w:val="18"/>
                                <w:szCs w:val="18"/>
                              </w:rPr>
                              <w:t>特征</w:t>
                            </w:r>
                            <w:r>
                              <w:rPr>
                                <w:rFonts w:hint="eastAsia"/>
                                <w:sz w:val="18"/>
                                <w:szCs w:val="18"/>
                              </w:rPr>
                              <w:t>提取</w:t>
                            </w:r>
                          </w:p>
                          <w:p w:rsidR="007776CB" w:rsidRPr="00B14CCB" w:rsidRDefault="007776CB" w:rsidP="00856013">
                            <w:pPr>
                              <w:spacing w:line="180" w:lineRule="exact"/>
                              <w:jc w:val="center"/>
                              <w:rPr>
                                <w:sz w:val="18"/>
                                <w:szCs w:val="18"/>
                              </w:rPr>
                            </w:pPr>
                            <w:r w:rsidRPr="00B14CCB">
                              <w:rPr>
                                <w:rFonts w:hint="eastAsia"/>
                                <w:sz w:val="18"/>
                                <w:szCs w:val="18"/>
                              </w:rPr>
                              <w:t>提取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38C9D" id="矩形 17" o:spid="_x0000_s1034" style="position:absolute;left:0;text-align:left;margin-left:213.25pt;margin-top:4.7pt;width:55.7pt;height:26.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" fillcolor="white [3201]" strokecolor="#70ad47 [3209]" strokeweight="1pt">
                <v:textbox>
                  <w:txbxContent>
                    <w:p w:rsidR="007776CB" w:rsidRDefault="007776CB" w:rsidP="00856013">
                      <w:pPr>
                        <w:spacing w:line="180" w:lineRule="exact"/>
                        <w:jc w:val="center"/>
                        <w:rPr>
                          <w:sz w:val="18"/>
                          <w:szCs w:val="18"/>
                        </w:rPr>
                      </w:pPr>
                      <w:r>
                        <w:rPr>
                          <w:sz w:val="18"/>
                          <w:szCs w:val="18"/>
                        </w:rPr>
                        <w:t>多层</w:t>
                      </w:r>
                      <w:r>
                        <w:rPr>
                          <w:rFonts w:hint="eastAsia"/>
                          <w:sz w:val="18"/>
                          <w:szCs w:val="18"/>
                        </w:rPr>
                        <w:t>复杂</w:t>
                      </w:r>
                      <w:r w:rsidRPr="00B14CCB">
                        <w:rPr>
                          <w:rFonts w:hint="eastAsia"/>
                          <w:sz w:val="18"/>
                          <w:szCs w:val="18"/>
                        </w:rPr>
                        <w:t>特征</w:t>
                      </w:r>
                      <w:r>
                        <w:rPr>
                          <w:rFonts w:hint="eastAsia"/>
                          <w:sz w:val="18"/>
                          <w:szCs w:val="18"/>
                        </w:rPr>
                        <w:t>提取</w:t>
                      </w:r>
                    </w:p>
                    <w:p w:rsidR="007776CB" w:rsidRPr="00B14CCB" w:rsidRDefault="007776CB" w:rsidP="00856013">
                      <w:pPr>
                        <w:spacing w:line="180" w:lineRule="exact"/>
                        <w:jc w:val="center"/>
                        <w:rPr>
                          <w:sz w:val="18"/>
                          <w:szCs w:val="18"/>
                        </w:rPr>
                      </w:pPr>
                      <w:r w:rsidRPr="00B14CCB">
                        <w:rPr>
                          <w:rFonts w:hint="eastAsia"/>
                          <w:sz w:val="18"/>
                          <w:szCs w:val="18"/>
                        </w:rPr>
                        <w:t>提取</w:t>
                      </w:r>
                    </w:p>
                  </w:txbxContent>
                </v:textbox>
              </v:rect>
            </w:pict>
          </mc:Fallback>
        </mc:AlternateContent>
      </w:r>
      <w:r w:rsidR="00856013" w:rsidRPr="00856013">
        <w:rPr>
          <w:rFonts w:hint="eastAsia"/>
          <w:sz w:val="18"/>
          <w:szCs w:val="18"/>
        </w:rPr>
        <mc:AlternateContent>
          <mc:Choice Requires="wps">
            <w:drawing>
              <wp:anchor distT="0" distB="0" distL="114300" distR="114300" simplePos="0" relativeHeight="251672576" behindDoc="0" locked="0" layoutInCell="1" allowOverlap="1" wp14:anchorId="765A344F" wp14:editId="7D95C337">
                <wp:simplePos x="0" y="0"/>
                <wp:positionH relativeFrom="column">
                  <wp:posOffset>1745747</wp:posOffset>
                </wp:positionH>
                <wp:positionV relativeFrom="paragraph">
                  <wp:posOffset>60325</wp:posOffset>
                </wp:positionV>
                <wp:extent cx="707366" cy="335543"/>
                <wp:effectExtent l="0" t="0" r="17145" b="26670"/>
                <wp:wrapNone/>
                <wp:docPr id="11" name="矩形 11"/>
                <wp:cNvGraphicFramePr/>
                <a:graphic xmlns:a="http://schemas.openxmlformats.org/drawingml/2006/main">
                  <a:graphicData uri="http://schemas.microsoft.com/office/word/2010/wordprocessingShape">
                    <wps:wsp>
                      <wps:cNvSpPr/>
                      <wps:spPr>
                        <a:xfrm>
                          <a:off x="0" y="0"/>
                          <a:ext cx="707366" cy="335543"/>
                        </a:xfrm>
                        <a:prstGeom prst="rect">
                          <a:avLst/>
                        </a:prstGeom>
                      </wps:spPr>
                      <wps:style>
                        <a:lnRef idx="2">
                          <a:schemeClr val="accent6"/>
                        </a:lnRef>
                        <a:fillRef idx="1">
                          <a:schemeClr val="lt1"/>
                        </a:fillRef>
                        <a:effectRef idx="0">
                          <a:schemeClr val="accent6"/>
                        </a:effectRef>
                        <a:fontRef idx="minor">
                          <a:schemeClr val="dk1"/>
                        </a:fontRef>
                      </wps:style>
                      <wps:txbx>
                        <w:txbxContent>
                          <w:p w:rsidR="007776CB" w:rsidRDefault="007776CB" w:rsidP="00856013">
                            <w:pPr>
                              <w:spacing w:line="180" w:lineRule="exact"/>
                              <w:jc w:val="center"/>
                              <w:rPr>
                                <w:sz w:val="18"/>
                                <w:szCs w:val="18"/>
                              </w:rPr>
                            </w:pPr>
                            <w:r>
                              <w:rPr>
                                <w:rFonts w:hint="eastAsia"/>
                                <w:sz w:val="18"/>
                                <w:szCs w:val="18"/>
                              </w:rPr>
                              <w:t>基础</w:t>
                            </w:r>
                            <w:r w:rsidRPr="00B14CCB">
                              <w:rPr>
                                <w:rFonts w:hint="eastAsia"/>
                                <w:sz w:val="18"/>
                                <w:szCs w:val="18"/>
                              </w:rPr>
                              <w:t>特征</w:t>
                            </w:r>
                          </w:p>
                          <w:p w:rsidR="007776CB" w:rsidRPr="00B14CCB" w:rsidRDefault="007776CB" w:rsidP="00856013">
                            <w:pPr>
                              <w:spacing w:line="180" w:lineRule="exact"/>
                              <w:jc w:val="center"/>
                              <w:rPr>
                                <w:sz w:val="18"/>
                                <w:szCs w:val="18"/>
                              </w:rPr>
                            </w:pPr>
                            <w:r w:rsidRPr="00B14CCB">
                              <w:rPr>
                                <w:rFonts w:hint="eastAsia"/>
                                <w:sz w:val="18"/>
                                <w:szCs w:val="18"/>
                              </w:rPr>
                              <w:t>提取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A344F" id="矩形 11" o:spid="_x0000_s1035" style="position:absolute;left:0;text-align:left;margin-left:137.45pt;margin-top:4.75pt;width:55.7pt;height:26.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" fillcolor="white [3201]" strokecolor="#70ad47 [3209]" strokeweight="1pt">
                <v:textbox>
                  <w:txbxContent>
                    <w:p w:rsidR="007776CB" w:rsidRDefault="007776CB" w:rsidP="00856013">
                      <w:pPr>
                        <w:spacing w:line="180" w:lineRule="exact"/>
                        <w:jc w:val="center"/>
                        <w:rPr>
                          <w:sz w:val="18"/>
                          <w:szCs w:val="18"/>
                        </w:rPr>
                      </w:pPr>
                      <w:r>
                        <w:rPr>
                          <w:rFonts w:hint="eastAsia"/>
                          <w:sz w:val="18"/>
                          <w:szCs w:val="18"/>
                        </w:rPr>
                        <w:t>基础</w:t>
                      </w:r>
                      <w:r w:rsidRPr="00B14CCB">
                        <w:rPr>
                          <w:rFonts w:hint="eastAsia"/>
                          <w:sz w:val="18"/>
                          <w:szCs w:val="18"/>
                        </w:rPr>
                        <w:t>特征</w:t>
                      </w:r>
                    </w:p>
                    <w:p w:rsidR="007776CB" w:rsidRPr="00B14CCB" w:rsidRDefault="007776CB" w:rsidP="00856013">
                      <w:pPr>
                        <w:spacing w:line="180" w:lineRule="exact"/>
                        <w:jc w:val="center"/>
                        <w:rPr>
                          <w:sz w:val="18"/>
                          <w:szCs w:val="18"/>
                        </w:rPr>
                      </w:pPr>
                      <w:r w:rsidRPr="00B14CCB">
                        <w:rPr>
                          <w:rFonts w:hint="eastAsia"/>
                          <w:sz w:val="18"/>
                          <w:szCs w:val="18"/>
                        </w:rPr>
                        <w:t>提取</w:t>
                      </w:r>
                    </w:p>
                  </w:txbxContent>
                </v:textbox>
              </v:rect>
            </w:pict>
          </mc:Fallback>
        </mc:AlternateContent>
      </w:r>
      <w:r w:rsidR="00856013" w:rsidRPr="00856013">
        <w:rPr>
          <w:rFonts w:hint="eastAsia"/>
          <w:sz w:val="18"/>
          <w:szCs w:val="18"/>
        </w:rPr>
        <mc:AlternateContent>
          <mc:Choice Requires="wps">
            <w:drawing>
              <wp:anchor distT="0" distB="0" distL="114300" distR="114300" simplePos="0" relativeHeight="251677696" behindDoc="0" locked="0" layoutInCell="1" allowOverlap="1" wp14:anchorId="57F0A761" wp14:editId="46520B88">
                <wp:simplePos x="0" y="0"/>
                <wp:positionH relativeFrom="column">
                  <wp:posOffset>4411980</wp:posOffset>
                </wp:positionH>
                <wp:positionV relativeFrom="paragraph">
                  <wp:posOffset>55617</wp:posOffset>
                </wp:positionV>
                <wp:extent cx="715992" cy="344170"/>
                <wp:effectExtent l="0" t="0" r="27305" b="17780"/>
                <wp:wrapNone/>
                <wp:docPr id="16" name="矩形 16"/>
                <wp:cNvGraphicFramePr/>
                <a:graphic xmlns:a="http://schemas.openxmlformats.org/drawingml/2006/main">
                  <a:graphicData uri="http://schemas.microsoft.com/office/word/2010/wordprocessingShape">
                    <wps:wsp>
                      <wps:cNvSpPr/>
                      <wps:spPr>
                        <a:xfrm>
                          <a:off x="0" y="0"/>
                          <a:ext cx="715992" cy="344170"/>
                        </a:xfrm>
                        <a:prstGeom prst="rect">
                          <a:avLst/>
                        </a:prstGeom>
                      </wps:spPr>
                      <wps:style>
                        <a:lnRef idx="2">
                          <a:schemeClr val="accent6"/>
                        </a:lnRef>
                        <a:fillRef idx="1">
                          <a:schemeClr val="lt1"/>
                        </a:fillRef>
                        <a:effectRef idx="0">
                          <a:schemeClr val="accent6"/>
                        </a:effectRef>
                        <a:fontRef idx="minor">
                          <a:schemeClr val="dk1"/>
                        </a:fontRef>
                      </wps:style>
                      <wps:txbx>
                        <w:txbxContent>
                          <w:p w:rsidR="007776CB" w:rsidRPr="00B14CCB" w:rsidRDefault="007776CB" w:rsidP="00856013">
                            <w:pPr>
                              <w:jc w:val="center"/>
                              <w:rPr>
                                <w:sz w:val="18"/>
                                <w:szCs w:val="18"/>
                              </w:rPr>
                            </w:pPr>
                            <w:r w:rsidRPr="00B14CCB">
                              <w:rPr>
                                <w:rFonts w:hint="eastAsia"/>
                                <w:sz w:val="18"/>
                                <w:szCs w:val="18"/>
                              </w:rPr>
                              <w:t>预测结果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0A761" id="矩形 16" o:spid="_x0000_s1036" style="position:absolute;left:0;text-align:left;margin-left:347.4pt;margin-top:4.4pt;width:56.4pt;height:27.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" fillcolor="white [3201]" strokecolor="#70ad47 [3209]" strokeweight="1pt">
                <v:textbox>
                  <w:txbxContent>
                    <w:p w:rsidR="007776CB" w:rsidRPr="00B14CCB" w:rsidRDefault="007776CB" w:rsidP="00856013">
                      <w:pPr>
                        <w:jc w:val="center"/>
                        <w:rPr>
                          <w:sz w:val="18"/>
                          <w:szCs w:val="18"/>
                        </w:rPr>
                      </w:pPr>
                      <w:r w:rsidRPr="00B14CCB">
                        <w:rPr>
                          <w:rFonts w:hint="eastAsia"/>
                          <w:sz w:val="18"/>
                          <w:szCs w:val="18"/>
                        </w:rPr>
                        <w:t>预测结果</w:t>
                      </w:r>
                    </w:p>
                  </w:txbxContent>
                </v:textbox>
              </v:rect>
            </w:pict>
          </mc:Fallback>
        </mc:AlternateContent>
      </w:r>
    </w:p>
    <w:p w:rsidR="00856013" w:rsidRDefault="00856013" w:rsidP="00B3689C"/>
    <w:p w:rsidR="00BA0C2C" w:rsidRDefault="0087211C" w:rsidP="00BA0C2C">
      <w:pPr>
        <w:keepNext/>
      </w:pPr>
      <w:r>
        <w:rPr>
          <w:noProof/>
        </w:rPr>
        <w:drawing>
          <wp:inline distT="0" distB="0" distL="0" distR="0" wp14:anchorId="5ED1F464" wp14:editId="783B3419">
            <wp:extent cx="5132717" cy="1146687"/>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45" t="5348" r="1470" b="5720"/>
                    <a:stretch/>
                  </pic:blipFill>
                  <pic:spPr bwMode="auto">
                    <a:xfrm>
                      <a:off x="0" y="0"/>
                      <a:ext cx="5136375" cy="1147504"/>
                    </a:xfrm>
                    <a:prstGeom prst="rect">
                      <a:avLst/>
                    </a:prstGeom>
                    <a:ln>
                      <a:noFill/>
                    </a:ln>
                    <a:extLst>
                      <a:ext uri="{53640926-AAD7-44D8-BBD7-CCE9431645EC}">
                        <a14:shadowObscured xmlns:a14="http://schemas.microsoft.com/office/drawing/2010/main"/>
                      </a:ext>
                    </a:extLst>
                  </pic:spPr>
                </pic:pic>
              </a:graphicData>
            </a:graphic>
          </wp:inline>
        </w:drawing>
      </w:r>
    </w:p>
    <w:p w:rsidR="00856013" w:rsidRDefault="00BA0C2C" w:rsidP="00BA0C2C">
      <w:pPr>
        <w:pStyle w:val="ae"/>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传统机器学习与深度学习流程对比</w:t>
      </w:r>
    </w:p>
    <w:p w:rsidR="00C15ED9" w:rsidRDefault="00A26B16" w:rsidP="00C15ED9">
      <w:pPr>
        <w:ind w:firstLineChars="200" w:firstLine="480"/>
        <w:rPr>
          <w:rFonts w:ascii="Microsoft Yahei" w:hAnsi="Microsoft Yahei" w:cs="Arial"/>
          <w:color w:val="333333"/>
        </w:rPr>
      </w:pPr>
      <w:r>
        <w:rPr>
          <w:rFonts w:hint="eastAsia"/>
        </w:rPr>
        <w:t>卷积神经网络</w:t>
      </w:r>
      <w:r>
        <w:rPr>
          <w:rFonts w:hint="eastAsia"/>
        </w:rPr>
        <w:t>C</w:t>
      </w:r>
      <w:r>
        <w:t>NN</w:t>
      </w:r>
      <w:r>
        <w:rPr>
          <w:rFonts w:hint="eastAsia"/>
        </w:rPr>
        <w:t>是深度学习的代表算法之一，是图像识别在人工智能领域取得突破性进展的重要支持</w:t>
      </w:r>
      <w:r w:rsidR="00C15ED9">
        <w:rPr>
          <w:rFonts w:hint="eastAsia"/>
        </w:rPr>
        <w:t>条件。</w:t>
      </w:r>
      <w:r w:rsidR="00C15ED9">
        <w:rPr>
          <w:rFonts w:ascii="Microsoft Yahei" w:hAnsi="Microsoft Yahei" w:cs="Arial" w:hint="eastAsia"/>
          <w:color w:val="333333"/>
        </w:rPr>
        <w:t>笔者在“中国知网”论文查询平台输入关键字“卷积神经网络”，共找到</w:t>
      </w:r>
      <w:r w:rsidR="00C15ED9">
        <w:rPr>
          <w:rFonts w:ascii="Microsoft Yahei" w:hAnsi="Microsoft Yahei" w:cs="Arial" w:hint="eastAsia"/>
          <w:color w:val="333333"/>
        </w:rPr>
        <w:t>9043</w:t>
      </w:r>
      <w:r w:rsidR="00C15ED9">
        <w:rPr>
          <w:rFonts w:ascii="Microsoft Yahei" w:hAnsi="Microsoft Yahei" w:cs="Arial" w:hint="eastAsia"/>
          <w:color w:val="333333"/>
        </w:rPr>
        <w:t>条结果，</w:t>
      </w:r>
      <w:r w:rsidR="00E21F7C">
        <w:rPr>
          <w:rFonts w:hint="eastAsia"/>
        </w:rPr>
        <w:t>例如：基于多层特征深度融合的卷积神经网络进行人脸识别，网络模型识别率达到</w:t>
      </w:r>
      <w:r w:rsidR="00E21F7C">
        <w:rPr>
          <w:rFonts w:hint="eastAsia"/>
        </w:rPr>
        <w:t>98.7%</w:t>
      </w:r>
      <w:r w:rsidR="00E21F7C" w:rsidRPr="00E21F7C">
        <w:rPr>
          <w:rFonts w:ascii="宋体" w:eastAsia="黑体" w:hAnsiTheme="majorHAnsi" w:cstheme="majorBidi"/>
          <w:b/>
          <w:sz w:val="20"/>
          <w:szCs w:val="20"/>
          <w:vertAlign w:val="superscript"/>
        </w:rPr>
        <w:fldChar w:fldCharType="begin"/>
      </w:r>
      <w:r w:rsidR="00E21F7C" w:rsidRPr="00E21F7C">
        <w:rPr>
          <w:rFonts w:ascii="宋体" w:eastAsia="黑体" w:hAnsiTheme="majorHAnsi" w:cstheme="majorBidi"/>
          <w:b/>
          <w:sz w:val="20"/>
          <w:szCs w:val="20"/>
          <w:vertAlign w:val="superscript"/>
        </w:rPr>
        <w:instrText xml:space="preserve"> </w:instrText>
      </w:r>
      <w:r w:rsidR="00E21F7C" w:rsidRPr="00E21F7C">
        <w:rPr>
          <w:rFonts w:ascii="宋体" w:eastAsia="黑体" w:hAnsiTheme="majorHAnsi" w:cstheme="majorBidi" w:hint="eastAsia"/>
          <w:b/>
          <w:sz w:val="20"/>
          <w:szCs w:val="20"/>
          <w:vertAlign w:val="superscript"/>
        </w:rPr>
        <w:instrText>REF _Ref7429186 \h</w:instrText>
      </w:r>
      <w:r w:rsidR="00E21F7C" w:rsidRPr="00E21F7C">
        <w:rPr>
          <w:rFonts w:ascii="宋体" w:eastAsia="黑体" w:hAnsiTheme="majorHAnsi" w:cstheme="majorBidi"/>
          <w:b/>
          <w:sz w:val="20"/>
          <w:szCs w:val="20"/>
          <w:vertAlign w:val="superscript"/>
        </w:rPr>
        <w:instrText xml:space="preserve"> </w:instrText>
      </w:r>
      <w:r w:rsidR="00E21F7C" w:rsidRPr="00E21F7C">
        <w:rPr>
          <w:rFonts w:ascii="宋体" w:eastAsia="黑体" w:hAnsiTheme="majorHAnsi" w:cstheme="majorBidi"/>
          <w:b/>
          <w:sz w:val="20"/>
          <w:szCs w:val="20"/>
          <w:vertAlign w:val="superscript"/>
        </w:rPr>
      </w:r>
      <w:r w:rsidR="00E21F7C" w:rsidRPr="00E21F7C">
        <w:rPr>
          <w:rFonts w:ascii="宋体" w:eastAsia="黑体" w:hAnsiTheme="majorHAnsi" w:cstheme="majorBidi"/>
          <w:b/>
          <w:sz w:val="20"/>
          <w:szCs w:val="20"/>
          <w:vertAlign w:val="superscript"/>
        </w:rPr>
        <w:instrText xml:space="preserve"> \* MERGEFORMAT </w:instrText>
      </w:r>
      <w:r w:rsidR="00E21F7C" w:rsidRPr="00E21F7C">
        <w:rPr>
          <w:rFonts w:ascii="宋体" w:eastAsia="黑体" w:hAnsiTheme="majorHAnsi" w:cstheme="majorBidi"/>
          <w:b/>
          <w:sz w:val="20"/>
          <w:szCs w:val="20"/>
          <w:vertAlign w:val="superscript"/>
        </w:rPr>
        <w:fldChar w:fldCharType="separate"/>
      </w:r>
      <w:r w:rsidR="009962C6" w:rsidRPr="009962C6">
        <w:rPr>
          <w:rFonts w:ascii="宋体" w:eastAsia="黑体" w:hAnsiTheme="majorHAnsi" w:cstheme="majorBidi" w:hint="eastAsia"/>
          <w:b/>
          <w:sz w:val="20"/>
          <w:szCs w:val="20"/>
          <w:vertAlign w:val="superscript"/>
        </w:rPr>
        <w:t>〔</w:t>
      </w:r>
      <w:r w:rsidR="009962C6" w:rsidRPr="009962C6">
        <w:rPr>
          <w:rFonts w:ascii="宋体" w:eastAsia="黑体" w:hAnsiTheme="majorHAnsi" w:cstheme="majorBidi"/>
          <w:b/>
          <w:sz w:val="20"/>
          <w:szCs w:val="20"/>
          <w:vertAlign w:val="superscript"/>
        </w:rPr>
        <w:t>9</w:t>
      </w:r>
      <w:r w:rsidR="00E21F7C" w:rsidRPr="00E21F7C">
        <w:rPr>
          <w:rFonts w:ascii="宋体" w:eastAsia="黑体" w:hAnsiTheme="majorHAnsi" w:cstheme="majorBidi"/>
          <w:b/>
          <w:sz w:val="20"/>
          <w:szCs w:val="20"/>
          <w:vertAlign w:val="superscript"/>
        </w:rPr>
        <w:fldChar w:fldCharType="end"/>
      </w:r>
      <w:r w:rsidR="00E21F7C" w:rsidRPr="00E21F7C">
        <w:rPr>
          <w:rFonts w:ascii="宋体" w:eastAsia="黑体" w:hAnsiTheme="majorHAnsi" w:cstheme="majorBidi" w:hint="eastAsia"/>
          <w:b/>
          <w:sz w:val="20"/>
          <w:szCs w:val="20"/>
          <w:vertAlign w:val="superscript"/>
        </w:rPr>
        <w:t>〕</w:t>
      </w:r>
      <w:r w:rsidR="00E21F7C">
        <w:rPr>
          <w:rFonts w:hint="eastAsia"/>
        </w:rPr>
        <w:t>；</w:t>
      </w:r>
      <w:r w:rsidR="00E21F7C">
        <w:rPr>
          <w:rFonts w:ascii="Microsoft Yahei" w:hAnsi="Microsoft Yahei" w:cs="Arial"/>
          <w:color w:val="333333"/>
        </w:rPr>
        <w:t>基于</w:t>
      </w:r>
      <w:r w:rsidR="00E21F7C">
        <w:rPr>
          <w:rFonts w:ascii="Microsoft Yahei" w:hAnsi="Microsoft Yahei" w:cs="Arial"/>
          <w:color w:val="333333"/>
        </w:rPr>
        <w:t>VGGNet</w:t>
      </w:r>
      <w:r w:rsidR="00E21F7C">
        <w:rPr>
          <w:rFonts w:ascii="Microsoft Yahei" w:hAnsi="Microsoft Yahei" w:cs="Arial" w:hint="eastAsia"/>
          <w:color w:val="333333"/>
        </w:rPr>
        <w:t>卷积神经</w:t>
      </w:r>
      <w:r w:rsidR="00E21F7C">
        <w:rPr>
          <w:rFonts w:ascii="Microsoft Yahei" w:hAnsi="Microsoft Yahei" w:cs="Arial"/>
          <w:color w:val="333333"/>
        </w:rPr>
        <w:t>网络</w:t>
      </w:r>
      <w:r w:rsidR="00E21F7C">
        <w:rPr>
          <w:rFonts w:ascii="Microsoft Yahei" w:hAnsi="Microsoft Yahei" w:cs="Arial" w:hint="eastAsia"/>
          <w:color w:val="333333"/>
        </w:rPr>
        <w:t>并相应完善</w:t>
      </w:r>
      <w:r w:rsidR="00E21F7C">
        <w:rPr>
          <w:rFonts w:ascii="Microsoft Yahei" w:hAnsi="Microsoft Yahei" w:cs="Arial"/>
          <w:color w:val="333333"/>
        </w:rPr>
        <w:t>更有效的提取不同层的特征和上下文信息</w:t>
      </w:r>
      <w:r w:rsidR="00E21F7C">
        <w:rPr>
          <w:rFonts w:ascii="Microsoft Yahei" w:hAnsi="Microsoft Yahei" w:cs="Arial"/>
          <w:color w:val="333333"/>
        </w:rPr>
        <w:t>,</w:t>
      </w:r>
      <w:r w:rsidR="00E21F7C">
        <w:rPr>
          <w:rFonts w:ascii="Microsoft Yahei" w:hAnsi="Microsoft Yahei" w:cs="Arial"/>
          <w:color w:val="333333"/>
        </w:rPr>
        <w:t>提高语义分割精度</w:t>
      </w:r>
      <w:r w:rsidR="00E21F7C">
        <w:rPr>
          <w:rFonts w:ascii="Microsoft Yahei" w:hAnsi="Microsoft Yahei" w:cs="Arial" w:hint="eastAsia"/>
          <w:color w:val="333333"/>
        </w:rPr>
        <w:t>至</w:t>
      </w:r>
      <w:r w:rsidR="00E21F7C">
        <w:rPr>
          <w:rFonts w:ascii="Microsoft Yahei" w:hAnsi="Microsoft Yahei" w:cs="Arial"/>
          <w:color w:val="333333"/>
        </w:rPr>
        <w:t>71.3%mIOU</w:t>
      </w:r>
      <w:r w:rsidR="00E21F7C" w:rsidRPr="00E21F7C">
        <w:rPr>
          <w:rFonts w:ascii="Microsoft Yahei" w:hAnsi="Microsoft Yahei" w:cs="Arial" w:hint="eastAsia"/>
          <w:b/>
          <w:color w:val="333333"/>
          <w:vertAlign w:val="superscript"/>
        </w:rPr>
        <w:fldChar w:fldCharType="begin"/>
      </w:r>
      <w:r w:rsidR="00E21F7C" w:rsidRPr="00E21F7C">
        <w:rPr>
          <w:rFonts w:ascii="Microsoft Yahei" w:hAnsi="Microsoft Yahei" w:cs="Arial" w:hint="eastAsia"/>
          <w:b/>
          <w:color w:val="333333"/>
          <w:vertAlign w:val="superscript"/>
        </w:rPr>
        <w:instrText xml:space="preserve"> </w:instrText>
      </w:r>
      <w:r w:rsidR="00E21F7C" w:rsidRPr="00E21F7C">
        <w:rPr>
          <w:rFonts w:ascii="Microsoft Yahei" w:hAnsi="Microsoft Yahei" w:cs="Arial"/>
          <w:b/>
          <w:color w:val="333333"/>
          <w:vertAlign w:val="superscript"/>
        </w:rPr>
        <w:instrText>REF _Ref7429513 \h</w:instrText>
      </w:r>
      <w:r w:rsidR="00E21F7C" w:rsidRPr="00E21F7C">
        <w:rPr>
          <w:rFonts w:ascii="Microsoft Yahei" w:hAnsi="Microsoft Yahei" w:cs="Arial" w:hint="eastAsia"/>
          <w:b/>
          <w:color w:val="333333"/>
          <w:vertAlign w:val="superscript"/>
        </w:rPr>
        <w:instrText xml:space="preserve"> </w:instrText>
      </w:r>
      <w:r w:rsidR="00E21F7C" w:rsidRPr="00E21F7C">
        <w:rPr>
          <w:rFonts w:ascii="Microsoft Yahei" w:hAnsi="Microsoft Yahei" w:cs="Arial" w:hint="eastAsia"/>
          <w:b/>
          <w:color w:val="333333"/>
          <w:vertAlign w:val="superscript"/>
        </w:rPr>
      </w:r>
      <w:r w:rsidR="00E21F7C" w:rsidRPr="00E21F7C">
        <w:rPr>
          <w:rFonts w:ascii="Microsoft Yahei" w:hAnsi="Microsoft Yahei" w:cs="Arial" w:hint="eastAsia"/>
          <w:b/>
          <w:color w:val="333333"/>
          <w:vertAlign w:val="superscript"/>
        </w:rPr>
        <w:instrText xml:space="preserve"> \* MERGEFORMAT </w:instrText>
      </w:r>
      <w:r w:rsidR="00E21F7C" w:rsidRPr="00E21F7C">
        <w:rPr>
          <w:rFonts w:ascii="Microsoft Yahei" w:hAnsi="Microsoft Yahei" w:cs="Arial" w:hint="eastAsia"/>
          <w:b/>
          <w:color w:val="333333"/>
          <w:vertAlign w:val="superscript"/>
        </w:rPr>
        <w:fldChar w:fldCharType="separate"/>
      </w:r>
      <w:r w:rsidR="00D843EE" w:rsidRPr="00D843EE">
        <w:rPr>
          <w:rFonts w:ascii="宋体" w:eastAsia="黑体" w:hAnsiTheme="majorHAnsi" w:cstheme="majorBidi" w:hint="eastAsia"/>
          <w:b/>
          <w:sz w:val="20"/>
          <w:szCs w:val="20"/>
          <w:vertAlign w:val="superscript"/>
        </w:rPr>
        <w:t>〔</w:t>
      </w:r>
      <w:r w:rsidR="00D843EE" w:rsidRPr="00D843EE">
        <w:rPr>
          <w:rFonts w:ascii="宋体" w:eastAsia="黑体" w:hAnsiTheme="majorHAnsi" w:cstheme="majorBidi"/>
          <w:b/>
          <w:sz w:val="20"/>
          <w:szCs w:val="20"/>
          <w:vertAlign w:val="superscript"/>
        </w:rPr>
        <w:t>10</w:t>
      </w:r>
      <w:r w:rsidR="00E21F7C" w:rsidRPr="00E21F7C">
        <w:rPr>
          <w:rFonts w:ascii="Microsoft Yahei" w:hAnsi="Microsoft Yahei" w:cs="Arial" w:hint="eastAsia"/>
          <w:b/>
          <w:color w:val="333333"/>
          <w:vertAlign w:val="superscript"/>
        </w:rPr>
        <w:fldChar w:fldCharType="end"/>
      </w:r>
      <w:r w:rsidR="00E21F7C" w:rsidRPr="00E21F7C">
        <w:rPr>
          <w:rFonts w:ascii="宋体" w:eastAsia="黑体" w:hAnsiTheme="majorHAnsi" w:cstheme="majorBidi" w:hint="eastAsia"/>
          <w:b/>
          <w:sz w:val="20"/>
          <w:szCs w:val="20"/>
          <w:vertAlign w:val="superscript"/>
        </w:rPr>
        <w:t>〕</w:t>
      </w:r>
      <w:r w:rsidR="00C15ED9">
        <w:rPr>
          <w:rFonts w:ascii="Microsoft Yahei" w:hAnsi="Microsoft Yahei" w:cs="Arial" w:hint="eastAsia"/>
          <w:color w:val="333333"/>
        </w:rPr>
        <w:t>。这表明国内外学者对卷积神经网络的研究广泛，在自然语言处理，气候预测，临床医学，自然场景等都有应用。</w:t>
      </w:r>
    </w:p>
    <w:p w:rsidR="006C276F" w:rsidRPr="006C276F" w:rsidRDefault="00ED5FAD" w:rsidP="00823ACC">
      <w:pPr>
        <w:ind w:firstLineChars="200" w:firstLine="480"/>
        <w:rPr>
          <w:rFonts w:hint="eastAsia"/>
        </w:rPr>
      </w:pPr>
      <w:r w:rsidRPr="006C276F">
        <w:rPr>
          <w:rFonts w:hint="eastAsia"/>
        </w:rPr>
        <w:lastRenderedPageBreak/>
        <w:t>Tensorflow, Theano, Caffe, Keras, MXNet, Scikit-learn</w:t>
      </w:r>
      <w:r>
        <w:t>…</w:t>
      </w:r>
      <w:r>
        <w:rPr>
          <w:rFonts w:hint="eastAsia"/>
        </w:rPr>
        <w:t>均是深度学习的工具，不同的工具性能、优势</w:t>
      </w:r>
      <w:r w:rsidR="00A26B16">
        <w:rPr>
          <w:rFonts w:hint="eastAsia"/>
        </w:rPr>
        <w:t>各不相同。</w:t>
      </w:r>
      <w:r w:rsidR="00C15ED9">
        <w:rPr>
          <w:rFonts w:hint="eastAsia"/>
        </w:rPr>
        <w:t xml:space="preserve">TensorFlow </w:t>
      </w:r>
      <w:r w:rsidR="00C15ED9">
        <w:rPr>
          <w:rFonts w:hint="eastAsia"/>
        </w:rPr>
        <w:t>是表达机器学习算法并用于执行这些算法的接口，</w:t>
      </w:r>
      <w:r w:rsidR="00A26B16" w:rsidRPr="009357A0">
        <w:rPr>
          <w:rFonts w:hint="eastAsia"/>
        </w:rPr>
        <w:t>TensorFlow</w:t>
      </w:r>
      <w:r w:rsidR="00823ACC">
        <w:rPr>
          <w:rFonts w:hint="eastAsia"/>
        </w:rPr>
        <w:t>在各种各样的异构系统上</w:t>
      </w:r>
      <w:r w:rsidR="00A26B16" w:rsidRPr="009357A0">
        <w:rPr>
          <w:rFonts w:hint="eastAsia"/>
        </w:rPr>
        <w:t>，包括手机等移动设备</w:t>
      </w:r>
      <w:r w:rsidR="00823ACC">
        <w:rPr>
          <w:rFonts w:hint="eastAsia"/>
        </w:rPr>
        <w:t>、</w:t>
      </w:r>
      <w:r w:rsidR="00823ACC" w:rsidRPr="009357A0">
        <w:rPr>
          <w:rFonts w:hint="eastAsia"/>
        </w:rPr>
        <w:t>数百个</w:t>
      </w:r>
      <w:r w:rsidR="00A26B16" w:rsidRPr="009357A0">
        <w:rPr>
          <w:rFonts w:hint="eastAsia"/>
        </w:rPr>
        <w:t>平板电脑</w:t>
      </w:r>
      <w:r w:rsidR="00823ACC">
        <w:rPr>
          <w:rFonts w:hint="eastAsia"/>
        </w:rPr>
        <w:t>组成的</w:t>
      </w:r>
      <w:r w:rsidR="00A26B16" w:rsidRPr="009357A0">
        <w:rPr>
          <w:rFonts w:hint="eastAsia"/>
        </w:rPr>
        <w:t>大规模分布式系统</w:t>
      </w:r>
      <w:r w:rsidR="00823ACC">
        <w:rPr>
          <w:rFonts w:hint="eastAsia"/>
        </w:rPr>
        <w:t>机器、成千上万的计算设备，</w:t>
      </w:r>
      <w:r w:rsidR="00A26B16" w:rsidRPr="009357A0">
        <w:rPr>
          <w:rFonts w:hint="eastAsia"/>
        </w:rPr>
        <w:t>如</w:t>
      </w:r>
      <w:r w:rsidR="00A26B16" w:rsidRPr="009357A0">
        <w:rPr>
          <w:rFonts w:hint="eastAsia"/>
        </w:rPr>
        <w:t>GPU</w:t>
      </w:r>
      <w:r w:rsidR="00A26B16" w:rsidRPr="009357A0">
        <w:rPr>
          <w:rFonts w:hint="eastAsia"/>
        </w:rPr>
        <w:t>卡</w:t>
      </w:r>
      <w:r w:rsidR="00823ACC">
        <w:rPr>
          <w:rFonts w:hint="eastAsia"/>
        </w:rPr>
        <w:t>执行算法几无差异。</w:t>
      </w:r>
      <w:r w:rsidR="00823ACC">
        <w:rPr>
          <w:rFonts w:hint="eastAsia"/>
        </w:rPr>
        <w:t>T</w:t>
      </w:r>
      <w:r w:rsidR="00823ACC">
        <w:t>ensorFlow</w:t>
      </w:r>
      <w:r w:rsidR="00823ACC">
        <w:rPr>
          <w:rFonts w:hint="eastAsia"/>
        </w:rPr>
        <w:t>接口灵活，可用于实现</w:t>
      </w:r>
      <w:r w:rsidR="00A26B16" w:rsidRPr="009357A0">
        <w:rPr>
          <w:rFonts w:hint="eastAsia"/>
        </w:rPr>
        <w:t>包括</w:t>
      </w:r>
      <w:r w:rsidR="00823ACC" w:rsidRPr="009357A0">
        <w:rPr>
          <w:rFonts w:hint="eastAsia"/>
        </w:rPr>
        <w:t>神经网络模型</w:t>
      </w:r>
      <w:r w:rsidR="00823ACC">
        <w:rPr>
          <w:rFonts w:hint="eastAsia"/>
        </w:rPr>
        <w:t>的</w:t>
      </w:r>
      <w:r w:rsidR="00A26B16" w:rsidRPr="009357A0">
        <w:rPr>
          <w:rFonts w:hint="eastAsia"/>
        </w:rPr>
        <w:t>训练和</w:t>
      </w:r>
      <w:r w:rsidR="00823ACC">
        <w:rPr>
          <w:rFonts w:hint="eastAsia"/>
        </w:rPr>
        <w:t>传播算法，被用于</w:t>
      </w:r>
      <w:r w:rsidR="00823ACC" w:rsidRPr="009357A0">
        <w:rPr>
          <w:rFonts w:hint="eastAsia"/>
        </w:rPr>
        <w:t>跨越</w:t>
      </w:r>
      <w:r w:rsidR="00823ACC">
        <w:rPr>
          <w:rFonts w:hint="eastAsia"/>
        </w:rPr>
        <w:t>包括语音识别、计算机视觉、机器人、信息检索、</w:t>
      </w:r>
      <w:r w:rsidR="00823ACC" w:rsidRPr="009357A0">
        <w:rPr>
          <w:rFonts w:hint="eastAsia"/>
        </w:rPr>
        <w:t>自然</w:t>
      </w:r>
      <w:r w:rsidR="00823ACC">
        <w:rPr>
          <w:rFonts w:hint="eastAsia"/>
        </w:rPr>
        <w:t>语言处理、</w:t>
      </w:r>
      <w:r w:rsidR="00823ACC" w:rsidRPr="009357A0">
        <w:rPr>
          <w:rFonts w:hint="eastAsia"/>
        </w:rPr>
        <w:t>地理信息提取和计算药物发现</w:t>
      </w:r>
      <w:r w:rsidR="00823ACC">
        <w:rPr>
          <w:rFonts w:hint="eastAsia"/>
        </w:rPr>
        <w:t>等</w:t>
      </w:r>
      <w:r w:rsidR="009962C6" w:rsidRPr="009357A0">
        <w:rPr>
          <w:rFonts w:hint="eastAsia"/>
        </w:rPr>
        <w:t>十几个领域</w:t>
      </w:r>
      <w:r w:rsidR="009962C6" w:rsidRPr="009962C6">
        <w:rPr>
          <w:b/>
          <w:vertAlign w:val="superscript"/>
        </w:rPr>
        <w:fldChar w:fldCharType="begin"/>
      </w:r>
      <w:r w:rsidR="009962C6" w:rsidRPr="009962C6">
        <w:rPr>
          <w:b/>
          <w:vertAlign w:val="superscript"/>
        </w:rPr>
        <w:instrText xml:space="preserve"> </w:instrText>
      </w:r>
      <w:r w:rsidR="009962C6" w:rsidRPr="009962C6">
        <w:rPr>
          <w:rFonts w:hint="eastAsia"/>
          <w:b/>
          <w:vertAlign w:val="superscript"/>
        </w:rPr>
        <w:instrText>REF _Ref7441077 \h</w:instrText>
      </w:r>
      <w:r w:rsidR="009962C6" w:rsidRPr="009962C6">
        <w:rPr>
          <w:b/>
          <w:vertAlign w:val="superscript"/>
        </w:rPr>
        <w:instrText xml:space="preserve"> </w:instrText>
      </w:r>
      <w:r w:rsidR="009962C6" w:rsidRPr="009962C6">
        <w:rPr>
          <w:b/>
          <w:vertAlign w:val="superscript"/>
        </w:rPr>
      </w:r>
      <w:r w:rsidR="009962C6" w:rsidRPr="009962C6">
        <w:rPr>
          <w:b/>
          <w:vertAlign w:val="superscript"/>
        </w:rPr>
        <w:instrText xml:space="preserve"> \* MERGEFORMAT </w:instrText>
      </w:r>
      <w:r w:rsidR="009962C6" w:rsidRPr="009962C6">
        <w:rPr>
          <w:b/>
          <w:vertAlign w:val="superscript"/>
        </w:rPr>
        <w:fldChar w:fldCharType="separate"/>
      </w:r>
      <w:r w:rsidR="00D843EE" w:rsidRPr="00D843EE">
        <w:rPr>
          <w:rFonts w:ascii="宋体" w:eastAsia="黑体" w:hAnsiTheme="majorHAnsi" w:cstheme="majorBidi" w:hint="eastAsia"/>
          <w:b/>
          <w:sz w:val="20"/>
          <w:szCs w:val="20"/>
          <w:vertAlign w:val="superscript"/>
        </w:rPr>
        <w:t>〔</w:t>
      </w:r>
      <w:r w:rsidR="00D843EE" w:rsidRPr="00D843EE">
        <w:rPr>
          <w:rFonts w:ascii="宋体" w:eastAsia="黑体" w:hAnsiTheme="majorHAnsi" w:cstheme="majorBidi"/>
          <w:b/>
          <w:sz w:val="20"/>
          <w:szCs w:val="20"/>
          <w:vertAlign w:val="superscript"/>
        </w:rPr>
        <w:t>11</w:t>
      </w:r>
      <w:r w:rsidR="009962C6" w:rsidRPr="009962C6">
        <w:rPr>
          <w:b/>
          <w:vertAlign w:val="superscript"/>
        </w:rPr>
        <w:fldChar w:fldCharType="end"/>
      </w:r>
      <w:r w:rsidR="009962C6" w:rsidRPr="009962C6">
        <w:rPr>
          <w:rFonts w:ascii="宋体" w:eastAsia="黑体" w:hAnsiTheme="majorHAnsi" w:cstheme="majorBidi" w:hint="eastAsia"/>
          <w:b/>
          <w:sz w:val="20"/>
          <w:szCs w:val="20"/>
          <w:vertAlign w:val="superscript"/>
        </w:rPr>
        <w:t>〕</w:t>
      </w:r>
      <w:r w:rsidR="00823ACC" w:rsidRPr="009357A0">
        <w:rPr>
          <w:rFonts w:hint="eastAsia"/>
        </w:rPr>
        <w:t>。</w:t>
      </w:r>
      <w:r w:rsidR="00823ACC">
        <w:rPr>
          <w:rFonts w:hint="eastAsia"/>
        </w:rPr>
        <w:t>T</w:t>
      </w:r>
      <w:r w:rsidR="00823ACC">
        <w:t>ensorflow</w:t>
      </w:r>
      <w:r w:rsidR="00823ACC">
        <w:rPr>
          <w:rFonts w:hint="eastAsia"/>
        </w:rPr>
        <w:t>在</w:t>
      </w:r>
      <w:r w:rsidR="00823ACC">
        <w:rPr>
          <w:rFonts w:hint="eastAsia"/>
        </w:rPr>
        <w:t>G</w:t>
      </w:r>
      <w:r w:rsidR="00823ACC">
        <w:t>ithub</w:t>
      </w:r>
      <w:r w:rsidR="00823ACC">
        <w:rPr>
          <w:rFonts w:hint="eastAsia"/>
        </w:rPr>
        <w:t>平台上的活跃程度远远超过其他的深度学习工具</w:t>
      </w:r>
      <w:r w:rsidR="00823ACC">
        <w:rPr>
          <w:rFonts w:hint="eastAsia"/>
        </w:rPr>
        <w:t>,</w:t>
      </w:r>
      <w:r w:rsidR="00823ACC">
        <w:t xml:space="preserve"> </w:t>
      </w:r>
      <w:r w:rsidR="00823ACC">
        <w:rPr>
          <w:rFonts w:hint="eastAsia"/>
        </w:rPr>
        <w:t>如今在谷歌内部，</w:t>
      </w:r>
      <w:r w:rsidR="00823ACC">
        <w:rPr>
          <w:rFonts w:hint="eastAsia"/>
        </w:rPr>
        <w:t>T</w:t>
      </w:r>
      <w:r w:rsidR="00823ACC">
        <w:t>ensorflow</w:t>
      </w:r>
      <w:r w:rsidR="00823ACC">
        <w:rPr>
          <w:rFonts w:hint="eastAsia"/>
        </w:rPr>
        <w:t>也已经得到了广泛的</w:t>
      </w:r>
      <w:r w:rsidR="009962C6">
        <w:rPr>
          <w:rFonts w:hint="eastAsia"/>
        </w:rPr>
        <w:t>支持与</w:t>
      </w:r>
      <w:r w:rsidR="00823ACC">
        <w:rPr>
          <w:rFonts w:hint="eastAsia"/>
        </w:rPr>
        <w:t>应用</w:t>
      </w:r>
      <w:r w:rsidR="00823ACC" w:rsidRPr="009357A0">
        <w:rPr>
          <w:b/>
          <w:vertAlign w:val="superscript"/>
        </w:rPr>
        <w:fldChar w:fldCharType="begin"/>
      </w:r>
      <w:r w:rsidR="00823ACC" w:rsidRPr="009357A0">
        <w:rPr>
          <w:b/>
          <w:vertAlign w:val="superscript"/>
        </w:rPr>
        <w:instrText xml:space="preserve"> </w:instrText>
      </w:r>
      <w:r w:rsidR="00823ACC" w:rsidRPr="009357A0">
        <w:rPr>
          <w:rFonts w:hint="eastAsia"/>
          <w:b/>
          <w:vertAlign w:val="superscript"/>
        </w:rPr>
        <w:instrText>REF _Ref7427942 \h</w:instrText>
      </w:r>
      <w:r w:rsidR="00823ACC" w:rsidRPr="009357A0">
        <w:rPr>
          <w:b/>
          <w:vertAlign w:val="superscript"/>
        </w:rPr>
        <w:instrText xml:space="preserve"> </w:instrText>
      </w:r>
      <w:r w:rsidR="00823ACC" w:rsidRPr="009357A0">
        <w:rPr>
          <w:b/>
          <w:vertAlign w:val="superscript"/>
        </w:rPr>
      </w:r>
      <w:r w:rsidR="00823ACC" w:rsidRPr="009357A0">
        <w:rPr>
          <w:b/>
          <w:vertAlign w:val="superscript"/>
        </w:rPr>
        <w:instrText xml:space="preserve"> \* MERGEFORMAT </w:instrText>
      </w:r>
      <w:r w:rsidR="00823ACC" w:rsidRPr="009357A0">
        <w:rPr>
          <w:b/>
          <w:vertAlign w:val="superscript"/>
        </w:rPr>
        <w:fldChar w:fldCharType="separate"/>
      </w:r>
      <w:r w:rsidR="00D843EE" w:rsidRPr="00D843EE">
        <w:rPr>
          <w:rFonts w:ascii="宋体" w:eastAsia="黑体" w:hAnsiTheme="majorHAnsi" w:cstheme="majorBidi" w:hint="eastAsia"/>
          <w:b/>
          <w:sz w:val="20"/>
          <w:szCs w:val="20"/>
          <w:vertAlign w:val="superscript"/>
        </w:rPr>
        <w:t>〔</w:t>
      </w:r>
      <w:r w:rsidR="00D843EE" w:rsidRPr="00D843EE">
        <w:rPr>
          <w:rFonts w:ascii="宋体" w:eastAsia="黑体" w:hAnsiTheme="majorHAnsi" w:cstheme="majorBidi"/>
          <w:b/>
          <w:sz w:val="20"/>
          <w:szCs w:val="20"/>
          <w:vertAlign w:val="superscript"/>
        </w:rPr>
        <w:t>12</w:t>
      </w:r>
      <w:r w:rsidR="00823ACC" w:rsidRPr="009357A0">
        <w:rPr>
          <w:b/>
          <w:vertAlign w:val="superscript"/>
        </w:rPr>
        <w:fldChar w:fldCharType="end"/>
      </w:r>
      <w:r w:rsidR="00823ACC">
        <w:rPr>
          <w:rFonts w:ascii="宋体" w:eastAsia="黑体" w:hAnsiTheme="majorHAnsi" w:cstheme="majorBidi"/>
          <w:b/>
          <w:sz w:val="20"/>
          <w:szCs w:val="20"/>
          <w:vertAlign w:val="superscript"/>
        </w:rPr>
        <w:t>〕</w:t>
      </w:r>
      <w:r w:rsidR="00823ACC">
        <w:rPr>
          <w:rFonts w:ascii="宋体" w:eastAsia="黑体" w:hAnsiTheme="majorHAnsi" w:cstheme="majorBidi" w:hint="eastAsia"/>
          <w:b/>
          <w:sz w:val="20"/>
          <w:szCs w:val="20"/>
        </w:rPr>
        <w:t>.</w:t>
      </w:r>
      <w:r w:rsidR="009357A0">
        <w:rPr>
          <w:rFonts w:hint="eastAsia"/>
        </w:rPr>
        <w:t>笔者在搜索引擎上输入“深度学习工具”，推荐频率最高为</w:t>
      </w:r>
      <w:r w:rsidR="009357A0">
        <w:rPr>
          <w:rFonts w:hint="eastAsia"/>
        </w:rPr>
        <w:t>T</w:t>
      </w:r>
      <w:r w:rsidR="009357A0">
        <w:t xml:space="preserve">ensorFlow, </w:t>
      </w:r>
      <w:r w:rsidR="009357A0">
        <w:rPr>
          <w:rFonts w:hint="eastAsia"/>
        </w:rPr>
        <w:t>各种项目资源也多使用</w:t>
      </w:r>
      <w:r w:rsidR="009357A0">
        <w:t>TensorFlow</w:t>
      </w:r>
      <w:r w:rsidR="009357A0">
        <w:rPr>
          <w:rFonts w:hint="eastAsia"/>
        </w:rPr>
        <w:t>部署深度学习项目。</w:t>
      </w:r>
    </w:p>
    <w:p w:rsidR="00050984" w:rsidRDefault="009962C6" w:rsidP="00A26B16">
      <w:pPr>
        <w:ind w:firstLineChars="200" w:firstLine="480"/>
        <w:rPr>
          <w:rFonts w:hint="eastAsia"/>
        </w:rPr>
      </w:pPr>
      <w:r>
        <w:rPr>
          <w:rFonts w:hint="eastAsia"/>
        </w:rPr>
        <w:t>事实证明</w:t>
      </w:r>
      <w:r w:rsidR="00346A97">
        <w:rPr>
          <w:rFonts w:hint="eastAsia"/>
        </w:rPr>
        <w:t>，深度学习</w:t>
      </w:r>
      <w:r w:rsidR="00B3689C">
        <w:rPr>
          <w:rFonts w:hint="eastAsia"/>
        </w:rPr>
        <w:t>非常适合发现高维数据中复杂的结构，因此适用涉及科学，商业和政府的许多领域。除去击败其他传统机器学习方法在图像识别和语音识别中的记录，它在潜在的药物分子预测、粒子加速器数据分析，重建</w:t>
      </w:r>
      <w:r w:rsidR="00033035">
        <w:rPr>
          <w:rFonts w:hint="eastAsia"/>
        </w:rPr>
        <w:t>大</w:t>
      </w:r>
      <w:r w:rsidR="00B3689C">
        <w:rPr>
          <w:rFonts w:hint="eastAsia"/>
        </w:rPr>
        <w:t>脑回路、非编码</w:t>
      </w:r>
      <w:r w:rsidR="00B3689C">
        <w:rPr>
          <w:rFonts w:hint="eastAsia"/>
        </w:rPr>
        <w:t>DNA</w:t>
      </w:r>
      <w:r w:rsidR="00B3689C">
        <w:rPr>
          <w:rFonts w:hint="eastAsia"/>
        </w:rPr>
        <w:t>中基因表达和疾病突变预测等</w:t>
      </w:r>
      <w:r w:rsidR="00033035">
        <w:rPr>
          <w:rFonts w:hint="eastAsia"/>
        </w:rPr>
        <w:t>均表现优异</w:t>
      </w:r>
      <w:r w:rsidRPr="009962C6">
        <w:rPr>
          <w:b/>
          <w:vertAlign w:val="superscript"/>
        </w:rPr>
        <w:fldChar w:fldCharType="begin"/>
      </w:r>
      <w:r w:rsidRPr="009962C6">
        <w:rPr>
          <w:b/>
          <w:vertAlign w:val="superscript"/>
        </w:rPr>
        <w:instrText xml:space="preserve"> </w:instrText>
      </w:r>
      <w:r w:rsidRPr="009962C6">
        <w:rPr>
          <w:rFonts w:hint="eastAsia"/>
          <w:b/>
          <w:vertAlign w:val="superscript"/>
        </w:rPr>
        <w:instrText>REF _Ref7441152 \h</w:instrText>
      </w:r>
      <w:r w:rsidRPr="009962C6">
        <w:rPr>
          <w:b/>
          <w:vertAlign w:val="superscript"/>
        </w:rPr>
        <w:instrText xml:space="preserve"> </w:instrText>
      </w:r>
      <w:r w:rsidRPr="009962C6">
        <w:rPr>
          <w:b/>
          <w:vertAlign w:val="superscript"/>
        </w:rPr>
      </w:r>
      <w:r w:rsidRPr="009962C6">
        <w:rPr>
          <w:b/>
          <w:vertAlign w:val="superscript"/>
        </w:rPr>
        <w:instrText xml:space="preserve"> \* MERGEFORMAT </w:instrText>
      </w:r>
      <w:r w:rsidRPr="009962C6">
        <w:rPr>
          <w:b/>
          <w:vertAlign w:val="superscript"/>
        </w:rPr>
        <w:fldChar w:fldCharType="separate"/>
      </w:r>
      <w:r w:rsidR="00D843EE" w:rsidRPr="00D843EE">
        <w:rPr>
          <w:rFonts w:ascii="宋体" w:eastAsia="黑体" w:hAnsiTheme="majorHAnsi" w:cstheme="majorBidi" w:hint="eastAsia"/>
          <w:b/>
          <w:sz w:val="20"/>
          <w:szCs w:val="20"/>
          <w:vertAlign w:val="superscript"/>
        </w:rPr>
        <w:t>〔</w:t>
      </w:r>
      <w:r w:rsidR="00D843EE" w:rsidRPr="00D843EE">
        <w:rPr>
          <w:rFonts w:ascii="宋体" w:eastAsia="黑体" w:hAnsiTheme="majorHAnsi" w:cstheme="majorBidi"/>
          <w:b/>
          <w:sz w:val="20"/>
          <w:szCs w:val="20"/>
          <w:vertAlign w:val="superscript"/>
        </w:rPr>
        <w:t>13</w:t>
      </w:r>
      <w:r w:rsidRPr="009962C6">
        <w:rPr>
          <w:b/>
          <w:vertAlign w:val="superscript"/>
        </w:rPr>
        <w:fldChar w:fldCharType="end"/>
      </w:r>
      <w:r w:rsidRPr="009962C6">
        <w:rPr>
          <w:rFonts w:ascii="宋体" w:eastAsia="黑体" w:hAnsiTheme="majorHAnsi" w:cstheme="majorBidi" w:hint="eastAsia"/>
          <w:b/>
          <w:sz w:val="20"/>
          <w:szCs w:val="20"/>
          <w:vertAlign w:val="superscript"/>
        </w:rPr>
        <w:t>〕</w:t>
      </w:r>
      <w:r w:rsidR="00033035">
        <w:rPr>
          <w:rFonts w:hint="eastAsia"/>
        </w:rPr>
        <w:t>。</w:t>
      </w:r>
    </w:p>
    <w:p w:rsidR="00A75A57" w:rsidRDefault="00A75A57" w:rsidP="00D12290">
      <w:pPr>
        <w:pStyle w:val="2"/>
      </w:pPr>
      <w:r w:rsidRPr="00D12290">
        <w:t>研究内容</w:t>
      </w:r>
    </w:p>
    <w:p w:rsidR="00D843EE" w:rsidRDefault="00D843EE" w:rsidP="00D843EE">
      <w:pPr>
        <w:ind w:firstLineChars="200" w:firstLine="480"/>
      </w:pPr>
      <w:r>
        <w:rPr>
          <w:rFonts w:hint="eastAsia"/>
        </w:rPr>
        <w:t>本文参考美国陆地棉白棉的分级标准，设计棉花自动分级系统，并探讨比较卷积神经网络不同瓶颈层、数据集均衡分布与否</w:t>
      </w:r>
      <w:r w:rsidR="007776CB">
        <w:rPr>
          <w:rFonts w:hint="eastAsia"/>
        </w:rPr>
        <w:t>等因素对分类准确度的影响。论文主要分为五个部分，内容如下：</w:t>
      </w:r>
    </w:p>
    <w:p w:rsidR="007776CB" w:rsidRDefault="00A17C5C" w:rsidP="00D843EE">
      <w:pPr>
        <w:ind w:firstLineChars="200" w:firstLine="480"/>
      </w:pPr>
      <w:r>
        <w:rPr>
          <w:rFonts w:hint="eastAsia"/>
        </w:rPr>
        <w:t>第一章介绍该课题的研究背景、</w:t>
      </w:r>
      <w:r w:rsidR="007776CB">
        <w:rPr>
          <w:rFonts w:hint="eastAsia"/>
        </w:rPr>
        <w:t>意义</w:t>
      </w:r>
      <w:r>
        <w:rPr>
          <w:rFonts w:hint="eastAsia"/>
        </w:rPr>
        <w:t>及创新</w:t>
      </w:r>
      <w:r w:rsidR="007776CB">
        <w:rPr>
          <w:rFonts w:hint="eastAsia"/>
        </w:rPr>
        <w:t>，并从棉花品级分类与深度学习发展现状两个角度探讨该课题的国内外研究现状，为该课题的实施提供理论基础与实践保证。</w:t>
      </w:r>
    </w:p>
    <w:p w:rsidR="007776CB" w:rsidRDefault="007776CB" w:rsidP="00D843EE">
      <w:pPr>
        <w:ind w:firstLineChars="200" w:firstLine="480"/>
      </w:pPr>
      <w:r>
        <w:rPr>
          <w:rFonts w:hint="eastAsia"/>
        </w:rPr>
        <w:t>第二章从技术角度出发，详细介绍</w:t>
      </w:r>
      <w:r w:rsidR="002F72E1">
        <w:rPr>
          <w:rFonts w:hint="eastAsia"/>
        </w:rPr>
        <w:t>本文所使用的</w:t>
      </w:r>
      <w:r>
        <w:rPr>
          <w:rFonts w:hint="eastAsia"/>
        </w:rPr>
        <w:t>卷积神经网络基本</w:t>
      </w:r>
      <w:r w:rsidR="00BB2940">
        <w:rPr>
          <w:rFonts w:hint="eastAsia"/>
        </w:rPr>
        <w:t>理论知识，并对该课题的重要技术“迁移学习”做出具体介绍，最后介绍</w:t>
      </w:r>
      <w:r w:rsidR="00BB2940">
        <w:rPr>
          <w:rFonts w:hint="eastAsia"/>
        </w:rPr>
        <w:t>进行模型调用</w:t>
      </w:r>
      <w:r>
        <w:rPr>
          <w:rFonts w:hint="eastAsia"/>
        </w:rPr>
        <w:t>a</w:t>
      </w:r>
      <w:r>
        <w:t>ndroid</w:t>
      </w:r>
      <w:r w:rsidR="00BB2940">
        <w:rPr>
          <w:rFonts w:hint="eastAsia"/>
        </w:rPr>
        <w:t>移动端接口。</w:t>
      </w:r>
    </w:p>
    <w:p w:rsidR="00BB2940" w:rsidRDefault="00BB2940" w:rsidP="00D843EE">
      <w:pPr>
        <w:ind w:firstLineChars="200" w:firstLine="480"/>
      </w:pPr>
      <w:r>
        <w:rPr>
          <w:rFonts w:hint="eastAsia"/>
        </w:rPr>
        <w:t>第三章</w:t>
      </w:r>
      <w:r w:rsidR="002F72E1">
        <w:rPr>
          <w:rFonts w:hint="eastAsia"/>
        </w:rPr>
        <w:t>讨论</w:t>
      </w:r>
      <w:r>
        <w:rPr>
          <w:rFonts w:hint="eastAsia"/>
        </w:rPr>
        <w:t>本文使用的卷积神经网络</w:t>
      </w:r>
      <w:r>
        <w:rPr>
          <w:rFonts w:hint="eastAsia"/>
        </w:rPr>
        <w:t>M</w:t>
      </w:r>
      <w:r>
        <w:t>obileNet</w:t>
      </w:r>
      <w:r w:rsidR="002F72E1">
        <w:rPr>
          <w:rFonts w:hint="eastAsia"/>
        </w:rPr>
        <w:t>的结构，着重对比深度可分离卷积与传统标准卷积，并就该模型使用的具体配置参数做出详细解释。</w:t>
      </w:r>
    </w:p>
    <w:p w:rsidR="002F72E1" w:rsidRDefault="002F72E1" w:rsidP="00D843EE">
      <w:pPr>
        <w:ind w:firstLineChars="200" w:firstLine="480"/>
      </w:pPr>
      <w:r>
        <w:rPr>
          <w:rFonts w:hint="eastAsia"/>
        </w:rPr>
        <w:t>第四章记录了棉花自动分级系统的训练过程，</w:t>
      </w:r>
      <w:r>
        <w:t>Pb</w:t>
      </w:r>
      <w:r>
        <w:rPr>
          <w:rFonts w:hint="eastAsia"/>
        </w:rPr>
        <w:t>文件生成与</w:t>
      </w:r>
      <w:r>
        <w:rPr>
          <w:rFonts w:hint="eastAsia"/>
        </w:rPr>
        <w:t>a</w:t>
      </w:r>
      <w:r>
        <w:t>ndroid</w:t>
      </w:r>
      <w:r>
        <w:rPr>
          <w:rFonts w:hint="eastAsia"/>
        </w:rPr>
        <w:t>移动端的部署，并对不同条件下训练得到的模型进行结果对比和分析。</w:t>
      </w:r>
    </w:p>
    <w:p w:rsidR="00A75A57" w:rsidRDefault="002F72E1" w:rsidP="002F72E1">
      <w:pPr>
        <w:ind w:firstLineChars="200" w:firstLine="480"/>
      </w:pPr>
      <w:r>
        <w:rPr>
          <w:rFonts w:hint="eastAsia"/>
        </w:rPr>
        <w:lastRenderedPageBreak/>
        <w:t>第五章</w:t>
      </w:r>
      <w:r w:rsidR="006A63C1">
        <w:rPr>
          <w:rFonts w:hint="eastAsia"/>
        </w:rPr>
        <w:t>对</w:t>
      </w:r>
      <w:r>
        <w:rPr>
          <w:rFonts w:hint="eastAsia"/>
        </w:rPr>
        <w:t>该课题完成的主要工作</w:t>
      </w:r>
      <w:r w:rsidR="006A63C1">
        <w:rPr>
          <w:rFonts w:hint="eastAsia"/>
        </w:rPr>
        <w:t>与不足进行总结</w:t>
      </w:r>
      <w:r>
        <w:rPr>
          <w:rFonts w:hint="eastAsia"/>
        </w:rPr>
        <w:t>，并</w:t>
      </w:r>
      <w:r w:rsidR="006A63C1">
        <w:rPr>
          <w:rFonts w:hint="eastAsia"/>
        </w:rPr>
        <w:t>对该研究课题的前景进行分析与展望。</w:t>
      </w:r>
    </w:p>
    <w:p w:rsidR="00A17C5C" w:rsidRDefault="00A17C5C" w:rsidP="00A17C5C">
      <w:pPr>
        <w:pStyle w:val="2"/>
      </w:pPr>
      <w:r>
        <w:rPr>
          <w:rFonts w:hint="eastAsia"/>
        </w:rPr>
        <w:t>创新</w:t>
      </w:r>
    </w:p>
    <w:p w:rsidR="00A17C5C" w:rsidRDefault="00A17C5C" w:rsidP="00A17C5C">
      <w:r>
        <w:rPr>
          <w:rFonts w:hint="eastAsia"/>
        </w:rPr>
        <w:t>本文的创新点主要体现在如下几个方面：</w:t>
      </w:r>
    </w:p>
    <w:p w:rsidR="00A17C5C" w:rsidRDefault="00A17C5C" w:rsidP="00A17C5C">
      <w:pPr>
        <w:pStyle w:val="a6"/>
        <w:numPr>
          <w:ilvl w:val="0"/>
          <w:numId w:val="16"/>
        </w:numPr>
        <w:ind w:firstLineChars="0"/>
      </w:pPr>
      <w:r>
        <w:rPr>
          <w:rFonts w:hint="eastAsia"/>
        </w:rPr>
        <w:t>本文使用深度学习，解决了传统的感官检验方法受多种因素影响误差较大的难题，分类精度达到</w:t>
      </w:r>
      <w:r>
        <w:rPr>
          <w:rFonts w:hint="eastAsia"/>
        </w:rPr>
        <w:t>95%</w:t>
      </w:r>
      <w:r>
        <w:rPr>
          <w:rFonts w:hint="eastAsia"/>
        </w:rPr>
        <w:t>，具有一定的实施价值。</w:t>
      </w:r>
    </w:p>
    <w:p w:rsidR="00A17C5C" w:rsidRDefault="00A17C5C" w:rsidP="00A17C5C">
      <w:pPr>
        <w:pStyle w:val="a6"/>
        <w:numPr>
          <w:ilvl w:val="0"/>
          <w:numId w:val="16"/>
        </w:numPr>
        <w:ind w:firstLineChars="0"/>
      </w:pPr>
      <w:r>
        <w:rPr>
          <w:rFonts w:hint="eastAsia"/>
        </w:rPr>
        <w:t>H</w:t>
      </w:r>
      <w:r>
        <w:t>VI</w:t>
      </w:r>
      <w:r>
        <w:rPr>
          <w:rFonts w:hint="eastAsia"/>
        </w:rPr>
        <w:t>使用色度仪来测评棉花的反射率、黄度属性，本文仅从图像角度出发，给出评定棉花品级的方法，更加经济便捷。</w:t>
      </w:r>
    </w:p>
    <w:p w:rsidR="00A17C5C" w:rsidRPr="00A17C5C" w:rsidRDefault="0000490E" w:rsidP="00A17C5C">
      <w:pPr>
        <w:pStyle w:val="a6"/>
        <w:numPr>
          <w:ilvl w:val="0"/>
          <w:numId w:val="16"/>
        </w:numPr>
        <w:ind w:firstLineChars="0"/>
        <w:rPr>
          <w:rFonts w:hint="eastAsia"/>
        </w:rPr>
      </w:pPr>
      <w:r>
        <w:rPr>
          <w:rFonts w:hint="eastAsia"/>
        </w:rPr>
        <w:t>传统的方法耗费人力物力，本方法仅需一部移动设备与相机便可以完成棉花品级评定。</w:t>
      </w:r>
      <w:bookmarkStart w:id="3" w:name="_GoBack"/>
      <w:bookmarkEnd w:id="3"/>
    </w:p>
    <w:p w:rsidR="00FB06DF" w:rsidRPr="00D12290" w:rsidRDefault="00FB06DF" w:rsidP="00D12290">
      <w:pPr>
        <w:pStyle w:val="1"/>
      </w:pPr>
      <w:r w:rsidRPr="00D12290">
        <w:t>技术路线</w:t>
      </w:r>
    </w:p>
    <w:p w:rsidR="00FB06DF" w:rsidRPr="00D12290" w:rsidRDefault="00A26B16" w:rsidP="00D12290">
      <w:pPr>
        <w:pStyle w:val="2"/>
      </w:pPr>
      <w:r>
        <w:rPr>
          <w:rFonts w:hint="eastAsia"/>
        </w:rPr>
        <w:t>卷积神经网络</w:t>
      </w:r>
      <w:r w:rsidR="00FB06DF" w:rsidRPr="00D12290">
        <w:rPr>
          <w:rFonts w:hint="eastAsia"/>
        </w:rPr>
        <w:t>基本理论</w:t>
      </w:r>
    </w:p>
    <w:p w:rsidR="00FB06DF" w:rsidRPr="00D12290" w:rsidRDefault="00FB06DF" w:rsidP="00D12290">
      <w:pPr>
        <w:pStyle w:val="2"/>
      </w:pPr>
      <w:r w:rsidRPr="00D12290">
        <w:t>迁移学习</w:t>
      </w:r>
    </w:p>
    <w:p w:rsidR="00FB06DF" w:rsidRPr="00D12290" w:rsidRDefault="00FB06DF" w:rsidP="00D12290">
      <w:pPr>
        <w:pStyle w:val="2"/>
      </w:pPr>
      <w:r w:rsidRPr="00D12290">
        <w:t>Android</w:t>
      </w:r>
      <w:r w:rsidRPr="00D12290">
        <w:t>移动端</w:t>
      </w:r>
    </w:p>
    <w:p w:rsidR="00E542B5" w:rsidRDefault="00E542B5" w:rsidP="00E542B5">
      <w:pPr>
        <w:ind w:firstLine="480"/>
      </w:pPr>
    </w:p>
    <w:p w:rsidR="00E542B5" w:rsidRPr="00E542B5" w:rsidRDefault="00E542B5" w:rsidP="00E542B5">
      <w:pPr>
        <w:ind w:firstLine="480"/>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C5437A" w:rsidRDefault="00C5437A" w:rsidP="00636AB9">
      <w:pPr>
        <w:ind w:firstLine="480"/>
        <w:rPr>
          <w:rFonts w:ascii="黑体" w:eastAsia="黑体" w:hAnsi="黑体" w:cs="Times New Roman"/>
        </w:rPr>
      </w:pPr>
    </w:p>
    <w:p w:rsidR="00C5437A" w:rsidRPr="00C5437A" w:rsidRDefault="00C5437A" w:rsidP="00C5437A">
      <w:pPr>
        <w:jc w:val="center"/>
        <w:rPr>
          <w:rFonts w:ascii="黑体" w:eastAsia="黑体" w:hAnsi="黑体" w:cs="Times New Roman"/>
          <w:b/>
        </w:rPr>
      </w:pPr>
      <w:r w:rsidRPr="00C5437A">
        <w:rPr>
          <w:rFonts w:ascii="黑体" w:eastAsia="黑体" w:hAnsi="黑体" w:cs="Times New Roman" w:hint="eastAsia"/>
          <w:b/>
        </w:rPr>
        <w:t>参考文献</w:t>
      </w:r>
    </w:p>
    <w:p w:rsidR="006E0EF9" w:rsidRDefault="00594B18" w:rsidP="006E0EF9">
      <w:pPr>
        <w:pStyle w:val="ae"/>
        <w:rPr>
          <w:rFonts w:ascii="宋体"/>
        </w:rPr>
      </w:pPr>
      <w:bookmarkStart w:id="4" w:name="_Ref7343711"/>
      <w:r>
        <w:rPr>
          <w:rFonts w:ascii="宋体" w:hint="eastAsia"/>
        </w:rPr>
        <w:t>其他</w:t>
      </w:r>
      <w:r>
        <w:rPr>
          <w:rFonts w:ascii="宋体" w:hint="eastAsia"/>
        </w:rPr>
        <w:t>----</w:t>
      </w:r>
      <w:r>
        <w:rPr>
          <w:rFonts w:ascii="宋体" w:hint="eastAsia"/>
        </w:rPr>
        <w:t>〔</w:t>
      </w:r>
      <w:r>
        <w:rPr>
          <w:rFonts w:ascii="宋体"/>
        </w:rPr>
        <w:fldChar w:fldCharType="begin"/>
      </w:r>
      <w:r>
        <w:rPr>
          <w:rFonts w:ascii="宋体"/>
        </w:rPr>
        <w:instrText xml:space="preserve"> </w:instrText>
      </w:r>
      <w:r>
        <w:rPr>
          <w:rFonts w:ascii="宋体" w:hint="eastAsia"/>
        </w:rPr>
        <w:instrText xml:space="preserve">SEQ </w:instrText>
      </w:r>
      <w:r>
        <w:rPr>
          <w:rFonts w:ascii="宋体" w:hint="eastAsia"/>
        </w:rPr>
        <w:instrText>参考文献</w:instrText>
      </w:r>
      <w:r>
        <w:rPr>
          <w:rFonts w:ascii="宋体" w:hint="eastAsia"/>
        </w:rPr>
        <w:instrText xml:space="preserve"> \* ARABIC</w:instrText>
      </w:r>
      <w:r>
        <w:rPr>
          <w:rFonts w:ascii="宋体"/>
        </w:rPr>
        <w:instrText xml:space="preserve"> </w:instrText>
      </w:r>
      <w:r>
        <w:rPr>
          <w:rFonts w:ascii="宋体"/>
        </w:rPr>
        <w:fldChar w:fldCharType="separate"/>
      </w:r>
      <w:r>
        <w:rPr>
          <w:rFonts w:ascii="宋体"/>
          <w:noProof/>
        </w:rPr>
        <w:t>1</w:t>
      </w:r>
      <w:r>
        <w:rPr>
          <w:rFonts w:ascii="宋体"/>
        </w:rPr>
        <w:fldChar w:fldCharType="end"/>
      </w:r>
      <w:r>
        <w:rPr>
          <w:rFonts w:ascii="宋体" w:hint="eastAsia"/>
        </w:rPr>
        <w:t>〕</w:t>
      </w:r>
      <w:bookmarkEnd w:id="4"/>
      <w:r w:rsidR="009106DD">
        <w:rPr>
          <w:rFonts w:ascii="宋体"/>
        </w:rPr>
        <w:fldChar w:fldCharType="begin"/>
      </w:r>
      <w:r w:rsidR="009106DD">
        <w:rPr>
          <w:rFonts w:ascii="宋体"/>
        </w:rPr>
        <w:instrText xml:space="preserve"> HYPERLINK "</w:instrText>
      </w:r>
      <w:r w:rsidR="009106DD" w:rsidRPr="009106DD">
        <w:rPr>
          <w:rFonts w:ascii="宋体"/>
        </w:rPr>
        <w:instrText>https://zhidao.baidu.com/question/135296505021323005.html</w:instrText>
      </w:r>
      <w:r w:rsidR="009106DD">
        <w:rPr>
          <w:rFonts w:ascii="宋体"/>
        </w:rPr>
        <w:instrText xml:space="preserve">" </w:instrText>
      </w:r>
      <w:r w:rsidR="009106DD">
        <w:rPr>
          <w:rFonts w:ascii="宋体"/>
        </w:rPr>
        <w:fldChar w:fldCharType="separate"/>
      </w:r>
      <w:r w:rsidR="009106DD" w:rsidRPr="00466694">
        <w:rPr>
          <w:rStyle w:val="af"/>
          <w:rFonts w:ascii="宋体"/>
        </w:rPr>
        <w:t>https://zhidao.baidu.com/question/135296505021323005.html</w:t>
      </w:r>
      <w:r w:rsidR="009106DD">
        <w:rPr>
          <w:rFonts w:ascii="宋体"/>
        </w:rPr>
        <w:fldChar w:fldCharType="end"/>
      </w:r>
      <w:r w:rsidR="009106DD">
        <w:rPr>
          <w:rFonts w:ascii="宋体" w:hint="eastAsia"/>
        </w:rPr>
        <w:t>，百度知道</w:t>
      </w:r>
      <w:bookmarkStart w:id="5" w:name="_Ref7355656"/>
    </w:p>
    <w:p w:rsidR="006E0EF9" w:rsidRPr="006E0EF9" w:rsidRDefault="006E0EF9" w:rsidP="006E0EF9">
      <w:pPr>
        <w:pStyle w:val="ae"/>
        <w:rPr>
          <w:rFonts w:ascii="宋体"/>
        </w:rPr>
      </w:pPr>
      <w:bookmarkStart w:id="6" w:name="_Ref7357491"/>
      <w:r>
        <w:rPr>
          <w:rFonts w:ascii="宋体" w:hint="eastAsia"/>
        </w:rPr>
        <w:t>期刊</w:t>
      </w:r>
      <w:r>
        <w:rPr>
          <w:rFonts w:ascii="宋体" w:hint="eastAsia"/>
        </w:rPr>
        <w:t>---</w:t>
      </w:r>
      <w:r w:rsidR="00594B18">
        <w:rPr>
          <w:rFonts w:ascii="宋体" w:hint="eastAsia"/>
        </w:rPr>
        <w:t>-</w:t>
      </w:r>
      <w:r w:rsidRPr="00F56A8B">
        <w:rPr>
          <w:rFonts w:ascii="宋体" w:hint="eastAsia"/>
        </w:rPr>
        <w:t>〔</w:t>
      </w:r>
      <w:r w:rsidRPr="00F56A8B">
        <w:rPr>
          <w:rFonts w:ascii="宋体"/>
        </w:rPr>
        <w:fldChar w:fldCharType="begin"/>
      </w:r>
      <w:r w:rsidRPr="00F56A8B">
        <w:rPr>
          <w:rFonts w:ascii="宋体"/>
        </w:rPr>
        <w:instrText xml:space="preserve"> </w:instrText>
      </w:r>
      <w:r w:rsidRPr="00F56A8B">
        <w:rPr>
          <w:rFonts w:ascii="宋体" w:hint="eastAsia"/>
        </w:rPr>
        <w:instrText xml:space="preserve">SEQ </w:instrText>
      </w:r>
      <w:r w:rsidRPr="00F56A8B">
        <w:rPr>
          <w:rFonts w:ascii="宋体" w:hint="eastAsia"/>
        </w:rPr>
        <w:instrText>参考文献</w:instrText>
      </w:r>
      <w:r w:rsidRPr="00F56A8B">
        <w:rPr>
          <w:rFonts w:ascii="宋体" w:hint="eastAsia"/>
        </w:rPr>
        <w:instrText xml:space="preserve"> \* ARABIC</w:instrText>
      </w:r>
      <w:r w:rsidRPr="00F56A8B">
        <w:rPr>
          <w:rFonts w:ascii="宋体"/>
        </w:rPr>
        <w:instrText xml:space="preserve"> </w:instrText>
      </w:r>
      <w:r w:rsidRPr="00F56A8B">
        <w:rPr>
          <w:rFonts w:ascii="宋体"/>
        </w:rPr>
        <w:fldChar w:fldCharType="separate"/>
      </w:r>
      <w:r w:rsidRPr="00F56A8B">
        <w:rPr>
          <w:rFonts w:ascii="宋体"/>
          <w:noProof/>
        </w:rPr>
        <w:t>2</w:t>
      </w:r>
      <w:r w:rsidRPr="00F56A8B">
        <w:rPr>
          <w:rFonts w:ascii="宋体"/>
        </w:rPr>
        <w:fldChar w:fldCharType="end"/>
      </w:r>
      <w:bookmarkEnd w:id="6"/>
      <w:r w:rsidRPr="00F56A8B">
        <w:rPr>
          <w:rFonts w:ascii="宋体" w:hint="eastAsia"/>
        </w:rPr>
        <w:t>〕</w:t>
      </w:r>
      <w:r w:rsidRPr="006E0EF9">
        <w:rPr>
          <w:rFonts w:ascii="宋体" w:hint="eastAsia"/>
        </w:rPr>
        <w:t>陈昌江</w:t>
      </w:r>
      <w:r>
        <w:rPr>
          <w:rFonts w:ascii="宋体" w:hint="eastAsia"/>
        </w:rPr>
        <w:t>，</w:t>
      </w:r>
      <w:r w:rsidRPr="006E0EF9">
        <w:rPr>
          <w:rFonts w:ascii="宋体" w:hint="eastAsia"/>
        </w:rPr>
        <w:t>李成山</w:t>
      </w:r>
      <w:r w:rsidRPr="006E0EF9">
        <w:rPr>
          <w:rFonts w:ascii="宋体" w:hint="eastAsia"/>
        </w:rPr>
        <w:t xml:space="preserve">. </w:t>
      </w:r>
      <w:r w:rsidRPr="006E0EF9">
        <w:rPr>
          <w:rFonts w:ascii="宋体" w:hint="eastAsia"/>
        </w:rPr>
        <w:t>浅谈我国棉花分级系统的演变及认识</w:t>
      </w:r>
      <w:r w:rsidRPr="006E0EF9">
        <w:rPr>
          <w:rFonts w:ascii="宋体" w:hint="eastAsia"/>
        </w:rPr>
        <w:t xml:space="preserve">[J]. </w:t>
      </w:r>
      <w:r w:rsidRPr="006E0EF9">
        <w:rPr>
          <w:rFonts w:ascii="宋体" w:hint="eastAsia"/>
        </w:rPr>
        <w:t>中国纤检</w:t>
      </w:r>
      <w:r w:rsidRPr="006E0EF9">
        <w:rPr>
          <w:rFonts w:ascii="宋体" w:hint="eastAsia"/>
        </w:rPr>
        <w:t>, 2012(11):63-65.</w:t>
      </w:r>
    </w:p>
    <w:p w:rsidR="00F56A8B" w:rsidRDefault="00594B18" w:rsidP="00F56A8B">
      <w:pPr>
        <w:pStyle w:val="ae"/>
        <w:rPr>
          <w:rFonts w:ascii="微软雅黑" w:eastAsia="微软雅黑" w:hAnsi="微软雅黑"/>
          <w:color w:val="000000"/>
          <w:szCs w:val="21"/>
          <w:shd w:val="clear" w:color="auto" w:fill="FFFFFF"/>
        </w:rPr>
      </w:pPr>
      <w:bookmarkStart w:id="7" w:name="_Ref7357533"/>
      <w:r>
        <w:rPr>
          <w:rFonts w:ascii="宋体" w:hint="eastAsia"/>
        </w:rPr>
        <w:lastRenderedPageBreak/>
        <w:t>期刊</w:t>
      </w:r>
      <w:r>
        <w:rPr>
          <w:rFonts w:ascii="宋体" w:hint="eastAsia"/>
        </w:rPr>
        <w:t>----</w:t>
      </w:r>
      <w:r w:rsidRPr="00F56A8B">
        <w:rPr>
          <w:rFonts w:ascii="宋体" w:hint="eastAsia"/>
        </w:rPr>
        <w:t>〔</w:t>
      </w:r>
      <w:r w:rsidRPr="00F56A8B">
        <w:rPr>
          <w:rFonts w:ascii="宋体"/>
        </w:rPr>
        <w:fldChar w:fldCharType="begin"/>
      </w:r>
      <w:r w:rsidRPr="00F56A8B">
        <w:rPr>
          <w:rFonts w:ascii="宋体"/>
        </w:rPr>
        <w:instrText xml:space="preserve"> </w:instrText>
      </w:r>
      <w:r w:rsidRPr="00F56A8B">
        <w:rPr>
          <w:rFonts w:ascii="宋体" w:hint="eastAsia"/>
        </w:rPr>
        <w:instrText xml:space="preserve">SEQ </w:instrText>
      </w:r>
      <w:r w:rsidRPr="00F56A8B">
        <w:rPr>
          <w:rFonts w:ascii="宋体" w:hint="eastAsia"/>
        </w:rPr>
        <w:instrText>参考文献</w:instrText>
      </w:r>
      <w:r w:rsidRPr="00F56A8B">
        <w:rPr>
          <w:rFonts w:ascii="宋体" w:hint="eastAsia"/>
        </w:rPr>
        <w:instrText xml:space="preserve"> \* ARABIC</w:instrText>
      </w:r>
      <w:r w:rsidRPr="00F56A8B">
        <w:rPr>
          <w:rFonts w:ascii="宋体"/>
        </w:rPr>
        <w:instrText xml:space="preserve"> </w:instrText>
      </w:r>
      <w:r w:rsidRPr="00F56A8B">
        <w:rPr>
          <w:rFonts w:ascii="宋体"/>
        </w:rPr>
        <w:fldChar w:fldCharType="separate"/>
      </w:r>
      <w:r>
        <w:rPr>
          <w:rFonts w:ascii="宋体"/>
          <w:noProof/>
        </w:rPr>
        <w:t>3</w:t>
      </w:r>
      <w:r w:rsidRPr="00F56A8B">
        <w:rPr>
          <w:rFonts w:ascii="宋体"/>
        </w:rPr>
        <w:fldChar w:fldCharType="end"/>
      </w:r>
      <w:bookmarkEnd w:id="7"/>
      <w:r w:rsidR="009106DD" w:rsidRPr="00F56A8B">
        <w:rPr>
          <w:rFonts w:ascii="宋体" w:hint="eastAsia"/>
        </w:rPr>
        <w:t>〕</w:t>
      </w:r>
      <w:bookmarkEnd w:id="5"/>
      <w:r w:rsidR="00F56A8B" w:rsidRPr="00F56A8B">
        <w:rPr>
          <w:rFonts w:ascii="微软雅黑" w:eastAsia="微软雅黑" w:hAnsi="微软雅黑" w:hint="eastAsia"/>
          <w:color w:val="000000"/>
          <w:szCs w:val="21"/>
          <w:shd w:val="clear" w:color="auto" w:fill="FFFFFF"/>
        </w:rPr>
        <w:t>李静. 计算机图像技术在农业工程中的应用研究[J]. 电子技术与软件工程, 2014(2):123-123.</w:t>
      </w:r>
    </w:p>
    <w:p w:rsidR="00306B50" w:rsidRDefault="00306B50" w:rsidP="00306B50">
      <w:pPr>
        <w:rPr>
          <w:rFonts w:ascii="微软雅黑" w:eastAsia="微软雅黑" w:hAnsi="微软雅黑"/>
          <w:color w:val="000000"/>
          <w:sz w:val="21"/>
          <w:szCs w:val="21"/>
          <w:shd w:val="clear" w:color="auto" w:fill="FFFFFF"/>
        </w:rPr>
      </w:pPr>
      <w:bookmarkStart w:id="8" w:name="_Ref7359124"/>
      <w:r>
        <w:rPr>
          <w:rFonts w:ascii="微软雅黑" w:eastAsia="微软雅黑" w:hAnsi="微软雅黑" w:hint="eastAsia"/>
          <w:color w:val="000000"/>
          <w:sz w:val="21"/>
          <w:szCs w:val="21"/>
          <w:shd w:val="clear" w:color="auto" w:fill="FFFFFF"/>
        </w:rPr>
        <w:t>期刊----</w:t>
      </w:r>
      <w:r w:rsidRPr="00F56A8B">
        <w:rPr>
          <w:rFonts w:ascii="宋体" w:hint="eastAsia"/>
        </w:rPr>
        <w:t>〔</w:t>
      </w:r>
      <w:r w:rsidRPr="00F56A8B">
        <w:rPr>
          <w:rFonts w:ascii="宋体"/>
        </w:rPr>
        <w:fldChar w:fldCharType="begin"/>
      </w:r>
      <w:r w:rsidRPr="00F56A8B">
        <w:rPr>
          <w:rFonts w:ascii="宋体"/>
        </w:rPr>
        <w:instrText xml:space="preserve"> </w:instrText>
      </w:r>
      <w:r w:rsidRPr="00F56A8B">
        <w:rPr>
          <w:rFonts w:ascii="宋体" w:hint="eastAsia"/>
        </w:rPr>
        <w:instrText>SEQ 参考文献 \* ARABIC</w:instrText>
      </w:r>
      <w:r w:rsidRPr="00F56A8B">
        <w:rPr>
          <w:rFonts w:ascii="宋体"/>
        </w:rPr>
        <w:instrText xml:space="preserve"> </w:instrText>
      </w:r>
      <w:r w:rsidRPr="00F56A8B">
        <w:rPr>
          <w:rFonts w:ascii="宋体"/>
        </w:rPr>
        <w:fldChar w:fldCharType="separate"/>
      </w:r>
      <w:r>
        <w:rPr>
          <w:rFonts w:ascii="宋体"/>
          <w:noProof/>
        </w:rPr>
        <w:t>4</w:t>
      </w:r>
      <w:r w:rsidRPr="00F56A8B">
        <w:rPr>
          <w:rFonts w:ascii="宋体"/>
        </w:rPr>
        <w:fldChar w:fldCharType="end"/>
      </w:r>
      <w:bookmarkEnd w:id="8"/>
      <w:r w:rsidRPr="00F56A8B">
        <w:rPr>
          <w:rFonts w:ascii="宋体" w:hint="eastAsia"/>
        </w:rPr>
        <w:t>〕</w:t>
      </w:r>
      <w:r>
        <w:rPr>
          <w:rFonts w:ascii="微软雅黑" w:eastAsia="微软雅黑" w:hAnsi="微软雅黑" w:hint="eastAsia"/>
          <w:color w:val="000000"/>
          <w:sz w:val="21"/>
          <w:szCs w:val="21"/>
          <w:shd w:val="clear" w:color="auto" w:fill="FFFFFF"/>
        </w:rPr>
        <w:t>T．</w:t>
      </w:r>
      <w:r w:rsidR="00463245">
        <w:rPr>
          <w:rFonts w:ascii="微软雅黑" w:eastAsia="微软雅黑" w:hAnsi="微软雅黑" w:hint="eastAsia"/>
          <w:color w:val="000000"/>
          <w:sz w:val="21"/>
          <w:szCs w:val="21"/>
          <w:shd w:val="clear" w:color="auto" w:fill="FFFFFF"/>
        </w:rPr>
        <w:t>Schneider，</w:t>
      </w:r>
      <w:r>
        <w:rPr>
          <w:rFonts w:ascii="微软雅黑" w:eastAsia="微软雅黑" w:hAnsi="微软雅黑" w:hint="eastAsia"/>
          <w:color w:val="000000"/>
          <w:sz w:val="21"/>
          <w:szCs w:val="21"/>
          <w:shd w:val="clear" w:color="auto" w:fill="FFFFFF"/>
        </w:rPr>
        <w:t>张国莲</w:t>
      </w:r>
      <w:r w:rsidR="00463245">
        <w:rPr>
          <w:rFonts w:ascii="微软雅黑" w:eastAsia="微软雅黑" w:hAnsi="微软雅黑" w:hint="eastAsia"/>
          <w:color w:val="000000"/>
          <w:sz w:val="21"/>
          <w:szCs w:val="21"/>
          <w:shd w:val="clear" w:color="auto" w:fill="FFFFFF"/>
        </w:rPr>
        <w:t>，</w:t>
      </w:r>
      <w:r>
        <w:rPr>
          <w:rFonts w:ascii="微软雅黑" w:eastAsia="微软雅黑" w:hAnsi="微软雅黑" w:hint="eastAsia"/>
          <w:color w:val="000000"/>
          <w:sz w:val="21"/>
          <w:szCs w:val="21"/>
          <w:shd w:val="clear" w:color="auto" w:fill="FFFFFF"/>
        </w:rPr>
        <w:t>陈廷. HVI和ART——未来的质量检验仪器[J]. 国际纺织导报, 2005(1):25-26.</w:t>
      </w:r>
    </w:p>
    <w:p w:rsidR="00215E8F" w:rsidRDefault="00463245" w:rsidP="00215E8F">
      <w:pPr>
        <w:widowControl w:val="0"/>
        <w:spacing w:line="240" w:lineRule="auto"/>
        <w:rPr>
          <w:rFonts w:ascii="微软雅黑" w:eastAsia="微软雅黑" w:hAnsi="微软雅黑" w:cstheme="majorBidi"/>
          <w:color w:val="000000"/>
          <w:sz w:val="20"/>
          <w:szCs w:val="21"/>
          <w:shd w:val="clear" w:color="auto" w:fill="FFFFFF"/>
        </w:rPr>
      </w:pPr>
      <w:bookmarkStart w:id="9" w:name="_Ref7359786"/>
      <w:r w:rsidRPr="00463245">
        <w:rPr>
          <w:rFonts w:ascii="宋体" w:eastAsia="黑体" w:hAnsiTheme="majorHAnsi" w:cstheme="majorBidi" w:hint="eastAsia"/>
          <w:sz w:val="20"/>
          <w:szCs w:val="20"/>
        </w:rPr>
        <w:t>期刊</w:t>
      </w:r>
      <w:r w:rsidRPr="00463245">
        <w:rPr>
          <w:rFonts w:ascii="宋体" w:eastAsia="黑体" w:hAnsiTheme="majorHAnsi" w:cstheme="majorBidi" w:hint="eastAsia"/>
          <w:sz w:val="20"/>
          <w:szCs w:val="20"/>
        </w:rPr>
        <w:t>----</w:t>
      </w:r>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Pr>
          <w:rFonts w:ascii="宋体" w:eastAsia="黑体" w:hAnsiTheme="majorHAnsi" w:cstheme="majorBidi"/>
          <w:noProof/>
          <w:sz w:val="20"/>
          <w:szCs w:val="20"/>
        </w:rPr>
        <w:t>5</w:t>
      </w:r>
      <w:r w:rsidRPr="00463245">
        <w:rPr>
          <w:rFonts w:ascii="宋体" w:eastAsia="黑体" w:hAnsiTheme="majorHAnsi" w:cstheme="majorBidi"/>
          <w:sz w:val="20"/>
          <w:szCs w:val="20"/>
        </w:rPr>
        <w:fldChar w:fldCharType="end"/>
      </w:r>
      <w:bookmarkEnd w:id="9"/>
      <w:r>
        <w:rPr>
          <w:rFonts w:ascii="宋体" w:eastAsia="黑体" w:hAnsiTheme="majorHAnsi" w:cstheme="majorBidi" w:hint="eastAsia"/>
          <w:sz w:val="20"/>
          <w:szCs w:val="20"/>
        </w:rPr>
        <w:t>〕</w:t>
      </w:r>
      <w:r w:rsidRPr="00463245">
        <w:rPr>
          <w:rFonts w:ascii="宋体" w:eastAsia="黑体" w:hAnsiTheme="majorHAnsi" w:cstheme="majorBidi" w:hint="eastAsia"/>
          <w:sz w:val="20"/>
          <w:szCs w:val="20"/>
        </w:rPr>
        <w:t>林起</w:t>
      </w:r>
      <w:r w:rsidRPr="00463245">
        <w:rPr>
          <w:rFonts w:ascii="宋体" w:eastAsia="黑体" w:hAnsiTheme="majorHAnsi" w:cstheme="majorBidi" w:hint="eastAsia"/>
          <w:sz w:val="20"/>
          <w:szCs w:val="20"/>
        </w:rPr>
        <w:t>.</w:t>
      </w:r>
      <w:r w:rsidRPr="00463245">
        <w:rPr>
          <w:rFonts w:ascii="微软雅黑" w:eastAsia="微软雅黑" w:hAnsi="微软雅黑" w:cstheme="majorBidi" w:hint="eastAsia"/>
          <w:color w:val="000000"/>
          <w:sz w:val="20"/>
          <w:szCs w:val="21"/>
          <w:shd w:val="clear" w:color="auto" w:fill="FFFFFF"/>
        </w:rPr>
        <w:t>美国棉检技术进展概述[J]. 中国棉花, 1996(4):2-5.</w:t>
      </w:r>
    </w:p>
    <w:p w:rsidR="00215E8F" w:rsidRDefault="00215E8F" w:rsidP="00215E8F">
      <w:pPr>
        <w:widowControl w:val="0"/>
        <w:spacing w:line="240" w:lineRule="auto"/>
        <w:rPr>
          <w:rFonts w:ascii="微软雅黑" w:eastAsia="微软雅黑" w:hAnsi="微软雅黑" w:cstheme="majorBidi"/>
          <w:color w:val="000000"/>
          <w:sz w:val="20"/>
          <w:szCs w:val="21"/>
          <w:shd w:val="clear" w:color="auto" w:fill="FFFFFF"/>
        </w:rPr>
      </w:pPr>
      <w:bookmarkStart w:id="10" w:name="_Ref7361960"/>
      <w:r w:rsidRPr="00463245">
        <w:rPr>
          <w:rFonts w:ascii="宋体" w:eastAsia="黑体" w:hAnsiTheme="majorHAnsi" w:cstheme="majorBidi" w:hint="eastAsia"/>
          <w:sz w:val="20"/>
          <w:szCs w:val="20"/>
        </w:rPr>
        <w:t>期刊</w:t>
      </w:r>
      <w:r w:rsidRPr="00463245">
        <w:rPr>
          <w:rFonts w:ascii="宋体" w:eastAsia="黑体" w:hAnsiTheme="majorHAnsi" w:cstheme="majorBidi" w:hint="eastAsia"/>
          <w:sz w:val="20"/>
          <w:szCs w:val="20"/>
        </w:rPr>
        <w:t>----</w:t>
      </w:r>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Pr>
          <w:rFonts w:ascii="宋体" w:eastAsia="黑体" w:hAnsiTheme="majorHAnsi" w:cstheme="majorBidi"/>
          <w:noProof/>
          <w:sz w:val="20"/>
          <w:szCs w:val="20"/>
        </w:rPr>
        <w:t>6</w:t>
      </w:r>
      <w:r w:rsidRPr="00463245">
        <w:rPr>
          <w:rFonts w:ascii="宋体" w:eastAsia="黑体" w:hAnsiTheme="majorHAnsi" w:cstheme="majorBidi"/>
          <w:sz w:val="20"/>
          <w:szCs w:val="20"/>
        </w:rPr>
        <w:fldChar w:fldCharType="end"/>
      </w:r>
      <w:bookmarkEnd w:id="10"/>
      <w:r>
        <w:rPr>
          <w:rFonts w:ascii="宋体" w:eastAsia="黑体" w:hAnsiTheme="majorHAnsi" w:cstheme="majorBidi" w:hint="eastAsia"/>
          <w:sz w:val="20"/>
          <w:szCs w:val="20"/>
        </w:rPr>
        <w:t>〕</w:t>
      </w:r>
      <w:r w:rsidRPr="00215E8F">
        <w:rPr>
          <w:rFonts w:ascii="微软雅黑" w:eastAsia="微软雅黑" w:hAnsi="微软雅黑" w:cstheme="majorBidi" w:hint="eastAsia"/>
          <w:color w:val="000000"/>
          <w:sz w:val="20"/>
          <w:szCs w:val="21"/>
          <w:shd w:val="clear" w:color="auto" w:fill="FFFFFF"/>
        </w:rPr>
        <w:t>雷雷.神经网络在棉花色征级检验中的研究应用进展[J].中国纤检,2008(05):60-63.</w:t>
      </w:r>
    </w:p>
    <w:p w:rsidR="004614C7" w:rsidRDefault="004614C7" w:rsidP="004614C7">
      <w:pPr>
        <w:widowControl w:val="0"/>
        <w:spacing w:line="240" w:lineRule="auto"/>
        <w:rPr>
          <w:rFonts w:ascii="宋体" w:eastAsia="黑体" w:hAnsiTheme="majorHAnsi" w:cstheme="majorBidi"/>
          <w:sz w:val="20"/>
          <w:szCs w:val="20"/>
        </w:rPr>
      </w:pPr>
      <w:bookmarkStart w:id="11" w:name="_Ref7360655"/>
      <w:r>
        <w:rPr>
          <w:rFonts w:ascii="宋体" w:eastAsia="黑体" w:hAnsiTheme="majorHAnsi" w:cstheme="majorBidi" w:hint="eastAsia"/>
          <w:sz w:val="20"/>
          <w:szCs w:val="20"/>
        </w:rPr>
        <w:t>期刊</w:t>
      </w:r>
      <w:r>
        <w:rPr>
          <w:rFonts w:ascii="宋体" w:eastAsia="黑体" w:hAnsiTheme="majorHAnsi" w:cstheme="majorBidi" w:hint="eastAsia"/>
          <w:sz w:val="20"/>
          <w:szCs w:val="20"/>
        </w:rPr>
        <w:t>----</w:t>
      </w:r>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sidR="00215E8F">
        <w:rPr>
          <w:rFonts w:ascii="宋体" w:eastAsia="黑体" w:hAnsiTheme="majorHAnsi" w:cstheme="majorBidi"/>
          <w:noProof/>
          <w:sz w:val="20"/>
          <w:szCs w:val="20"/>
        </w:rPr>
        <w:t>7</w:t>
      </w:r>
      <w:r w:rsidRPr="00463245">
        <w:rPr>
          <w:rFonts w:ascii="宋体" w:eastAsia="黑体" w:hAnsiTheme="majorHAnsi" w:cstheme="majorBidi"/>
          <w:sz w:val="20"/>
          <w:szCs w:val="20"/>
        </w:rPr>
        <w:fldChar w:fldCharType="end"/>
      </w:r>
      <w:bookmarkEnd w:id="11"/>
      <w:r>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张婷</w:t>
      </w:r>
      <w:r w:rsidRPr="004614C7">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高颖</w:t>
      </w:r>
      <w:r w:rsidRPr="004614C7">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王东</w:t>
      </w:r>
      <w:r w:rsidRPr="004614C7">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吕炎</w:t>
      </w:r>
      <w:r w:rsidRPr="004614C7">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董军宇</w:t>
      </w:r>
      <w:r w:rsidRPr="004614C7">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亓琳</w:t>
      </w:r>
      <w:r w:rsidRPr="004614C7">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陈鹏</w:t>
      </w:r>
      <w:r w:rsidRPr="004614C7">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基于距离度量学习的棉花品级分类方法研究</w:t>
      </w:r>
      <w:r w:rsidRPr="004614C7">
        <w:rPr>
          <w:rFonts w:ascii="宋体" w:eastAsia="黑体" w:hAnsiTheme="majorHAnsi" w:cstheme="majorBidi" w:hint="eastAsia"/>
          <w:sz w:val="20"/>
          <w:szCs w:val="20"/>
        </w:rPr>
        <w:t>[J].</w:t>
      </w:r>
      <w:r w:rsidRPr="004614C7">
        <w:rPr>
          <w:rFonts w:ascii="宋体" w:eastAsia="黑体" w:hAnsiTheme="majorHAnsi" w:cstheme="majorBidi" w:hint="eastAsia"/>
          <w:sz w:val="20"/>
          <w:szCs w:val="20"/>
        </w:rPr>
        <w:t>中国棉花</w:t>
      </w:r>
      <w:r w:rsidRPr="004614C7">
        <w:rPr>
          <w:rFonts w:ascii="宋体" w:eastAsia="黑体" w:hAnsiTheme="majorHAnsi" w:cstheme="majorBidi" w:hint="eastAsia"/>
          <w:sz w:val="20"/>
          <w:szCs w:val="20"/>
        </w:rPr>
        <w:t>,2018,45(08):12-19.</w:t>
      </w:r>
    </w:p>
    <w:p w:rsidR="00675C6D" w:rsidRDefault="00675C6D" w:rsidP="00675C6D">
      <w:pPr>
        <w:widowControl w:val="0"/>
        <w:spacing w:line="240" w:lineRule="auto"/>
        <w:rPr>
          <w:rFonts w:ascii="宋体" w:eastAsia="黑体" w:hAnsiTheme="majorHAnsi" w:cstheme="majorBidi"/>
          <w:sz w:val="20"/>
          <w:szCs w:val="20"/>
        </w:rPr>
      </w:pPr>
      <w:bookmarkStart w:id="12" w:name="_Ref7365878"/>
      <w:r>
        <w:rPr>
          <w:rFonts w:ascii="宋体" w:eastAsia="黑体" w:hAnsiTheme="majorHAnsi" w:cstheme="majorBidi" w:hint="eastAsia"/>
          <w:b/>
          <w:sz w:val="20"/>
          <w:szCs w:val="20"/>
        </w:rPr>
        <w:t>期刊</w:t>
      </w:r>
      <w:r>
        <w:rPr>
          <w:rFonts w:ascii="宋体" w:eastAsia="黑体" w:hAnsiTheme="majorHAnsi" w:cstheme="majorBidi" w:hint="eastAsia"/>
          <w:b/>
          <w:sz w:val="20"/>
          <w:szCs w:val="20"/>
        </w:rPr>
        <w:t>----</w:t>
      </w:r>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Pr>
          <w:rFonts w:ascii="宋体" w:eastAsia="黑体" w:hAnsiTheme="majorHAnsi" w:cstheme="majorBidi"/>
          <w:noProof/>
          <w:sz w:val="20"/>
          <w:szCs w:val="20"/>
        </w:rPr>
        <w:t>8</w:t>
      </w:r>
      <w:r w:rsidRPr="00463245">
        <w:rPr>
          <w:rFonts w:ascii="宋体" w:eastAsia="黑体" w:hAnsiTheme="majorHAnsi" w:cstheme="majorBidi"/>
          <w:sz w:val="20"/>
          <w:szCs w:val="20"/>
        </w:rPr>
        <w:fldChar w:fldCharType="end"/>
      </w:r>
      <w:bookmarkEnd w:id="12"/>
      <w:r>
        <w:rPr>
          <w:rFonts w:ascii="宋体" w:eastAsia="黑体" w:hAnsiTheme="majorHAnsi" w:cstheme="majorBidi" w:hint="eastAsia"/>
          <w:sz w:val="20"/>
          <w:szCs w:val="20"/>
        </w:rPr>
        <w:t>〕</w:t>
      </w:r>
      <w:r w:rsidRPr="00675C6D">
        <w:rPr>
          <w:rFonts w:ascii="宋体" w:eastAsia="黑体" w:hAnsiTheme="majorHAnsi" w:cstheme="majorBidi" w:hint="eastAsia"/>
          <w:sz w:val="20"/>
          <w:szCs w:val="20"/>
        </w:rPr>
        <w:t>毋立芳</w:t>
      </w:r>
      <w:r w:rsidRPr="00675C6D">
        <w:rPr>
          <w:rFonts w:ascii="宋体" w:eastAsia="黑体" w:hAnsiTheme="majorHAnsi" w:cstheme="majorBidi" w:hint="eastAsia"/>
          <w:sz w:val="20"/>
          <w:szCs w:val="20"/>
        </w:rPr>
        <w:t>,</w:t>
      </w:r>
      <w:r w:rsidRPr="00675C6D">
        <w:rPr>
          <w:rFonts w:ascii="宋体" w:eastAsia="黑体" w:hAnsiTheme="majorHAnsi" w:cstheme="majorBidi" w:hint="eastAsia"/>
          <w:sz w:val="20"/>
          <w:szCs w:val="20"/>
        </w:rPr>
        <w:t>汪敏贵</w:t>
      </w:r>
      <w:r w:rsidRPr="00675C6D">
        <w:rPr>
          <w:rFonts w:ascii="宋体" w:eastAsia="黑体" w:hAnsiTheme="majorHAnsi" w:cstheme="majorBidi" w:hint="eastAsia"/>
          <w:sz w:val="20"/>
          <w:szCs w:val="20"/>
        </w:rPr>
        <w:t>,</w:t>
      </w:r>
      <w:r w:rsidRPr="00675C6D">
        <w:rPr>
          <w:rFonts w:ascii="宋体" w:eastAsia="黑体" w:hAnsiTheme="majorHAnsi" w:cstheme="majorBidi" w:hint="eastAsia"/>
          <w:sz w:val="20"/>
          <w:szCs w:val="20"/>
        </w:rPr>
        <w:t>付亨</w:t>
      </w:r>
      <w:r w:rsidRPr="00675C6D">
        <w:rPr>
          <w:rFonts w:ascii="宋体" w:eastAsia="黑体" w:hAnsiTheme="majorHAnsi" w:cstheme="majorBidi" w:hint="eastAsia"/>
          <w:sz w:val="20"/>
          <w:szCs w:val="20"/>
        </w:rPr>
        <w:t>,</w:t>
      </w:r>
      <w:r w:rsidRPr="00675C6D">
        <w:rPr>
          <w:rFonts w:ascii="宋体" w:eastAsia="黑体" w:hAnsiTheme="majorHAnsi" w:cstheme="majorBidi" w:hint="eastAsia"/>
          <w:sz w:val="20"/>
          <w:szCs w:val="20"/>
        </w:rPr>
        <w:t>简萌</w:t>
      </w:r>
      <w:r w:rsidRPr="00675C6D">
        <w:rPr>
          <w:rFonts w:ascii="宋体" w:eastAsia="黑体" w:hAnsiTheme="majorHAnsi" w:cstheme="majorBidi" w:hint="eastAsia"/>
          <w:sz w:val="20"/>
          <w:szCs w:val="20"/>
        </w:rPr>
        <w:t>.</w:t>
      </w:r>
      <w:r w:rsidRPr="00675C6D">
        <w:rPr>
          <w:rFonts w:ascii="宋体" w:eastAsia="黑体" w:hAnsiTheme="majorHAnsi" w:cstheme="majorBidi" w:hint="eastAsia"/>
          <w:sz w:val="20"/>
          <w:szCs w:val="20"/>
        </w:rPr>
        <w:t>深度目标检测与图像分类相结合的棉花发育期自动识别方法</w:t>
      </w:r>
      <w:r w:rsidRPr="00675C6D">
        <w:rPr>
          <w:rFonts w:ascii="宋体" w:eastAsia="黑体" w:hAnsiTheme="majorHAnsi" w:cstheme="majorBidi" w:hint="eastAsia"/>
          <w:sz w:val="20"/>
          <w:szCs w:val="20"/>
        </w:rPr>
        <w:t>[J].</w:t>
      </w:r>
      <w:r w:rsidRPr="00675C6D">
        <w:rPr>
          <w:rFonts w:ascii="宋体" w:eastAsia="黑体" w:hAnsiTheme="majorHAnsi" w:cstheme="majorBidi" w:hint="eastAsia"/>
          <w:sz w:val="20"/>
          <w:szCs w:val="20"/>
        </w:rPr>
        <w:t>中国科技论文</w:t>
      </w:r>
      <w:r w:rsidRPr="00675C6D">
        <w:rPr>
          <w:rFonts w:ascii="宋体" w:eastAsia="黑体" w:hAnsiTheme="majorHAnsi" w:cstheme="majorBidi" w:hint="eastAsia"/>
          <w:sz w:val="20"/>
          <w:szCs w:val="20"/>
        </w:rPr>
        <w:t>,2018,13(20):2309-2316.</w:t>
      </w:r>
    </w:p>
    <w:p w:rsidR="00E21F7C" w:rsidRPr="00E21F7C" w:rsidRDefault="00E21F7C" w:rsidP="00E21F7C">
      <w:pPr>
        <w:widowControl w:val="0"/>
        <w:spacing w:line="240" w:lineRule="auto"/>
        <w:rPr>
          <w:rFonts w:ascii="宋体" w:eastAsia="黑体" w:hAnsiTheme="majorHAnsi" w:cstheme="majorBidi"/>
          <w:sz w:val="20"/>
          <w:szCs w:val="20"/>
        </w:rPr>
      </w:pPr>
    </w:p>
    <w:p w:rsidR="00E21F7C" w:rsidRDefault="00E21F7C" w:rsidP="00E21F7C">
      <w:pPr>
        <w:widowControl w:val="0"/>
        <w:spacing w:line="240" w:lineRule="auto"/>
        <w:rPr>
          <w:rFonts w:ascii="宋体" w:eastAsia="黑体" w:hAnsiTheme="majorHAnsi" w:cstheme="majorBidi"/>
          <w:sz w:val="20"/>
          <w:szCs w:val="20"/>
        </w:rPr>
      </w:pPr>
      <w:bookmarkStart w:id="13" w:name="_Ref7429186"/>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sidR="009962C6">
        <w:rPr>
          <w:rFonts w:ascii="宋体" w:eastAsia="黑体" w:hAnsiTheme="majorHAnsi" w:cstheme="majorBidi"/>
          <w:noProof/>
          <w:sz w:val="20"/>
          <w:szCs w:val="20"/>
        </w:rPr>
        <w:t>9</w:t>
      </w:r>
      <w:r w:rsidRPr="00463245">
        <w:rPr>
          <w:rFonts w:ascii="宋体" w:eastAsia="黑体" w:hAnsiTheme="majorHAnsi" w:cstheme="majorBidi"/>
          <w:sz w:val="20"/>
          <w:szCs w:val="20"/>
        </w:rPr>
        <w:fldChar w:fldCharType="end"/>
      </w:r>
      <w:bookmarkEnd w:id="13"/>
      <w:r>
        <w:rPr>
          <w:rFonts w:ascii="宋体" w:eastAsia="黑体" w:hAnsiTheme="majorHAnsi" w:cstheme="majorBidi" w:hint="eastAsia"/>
          <w:sz w:val="20"/>
          <w:szCs w:val="20"/>
        </w:rPr>
        <w:t>〕</w:t>
      </w:r>
      <w:r w:rsidRPr="00E21F7C">
        <w:rPr>
          <w:rFonts w:ascii="宋体" w:eastAsia="黑体" w:hAnsiTheme="majorHAnsi" w:cstheme="majorBidi" w:hint="eastAsia"/>
          <w:sz w:val="20"/>
          <w:szCs w:val="20"/>
        </w:rPr>
        <w:t>徐亚伟</w:t>
      </w:r>
      <w:r w:rsidRPr="00E21F7C">
        <w:rPr>
          <w:rFonts w:ascii="宋体" w:eastAsia="黑体" w:hAnsiTheme="majorHAnsi" w:cstheme="majorBidi" w:hint="eastAsia"/>
          <w:sz w:val="20"/>
          <w:szCs w:val="20"/>
        </w:rPr>
        <w:t>,</w:t>
      </w:r>
      <w:r w:rsidRPr="00E21F7C">
        <w:rPr>
          <w:rFonts w:ascii="宋体" w:eastAsia="黑体" w:hAnsiTheme="majorHAnsi" w:cstheme="majorBidi" w:hint="eastAsia"/>
          <w:sz w:val="20"/>
          <w:szCs w:val="20"/>
        </w:rPr>
        <w:t>杨会成</w:t>
      </w:r>
      <w:r w:rsidRPr="00E21F7C">
        <w:rPr>
          <w:rFonts w:ascii="宋体" w:eastAsia="黑体" w:hAnsiTheme="majorHAnsi" w:cstheme="majorBidi" w:hint="eastAsia"/>
          <w:sz w:val="20"/>
          <w:szCs w:val="20"/>
        </w:rPr>
        <w:t>.</w:t>
      </w:r>
      <w:r w:rsidRPr="00E21F7C">
        <w:rPr>
          <w:rFonts w:ascii="宋体" w:eastAsia="黑体" w:hAnsiTheme="majorHAnsi" w:cstheme="majorBidi" w:hint="eastAsia"/>
          <w:sz w:val="20"/>
          <w:szCs w:val="20"/>
        </w:rPr>
        <w:t>基于多层特征深度融合的卷积神经网络人脸识别方法</w:t>
      </w:r>
      <w:r w:rsidRPr="00E21F7C">
        <w:rPr>
          <w:rFonts w:ascii="宋体" w:eastAsia="黑体" w:hAnsiTheme="majorHAnsi" w:cstheme="majorBidi" w:hint="eastAsia"/>
          <w:sz w:val="20"/>
          <w:szCs w:val="20"/>
        </w:rPr>
        <w:t>[J].</w:t>
      </w:r>
      <w:r w:rsidRPr="00E21F7C">
        <w:rPr>
          <w:rFonts w:ascii="宋体" w:eastAsia="黑体" w:hAnsiTheme="majorHAnsi" w:cstheme="majorBidi" w:hint="eastAsia"/>
          <w:sz w:val="20"/>
          <w:szCs w:val="20"/>
        </w:rPr>
        <w:t>平顶山学院学报</w:t>
      </w:r>
      <w:r w:rsidRPr="00E21F7C">
        <w:rPr>
          <w:rFonts w:ascii="宋体" w:eastAsia="黑体" w:hAnsiTheme="majorHAnsi" w:cstheme="majorBidi" w:hint="eastAsia"/>
          <w:sz w:val="20"/>
          <w:szCs w:val="20"/>
        </w:rPr>
        <w:t>,2019,34(02):53-58.</w:t>
      </w:r>
    </w:p>
    <w:p w:rsidR="00E21F7C" w:rsidRPr="00E21F7C" w:rsidRDefault="00E21F7C" w:rsidP="00E21F7C">
      <w:pPr>
        <w:widowControl w:val="0"/>
        <w:spacing w:line="240" w:lineRule="auto"/>
        <w:rPr>
          <w:rFonts w:ascii="宋体" w:eastAsia="黑体" w:hAnsiTheme="majorHAnsi" w:cstheme="majorBidi"/>
          <w:sz w:val="20"/>
          <w:szCs w:val="20"/>
        </w:rPr>
      </w:pPr>
    </w:p>
    <w:p w:rsidR="00E21F7C" w:rsidRDefault="00E21F7C" w:rsidP="00E21F7C">
      <w:pPr>
        <w:widowControl w:val="0"/>
        <w:spacing w:line="240" w:lineRule="auto"/>
        <w:rPr>
          <w:rFonts w:ascii="宋体" w:eastAsia="黑体" w:hAnsiTheme="majorHAnsi" w:cstheme="majorBidi"/>
          <w:sz w:val="20"/>
          <w:szCs w:val="20"/>
        </w:rPr>
      </w:pPr>
      <w:bookmarkStart w:id="14" w:name="_Ref7429513"/>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sidR="009962C6">
        <w:rPr>
          <w:rFonts w:ascii="宋体" w:eastAsia="黑体" w:hAnsiTheme="majorHAnsi" w:cstheme="majorBidi"/>
          <w:noProof/>
          <w:sz w:val="20"/>
          <w:szCs w:val="20"/>
        </w:rPr>
        <w:t>10</w:t>
      </w:r>
      <w:r w:rsidRPr="00463245">
        <w:rPr>
          <w:rFonts w:ascii="宋体" w:eastAsia="黑体" w:hAnsiTheme="majorHAnsi" w:cstheme="majorBidi"/>
          <w:sz w:val="20"/>
          <w:szCs w:val="20"/>
        </w:rPr>
        <w:fldChar w:fldCharType="end"/>
      </w:r>
      <w:bookmarkEnd w:id="14"/>
      <w:r>
        <w:rPr>
          <w:rFonts w:ascii="宋体" w:eastAsia="黑体" w:hAnsiTheme="majorHAnsi" w:cstheme="majorBidi" w:hint="eastAsia"/>
          <w:sz w:val="20"/>
          <w:szCs w:val="20"/>
        </w:rPr>
        <w:t>〕</w:t>
      </w:r>
      <w:r w:rsidRPr="00E21F7C">
        <w:rPr>
          <w:rFonts w:ascii="宋体" w:eastAsia="黑体" w:hAnsiTheme="majorHAnsi" w:cstheme="majorBidi" w:hint="eastAsia"/>
          <w:sz w:val="20"/>
          <w:szCs w:val="20"/>
        </w:rPr>
        <w:t>马冬梅</w:t>
      </w:r>
      <w:r w:rsidRPr="00E21F7C">
        <w:rPr>
          <w:rFonts w:ascii="宋体" w:eastAsia="黑体" w:hAnsiTheme="majorHAnsi" w:cstheme="majorBidi" w:hint="eastAsia"/>
          <w:sz w:val="20"/>
          <w:szCs w:val="20"/>
        </w:rPr>
        <w:t>,</w:t>
      </w:r>
      <w:r w:rsidRPr="00E21F7C">
        <w:rPr>
          <w:rFonts w:ascii="宋体" w:eastAsia="黑体" w:hAnsiTheme="majorHAnsi" w:cstheme="majorBidi" w:hint="eastAsia"/>
          <w:sz w:val="20"/>
          <w:szCs w:val="20"/>
        </w:rPr>
        <w:t>贺三三</w:t>
      </w:r>
      <w:r w:rsidRPr="00E21F7C">
        <w:rPr>
          <w:rFonts w:ascii="宋体" w:eastAsia="黑体" w:hAnsiTheme="majorHAnsi" w:cstheme="majorBidi" w:hint="eastAsia"/>
          <w:sz w:val="20"/>
          <w:szCs w:val="20"/>
        </w:rPr>
        <w:t>,</w:t>
      </w:r>
      <w:r w:rsidRPr="00E21F7C">
        <w:rPr>
          <w:rFonts w:ascii="宋体" w:eastAsia="黑体" w:hAnsiTheme="majorHAnsi" w:cstheme="majorBidi" w:hint="eastAsia"/>
          <w:sz w:val="20"/>
          <w:szCs w:val="20"/>
        </w:rPr>
        <w:t>杨彩锋</w:t>
      </w:r>
      <w:r w:rsidRPr="00E21F7C">
        <w:rPr>
          <w:rFonts w:ascii="宋体" w:eastAsia="黑体" w:hAnsiTheme="majorHAnsi" w:cstheme="majorBidi" w:hint="eastAsia"/>
          <w:sz w:val="20"/>
          <w:szCs w:val="20"/>
        </w:rPr>
        <w:t>,</w:t>
      </w:r>
      <w:r w:rsidRPr="00E21F7C">
        <w:rPr>
          <w:rFonts w:ascii="宋体" w:eastAsia="黑体" w:hAnsiTheme="majorHAnsi" w:cstheme="majorBidi" w:hint="eastAsia"/>
          <w:sz w:val="20"/>
          <w:szCs w:val="20"/>
        </w:rPr>
        <w:t>严春满</w:t>
      </w:r>
      <w:r w:rsidRPr="00E21F7C">
        <w:rPr>
          <w:rFonts w:ascii="宋体" w:eastAsia="黑体" w:hAnsiTheme="majorHAnsi" w:cstheme="majorBidi" w:hint="eastAsia"/>
          <w:sz w:val="20"/>
          <w:szCs w:val="20"/>
        </w:rPr>
        <w:t>.</w:t>
      </w:r>
      <w:r w:rsidRPr="00E21F7C">
        <w:rPr>
          <w:rFonts w:ascii="宋体" w:eastAsia="黑体" w:hAnsiTheme="majorHAnsi" w:cstheme="majorBidi" w:hint="eastAsia"/>
          <w:sz w:val="20"/>
          <w:szCs w:val="20"/>
        </w:rPr>
        <w:t>特征融合型卷积神经网络的语义分割</w:t>
      </w:r>
      <w:r w:rsidRPr="00E21F7C">
        <w:rPr>
          <w:rFonts w:ascii="宋体" w:eastAsia="黑体" w:hAnsiTheme="majorHAnsi" w:cstheme="majorBidi" w:hint="eastAsia"/>
          <w:sz w:val="20"/>
          <w:szCs w:val="20"/>
        </w:rPr>
        <w:t>[J/OL].</w:t>
      </w:r>
      <w:r w:rsidRPr="00E21F7C">
        <w:rPr>
          <w:rFonts w:ascii="宋体" w:eastAsia="黑体" w:hAnsiTheme="majorHAnsi" w:cstheme="majorBidi" w:hint="eastAsia"/>
          <w:sz w:val="20"/>
          <w:szCs w:val="20"/>
        </w:rPr>
        <w:t>计算机工程与应用</w:t>
      </w:r>
      <w:r w:rsidRPr="00E21F7C">
        <w:rPr>
          <w:rFonts w:ascii="宋体" w:eastAsia="黑体" w:hAnsiTheme="majorHAnsi" w:cstheme="majorBidi" w:hint="eastAsia"/>
          <w:sz w:val="20"/>
          <w:szCs w:val="20"/>
        </w:rPr>
        <w:t>:1-10[2019-04-29].</w:t>
      </w:r>
    </w:p>
    <w:p w:rsidR="004614C7" w:rsidRDefault="00823ACC" w:rsidP="00463245">
      <w:pPr>
        <w:widowControl w:val="0"/>
        <w:spacing w:line="240" w:lineRule="auto"/>
        <w:rPr>
          <w:rFonts w:ascii="微软雅黑" w:eastAsia="微软雅黑" w:hAnsi="微软雅黑"/>
          <w:color w:val="000000"/>
          <w:sz w:val="21"/>
          <w:szCs w:val="21"/>
          <w:shd w:val="clear" w:color="auto" w:fill="FFFFFF"/>
        </w:rPr>
      </w:pPr>
      <w:bookmarkStart w:id="15" w:name="_Ref7441077"/>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sidR="009962C6">
        <w:rPr>
          <w:rFonts w:ascii="宋体" w:eastAsia="黑体" w:hAnsiTheme="majorHAnsi" w:cstheme="majorBidi"/>
          <w:noProof/>
          <w:sz w:val="20"/>
          <w:szCs w:val="20"/>
        </w:rPr>
        <w:t>11</w:t>
      </w:r>
      <w:r w:rsidRPr="00463245">
        <w:rPr>
          <w:rFonts w:ascii="宋体" w:eastAsia="黑体" w:hAnsiTheme="majorHAnsi" w:cstheme="majorBidi"/>
          <w:sz w:val="20"/>
          <w:szCs w:val="20"/>
        </w:rPr>
        <w:fldChar w:fldCharType="end"/>
      </w:r>
      <w:bookmarkEnd w:id="15"/>
      <w:r>
        <w:rPr>
          <w:rFonts w:ascii="宋体" w:eastAsia="黑体" w:hAnsiTheme="majorHAnsi" w:cstheme="majorBidi" w:hint="eastAsia"/>
          <w:sz w:val="20"/>
          <w:szCs w:val="20"/>
        </w:rPr>
        <w:t>〕</w:t>
      </w:r>
      <w:r w:rsidR="00DE6F37">
        <w:t>Mart´ın Abadi, Ashish Agarwal, Paul Barham, Eugene Brevdo.</w:t>
      </w:r>
      <w:r w:rsidR="00DE6F37">
        <w:rPr>
          <w:rFonts w:ascii="微软雅黑" w:eastAsia="微软雅黑" w:hAnsi="微软雅黑" w:hint="eastAsia"/>
          <w:color w:val="000000"/>
          <w:sz w:val="21"/>
          <w:szCs w:val="21"/>
          <w:shd w:val="clear" w:color="auto" w:fill="FFFFFF"/>
        </w:rPr>
        <w:t>TensorFlow: Large-Scale Machine Learning on Heterogeneous Distributed Systems[J]. 2016.</w:t>
      </w:r>
    </w:p>
    <w:p w:rsidR="009962C6" w:rsidRDefault="009962C6" w:rsidP="009962C6">
      <w:pPr>
        <w:widowControl w:val="0"/>
        <w:spacing w:line="240" w:lineRule="auto"/>
        <w:rPr>
          <w:rFonts w:ascii="宋体" w:eastAsia="黑体" w:hAnsiTheme="majorHAnsi" w:cstheme="majorBidi"/>
          <w:sz w:val="20"/>
          <w:szCs w:val="20"/>
        </w:rPr>
      </w:pPr>
      <w:bookmarkStart w:id="16" w:name="_Ref7427942"/>
      <w:r>
        <w:rPr>
          <w:rFonts w:ascii="宋体" w:eastAsia="黑体" w:hAnsiTheme="majorHAnsi" w:cstheme="majorBidi" w:hint="eastAsia"/>
          <w:sz w:val="20"/>
          <w:szCs w:val="20"/>
        </w:rPr>
        <w:t>图书</w:t>
      </w:r>
      <w:r>
        <w:rPr>
          <w:rFonts w:ascii="宋体" w:eastAsia="黑体" w:hAnsiTheme="majorHAnsi" w:cstheme="majorBidi" w:hint="eastAsia"/>
          <w:sz w:val="20"/>
          <w:szCs w:val="20"/>
        </w:rPr>
        <w:t>----</w:t>
      </w:r>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Pr>
          <w:rFonts w:ascii="宋体" w:eastAsia="黑体" w:hAnsiTheme="majorHAnsi" w:cstheme="majorBidi"/>
          <w:noProof/>
          <w:sz w:val="20"/>
          <w:szCs w:val="20"/>
        </w:rPr>
        <w:t>12</w:t>
      </w:r>
      <w:r w:rsidRPr="00463245">
        <w:rPr>
          <w:rFonts w:ascii="宋体" w:eastAsia="黑体" w:hAnsiTheme="majorHAnsi" w:cstheme="majorBidi"/>
          <w:sz w:val="20"/>
          <w:szCs w:val="20"/>
        </w:rPr>
        <w:fldChar w:fldCharType="end"/>
      </w:r>
      <w:bookmarkEnd w:id="16"/>
      <w:r>
        <w:rPr>
          <w:rFonts w:ascii="宋体" w:eastAsia="黑体" w:hAnsiTheme="majorHAnsi" w:cstheme="majorBidi" w:hint="eastAsia"/>
          <w:sz w:val="20"/>
          <w:szCs w:val="20"/>
        </w:rPr>
        <w:t>〕郑泽宇，顾思宇。</w:t>
      </w:r>
      <w:r>
        <w:rPr>
          <w:rFonts w:ascii="宋体" w:eastAsia="黑体" w:hAnsiTheme="majorHAnsi" w:cstheme="majorBidi" w:hint="eastAsia"/>
          <w:sz w:val="20"/>
          <w:szCs w:val="20"/>
        </w:rPr>
        <w:t>T</w:t>
      </w:r>
      <w:r>
        <w:rPr>
          <w:rFonts w:ascii="宋体" w:eastAsia="黑体" w:hAnsiTheme="majorHAnsi" w:cstheme="majorBidi"/>
          <w:sz w:val="20"/>
          <w:szCs w:val="20"/>
        </w:rPr>
        <w:t>ensorFlow</w:t>
      </w:r>
      <w:r>
        <w:rPr>
          <w:rFonts w:ascii="宋体" w:eastAsia="黑体" w:hAnsiTheme="majorHAnsi" w:cstheme="majorBidi" w:hint="eastAsia"/>
          <w:sz w:val="20"/>
          <w:szCs w:val="20"/>
        </w:rPr>
        <w:t>实战</w:t>
      </w:r>
      <w:r>
        <w:rPr>
          <w:rFonts w:ascii="宋体" w:eastAsia="黑体" w:hAnsiTheme="majorHAnsi" w:cstheme="majorBidi"/>
          <w:sz w:val="20"/>
          <w:szCs w:val="20"/>
        </w:rPr>
        <w:t>Google</w:t>
      </w:r>
      <w:r>
        <w:rPr>
          <w:rFonts w:ascii="宋体" w:eastAsia="黑体" w:hAnsiTheme="majorHAnsi" w:cstheme="majorBidi" w:hint="eastAsia"/>
          <w:sz w:val="20"/>
          <w:szCs w:val="20"/>
        </w:rPr>
        <w:t>深度学习框架</w:t>
      </w:r>
      <w:r>
        <w:rPr>
          <w:rFonts w:ascii="宋体" w:eastAsia="黑体" w:hAnsiTheme="majorHAnsi" w:cstheme="majorBidi" w:hint="eastAsia"/>
          <w:sz w:val="20"/>
          <w:szCs w:val="20"/>
        </w:rPr>
        <w:t>.</w:t>
      </w:r>
      <w:r>
        <w:rPr>
          <w:rFonts w:ascii="宋体" w:eastAsia="黑体" w:hAnsiTheme="majorHAnsi" w:cstheme="majorBidi"/>
          <w:sz w:val="20"/>
          <w:szCs w:val="20"/>
        </w:rPr>
        <w:t xml:space="preserve"> </w:t>
      </w:r>
      <w:r>
        <w:rPr>
          <w:rFonts w:ascii="宋体" w:eastAsia="黑体" w:hAnsiTheme="majorHAnsi" w:cstheme="majorBidi" w:hint="eastAsia"/>
          <w:sz w:val="20"/>
          <w:szCs w:val="20"/>
        </w:rPr>
        <w:t>第一版</w:t>
      </w:r>
      <w:r>
        <w:rPr>
          <w:rFonts w:ascii="宋体" w:eastAsia="黑体" w:hAnsiTheme="majorHAnsi" w:cstheme="majorBidi" w:hint="eastAsia"/>
          <w:sz w:val="20"/>
          <w:szCs w:val="20"/>
        </w:rPr>
        <w:t>.</w:t>
      </w:r>
      <w:r>
        <w:rPr>
          <w:rFonts w:ascii="宋体" w:eastAsia="黑体" w:hAnsiTheme="majorHAnsi" w:cstheme="majorBidi" w:hint="eastAsia"/>
          <w:sz w:val="20"/>
          <w:szCs w:val="20"/>
        </w:rPr>
        <w:t>北京</w:t>
      </w:r>
      <w:r>
        <w:rPr>
          <w:rFonts w:ascii="宋体" w:eastAsia="黑体" w:hAnsiTheme="majorHAnsi" w:cstheme="majorBidi" w:hint="eastAsia"/>
          <w:sz w:val="20"/>
          <w:szCs w:val="20"/>
        </w:rPr>
        <w:t>:</w:t>
      </w:r>
      <w:r>
        <w:rPr>
          <w:rFonts w:ascii="宋体" w:eastAsia="黑体" w:hAnsiTheme="majorHAnsi" w:cstheme="majorBidi" w:hint="eastAsia"/>
          <w:sz w:val="20"/>
          <w:szCs w:val="20"/>
        </w:rPr>
        <w:t>电子工业出版社，</w:t>
      </w:r>
      <w:r>
        <w:rPr>
          <w:rFonts w:ascii="宋体" w:eastAsia="黑体" w:hAnsiTheme="majorHAnsi" w:cstheme="majorBidi" w:hint="eastAsia"/>
          <w:sz w:val="20"/>
          <w:szCs w:val="20"/>
        </w:rPr>
        <w:t>2017</w:t>
      </w:r>
      <w:r>
        <w:rPr>
          <w:rFonts w:ascii="宋体" w:eastAsia="黑体" w:hAnsiTheme="majorHAnsi" w:cstheme="majorBidi"/>
          <w:sz w:val="20"/>
          <w:szCs w:val="20"/>
        </w:rPr>
        <w:t>.283</w:t>
      </w:r>
    </w:p>
    <w:p w:rsidR="009962C6" w:rsidRDefault="009962C6" w:rsidP="00463245">
      <w:pPr>
        <w:widowControl w:val="0"/>
        <w:spacing w:line="240" w:lineRule="auto"/>
        <w:rPr>
          <w:rFonts w:ascii="微软雅黑" w:eastAsia="微软雅黑" w:hAnsi="微软雅黑"/>
          <w:color w:val="000000"/>
          <w:sz w:val="21"/>
          <w:szCs w:val="21"/>
          <w:shd w:val="clear" w:color="auto" w:fill="FFFFFF"/>
        </w:rPr>
      </w:pPr>
    </w:p>
    <w:p w:rsidR="00DE6F37" w:rsidRPr="00DE6F37" w:rsidRDefault="00DE6F37" w:rsidP="00463245">
      <w:pPr>
        <w:widowControl w:val="0"/>
        <w:spacing w:line="240" w:lineRule="auto"/>
        <w:rPr>
          <w:rFonts w:hint="eastAsia"/>
        </w:rPr>
      </w:pPr>
      <w:bookmarkStart w:id="17" w:name="_Ref7441152"/>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sidR="009962C6">
        <w:rPr>
          <w:rFonts w:ascii="宋体" w:eastAsia="黑体" w:hAnsiTheme="majorHAnsi" w:cstheme="majorBidi"/>
          <w:noProof/>
          <w:sz w:val="20"/>
          <w:szCs w:val="20"/>
        </w:rPr>
        <w:t>13</w:t>
      </w:r>
      <w:r w:rsidRPr="00463245">
        <w:rPr>
          <w:rFonts w:ascii="宋体" w:eastAsia="黑体" w:hAnsiTheme="majorHAnsi" w:cstheme="majorBidi"/>
          <w:sz w:val="20"/>
          <w:szCs w:val="20"/>
        </w:rPr>
        <w:fldChar w:fldCharType="end"/>
      </w:r>
      <w:bookmarkEnd w:id="17"/>
      <w:r>
        <w:rPr>
          <w:rFonts w:ascii="宋体" w:eastAsia="黑体" w:hAnsiTheme="majorHAnsi" w:cstheme="majorBidi" w:hint="eastAsia"/>
          <w:sz w:val="20"/>
          <w:szCs w:val="20"/>
        </w:rPr>
        <w:t>〕</w:t>
      </w:r>
      <w:r>
        <w:rPr>
          <w:rFonts w:hint="eastAsia"/>
        </w:rPr>
        <w:t>Yann</w:t>
      </w:r>
      <w:r>
        <w:t xml:space="preserve"> </w:t>
      </w:r>
      <w:r w:rsidRPr="00DE6F37">
        <w:rPr>
          <w:rFonts w:hint="eastAsia"/>
        </w:rPr>
        <w:t>LeCun</w:t>
      </w:r>
      <w:r w:rsidRPr="00DE6F37">
        <w:t>,</w:t>
      </w:r>
      <w:r>
        <w:t xml:space="preserve"> </w:t>
      </w:r>
      <w:r>
        <w:rPr>
          <w:rFonts w:hint="eastAsia"/>
        </w:rPr>
        <w:t>Yoshua</w:t>
      </w:r>
      <w:r>
        <w:t xml:space="preserve"> </w:t>
      </w:r>
      <w:r w:rsidRPr="00DE6F37">
        <w:rPr>
          <w:rFonts w:hint="eastAsia"/>
        </w:rPr>
        <w:t>Bengio</w:t>
      </w:r>
      <w:r w:rsidRPr="00DE6F37">
        <w:t>,</w:t>
      </w:r>
      <w:r>
        <w:t xml:space="preserve"> </w:t>
      </w:r>
      <w:r>
        <w:rPr>
          <w:rFonts w:hint="eastAsia"/>
        </w:rPr>
        <w:t>Geoffrey</w:t>
      </w:r>
      <w:r w:rsidRPr="00DE6F37">
        <w:rPr>
          <w:rFonts w:hint="eastAsia"/>
        </w:rPr>
        <w:t>Hinton.</w:t>
      </w:r>
      <w:r>
        <w:t xml:space="preserve"> Deep </w:t>
      </w:r>
      <w:r w:rsidRPr="00DE6F37">
        <w:t>learning[J]. Nature,2015,5(</w:t>
      </w:r>
      <w:r w:rsidR="00DD6FD1">
        <w:t>10</w:t>
      </w:r>
      <w:r w:rsidRPr="00DE6F37">
        <w:t>):436-444</w:t>
      </w:r>
    </w:p>
    <w:p w:rsidR="00463245" w:rsidRPr="00463245" w:rsidRDefault="00463245" w:rsidP="00306B50"/>
    <w:p w:rsidR="00594B18" w:rsidRPr="00594B18" w:rsidRDefault="00594B18" w:rsidP="00594B18"/>
    <w:p w:rsidR="009106DD" w:rsidRPr="00F56A8B" w:rsidRDefault="009106DD" w:rsidP="009106DD">
      <w:pPr>
        <w:pStyle w:val="ae"/>
        <w:rPr>
          <w:rFonts w:ascii="宋体"/>
        </w:rPr>
      </w:pPr>
    </w:p>
    <w:p w:rsidR="009106DD" w:rsidRPr="009106DD" w:rsidRDefault="009106DD" w:rsidP="009106DD"/>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Pr="00636AB9" w:rsidRDefault="00636AB9" w:rsidP="00636AB9">
      <w:pPr>
        <w:rPr>
          <w:rFonts w:ascii="黑体" w:eastAsia="黑体" w:hAnsi="黑体" w:cs="Times New Roman"/>
        </w:rPr>
      </w:pPr>
    </w:p>
    <w:sectPr w:rsidR="00636AB9" w:rsidRPr="00636A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4544" w:rsidRDefault="00B64544" w:rsidP="00BB7271">
      <w:pPr>
        <w:spacing w:line="240" w:lineRule="auto"/>
      </w:pPr>
      <w:r>
        <w:separator/>
      </w:r>
    </w:p>
  </w:endnote>
  <w:endnote w:type="continuationSeparator" w:id="0">
    <w:p w:rsidR="00B64544" w:rsidRDefault="00B64544" w:rsidP="00BB72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ntique Olv (W1)">
    <w:altName w:val="Arial"/>
    <w:panose1 w:val="00000000000000000000"/>
    <w:charset w:val="00"/>
    <w:family w:val="swiss"/>
    <w:notTrueType/>
    <w:pitch w:val="variable"/>
    <w:sig w:usb0="00000003" w:usb1="00000000" w:usb2="00000000" w:usb3="00000000" w:csb0="00000001" w:csb1="00000000"/>
  </w:font>
  <w:font w:name="楷体_GB2312">
    <w:altName w:val="楷体"/>
    <w:charset w:val="86"/>
    <w:family w:val="modern"/>
    <w:pitch w:val="fixed"/>
    <w:sig w:usb0="00000000"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4544" w:rsidRDefault="00B64544" w:rsidP="00BB7271">
      <w:pPr>
        <w:spacing w:line="240" w:lineRule="auto"/>
      </w:pPr>
      <w:r>
        <w:separator/>
      </w:r>
    </w:p>
  </w:footnote>
  <w:footnote w:type="continuationSeparator" w:id="0">
    <w:p w:rsidR="00B64544" w:rsidRDefault="00B64544" w:rsidP="00BB72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D5184"/>
    <w:multiLevelType w:val="hybridMultilevel"/>
    <w:tmpl w:val="F2DA33A8"/>
    <w:lvl w:ilvl="0" w:tplc="A37693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544DBF"/>
    <w:multiLevelType w:val="hybridMultilevel"/>
    <w:tmpl w:val="5554DBAA"/>
    <w:lvl w:ilvl="0" w:tplc="C01C7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B14F5B"/>
    <w:multiLevelType w:val="multilevel"/>
    <w:tmpl w:val="1CA2C6A6"/>
    <w:lvl w:ilvl="0">
      <w:start w:val="1"/>
      <w:numFmt w:val="decimal"/>
      <w:lvlText w:val="1.2.%1."/>
      <w:lvlJc w:val="left"/>
      <w:pPr>
        <w:ind w:left="420" w:hanging="420"/>
      </w:pPr>
      <w:rPr>
        <w:rFonts w:hint="eastAsia"/>
      </w:rPr>
    </w:lvl>
    <w:lvl w:ilvl="1">
      <w:start w:val="1"/>
      <w:numFmt w:val="none"/>
      <w:lvlRestart w:val="0"/>
      <w:lvlText w:val=""/>
      <w:lvlJc w:val="left"/>
      <w:pPr>
        <w:ind w:left="840" w:hanging="420"/>
      </w:pPr>
      <w:rPr>
        <w:rFonts w:hint="eastAsia"/>
      </w:rPr>
    </w:lvl>
    <w:lvl w:ilvl="2">
      <w:start w:val="1"/>
      <w:numFmt w:val="decimal"/>
      <w:isLgl/>
      <w:lvlText w:val="%3.%2"/>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2CB97BD6"/>
    <w:multiLevelType w:val="hybridMultilevel"/>
    <w:tmpl w:val="4552DFF4"/>
    <w:lvl w:ilvl="0" w:tplc="2982BD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5A0822"/>
    <w:multiLevelType w:val="multilevel"/>
    <w:tmpl w:val="CAF48A3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33BE3081"/>
    <w:multiLevelType w:val="multilevel"/>
    <w:tmpl w:val="964C6D8E"/>
    <w:lvl w:ilvl="0">
      <w:start w:val="1"/>
      <w:numFmt w:val="decimal"/>
      <w:lvlText w:val="1.%1.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none"/>
      <w:lvlText w:val="1.2.1"/>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3CF53F25"/>
    <w:multiLevelType w:val="hybridMultilevel"/>
    <w:tmpl w:val="9E8A953A"/>
    <w:lvl w:ilvl="0" w:tplc="6682F3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F514E2A"/>
    <w:multiLevelType w:val="hybridMultilevel"/>
    <w:tmpl w:val="CD2CB644"/>
    <w:lvl w:ilvl="0" w:tplc="E938C704">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BF706C"/>
    <w:multiLevelType w:val="multilevel"/>
    <w:tmpl w:val="341C8118"/>
    <w:lvl w:ilvl="0">
      <w:start w:val="1"/>
      <w:numFmt w:val="decimal"/>
      <w:pStyle w:val="1"/>
      <w:lvlText w:val="%1"/>
      <w:lvlJc w:val="left"/>
      <w:pPr>
        <w:ind w:left="425" w:hanging="425"/>
      </w:pPr>
      <w:rPr>
        <w:rFonts w:ascii="黑体" w:eastAsia="黑体" w:hAnsi="黑体" w:hint="eastAsia"/>
        <w:b w:val="0"/>
        <w:i w:val="0"/>
        <w:caps w:val="0"/>
        <w:strike w:val="0"/>
        <w:dstrike w:val="0"/>
        <w:vanish w:val="0"/>
        <w:sz w:val="32"/>
        <w:vertAlign w:val="baseline"/>
      </w:rPr>
    </w:lvl>
    <w:lvl w:ilvl="1">
      <w:start w:val="1"/>
      <w:numFmt w:val="decimal"/>
      <w:pStyle w:val="2"/>
      <w:lvlText w:val="%1.%2"/>
      <w:lvlJc w:val="left"/>
      <w:pPr>
        <w:ind w:left="425" w:hanging="425"/>
      </w:pPr>
      <w:rPr>
        <w:rFonts w:hint="eastAsia"/>
      </w:rPr>
    </w:lvl>
    <w:lvl w:ilvl="2">
      <w:start w:val="1"/>
      <w:numFmt w:val="decimal"/>
      <w:pStyle w:val="3"/>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9" w15:restartNumberingAfterBreak="0">
    <w:nsid w:val="54D83A14"/>
    <w:multiLevelType w:val="multilevel"/>
    <w:tmpl w:val="2EAA788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6284226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75382F85"/>
    <w:multiLevelType w:val="hybridMultilevel"/>
    <w:tmpl w:val="BBB821A6"/>
    <w:lvl w:ilvl="0" w:tplc="CA36FBA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753E2B0A"/>
    <w:multiLevelType w:val="hybridMultilevel"/>
    <w:tmpl w:val="25BE6E38"/>
    <w:lvl w:ilvl="0" w:tplc="9766B37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1"/>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12"/>
  </w:num>
  <w:num w:numId="7">
    <w:abstractNumId w:val="4"/>
  </w:num>
  <w:num w:numId="8">
    <w:abstractNumId w:val="7"/>
  </w:num>
  <w:num w:numId="9">
    <w:abstractNumId w:val="7"/>
    <w:lvlOverride w:ilvl="0">
      <w:lvl w:ilvl="0" w:tplc="E938C704">
        <w:start w:val="1"/>
        <w:numFmt w:val="decimal"/>
        <w:lvlText w:val="1.%1.1"/>
        <w:lvlJc w:val="left"/>
        <w:pPr>
          <w:ind w:left="420" w:hanging="420"/>
        </w:pPr>
        <w:rPr>
          <w:rFonts w:hint="eastAsia"/>
        </w:rPr>
      </w:lvl>
    </w:lvlOverride>
    <w:lvlOverride w:ilvl="1">
      <w:lvl w:ilvl="1" w:tplc="04090019">
        <w:start w:val="1"/>
        <w:numFmt w:val="lowerLetter"/>
        <w:lvlText w:val="%2)"/>
        <w:lvlJc w:val="left"/>
        <w:pPr>
          <w:ind w:left="840" w:hanging="420"/>
        </w:pPr>
        <w:rPr>
          <w:rFonts w:hint="eastAsia"/>
        </w:rPr>
      </w:lvl>
    </w:lvlOverride>
    <w:lvlOverride w:ilvl="2">
      <w:lvl w:ilvl="2" w:tplc="0409001B">
        <w:start w:val="1"/>
        <w:numFmt w:val="none"/>
        <w:lvlText w:val="1.2.1"/>
        <w:lvlJc w:val="right"/>
        <w:pPr>
          <w:ind w:left="1260" w:hanging="420"/>
        </w:pPr>
        <w:rPr>
          <w:rFonts w:hint="eastAsia"/>
        </w:rPr>
      </w:lvl>
    </w:lvlOverride>
    <w:lvlOverride w:ilvl="3">
      <w:lvl w:ilvl="3" w:tplc="0409000F">
        <w:start w:val="1"/>
        <w:numFmt w:val="decimal"/>
        <w:lvlText w:val="%4."/>
        <w:lvlJc w:val="left"/>
        <w:pPr>
          <w:ind w:left="1680" w:hanging="420"/>
        </w:pPr>
        <w:rPr>
          <w:rFonts w:hint="eastAsia"/>
        </w:rPr>
      </w:lvl>
    </w:lvlOverride>
    <w:lvlOverride w:ilvl="4">
      <w:lvl w:ilvl="4" w:tplc="04090019">
        <w:start w:val="1"/>
        <w:numFmt w:val="lowerLetter"/>
        <w:lvlText w:val="%5)"/>
        <w:lvlJc w:val="left"/>
        <w:pPr>
          <w:ind w:left="2100" w:hanging="420"/>
        </w:pPr>
        <w:rPr>
          <w:rFonts w:hint="eastAsia"/>
        </w:rPr>
      </w:lvl>
    </w:lvlOverride>
    <w:lvlOverride w:ilvl="5">
      <w:lvl w:ilvl="5" w:tplc="0409001B">
        <w:start w:val="1"/>
        <w:numFmt w:val="lowerRoman"/>
        <w:lvlText w:val="%6."/>
        <w:lvlJc w:val="right"/>
        <w:pPr>
          <w:ind w:left="2520" w:hanging="420"/>
        </w:pPr>
        <w:rPr>
          <w:rFonts w:hint="eastAsia"/>
        </w:rPr>
      </w:lvl>
    </w:lvlOverride>
    <w:lvlOverride w:ilvl="6">
      <w:lvl w:ilvl="6" w:tplc="0409000F">
        <w:start w:val="1"/>
        <w:numFmt w:val="decimal"/>
        <w:lvlText w:val="%7."/>
        <w:lvlJc w:val="left"/>
        <w:pPr>
          <w:ind w:left="2940" w:hanging="420"/>
        </w:pPr>
        <w:rPr>
          <w:rFonts w:hint="eastAsia"/>
        </w:rPr>
      </w:lvl>
    </w:lvlOverride>
    <w:lvlOverride w:ilvl="7">
      <w:lvl w:ilvl="7" w:tplc="04090019">
        <w:start w:val="1"/>
        <w:numFmt w:val="lowerLetter"/>
        <w:lvlText w:val="%8)"/>
        <w:lvlJc w:val="left"/>
        <w:pPr>
          <w:ind w:left="3360" w:hanging="420"/>
        </w:pPr>
        <w:rPr>
          <w:rFonts w:hint="eastAsia"/>
        </w:rPr>
      </w:lvl>
    </w:lvlOverride>
    <w:lvlOverride w:ilvl="8">
      <w:lvl w:ilvl="8" w:tplc="0409001B">
        <w:start w:val="1"/>
        <w:numFmt w:val="lowerRoman"/>
        <w:lvlText w:val="%9."/>
        <w:lvlJc w:val="right"/>
        <w:pPr>
          <w:ind w:left="3780" w:hanging="420"/>
        </w:pPr>
        <w:rPr>
          <w:rFonts w:hint="eastAsia"/>
        </w:rPr>
      </w:lvl>
    </w:lvlOverride>
  </w:num>
  <w:num w:numId="10">
    <w:abstractNumId w:val="5"/>
  </w:num>
  <w:num w:numId="11">
    <w:abstractNumId w:val="2"/>
  </w:num>
  <w:num w:numId="12">
    <w:abstractNumId w:val="8"/>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F51"/>
    <w:rsid w:val="0000490E"/>
    <w:rsid w:val="00033035"/>
    <w:rsid w:val="00050984"/>
    <w:rsid w:val="00062967"/>
    <w:rsid w:val="00071D7F"/>
    <w:rsid w:val="00073663"/>
    <w:rsid w:val="000A24C6"/>
    <w:rsid w:val="000A7C49"/>
    <w:rsid w:val="000E1B2B"/>
    <w:rsid w:val="000F1EAE"/>
    <w:rsid w:val="001420C7"/>
    <w:rsid w:val="00215E8F"/>
    <w:rsid w:val="00237BE4"/>
    <w:rsid w:val="002445C6"/>
    <w:rsid w:val="00253801"/>
    <w:rsid w:val="002F72E1"/>
    <w:rsid w:val="00306B50"/>
    <w:rsid w:val="0030762F"/>
    <w:rsid w:val="00343E02"/>
    <w:rsid w:val="00343F51"/>
    <w:rsid w:val="00346A97"/>
    <w:rsid w:val="00366445"/>
    <w:rsid w:val="003C3FF3"/>
    <w:rsid w:val="003C4131"/>
    <w:rsid w:val="003E00C4"/>
    <w:rsid w:val="00400BB9"/>
    <w:rsid w:val="004614C7"/>
    <w:rsid w:val="00463245"/>
    <w:rsid w:val="00524960"/>
    <w:rsid w:val="0057427C"/>
    <w:rsid w:val="00594B18"/>
    <w:rsid w:val="00636AB9"/>
    <w:rsid w:val="00637313"/>
    <w:rsid w:val="00675C6D"/>
    <w:rsid w:val="006A63C1"/>
    <w:rsid w:val="006C276F"/>
    <w:rsid w:val="006C7405"/>
    <w:rsid w:val="006E0EF9"/>
    <w:rsid w:val="0071387D"/>
    <w:rsid w:val="007776CB"/>
    <w:rsid w:val="007F6B58"/>
    <w:rsid w:val="00823ACC"/>
    <w:rsid w:val="00856013"/>
    <w:rsid w:val="0087211C"/>
    <w:rsid w:val="008D628D"/>
    <w:rsid w:val="009106DD"/>
    <w:rsid w:val="009357A0"/>
    <w:rsid w:val="00940D48"/>
    <w:rsid w:val="0099480F"/>
    <w:rsid w:val="009962C6"/>
    <w:rsid w:val="00A17C5C"/>
    <w:rsid w:val="00A26B16"/>
    <w:rsid w:val="00A428A9"/>
    <w:rsid w:val="00A579B6"/>
    <w:rsid w:val="00A75A57"/>
    <w:rsid w:val="00AA4553"/>
    <w:rsid w:val="00AC0EF1"/>
    <w:rsid w:val="00AF513C"/>
    <w:rsid w:val="00B14CCB"/>
    <w:rsid w:val="00B3689C"/>
    <w:rsid w:val="00B57875"/>
    <w:rsid w:val="00B64544"/>
    <w:rsid w:val="00BA0C2C"/>
    <w:rsid w:val="00BB2940"/>
    <w:rsid w:val="00BB7271"/>
    <w:rsid w:val="00BC043D"/>
    <w:rsid w:val="00C15ED9"/>
    <w:rsid w:val="00C5437A"/>
    <w:rsid w:val="00C758F3"/>
    <w:rsid w:val="00CC06A4"/>
    <w:rsid w:val="00CF1A09"/>
    <w:rsid w:val="00CF2AD4"/>
    <w:rsid w:val="00D12290"/>
    <w:rsid w:val="00D658FD"/>
    <w:rsid w:val="00D843EE"/>
    <w:rsid w:val="00DC47A1"/>
    <w:rsid w:val="00DD6FD1"/>
    <w:rsid w:val="00DE6F37"/>
    <w:rsid w:val="00E21F7C"/>
    <w:rsid w:val="00E35F4B"/>
    <w:rsid w:val="00E37EAC"/>
    <w:rsid w:val="00E542B5"/>
    <w:rsid w:val="00E75ADA"/>
    <w:rsid w:val="00ED5FAD"/>
    <w:rsid w:val="00F56A8B"/>
    <w:rsid w:val="00FB0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DAC89"/>
  <w15:chartTrackingRefBased/>
  <w15:docId w15:val="{19315DC3-0BA5-45A4-A4AC-06CD48C9B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3F51"/>
    <w:pPr>
      <w:spacing w:line="360" w:lineRule="auto"/>
      <w:jc w:val="both"/>
    </w:pPr>
    <w:rPr>
      <w:rFonts w:ascii="Times New Roman" w:eastAsia="宋体" w:hAnsi="Times New Roman" w:cs="宋体"/>
      <w:kern w:val="0"/>
      <w:sz w:val="24"/>
      <w:szCs w:val="24"/>
    </w:rPr>
  </w:style>
  <w:style w:type="paragraph" w:styleId="1">
    <w:name w:val="heading 1"/>
    <w:basedOn w:val="a"/>
    <w:next w:val="a"/>
    <w:link w:val="10"/>
    <w:rsid w:val="00D12290"/>
    <w:pPr>
      <w:numPr>
        <w:numId w:val="12"/>
      </w:numPr>
      <w:ind w:left="0" w:firstLine="0"/>
      <w:outlineLvl w:val="0"/>
    </w:pPr>
    <w:rPr>
      <w:rFonts w:eastAsia="黑体"/>
      <w:b/>
      <w:sz w:val="32"/>
    </w:rPr>
  </w:style>
  <w:style w:type="paragraph" w:styleId="2">
    <w:name w:val="heading 2"/>
    <w:basedOn w:val="a"/>
    <w:next w:val="a"/>
    <w:link w:val="20"/>
    <w:uiPriority w:val="9"/>
    <w:unhideWhenUsed/>
    <w:rsid w:val="00D12290"/>
    <w:pPr>
      <w:numPr>
        <w:ilvl w:val="1"/>
        <w:numId w:val="12"/>
      </w:numPr>
      <w:ind w:left="0" w:firstLine="0"/>
      <w:outlineLvl w:val="1"/>
    </w:pPr>
    <w:rPr>
      <w:rFonts w:eastAsia="黑体"/>
      <w:b/>
      <w:sz w:val="28"/>
    </w:rPr>
  </w:style>
  <w:style w:type="paragraph" w:styleId="3">
    <w:name w:val="heading 3"/>
    <w:basedOn w:val="1"/>
    <w:next w:val="a"/>
    <w:link w:val="30"/>
    <w:autoRedefine/>
    <w:uiPriority w:val="9"/>
    <w:unhideWhenUsed/>
    <w:rsid w:val="00D12290"/>
    <w:pPr>
      <w:numPr>
        <w:ilvl w:val="2"/>
      </w:numPr>
      <w:ind w:left="0" w:firstLine="0"/>
      <w:outlineLvl w:val="2"/>
    </w:pPr>
    <w:rPr>
      <w:sz w:val="28"/>
    </w:rPr>
  </w:style>
  <w:style w:type="paragraph" w:styleId="4">
    <w:name w:val="heading 4"/>
    <w:basedOn w:val="a"/>
    <w:next w:val="a"/>
    <w:link w:val="40"/>
    <w:uiPriority w:val="9"/>
    <w:unhideWhenUsed/>
    <w:qFormat/>
    <w:rsid w:val="00FB06DF"/>
    <w:pPr>
      <w:outlineLvl w:val="3"/>
    </w:pPr>
  </w:style>
  <w:style w:type="paragraph" w:styleId="5">
    <w:name w:val="heading 5"/>
    <w:basedOn w:val="a"/>
    <w:next w:val="a"/>
    <w:link w:val="50"/>
    <w:uiPriority w:val="9"/>
    <w:unhideWhenUsed/>
    <w:qFormat/>
    <w:rsid w:val="00FB06DF"/>
    <w:pPr>
      <w:outlineLvl w:val="4"/>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43F51"/>
    <w:pPr>
      <w:spacing w:after="60"/>
      <w:jc w:val="center"/>
      <w:outlineLvl w:val="0"/>
    </w:pPr>
    <w:rPr>
      <w:rFonts w:ascii="黑体" w:eastAsia="黑体"/>
      <w:sz w:val="32"/>
    </w:rPr>
  </w:style>
  <w:style w:type="character" w:customStyle="1" w:styleId="a4">
    <w:name w:val="标题 字符"/>
    <w:basedOn w:val="a0"/>
    <w:link w:val="a3"/>
    <w:uiPriority w:val="10"/>
    <w:rsid w:val="00343F51"/>
    <w:rPr>
      <w:rFonts w:ascii="黑体" w:eastAsia="黑体" w:hAnsi="Times New Roman" w:cs="宋体"/>
      <w:kern w:val="0"/>
      <w:sz w:val="32"/>
      <w:szCs w:val="24"/>
    </w:rPr>
  </w:style>
  <w:style w:type="paragraph" w:customStyle="1" w:styleId="a5">
    <w:name w:val="小标题"/>
    <w:basedOn w:val="a"/>
    <w:next w:val="a"/>
    <w:qFormat/>
    <w:rsid w:val="00FB06DF"/>
  </w:style>
  <w:style w:type="paragraph" w:styleId="a6">
    <w:name w:val="List Paragraph"/>
    <w:basedOn w:val="a"/>
    <w:link w:val="a7"/>
    <w:uiPriority w:val="34"/>
    <w:qFormat/>
    <w:rsid w:val="00343F51"/>
    <w:pPr>
      <w:ind w:firstLineChars="200" w:firstLine="200"/>
    </w:pPr>
  </w:style>
  <w:style w:type="character" w:customStyle="1" w:styleId="a7">
    <w:name w:val="列出段落 字符"/>
    <w:basedOn w:val="a0"/>
    <w:link w:val="a6"/>
    <w:uiPriority w:val="34"/>
    <w:rsid w:val="00343F51"/>
    <w:rPr>
      <w:rFonts w:ascii="Times New Roman" w:eastAsia="宋体" w:hAnsi="Times New Roman" w:cs="宋体"/>
      <w:kern w:val="0"/>
      <w:sz w:val="24"/>
      <w:szCs w:val="24"/>
    </w:rPr>
  </w:style>
  <w:style w:type="paragraph" w:styleId="a8">
    <w:name w:val="header"/>
    <w:basedOn w:val="a"/>
    <w:link w:val="a9"/>
    <w:uiPriority w:val="99"/>
    <w:unhideWhenUsed/>
    <w:rsid w:val="00BB7271"/>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BB7271"/>
    <w:rPr>
      <w:rFonts w:ascii="Times New Roman" w:eastAsia="宋体" w:hAnsi="Times New Roman" w:cs="宋体"/>
      <w:kern w:val="0"/>
      <w:sz w:val="18"/>
      <w:szCs w:val="18"/>
    </w:rPr>
  </w:style>
  <w:style w:type="paragraph" w:styleId="aa">
    <w:name w:val="footer"/>
    <w:basedOn w:val="a"/>
    <w:link w:val="ab"/>
    <w:uiPriority w:val="99"/>
    <w:unhideWhenUsed/>
    <w:rsid w:val="00BB7271"/>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BB7271"/>
    <w:rPr>
      <w:rFonts w:ascii="Times New Roman" w:eastAsia="宋体" w:hAnsi="Times New Roman" w:cs="宋体"/>
      <w:kern w:val="0"/>
      <w:sz w:val="18"/>
      <w:szCs w:val="18"/>
    </w:rPr>
  </w:style>
  <w:style w:type="character" w:customStyle="1" w:styleId="10">
    <w:name w:val="标题 1 字符"/>
    <w:basedOn w:val="a0"/>
    <w:link w:val="1"/>
    <w:rsid w:val="00D12290"/>
    <w:rPr>
      <w:rFonts w:ascii="Times New Roman" w:eastAsia="黑体" w:hAnsi="Times New Roman" w:cs="宋体"/>
      <w:b/>
      <w:kern w:val="0"/>
      <w:sz w:val="32"/>
      <w:szCs w:val="24"/>
    </w:rPr>
  </w:style>
  <w:style w:type="character" w:customStyle="1" w:styleId="20">
    <w:name w:val="标题 2 字符"/>
    <w:basedOn w:val="a0"/>
    <w:link w:val="2"/>
    <w:uiPriority w:val="9"/>
    <w:rsid w:val="00D12290"/>
    <w:rPr>
      <w:rFonts w:ascii="Times New Roman" w:eastAsia="黑体" w:hAnsi="Times New Roman" w:cs="宋体"/>
      <w:b/>
      <w:kern w:val="0"/>
      <w:sz w:val="28"/>
      <w:szCs w:val="24"/>
    </w:rPr>
  </w:style>
  <w:style w:type="character" w:customStyle="1" w:styleId="30">
    <w:name w:val="标题 3 字符"/>
    <w:basedOn w:val="a0"/>
    <w:link w:val="3"/>
    <w:uiPriority w:val="9"/>
    <w:rsid w:val="00D12290"/>
    <w:rPr>
      <w:rFonts w:ascii="Times New Roman" w:eastAsia="黑体" w:hAnsi="Times New Roman" w:cs="宋体"/>
      <w:b/>
      <w:kern w:val="0"/>
      <w:sz w:val="28"/>
      <w:szCs w:val="24"/>
    </w:rPr>
  </w:style>
  <w:style w:type="paragraph" w:styleId="ac">
    <w:name w:val="Balloon Text"/>
    <w:basedOn w:val="a"/>
    <w:link w:val="ad"/>
    <w:uiPriority w:val="99"/>
    <w:semiHidden/>
    <w:unhideWhenUsed/>
    <w:rsid w:val="00253801"/>
    <w:pPr>
      <w:spacing w:line="240" w:lineRule="auto"/>
    </w:pPr>
    <w:rPr>
      <w:sz w:val="18"/>
      <w:szCs w:val="18"/>
    </w:rPr>
  </w:style>
  <w:style w:type="character" w:customStyle="1" w:styleId="ad">
    <w:name w:val="批注框文本 字符"/>
    <w:basedOn w:val="a0"/>
    <w:link w:val="ac"/>
    <w:uiPriority w:val="99"/>
    <w:semiHidden/>
    <w:rsid w:val="00253801"/>
    <w:rPr>
      <w:rFonts w:ascii="Times New Roman" w:eastAsia="宋体" w:hAnsi="Times New Roman" w:cs="宋体"/>
      <w:kern w:val="0"/>
      <w:sz w:val="18"/>
      <w:szCs w:val="18"/>
    </w:rPr>
  </w:style>
  <w:style w:type="character" w:customStyle="1" w:styleId="40">
    <w:name w:val="标题 4 字符"/>
    <w:basedOn w:val="a0"/>
    <w:link w:val="4"/>
    <w:uiPriority w:val="9"/>
    <w:rsid w:val="00FB06DF"/>
    <w:rPr>
      <w:rFonts w:ascii="Times New Roman" w:eastAsia="宋体" w:hAnsi="Times New Roman" w:cs="宋体"/>
      <w:kern w:val="0"/>
      <w:sz w:val="24"/>
      <w:szCs w:val="24"/>
    </w:rPr>
  </w:style>
  <w:style w:type="character" w:customStyle="1" w:styleId="50">
    <w:name w:val="标题 5 字符"/>
    <w:basedOn w:val="a0"/>
    <w:link w:val="5"/>
    <w:uiPriority w:val="9"/>
    <w:rsid w:val="00FB06DF"/>
    <w:rPr>
      <w:rFonts w:ascii="Times New Roman" w:eastAsia="宋体" w:hAnsi="Times New Roman" w:cs="宋体"/>
      <w:kern w:val="0"/>
      <w:sz w:val="24"/>
      <w:szCs w:val="24"/>
    </w:rPr>
  </w:style>
  <w:style w:type="paragraph" w:styleId="ae">
    <w:name w:val="caption"/>
    <w:basedOn w:val="a"/>
    <w:next w:val="a"/>
    <w:uiPriority w:val="35"/>
    <w:unhideWhenUsed/>
    <w:qFormat/>
    <w:rsid w:val="009106DD"/>
    <w:rPr>
      <w:rFonts w:asciiTheme="majorHAnsi" w:eastAsia="黑体" w:hAnsiTheme="majorHAnsi" w:cstheme="majorBidi"/>
      <w:sz w:val="20"/>
      <w:szCs w:val="20"/>
    </w:rPr>
  </w:style>
  <w:style w:type="character" w:styleId="af">
    <w:name w:val="Hyperlink"/>
    <w:basedOn w:val="a0"/>
    <w:uiPriority w:val="99"/>
    <w:unhideWhenUsed/>
    <w:rsid w:val="009106DD"/>
    <w:rPr>
      <w:color w:val="0563C1" w:themeColor="hyperlink"/>
      <w:u w:val="single"/>
    </w:rPr>
  </w:style>
  <w:style w:type="paragraph" w:styleId="af0">
    <w:name w:val="Quote"/>
    <w:basedOn w:val="a"/>
    <w:next w:val="a"/>
    <w:link w:val="af1"/>
    <w:uiPriority w:val="29"/>
    <w:qFormat/>
    <w:rsid w:val="004614C7"/>
    <w:pPr>
      <w:spacing w:before="200" w:after="160"/>
      <w:ind w:left="864" w:right="864"/>
      <w:jc w:val="center"/>
    </w:pPr>
    <w:rPr>
      <w:b/>
      <w:i/>
      <w:iCs/>
      <w:color w:val="404040" w:themeColor="text1" w:themeTint="BF"/>
    </w:rPr>
  </w:style>
  <w:style w:type="character" w:customStyle="1" w:styleId="af1">
    <w:name w:val="引用 字符"/>
    <w:basedOn w:val="a0"/>
    <w:link w:val="af0"/>
    <w:uiPriority w:val="29"/>
    <w:rsid w:val="004614C7"/>
    <w:rPr>
      <w:rFonts w:ascii="Times New Roman" w:eastAsia="宋体" w:hAnsi="Times New Roman" w:cs="宋体"/>
      <w:b/>
      <w:i/>
      <w:iCs/>
      <w:color w:val="404040" w:themeColor="text1" w:themeTint="BF"/>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BB0B5-B0F5-4699-89DE-972B3D628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13</Pages>
  <Words>1743</Words>
  <Characters>9940</Characters>
  <Application>Microsoft Office Word</Application>
  <DocSecurity>0</DocSecurity>
  <Lines>82</Lines>
  <Paragraphs>23</Paragraphs>
  <ScaleCrop>false</ScaleCrop>
  <Company/>
  <LinksUpToDate>false</LinksUpToDate>
  <CharactersWithSpaces>11660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张雪冰</dc:creator>
  <cp:keywords/>
  <dc:description/>
  <cp:lastModifiedBy>张雪冰</cp:lastModifiedBy>
  <cp:revision>6</cp:revision>
  <dcterms:created xsi:type="dcterms:W3CDTF">2019-04-24T08:31:00Z</dcterms:created>
  <dcterms:modified xsi:type="dcterms:W3CDTF">2019-04-29T07:43:00Z</dcterms:modified>
</cp:coreProperties>
</file>