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Name: Adegbe O. Anthony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Matric No.: BHU/19/04/05/0084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ALGORITHM: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Open/create a file for the journal and set the mode to append.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Collect input for the journal entry.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Write the input to the journal file created in step one.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Introduce a loop before step one and ask if the user would like to add another entry after step 3.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Introduce a condtion to check if the answer is yes or no ( terminate if no, redo steps 1-4 if yes ).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Close the file.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1</Pages>
  <Words>88</Words>
  <Characters>362</Characters>
  <CharactersWithSpaces>435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2021-08-01T20:00:15Z</dcterms:created>
  <dc:creator/>
  <dc:description/>
  <dc:language>en-US</dc:language>
  <cp:lastModifiedBy/>
  <dcterms:modified xsi:type="dcterms:W3CDTF">2021-08-01T20:07:54Z</dcterms:modified>
  <cp:revision>2</cp:revision>
  <dc:subject/>
  <dc:title/>
</cp:coreProperties>
</file>