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253574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LOCAL </w:t>
      </w:r>
      <w:r w:rsidR="006043BD">
        <w:rPr>
          <w:rFonts w:ascii="Cambria" w:hAnsi="Cambria"/>
          <w:b/>
          <w:sz w:val="20"/>
          <w:u w:val="single"/>
        </w:rPr>
        <w:t>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BLACK GOLD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ED240049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171DF8">
              <w:rPr>
                <w:rFonts w:ascii="Cambria" w:hAnsi="Cambria"/>
                <w:sz w:val="20"/>
              </w:rPr>
              <w:t xml:space="preserve"> from </w:t>
            </w:r>
            <w:r w:rsidR="00171DF8" w:rsidRPr="00171DF8">
              <w:rPr>
                <w:rFonts w:ascii="Cambria" w:hAnsi="Cambria"/>
                <w:b/>
                <w:sz w:val="20"/>
              </w:rPr>
              <w:t>UPHL CUSTOMS TRANSIT WH</w:t>
            </w:r>
            <w:r w:rsidRPr="0094637A">
              <w:rPr>
                <w:rFonts w:ascii="Cambria" w:hAnsi="Cambria"/>
                <w:sz w:val="20"/>
              </w:rPr>
              <w:t>;</w:t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12:25:04</w:t>
            </w:r>
          </w:p>
        </w:tc>
      </w:tr>
    </w:tbl>
    <w:tbl>
      <w:tblGrid>
        <w:gridCol w:w="600" w:type="dxa"/>
        <w:gridCol w:w="1500" w:type="dxa"/>
        <w:gridCol w:w="900" w:type="dxa"/>
        <w:gridCol w:w="1300" w:type="dxa"/>
        <w:gridCol w:w="1300" w:type="dxa"/>
        <w:gridCol w:w="1100" w:type="dxa"/>
        <w:gridCol w:w="1200" w:type="dxa"/>
        <w:gridCol w:w="900" w:type="dxa"/>
        <w:gridCol w:w="1300" w:type="dxa"/>
        <w:gridCol w:w="1300" w:type="dxa"/>
      </w:tblGrid>
      <w:tblPr>
        <w:jc w:val="center"/>
        <w:tblW w:w="225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JAMJI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102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1596-24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409</w:t>
            </w:r>
          </w:p>
        </w:tc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35/24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2916.00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40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2,916.00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A41C2F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A41C2F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BLUE KIKI AFRICAN CONTRACTORS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8E53B6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Producer WHS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="00B90333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B90333">
              <w:rPr>
                <w:rFonts w:ascii="Cambria" w:hAnsi="Cambria" w:cstheme="minorHAnsi"/>
                <w:sz w:val="20"/>
                <w:szCs w:val="26"/>
                <w:u w:val="dotDotDash"/>
              </w:rPr>
              <w:t>AFRICA GLOBAL LOGISTICS KENYA LIMITED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KDA001J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FREDINAH KOKI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JILO KAINGU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3890340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0727099423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A41C2F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A41C2F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565D02" w:rsidRDefault="00565D02" w:rsidP="00A41C2F">
      <w:pPr>
        <w:tabs>
          <w:tab w:val="left" w:pos="12995"/>
        </w:tabs>
        <w:rPr>
          <w:rFonts w:ascii="Cambria" w:hAnsi="Cambria" w:cstheme="minorHAnsi"/>
          <w:sz w:val="28"/>
        </w:rPr>
      </w:pPr>
    </w:p>
    <w:sectPr w:rsidR="00565D02" w:rsidSect="00846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85" w:rsidRDefault="005D6585" w:rsidP="00187BD5">
      <w:pPr>
        <w:spacing w:after="0" w:line="240" w:lineRule="auto"/>
      </w:pPr>
      <w:r>
        <w:separator/>
      </w:r>
    </w:p>
  </w:endnote>
  <w:end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1341E5" w:rsidRDefault="00565D02" w:rsidP="00743B89">
    <w:pPr>
      <w:pStyle w:val="Footer"/>
      <w:rPr>
        <w:rFonts w:ascii="Cambria" w:hAnsi="Cambria"/>
        <w:color w:val="00B050"/>
        <w:sz w:val="18"/>
      </w:rPr>
    </w:pPr>
    <w:r w:rsidRPr="00565D02">
      <w:rPr>
        <w:rFonts w:ascii="Cambria" w:hAnsi="Cambria"/>
        <w:i/>
        <w:color w:val="00B050"/>
        <w:sz w:val="18"/>
      </w:rPr>
      <w:t>Printed by: JOHN HUMPHREY</w:t>
    </w:r>
    <w:r w:rsidR="00881BE4">
      <w:rPr>
        <w:rFonts w:ascii="Cambria" w:hAnsi="Cambria"/>
        <w:i/>
        <w:color w:val="00B050"/>
        <w:sz w:val="18"/>
      </w:rPr>
      <w:tab/>
      <w:t xml:space="preserve">                      </w:t>
    </w:r>
    <w:r w:rsidRPr="00565D02">
      <w:rPr>
        <w:rFonts w:ascii="Cambria" w:hAnsi="Cambria"/>
        <w:color w:val="00B050"/>
        <w:sz w:val="18"/>
      </w:rPr>
      <w:t xml:space="preserve"> </w:t>
    </w:r>
    <w:sdt>
      <w:sdtPr>
        <w:rPr>
          <w:rFonts w:ascii="Cambria" w:hAnsi="Cambria"/>
          <w:color w:val="00B050"/>
        </w:rPr>
        <w:id w:val="165810313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color w:val="00B05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81BE4">
              <w:rPr>
                <w:rFonts w:ascii="Cambria" w:hAnsi="Cambria"/>
                <w:color w:val="00B050"/>
              </w:rPr>
              <w:t xml:space="preserve">          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171DF8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 xml:space="preserve">                                                                                    </w:t>
            </w:r>
            <w:r w:rsidR="00881BE4">
              <w:rPr>
                <w:rFonts w:ascii="Cambria" w:hAnsi="Cambria"/>
                <w:b/>
                <w:bCs/>
                <w:color w:val="00B050"/>
                <w:sz w:val="18"/>
              </w:rPr>
              <w:tab/>
            </w:r>
            <w:r w:rsidR="001341E5" w:rsidRPr="00662DD0">
              <w:rPr>
                <w:rFonts w:ascii="Cambria" w:hAnsi="Cambria"/>
                <w:i/>
                <w:color w:val="00B050"/>
                <w:sz w:val="18"/>
              </w:rPr>
              <w:t>Prepared by: FREDINAH KOKI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B89" w:rsidRDefault="0074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85" w:rsidRDefault="005D6585" w:rsidP="00187BD5">
      <w:pPr>
        <w:spacing w:after="0" w:line="240" w:lineRule="auto"/>
      </w:pPr>
      <w:r>
        <w:separator/>
      </w:r>
    </w:p>
  </w:footnote>
  <w:footnote w:type="continuationSeparator" w:id="0">
    <w:p w:rsidR="005D6585" w:rsidRDefault="005D6585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5D658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341E5"/>
    <w:rsid w:val="00140D76"/>
    <w:rsid w:val="0015317E"/>
    <w:rsid w:val="00171DF8"/>
    <w:rsid w:val="00173C4C"/>
    <w:rsid w:val="00187BD5"/>
    <w:rsid w:val="001E7DE9"/>
    <w:rsid w:val="001F5606"/>
    <w:rsid w:val="00206CD0"/>
    <w:rsid w:val="00253574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177A2"/>
    <w:rsid w:val="00524F68"/>
    <w:rsid w:val="00564858"/>
    <w:rsid w:val="00565D02"/>
    <w:rsid w:val="00584B81"/>
    <w:rsid w:val="005D2E41"/>
    <w:rsid w:val="005D6585"/>
    <w:rsid w:val="005E65E7"/>
    <w:rsid w:val="005F1367"/>
    <w:rsid w:val="006043BD"/>
    <w:rsid w:val="00633491"/>
    <w:rsid w:val="00662DD0"/>
    <w:rsid w:val="006A430F"/>
    <w:rsid w:val="00723139"/>
    <w:rsid w:val="007347C6"/>
    <w:rsid w:val="00743B89"/>
    <w:rsid w:val="00787E42"/>
    <w:rsid w:val="007B4A8E"/>
    <w:rsid w:val="00812383"/>
    <w:rsid w:val="00846394"/>
    <w:rsid w:val="00862F6E"/>
    <w:rsid w:val="00881BE4"/>
    <w:rsid w:val="008E0FE4"/>
    <w:rsid w:val="008E53B6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41C2F"/>
    <w:rsid w:val="00A54656"/>
    <w:rsid w:val="00AF225D"/>
    <w:rsid w:val="00B13442"/>
    <w:rsid w:val="00B419A8"/>
    <w:rsid w:val="00B6223B"/>
    <w:rsid w:val="00B66254"/>
    <w:rsid w:val="00B90333"/>
    <w:rsid w:val="00BB04E6"/>
    <w:rsid w:val="00BD4E46"/>
    <w:rsid w:val="00BE3915"/>
    <w:rsid w:val="00C073D0"/>
    <w:rsid w:val="00C1011D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1AC4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FB208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22</cp:revision>
  <dcterms:created xsi:type="dcterms:W3CDTF">2024-03-27T22:15:00Z</dcterms:created>
  <dcterms:modified xsi:type="dcterms:W3CDTF">2024-05-11T15:11:00Z</dcterms:modified>
</cp:coreProperties>
</file>