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F914A" w14:textId="77777777" w:rsidR="004349D4" w:rsidRPr="00172F9A" w:rsidRDefault="004349D4" w:rsidP="004349D4">
      <w:pPr>
        <w:jc w:val="right"/>
        <w:rPr>
          <w:sz w:val="24"/>
          <w:szCs w:val="28"/>
        </w:rPr>
      </w:pPr>
      <w:r w:rsidRPr="00172F9A">
        <w:rPr>
          <w:sz w:val="24"/>
          <w:szCs w:val="28"/>
        </w:rPr>
        <w:t xml:space="preserve">Week 7 </w:t>
      </w:r>
      <w:r w:rsidRPr="00172F9A">
        <w:rPr>
          <w:rFonts w:hint="eastAsia"/>
          <w:sz w:val="24"/>
          <w:szCs w:val="28"/>
        </w:rPr>
        <w:t>경현</w:t>
      </w:r>
    </w:p>
    <w:p w14:paraId="5945B6BF" w14:textId="77777777" w:rsidR="004349D4" w:rsidRDefault="004349D4" w:rsidP="004349D4">
      <w:pPr>
        <w:rPr>
          <w:b/>
          <w:bCs/>
          <w:sz w:val="24"/>
          <w:szCs w:val="28"/>
        </w:rPr>
      </w:pPr>
      <w:r w:rsidRPr="00545BE5">
        <w:rPr>
          <w:sz w:val="24"/>
          <w:szCs w:val="28"/>
        </w:rPr>
        <w:t>This week’s task:</w:t>
      </w:r>
      <w:r>
        <w:rPr>
          <w:b/>
          <w:bCs/>
          <w:sz w:val="24"/>
          <w:szCs w:val="28"/>
        </w:rPr>
        <w:t xml:space="preserve"> </w:t>
      </w:r>
    </w:p>
    <w:p w14:paraId="6280A8C2" w14:textId="054FD70E" w:rsidR="004349D4" w:rsidRDefault="004349D4" w:rsidP="004349D4">
      <w:pPr>
        <w:rPr>
          <w:rFonts w:hint="eastAsia"/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C</w:t>
      </w:r>
      <w:r>
        <w:rPr>
          <w:b/>
          <w:bCs/>
          <w:sz w:val="24"/>
          <w:szCs w:val="28"/>
          <w:u w:val="single"/>
        </w:rPr>
        <w:t>reating general models using transfer learning on pretrained networks</w:t>
      </w:r>
    </w:p>
    <w:p w14:paraId="7CD6FF7A" w14:textId="77777777" w:rsidR="004349D4" w:rsidRPr="002547D0" w:rsidRDefault="004349D4" w:rsidP="004349D4">
      <w:pPr>
        <w:rPr>
          <w:sz w:val="24"/>
          <w:szCs w:val="28"/>
        </w:rPr>
      </w:pPr>
      <w:r w:rsidRPr="002547D0">
        <w:rPr>
          <w:rFonts w:hint="eastAsia"/>
          <w:sz w:val="24"/>
          <w:szCs w:val="28"/>
        </w:rPr>
        <w:t>1</w:t>
      </w:r>
      <w:r w:rsidRPr="002547D0">
        <w:rPr>
          <w:sz w:val="24"/>
          <w:szCs w:val="28"/>
        </w:rPr>
        <w:t>.</w:t>
      </w:r>
      <w:r>
        <w:rPr>
          <w:sz w:val="24"/>
          <w:szCs w:val="28"/>
        </w:rPr>
        <w:t xml:space="preserve"> Overview</w:t>
      </w:r>
    </w:p>
    <w:p w14:paraId="1964CF42" w14:textId="51D577C4" w:rsidR="004349D4" w:rsidRPr="00545BE5" w:rsidRDefault="004349D4" w:rsidP="004349D4">
      <w:pPr>
        <w:rPr>
          <w:b/>
          <w:bCs/>
          <w:sz w:val="24"/>
          <w:szCs w:val="28"/>
        </w:rPr>
      </w:pPr>
      <w:r w:rsidRPr="004349D4">
        <w:rPr>
          <w:sz w:val="24"/>
          <w:szCs w:val="28"/>
        </w:rPr>
        <w:t>In the last</w:t>
      </w:r>
      <w:r>
        <w:rPr>
          <w:sz w:val="24"/>
          <w:szCs w:val="28"/>
        </w:rPr>
        <w:t xml:space="preserve"> week’s</w:t>
      </w:r>
      <w:r w:rsidRPr="004349D4">
        <w:rPr>
          <w:sz w:val="24"/>
          <w:szCs w:val="28"/>
        </w:rPr>
        <w:t xml:space="preserve"> task, validation accuracy was increased to 70% through data augmentation, but this is not a high number in terms of accuracy. In this task, we use transfer learning in addition to data augmentation to maximize the image classification accuracy of our model.</w:t>
      </w:r>
    </w:p>
    <w:p w14:paraId="0D66ECE5" w14:textId="674A7680" w:rsidR="004349D4" w:rsidRDefault="004349D4" w:rsidP="004349D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 Procedure</w:t>
      </w:r>
    </w:p>
    <w:p w14:paraId="2EB0E956" w14:textId="74743605" w:rsidR="00FF02D5" w:rsidRDefault="00FF02D5" w:rsidP="00FF02D5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DB51A5D" wp14:editId="4EBCABB9">
            <wp:extent cx="4953000" cy="5007875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339" cy="50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920C" w14:textId="404449BF" w:rsidR="00FF02D5" w:rsidRDefault="00FF02D5" w:rsidP="00FF02D5">
      <w:pPr>
        <w:jc w:val="center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igure 1. Images to train (Line 18~25)</w:t>
      </w:r>
    </w:p>
    <w:p w14:paraId="6E216451" w14:textId="776E53E1" w:rsidR="004349D4" w:rsidRDefault="004349D4" w:rsidP="004349D4">
      <w:pPr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C389E5D" wp14:editId="75707864">
            <wp:extent cx="4476750" cy="44212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20" cy="443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E1DC" w14:textId="488AB48C" w:rsidR="004349D4" w:rsidRDefault="00FF02D5" w:rsidP="004349D4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igure 2. Data augmentation (Line 36)</w:t>
      </w:r>
    </w:p>
    <w:p w14:paraId="0C3D2B5D" w14:textId="76BF5513" w:rsidR="00FF02D5" w:rsidRDefault="00FF02D5" w:rsidP="004349D4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C29DE27" wp14:editId="274E026A">
            <wp:extent cx="5731510" cy="525145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BF6D" w14:textId="48E59190" w:rsidR="00FF02D5" w:rsidRDefault="00FF02D5" w:rsidP="004349D4">
      <w:pPr>
        <w:jc w:val="center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igure 3. Initial result (Line 72~77)</w:t>
      </w:r>
    </w:p>
    <w:p w14:paraId="7501DF40" w14:textId="2A0E1C94" w:rsidR="004349D4" w:rsidRDefault="004349D4" w:rsidP="004349D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29B90FB" wp14:editId="2DEA814E">
            <wp:extent cx="5731510" cy="22415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21D8" w14:textId="6F62AD8F" w:rsidR="00FF02D5" w:rsidRDefault="00FF02D5" w:rsidP="00FF02D5">
      <w:pPr>
        <w:jc w:val="center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igure 4. Applying transfer learning (Line 79~83)</w:t>
      </w:r>
    </w:p>
    <w:p w14:paraId="72FC01D8" w14:textId="42A9DE7F" w:rsidR="00FF02D5" w:rsidRDefault="00FF02D5" w:rsidP="00FF02D5">
      <w:pPr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86E6689" wp14:editId="5FFB3194">
            <wp:extent cx="5731510" cy="59505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7EEA" w14:textId="511476A3" w:rsidR="00FF02D5" w:rsidRDefault="00FF02D5" w:rsidP="00FF02D5">
      <w:pPr>
        <w:jc w:val="center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igure 5. Final result (Line 85~92, 94~102)</w:t>
      </w:r>
    </w:p>
    <w:p w14:paraId="059FA129" w14:textId="77777777" w:rsidR="00FF02D5" w:rsidRDefault="00FF02D5" w:rsidP="004349D4">
      <w:pPr>
        <w:rPr>
          <w:rFonts w:hint="eastAsia"/>
          <w:sz w:val="24"/>
          <w:szCs w:val="28"/>
        </w:rPr>
      </w:pPr>
    </w:p>
    <w:p w14:paraId="409AB86D" w14:textId="10AADAFC" w:rsidR="004349D4" w:rsidRDefault="004349D4" w:rsidP="004349D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ext week’s task:</w:t>
      </w:r>
    </w:p>
    <w:p w14:paraId="609B491D" w14:textId="57F64A6E" w:rsidR="004349D4" w:rsidRPr="00FF02D5" w:rsidRDefault="004349D4">
      <w:pPr>
        <w:rPr>
          <w:rFonts w:hint="eastAsia"/>
          <w:sz w:val="24"/>
          <w:szCs w:val="28"/>
        </w:rPr>
      </w:pPr>
      <w:r w:rsidRPr="004349D4">
        <w:rPr>
          <w:sz w:val="24"/>
          <w:szCs w:val="28"/>
        </w:rPr>
        <w:t>In this week's task, we learned how to increase the accuracy of an image classification model to 95%. In the next task, we will use this model to classify fashion images that we will actually use and store the results.</w:t>
      </w:r>
    </w:p>
    <w:sectPr w:rsidR="004349D4" w:rsidRPr="00FF02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9D4"/>
    <w:rsid w:val="004349D4"/>
    <w:rsid w:val="00F64261"/>
    <w:rsid w:val="00FF0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E47C8"/>
  <w15:chartTrackingRefBased/>
  <w15:docId w15:val="{9C3D1398-69BB-4873-AF52-F10BEBED0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9D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경현</dc:creator>
  <cp:keywords/>
  <dc:description/>
  <cp:lastModifiedBy>경현</cp:lastModifiedBy>
  <cp:revision>1</cp:revision>
  <dcterms:created xsi:type="dcterms:W3CDTF">2021-10-20T03:11:00Z</dcterms:created>
  <dcterms:modified xsi:type="dcterms:W3CDTF">2021-10-20T03:26:00Z</dcterms:modified>
</cp:coreProperties>
</file>