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78DB2" w14:textId="77777777" w:rsidR="00EB728A" w:rsidRPr="00EB728A" w:rsidRDefault="00EB728A" w:rsidP="00EB728A">
      <w:r w:rsidRPr="00EB728A">
        <w:t>As enchentes ocorrem quando há um acúmulo excessivo de água em uma determinada área, superando a capacidade do solo e dos sistemas de drenagem de absorver ou escoar essa água. Isso pode ser causado por vários fatores:</w:t>
      </w:r>
    </w:p>
    <w:p w14:paraId="15A3A25C" w14:textId="77777777" w:rsidR="00EB728A" w:rsidRPr="00EB728A" w:rsidRDefault="00EB728A" w:rsidP="00EB728A">
      <w:pPr>
        <w:numPr>
          <w:ilvl w:val="0"/>
          <w:numId w:val="1"/>
        </w:numPr>
      </w:pPr>
      <w:r w:rsidRPr="00EB728A">
        <w:rPr>
          <w:b/>
          <w:bCs/>
        </w:rPr>
        <w:t>Chuvas Intensas</w:t>
      </w:r>
      <w:r w:rsidRPr="00EB728A">
        <w:t>: Precipitações muito fortes em um curto período podem saturar o solo, levando ao escoamento superficial.</w:t>
      </w:r>
    </w:p>
    <w:p w14:paraId="41985BD8" w14:textId="77777777" w:rsidR="00EB728A" w:rsidRPr="00EB728A" w:rsidRDefault="00EB728A" w:rsidP="00EB728A">
      <w:pPr>
        <w:numPr>
          <w:ilvl w:val="0"/>
          <w:numId w:val="1"/>
        </w:numPr>
      </w:pPr>
      <w:r w:rsidRPr="00EB728A">
        <w:rPr>
          <w:b/>
          <w:bCs/>
        </w:rPr>
        <w:t>Desmatamento</w:t>
      </w:r>
      <w:r w:rsidRPr="00EB728A">
        <w:t>: A remoção de árvores e vegetação diminui a absorção da água pelo solo, aumentando o escoamento.</w:t>
      </w:r>
    </w:p>
    <w:p w14:paraId="0D083EB2" w14:textId="77777777" w:rsidR="00EB728A" w:rsidRPr="00EB728A" w:rsidRDefault="00EB728A" w:rsidP="00EB728A">
      <w:pPr>
        <w:numPr>
          <w:ilvl w:val="0"/>
          <w:numId w:val="1"/>
        </w:numPr>
      </w:pPr>
      <w:r w:rsidRPr="00EB728A">
        <w:rPr>
          <w:b/>
          <w:bCs/>
        </w:rPr>
        <w:t>Urbanização</w:t>
      </w:r>
      <w:r w:rsidRPr="00EB728A">
        <w:t>: O aumento de áreas impermeáveis, como ruas e edifícios, impede que a água seja absorvida, levando a um maior acúmulo de água nas superfícies.</w:t>
      </w:r>
    </w:p>
    <w:p w14:paraId="1059E23F" w14:textId="77777777" w:rsidR="00EB728A" w:rsidRPr="00EB728A" w:rsidRDefault="00EB728A" w:rsidP="00EB728A">
      <w:pPr>
        <w:numPr>
          <w:ilvl w:val="0"/>
          <w:numId w:val="1"/>
        </w:numPr>
      </w:pPr>
      <w:r w:rsidRPr="00EB728A">
        <w:rPr>
          <w:b/>
          <w:bCs/>
        </w:rPr>
        <w:t>Sistemas de Drenagem Ineficientes</w:t>
      </w:r>
      <w:r w:rsidRPr="00EB728A">
        <w:t>: Canais de drenagem entupidos ou mal projetados podem não ser capazes de conduzir a água da chuva para fora das áreas urbanas.</w:t>
      </w:r>
    </w:p>
    <w:p w14:paraId="63494B79" w14:textId="77777777" w:rsidR="00EB728A" w:rsidRPr="00EB728A" w:rsidRDefault="00EB728A" w:rsidP="00EB728A">
      <w:pPr>
        <w:numPr>
          <w:ilvl w:val="0"/>
          <w:numId w:val="1"/>
        </w:numPr>
      </w:pPr>
      <w:r w:rsidRPr="00EB728A">
        <w:rPr>
          <w:b/>
          <w:bCs/>
        </w:rPr>
        <w:t>Derretimento de Neve</w:t>
      </w:r>
      <w:r w:rsidRPr="00EB728A">
        <w:t>: Em regiões com neve, o derretimento rápido pode contribuir para o aumento do nível de água nos rios e lagos.</w:t>
      </w:r>
    </w:p>
    <w:p w14:paraId="0DE150D4" w14:textId="77777777" w:rsidR="00EB728A" w:rsidRPr="00EB728A" w:rsidRDefault="00EB728A" w:rsidP="00EB728A">
      <w:pPr>
        <w:numPr>
          <w:ilvl w:val="0"/>
          <w:numId w:val="1"/>
        </w:numPr>
      </w:pPr>
      <w:r w:rsidRPr="00EB728A">
        <w:rPr>
          <w:b/>
          <w:bCs/>
        </w:rPr>
        <w:t>Condições Climáticas Extremas</w:t>
      </w:r>
      <w:r w:rsidRPr="00EB728A">
        <w:t>: Fenômenos como ciclones ou furacões podem causar chuvas torrenciais e aumentar o risco de enchentes.</w:t>
      </w:r>
    </w:p>
    <w:p w14:paraId="17E68FC3" w14:textId="77777777" w:rsidR="00EB728A" w:rsidRPr="00EB728A" w:rsidRDefault="00EB728A" w:rsidP="00EB728A">
      <w:r w:rsidRPr="00EB728A">
        <w:t>As enchentes podem causar danos significativos, incluindo destruição de propriedades, erosão do solo e riscos à saúde pública.</w:t>
      </w:r>
    </w:p>
    <w:p w14:paraId="77E7D3E9" w14:textId="77777777" w:rsidR="00EB728A" w:rsidRPr="00EB728A" w:rsidRDefault="00EB728A" w:rsidP="00EB728A">
      <w:r w:rsidRPr="00EB728A">
        <w:t>Não há um nível exato de umidade que determine quando ocorrerá uma enchente, pois isso depende de vários fatores, como:</w:t>
      </w:r>
    </w:p>
    <w:p w14:paraId="13B97BBF" w14:textId="77777777" w:rsidR="00EB728A" w:rsidRPr="00EB728A" w:rsidRDefault="00EB728A" w:rsidP="00EB728A">
      <w:pPr>
        <w:numPr>
          <w:ilvl w:val="0"/>
          <w:numId w:val="2"/>
        </w:numPr>
      </w:pPr>
      <w:r w:rsidRPr="00EB728A">
        <w:rPr>
          <w:b/>
          <w:bCs/>
        </w:rPr>
        <w:t>Tipo de Solo</w:t>
      </w:r>
      <w:r w:rsidRPr="00EB728A">
        <w:t>: Solos argilosos retêm mais água, enquanto solos arenosos drenam melhor.</w:t>
      </w:r>
    </w:p>
    <w:p w14:paraId="4DCD09A8" w14:textId="77777777" w:rsidR="00EB728A" w:rsidRPr="00EB728A" w:rsidRDefault="00EB728A" w:rsidP="00EB728A">
      <w:pPr>
        <w:numPr>
          <w:ilvl w:val="0"/>
          <w:numId w:val="2"/>
        </w:numPr>
      </w:pPr>
      <w:r w:rsidRPr="00EB728A">
        <w:rPr>
          <w:b/>
          <w:bCs/>
        </w:rPr>
        <w:t>Cobertura Vegetal</w:t>
      </w:r>
      <w:r w:rsidRPr="00EB728A">
        <w:t>: Áreas com vegetação absorvem mais água, enquanto áreas desmatadas são mais propensas a enchentes.</w:t>
      </w:r>
    </w:p>
    <w:p w14:paraId="4DF83F82" w14:textId="77777777" w:rsidR="00EB728A" w:rsidRPr="00EB728A" w:rsidRDefault="00EB728A" w:rsidP="00EB728A">
      <w:pPr>
        <w:numPr>
          <w:ilvl w:val="0"/>
          <w:numId w:val="2"/>
        </w:numPr>
      </w:pPr>
      <w:r w:rsidRPr="00EB728A">
        <w:rPr>
          <w:b/>
          <w:bCs/>
        </w:rPr>
        <w:t>Intensidade e Duração da Precipitação</w:t>
      </w:r>
      <w:r w:rsidRPr="00EB728A">
        <w:t>: Chuvas intensas e prolongadas são mais propensas a causar enchentes.</w:t>
      </w:r>
    </w:p>
    <w:p w14:paraId="47A93106" w14:textId="77777777" w:rsidR="00EB728A" w:rsidRPr="00EB728A" w:rsidRDefault="00EB728A" w:rsidP="00EB728A">
      <w:pPr>
        <w:numPr>
          <w:ilvl w:val="0"/>
          <w:numId w:val="2"/>
        </w:numPr>
      </w:pPr>
      <w:r w:rsidRPr="00EB728A">
        <w:rPr>
          <w:b/>
          <w:bCs/>
        </w:rPr>
        <w:t>Capacidade de Drenagem</w:t>
      </w:r>
      <w:r w:rsidRPr="00EB728A">
        <w:t>: Sistemas de drenagem adequados podem prevenir enchentes, mesmo em condições de umidade elevada.</w:t>
      </w:r>
    </w:p>
    <w:p w14:paraId="40CA8201" w14:textId="77777777" w:rsidR="00EB728A" w:rsidRPr="00EB728A" w:rsidRDefault="00EB728A" w:rsidP="00EB728A">
      <w:pPr>
        <w:numPr>
          <w:ilvl w:val="0"/>
          <w:numId w:val="2"/>
        </w:numPr>
      </w:pPr>
      <w:r w:rsidRPr="00EB728A">
        <w:rPr>
          <w:b/>
          <w:bCs/>
        </w:rPr>
        <w:t>Nível de Água em Rios e Lagos</w:t>
      </w:r>
      <w:r w:rsidRPr="00EB728A">
        <w:t>: Se esses corpos d'água já estiverem cheios, qualquer nova precipitação pode resultar em enchente.</w:t>
      </w:r>
    </w:p>
    <w:p w14:paraId="33EA3D80" w14:textId="77777777" w:rsidR="00EB728A" w:rsidRPr="00EB728A" w:rsidRDefault="00EB728A" w:rsidP="00EB728A">
      <w:r w:rsidRPr="00EB728A">
        <w:t>Em geral, um solo saturado (ou seja, quando não pode mais absorver água) aumenta o risco de enchente, mas a combinação dos fatores acima é o que realmente determina se uma enchente ocorrerá.</w:t>
      </w:r>
    </w:p>
    <w:p w14:paraId="614ADD32" w14:textId="77777777" w:rsidR="00EB728A" w:rsidRDefault="00EB728A" w:rsidP="00EB728A">
      <w:r w:rsidRPr="00EB728A">
        <w:rPr>
          <w:vanish/>
        </w:rPr>
        <w:t>Parte superior do formulário</w:t>
      </w:r>
    </w:p>
    <w:p w14:paraId="7F5B69E8" w14:textId="77777777" w:rsidR="00EB728A" w:rsidRDefault="00EB728A" w:rsidP="00EB728A"/>
    <w:p w14:paraId="41B28E47" w14:textId="70DFB5B6" w:rsidR="00EB728A" w:rsidRPr="00EB728A" w:rsidRDefault="00EB728A" w:rsidP="00EB728A">
      <w:r>
        <w:t xml:space="preserve">Chatgpt: </w:t>
      </w:r>
      <w:r w:rsidRPr="00EB728A">
        <w:t>Em resumo, não há um valor fixo de precipitação que determine quando ocorrerá uma enchente, mas chuvas acima de 30-50 mm em um curto espaço de tempo em áreas vulneráveis frequentemente resultam em inundações.</w:t>
      </w:r>
      <w:r>
        <w:t xml:space="preserve"> (inicio de uma enchente pequena)</w:t>
      </w:r>
    </w:p>
    <w:p w14:paraId="5FB3BB3D" w14:textId="77777777" w:rsidR="00EB728A" w:rsidRPr="00EB728A" w:rsidRDefault="00EB728A" w:rsidP="00EB728A">
      <w:r>
        <w:lastRenderedPageBreak/>
        <w:t xml:space="preserve">Google: </w:t>
      </w:r>
      <w:r w:rsidRPr="00EB728A">
        <w:t>A quantidade de chuva necessária para causar uma enchente depende de vários fatores, mas uma chuva de até 350 mm pode causar enchentes e deslizamentos. </w:t>
      </w:r>
    </w:p>
    <w:p w14:paraId="1014B9BC" w14:textId="1B8DA51D" w:rsidR="00EB728A" w:rsidRDefault="00EB728A" w:rsidP="00EB728A">
      <w:r w:rsidRPr="00EB728A">
        <w:t>Chuva extrema, com acumulados de até 300 mm a 400 mm em alguns pontos desde o meio da semana passada, traz alagamentos, inundações e deslizamentos de terra em Santa Catarina.</w:t>
      </w:r>
      <w:r>
        <w:t xml:space="preserve"> (Grande enchente, perigo total)</w:t>
      </w:r>
    </w:p>
    <w:p w14:paraId="59A49233" w14:textId="77777777" w:rsidR="00EB728A" w:rsidRDefault="00EB728A" w:rsidP="00EB728A"/>
    <w:p w14:paraId="3D1B52EB" w14:textId="77777777" w:rsidR="00EB728A" w:rsidRPr="00EB728A" w:rsidRDefault="00EB728A" w:rsidP="00EB728A">
      <w:r w:rsidRPr="00EB728A">
        <w:t>A quantidade de chuva que causou as enchentes no Rio Grande do Sul em 2024 foi superior a 1000 mm. Entre 24 de abril e 4 de maio, choveu 420 mm, o que corresponde a um quarto do esperado para um ano no estado. Em Caxias do Sul, na Serra Gaúcha, a chuva acumulada entre 27 de abril e 31 de maio foi de 1023 mm. </w:t>
      </w:r>
    </w:p>
    <w:p w14:paraId="4BABD68B" w14:textId="77777777" w:rsidR="00EB728A" w:rsidRPr="00EB728A" w:rsidRDefault="00EB728A" w:rsidP="00EB728A">
      <w:pPr>
        <w:rPr>
          <w:vanish/>
        </w:rPr>
      </w:pPr>
    </w:p>
    <w:p w14:paraId="24EB8E37" w14:textId="77777777" w:rsidR="003E101C" w:rsidRDefault="003E101C"/>
    <w:sectPr w:rsidR="003E10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1801BC"/>
    <w:multiLevelType w:val="multilevel"/>
    <w:tmpl w:val="6658B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7A0C73"/>
    <w:multiLevelType w:val="multilevel"/>
    <w:tmpl w:val="B88EC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8766687">
    <w:abstractNumId w:val="0"/>
  </w:num>
  <w:num w:numId="2" w16cid:durableId="11031878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533"/>
    <w:rsid w:val="002C1048"/>
    <w:rsid w:val="003E101C"/>
    <w:rsid w:val="00752908"/>
    <w:rsid w:val="00BA6533"/>
    <w:rsid w:val="00EB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F475B"/>
  <w15:chartTrackingRefBased/>
  <w15:docId w15:val="{459E65B0-13C0-4433-8E23-6E58B3A29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A65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A65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A65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A65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A65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A65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A65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A65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A65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A65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A65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A65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A65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A653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A65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A653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A65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A65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A65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A65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A65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A65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A65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A653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A653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A653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A65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A653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A653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B728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928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5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40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1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11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163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73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94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406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186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0358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7498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6110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020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9596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1329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031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8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86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0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63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17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06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89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2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89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3877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0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3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0661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4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77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3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4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47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10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0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21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0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708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302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156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524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102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171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132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1575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7297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624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8206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2451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097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85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7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2176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467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berendt berendt</dc:creator>
  <cp:keywords/>
  <dc:description/>
  <cp:lastModifiedBy>berendt berendt</cp:lastModifiedBy>
  <cp:revision>2</cp:revision>
  <dcterms:created xsi:type="dcterms:W3CDTF">2024-10-23T01:48:00Z</dcterms:created>
  <dcterms:modified xsi:type="dcterms:W3CDTF">2024-10-23T01:54:00Z</dcterms:modified>
</cp:coreProperties>
</file>